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DA" w:rsidRDefault="006859DA" w:rsidP="00EC3264">
      <w:pPr>
        <w:jc w:val="center"/>
        <w:rPr>
          <w:rFonts w:ascii="Bell MT" w:hAnsi="Bell MT"/>
          <w:sz w:val="28"/>
          <w:szCs w:val="28"/>
        </w:rPr>
      </w:pPr>
    </w:p>
    <w:p w:rsidR="00EC3264" w:rsidRDefault="00EC3264" w:rsidP="00EC3264">
      <w:pPr>
        <w:jc w:val="center"/>
        <w:rPr>
          <w:rFonts w:ascii="Bell MT" w:hAnsi="Bell MT"/>
          <w:sz w:val="28"/>
          <w:szCs w:val="28"/>
        </w:rPr>
      </w:pPr>
    </w:p>
    <w:p w:rsidR="00EC3264" w:rsidRPr="006859DA" w:rsidRDefault="00EC3264" w:rsidP="00EC3264">
      <w:pPr>
        <w:jc w:val="center"/>
        <w:rPr>
          <w:rFonts w:ascii="Bell MT" w:hAnsi="Bell MT"/>
          <w:sz w:val="28"/>
          <w:szCs w:val="28"/>
        </w:rPr>
      </w:pPr>
    </w:p>
    <w:p w:rsidR="006859DA" w:rsidRPr="006859DA" w:rsidRDefault="006859DA" w:rsidP="00EC3264">
      <w:pPr>
        <w:jc w:val="center"/>
        <w:rPr>
          <w:rFonts w:ascii="Bell MT" w:hAnsi="Bell MT"/>
          <w:sz w:val="28"/>
          <w:szCs w:val="28"/>
        </w:rPr>
      </w:pPr>
    </w:p>
    <w:p w:rsidR="006859DA" w:rsidRPr="006859DA" w:rsidRDefault="00EC3264" w:rsidP="00EC3264">
      <w:pPr>
        <w:jc w:val="center"/>
        <w:rPr>
          <w:rFonts w:ascii="Bell MT" w:hAnsi="Bell MT"/>
          <w:sz w:val="28"/>
          <w:szCs w:val="28"/>
        </w:rPr>
      </w:pPr>
      <w:r w:rsidRPr="00EC3264">
        <w:rPr>
          <w:rFonts w:ascii="Bell MT" w:hAnsi="Bell MT"/>
          <w:noProof/>
          <w:sz w:val="28"/>
          <w:szCs w:val="28"/>
          <w:lang w:eastAsia="en-IN"/>
        </w:rPr>
        <w:drawing>
          <wp:inline distT="0" distB="0" distL="0" distR="0">
            <wp:extent cx="3931920" cy="1005840"/>
            <wp:effectExtent l="0" t="0" r="0" b="3810"/>
            <wp:docPr id="2" name="Picture 2" descr="C:\Users\Adit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rsidR="006859DA" w:rsidRPr="006859DA" w:rsidRDefault="006859DA" w:rsidP="00EC3264">
      <w:pPr>
        <w:jc w:val="center"/>
        <w:rPr>
          <w:rFonts w:ascii="Bell MT" w:hAnsi="Bell MT"/>
          <w:sz w:val="28"/>
          <w:szCs w:val="28"/>
        </w:rPr>
      </w:pPr>
    </w:p>
    <w:p w:rsidR="006859DA" w:rsidRPr="0042375D" w:rsidRDefault="0071721A" w:rsidP="00EC3264">
      <w:pPr>
        <w:jc w:val="center"/>
        <w:rPr>
          <w:rFonts w:ascii="Bell MT" w:hAnsi="Bell MT"/>
          <w:b/>
          <w:sz w:val="72"/>
          <w:szCs w:val="72"/>
        </w:rPr>
      </w:pPr>
      <w:r>
        <w:rPr>
          <w:rFonts w:ascii="Bell MT" w:hAnsi="Bell MT"/>
          <w:b/>
          <w:sz w:val="72"/>
          <w:szCs w:val="72"/>
        </w:rPr>
        <w:t>Workflow Engine</w:t>
      </w:r>
    </w:p>
    <w:p w:rsidR="006859DA" w:rsidRPr="0042375D" w:rsidRDefault="0042375D" w:rsidP="0042375D">
      <w:pPr>
        <w:jc w:val="center"/>
        <w:rPr>
          <w:rFonts w:ascii="Bell MT" w:hAnsi="Bell MT"/>
          <w:b/>
          <w:sz w:val="56"/>
          <w:szCs w:val="56"/>
        </w:rPr>
      </w:pPr>
      <w:r w:rsidRPr="0042375D">
        <w:rPr>
          <w:rFonts w:ascii="Bell MT" w:hAnsi="Bell MT"/>
          <w:b/>
          <w:sz w:val="56"/>
          <w:szCs w:val="56"/>
        </w:rPr>
        <w:t>Version 1.0</w:t>
      </w: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6859DA" w:rsidRPr="006859DA" w:rsidRDefault="006859DA" w:rsidP="001F64ED">
      <w:pPr>
        <w:rPr>
          <w:rFonts w:ascii="Bell MT" w:hAnsi="Bell MT"/>
          <w:sz w:val="28"/>
          <w:szCs w:val="28"/>
        </w:rPr>
      </w:pPr>
    </w:p>
    <w:p w:rsidR="0042375D" w:rsidRPr="0042375D" w:rsidRDefault="0042375D" w:rsidP="0042375D">
      <w:pPr>
        <w:rPr>
          <w:rFonts w:ascii="Bell MT" w:hAnsi="Bell MT"/>
          <w:sz w:val="28"/>
          <w:szCs w:val="28"/>
        </w:rPr>
      </w:pPr>
      <w:r w:rsidRPr="0042375D">
        <w:rPr>
          <w:rFonts w:ascii="Bell MT" w:hAnsi="Bell MT"/>
          <w:sz w:val="28"/>
          <w:szCs w:val="28"/>
        </w:rPr>
        <w:t xml:space="preserve">Prepared by: </w:t>
      </w:r>
      <w:r>
        <w:rPr>
          <w:rFonts w:ascii="Bell MT" w:hAnsi="Bell MT"/>
          <w:sz w:val="28"/>
          <w:szCs w:val="28"/>
        </w:rPr>
        <w:t>SyRA Team</w:t>
      </w:r>
    </w:p>
    <w:p w:rsidR="0042375D" w:rsidRPr="0042375D" w:rsidRDefault="0071721A" w:rsidP="0042375D">
      <w:pPr>
        <w:rPr>
          <w:rFonts w:ascii="Bell MT" w:hAnsi="Bell MT"/>
          <w:sz w:val="28"/>
          <w:szCs w:val="28"/>
        </w:rPr>
      </w:pPr>
      <w:r>
        <w:rPr>
          <w:rFonts w:ascii="Bell MT" w:hAnsi="Bell MT"/>
          <w:sz w:val="28"/>
          <w:szCs w:val="28"/>
        </w:rPr>
        <w:t>Dated: Jan 14</w:t>
      </w:r>
      <w:r w:rsidR="0042375D">
        <w:rPr>
          <w:rFonts w:ascii="Bell MT" w:hAnsi="Bell MT"/>
          <w:sz w:val="28"/>
          <w:szCs w:val="28"/>
        </w:rPr>
        <w:t>, 2019</w:t>
      </w:r>
      <w:r w:rsidR="0042375D" w:rsidRPr="0042375D">
        <w:rPr>
          <w:rFonts w:ascii="Bell MT" w:hAnsi="Bell MT"/>
          <w:sz w:val="28"/>
          <w:szCs w:val="28"/>
        </w:rPr>
        <w:t xml:space="preserve"> </w:t>
      </w:r>
    </w:p>
    <w:p w:rsidR="006859DA" w:rsidRPr="006859DA" w:rsidRDefault="0042375D" w:rsidP="0042375D">
      <w:pPr>
        <w:rPr>
          <w:rFonts w:ascii="Bell MT" w:hAnsi="Bell MT"/>
          <w:sz w:val="28"/>
          <w:szCs w:val="28"/>
        </w:rPr>
      </w:pPr>
      <w:r w:rsidRPr="0042375D">
        <w:rPr>
          <w:rFonts w:ascii="Bell MT" w:hAnsi="Bell MT"/>
          <w:sz w:val="28"/>
          <w:szCs w:val="28"/>
        </w:rPr>
        <w:t>State: Draft</w:t>
      </w:r>
    </w:p>
    <w:p w:rsidR="009530AD" w:rsidRDefault="0071721A" w:rsidP="009530AD">
      <w:pPr>
        <w:rPr>
          <w:rFonts w:ascii="Bell MT" w:hAnsi="Bell MT"/>
          <w:b/>
          <w:sz w:val="32"/>
          <w:szCs w:val="32"/>
        </w:rPr>
      </w:pPr>
      <w:r>
        <w:rPr>
          <w:rFonts w:ascii="Bell MT" w:hAnsi="Bell MT"/>
          <w:b/>
          <w:sz w:val="32"/>
          <w:szCs w:val="32"/>
        </w:rPr>
        <w:lastRenderedPageBreak/>
        <w:t>Workflow Engine</w:t>
      </w:r>
    </w:p>
    <w:p w:rsidR="009530AD" w:rsidRDefault="0071721A" w:rsidP="009530AD">
      <w:pPr>
        <w:rPr>
          <w:rFonts w:ascii="Bell MT" w:hAnsi="Bell MT"/>
          <w:b/>
          <w:sz w:val="32"/>
          <w:szCs w:val="32"/>
        </w:rPr>
      </w:pPr>
      <w:r>
        <w:rPr>
          <w:rFonts w:ascii="Bell MT" w:hAnsi="Bell MT"/>
          <w:b/>
          <w:noProof/>
          <w:sz w:val="32"/>
          <w:szCs w:val="32"/>
          <w:lang w:eastAsia="en-IN"/>
        </w:rPr>
        <w:drawing>
          <wp:inline distT="0" distB="0" distL="0" distR="0">
            <wp:extent cx="5724525" cy="30670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solidFill>
                        <a:schemeClr val="accent1"/>
                      </a:solidFill>
                    </a:ln>
                  </pic:spPr>
                </pic:pic>
              </a:graphicData>
            </a:graphic>
          </wp:inline>
        </w:drawing>
      </w:r>
    </w:p>
    <w:p w:rsidR="009530AD" w:rsidRDefault="00BD1C9A" w:rsidP="00BD1C9A">
      <w:pPr>
        <w:jc w:val="both"/>
        <w:rPr>
          <w:rFonts w:ascii="Bell MT" w:hAnsi="Bell MT"/>
          <w:sz w:val="28"/>
          <w:szCs w:val="28"/>
        </w:rPr>
      </w:pPr>
      <w:r>
        <w:rPr>
          <w:rFonts w:ascii="Bell MT" w:hAnsi="Bell MT"/>
          <w:sz w:val="28"/>
          <w:szCs w:val="28"/>
        </w:rPr>
        <w:t>The above diagram shows the flow of the workflow engine.</w:t>
      </w:r>
    </w:p>
    <w:p w:rsidR="00BD1C9A" w:rsidRDefault="00BD1C9A" w:rsidP="00BD1C9A">
      <w:pPr>
        <w:jc w:val="both"/>
        <w:rPr>
          <w:rFonts w:ascii="Bell MT" w:hAnsi="Bell MT"/>
          <w:sz w:val="28"/>
          <w:szCs w:val="28"/>
        </w:rPr>
      </w:pPr>
      <w:r>
        <w:rPr>
          <w:rFonts w:ascii="Bell MT" w:hAnsi="Bell MT"/>
          <w:sz w:val="28"/>
          <w:szCs w:val="28"/>
        </w:rPr>
        <w:t xml:space="preserve">The workflow_data.json will work as the configuration of the workflows. On start of the application the it will read the </w:t>
      </w:r>
      <w:r w:rsidR="00B41F88">
        <w:rPr>
          <w:rFonts w:ascii="Bell MT" w:hAnsi="Bell MT"/>
          <w:sz w:val="28"/>
          <w:szCs w:val="28"/>
        </w:rPr>
        <w:t>json, parse</w:t>
      </w:r>
      <w:r>
        <w:rPr>
          <w:rFonts w:ascii="Bell MT" w:hAnsi="Bell MT"/>
          <w:sz w:val="28"/>
          <w:szCs w:val="28"/>
        </w:rPr>
        <w:t xml:space="preserve"> </w:t>
      </w:r>
      <w:r w:rsidR="00B41F88">
        <w:rPr>
          <w:rFonts w:ascii="Bell MT" w:hAnsi="Bell MT"/>
          <w:sz w:val="28"/>
          <w:szCs w:val="28"/>
        </w:rPr>
        <w:t>it, validate</w:t>
      </w:r>
      <w:r>
        <w:rPr>
          <w:rFonts w:ascii="Bell MT" w:hAnsi="Bell MT"/>
          <w:sz w:val="28"/>
          <w:szCs w:val="28"/>
        </w:rPr>
        <w:t xml:space="preserve"> it and create the workflow. Each workflow will have </w:t>
      </w:r>
      <w:r w:rsidR="00B41F88">
        <w:rPr>
          <w:rFonts w:ascii="Bell MT" w:hAnsi="Bell MT"/>
          <w:sz w:val="28"/>
          <w:szCs w:val="28"/>
        </w:rPr>
        <w:t>an</w:t>
      </w:r>
      <w:r>
        <w:rPr>
          <w:rFonts w:ascii="Bell MT" w:hAnsi="Bell MT"/>
          <w:sz w:val="28"/>
          <w:szCs w:val="28"/>
        </w:rPr>
        <w:t xml:space="preserve"> unique </w:t>
      </w:r>
      <w:r w:rsidR="00B41F88">
        <w:rPr>
          <w:rFonts w:ascii="Bell MT" w:hAnsi="Bell MT"/>
          <w:sz w:val="28"/>
          <w:szCs w:val="28"/>
        </w:rPr>
        <w:t>id. In</w:t>
      </w:r>
      <w:r>
        <w:rPr>
          <w:rFonts w:ascii="Bell MT" w:hAnsi="Bell MT"/>
          <w:sz w:val="28"/>
          <w:szCs w:val="28"/>
        </w:rPr>
        <w:t xml:space="preserve"> order to execute the workflow, external application can either do a rest call with the flow id, or the whole project could be imported as jar </w:t>
      </w:r>
      <w:r w:rsidR="00B41F88">
        <w:rPr>
          <w:rFonts w:ascii="Bell MT" w:hAnsi="Bell MT"/>
          <w:sz w:val="28"/>
          <w:szCs w:val="28"/>
        </w:rPr>
        <w:t>and the service could call the workflow service in the jar.</w:t>
      </w:r>
    </w:p>
    <w:p w:rsidR="009530AD" w:rsidRPr="009530AD" w:rsidRDefault="009530AD" w:rsidP="009530AD">
      <w:pPr>
        <w:ind w:firstLine="720"/>
        <w:jc w:val="both"/>
        <w:rPr>
          <w:rFonts w:ascii="Bell MT" w:hAnsi="Bell MT"/>
          <w:sz w:val="28"/>
          <w:szCs w:val="28"/>
        </w:rPr>
      </w:pPr>
    </w:p>
    <w:p w:rsidR="001F64ED" w:rsidRPr="006859DA" w:rsidRDefault="00B41F88" w:rsidP="001F64ED">
      <w:pPr>
        <w:rPr>
          <w:rFonts w:ascii="Bell MT" w:hAnsi="Bell MT"/>
          <w:sz w:val="28"/>
          <w:szCs w:val="28"/>
        </w:rPr>
      </w:pPr>
      <w:r>
        <w:rPr>
          <w:rFonts w:ascii="Bell MT" w:hAnsi="Bell MT"/>
          <w:b/>
          <w:sz w:val="32"/>
          <w:szCs w:val="32"/>
        </w:rPr>
        <w:t>Workflow Engine</w:t>
      </w:r>
      <w:r w:rsidR="001F64ED" w:rsidRPr="006859DA">
        <w:rPr>
          <w:rFonts w:ascii="Bell MT" w:hAnsi="Bell MT"/>
          <w:b/>
          <w:sz w:val="32"/>
          <w:szCs w:val="32"/>
        </w:rPr>
        <w:t xml:space="preserve"> Configuration Guide</w:t>
      </w:r>
    </w:p>
    <w:p w:rsidR="001F64ED" w:rsidRPr="006859DA" w:rsidRDefault="00B41F88" w:rsidP="001F64ED">
      <w:pPr>
        <w:rPr>
          <w:rFonts w:ascii="Bell MT" w:hAnsi="Bell MT"/>
          <w:sz w:val="28"/>
          <w:szCs w:val="28"/>
          <w:u w:val="single"/>
        </w:rPr>
      </w:pPr>
      <w:r>
        <w:rPr>
          <w:rFonts w:ascii="Bell MT" w:hAnsi="Bell MT"/>
          <w:sz w:val="28"/>
          <w:szCs w:val="28"/>
          <w:u w:val="single"/>
        </w:rPr>
        <w:t>Workflow Engine</w:t>
      </w:r>
      <w:r w:rsidR="001F64ED" w:rsidRPr="006859DA">
        <w:rPr>
          <w:rFonts w:ascii="Bell MT" w:hAnsi="Bell MT"/>
          <w:sz w:val="28"/>
          <w:szCs w:val="28"/>
          <w:u w:val="single"/>
        </w:rPr>
        <w:t xml:space="preserve"> configuration: -</w:t>
      </w:r>
    </w:p>
    <w:p w:rsidR="001F64ED" w:rsidRPr="006859DA" w:rsidRDefault="001F64ED" w:rsidP="006859DA">
      <w:pPr>
        <w:rPr>
          <w:rFonts w:ascii="Bell MT" w:hAnsi="Bell MT"/>
          <w:sz w:val="28"/>
          <w:szCs w:val="28"/>
        </w:rPr>
      </w:pPr>
      <w:r w:rsidRPr="006859DA">
        <w:rPr>
          <w:rFonts w:ascii="Bell MT" w:hAnsi="Bell MT"/>
          <w:sz w:val="28"/>
          <w:szCs w:val="28"/>
        </w:rPr>
        <w:t xml:space="preserve">For consuming generic </w:t>
      </w:r>
      <w:r w:rsidR="00B41F88">
        <w:rPr>
          <w:rFonts w:ascii="Bell MT" w:hAnsi="Bell MT"/>
          <w:sz w:val="28"/>
          <w:szCs w:val="28"/>
        </w:rPr>
        <w:t>Workflow</w:t>
      </w:r>
      <w:r w:rsidRPr="006859DA">
        <w:rPr>
          <w:rFonts w:ascii="Bell MT" w:hAnsi="Bell MT"/>
          <w:sz w:val="28"/>
          <w:szCs w:val="28"/>
        </w:rPr>
        <w:t xml:space="preserve"> </w:t>
      </w:r>
      <w:r w:rsidR="00B41F88">
        <w:rPr>
          <w:rFonts w:ascii="Bell MT" w:hAnsi="Bell MT"/>
          <w:sz w:val="28"/>
          <w:szCs w:val="28"/>
        </w:rPr>
        <w:t>Engine</w:t>
      </w:r>
      <w:r w:rsidRPr="006859DA">
        <w:rPr>
          <w:rFonts w:ascii="Bell MT" w:hAnsi="Bell MT"/>
          <w:sz w:val="28"/>
          <w:szCs w:val="28"/>
        </w:rPr>
        <w:t>, we need to configure 3 files, which are mentioned below:</w:t>
      </w:r>
    </w:p>
    <w:p w:rsidR="001F64ED" w:rsidRPr="006859DA" w:rsidRDefault="001F64ED" w:rsidP="006859DA">
      <w:pPr>
        <w:rPr>
          <w:rFonts w:ascii="Bell MT" w:hAnsi="Bell MT"/>
          <w:sz w:val="28"/>
          <w:szCs w:val="28"/>
        </w:rPr>
      </w:pPr>
      <w:r w:rsidRPr="006859DA">
        <w:rPr>
          <w:rFonts w:ascii="Bell MT" w:hAnsi="Bell MT"/>
          <w:sz w:val="28"/>
          <w:szCs w:val="28"/>
        </w:rPr>
        <w:t xml:space="preserve">1. </w:t>
      </w:r>
      <w:r w:rsidR="00B41F88">
        <w:rPr>
          <w:rFonts w:ascii="Bell MT" w:hAnsi="Bell MT"/>
          <w:sz w:val="28"/>
          <w:szCs w:val="28"/>
        </w:rPr>
        <w:t>workflow_data</w:t>
      </w:r>
      <w:r w:rsidRPr="006859DA">
        <w:rPr>
          <w:rFonts w:ascii="Bell MT" w:hAnsi="Bell MT"/>
          <w:sz w:val="28"/>
          <w:szCs w:val="28"/>
        </w:rPr>
        <w:t>.</w:t>
      </w:r>
      <w:r w:rsidR="00B41F88">
        <w:rPr>
          <w:rFonts w:ascii="Bell MT" w:hAnsi="Bell MT"/>
          <w:sz w:val="28"/>
          <w:szCs w:val="28"/>
        </w:rPr>
        <w:t>json.</w:t>
      </w:r>
    </w:p>
    <w:p w:rsidR="001F64ED" w:rsidRPr="006859DA" w:rsidRDefault="001F64ED" w:rsidP="006859DA">
      <w:pPr>
        <w:rPr>
          <w:rFonts w:ascii="Bell MT" w:hAnsi="Bell MT"/>
          <w:sz w:val="28"/>
          <w:szCs w:val="28"/>
        </w:rPr>
      </w:pPr>
      <w:r w:rsidRPr="006859DA">
        <w:rPr>
          <w:rFonts w:ascii="Bell MT" w:hAnsi="Bell MT"/>
          <w:sz w:val="28"/>
          <w:szCs w:val="28"/>
        </w:rPr>
        <w:t xml:space="preserve">2. </w:t>
      </w:r>
      <w:r w:rsidR="00B41F88">
        <w:rPr>
          <w:rFonts w:ascii="Bell MT" w:hAnsi="Bell MT"/>
          <w:sz w:val="28"/>
          <w:szCs w:val="28"/>
        </w:rPr>
        <w:t>Create Job tasks by implementing WorkflowAction.</w:t>
      </w:r>
    </w:p>
    <w:p w:rsidR="001F64ED" w:rsidRDefault="001F64ED" w:rsidP="006859DA">
      <w:pPr>
        <w:rPr>
          <w:rFonts w:ascii="Bell MT" w:hAnsi="Bell MT"/>
          <w:sz w:val="28"/>
          <w:szCs w:val="28"/>
        </w:rPr>
      </w:pPr>
      <w:r w:rsidRPr="006859DA">
        <w:rPr>
          <w:rFonts w:ascii="Bell MT" w:hAnsi="Bell MT"/>
          <w:sz w:val="28"/>
          <w:szCs w:val="28"/>
        </w:rPr>
        <w:t xml:space="preserve">3. </w:t>
      </w:r>
      <w:r w:rsidR="00B41F88">
        <w:rPr>
          <w:rFonts w:ascii="Bell MT" w:hAnsi="Bell MT"/>
          <w:sz w:val="28"/>
          <w:szCs w:val="28"/>
        </w:rPr>
        <w:t>Create Decision tasks by implementing DecisionAction.</w:t>
      </w:r>
    </w:p>
    <w:p w:rsidR="00B8670C" w:rsidRPr="006859DA" w:rsidRDefault="00B8670C" w:rsidP="006859DA">
      <w:pPr>
        <w:rPr>
          <w:rFonts w:ascii="Bell MT" w:hAnsi="Bell MT"/>
          <w:sz w:val="28"/>
          <w:szCs w:val="28"/>
        </w:rPr>
      </w:pPr>
      <w:r>
        <w:rPr>
          <w:rFonts w:ascii="Bell MT" w:hAnsi="Bell MT"/>
          <w:sz w:val="28"/>
          <w:szCs w:val="28"/>
        </w:rPr>
        <w:t>4.Using the Workflow context to share the data between the workflow</w:t>
      </w:r>
    </w:p>
    <w:p w:rsidR="001F64ED" w:rsidRPr="006859DA" w:rsidRDefault="001F64ED" w:rsidP="006859DA">
      <w:pPr>
        <w:rPr>
          <w:rFonts w:ascii="Bell MT" w:hAnsi="Bell MT"/>
          <w:sz w:val="28"/>
          <w:szCs w:val="28"/>
        </w:rPr>
      </w:pPr>
    </w:p>
    <w:p w:rsidR="009C69F8" w:rsidRDefault="009C69F8" w:rsidP="006859DA">
      <w:pPr>
        <w:rPr>
          <w:rFonts w:ascii="Bell MT" w:hAnsi="Bell MT"/>
          <w:b/>
          <w:sz w:val="28"/>
          <w:szCs w:val="28"/>
        </w:rPr>
      </w:pPr>
    </w:p>
    <w:p w:rsidR="001F64ED" w:rsidRPr="006859DA" w:rsidRDefault="00022FD3" w:rsidP="006859DA">
      <w:pPr>
        <w:rPr>
          <w:rFonts w:ascii="Bell MT" w:hAnsi="Bell MT"/>
          <w:sz w:val="28"/>
          <w:szCs w:val="28"/>
        </w:rPr>
      </w:pPr>
      <w:r>
        <w:rPr>
          <w:rFonts w:ascii="Bell MT" w:hAnsi="Bell MT"/>
          <w:b/>
          <w:sz w:val="28"/>
          <w:szCs w:val="28"/>
        </w:rPr>
        <w:lastRenderedPageBreak/>
        <w:t>Workflow_data.json</w:t>
      </w:r>
      <w:r w:rsidR="001F64ED" w:rsidRPr="006859DA">
        <w:rPr>
          <w:rFonts w:ascii="Bell MT" w:hAnsi="Bell MT"/>
          <w:b/>
          <w:sz w:val="28"/>
          <w:szCs w:val="28"/>
        </w:rPr>
        <w:t>: -</w:t>
      </w:r>
      <w:r w:rsidR="001F64ED" w:rsidRPr="006859DA">
        <w:rPr>
          <w:rFonts w:ascii="Bell MT" w:hAnsi="Bell MT"/>
          <w:sz w:val="28"/>
          <w:szCs w:val="28"/>
        </w:rPr>
        <w:t xml:space="preserve"> </w:t>
      </w:r>
      <w:r>
        <w:rPr>
          <w:rFonts w:ascii="Bell MT" w:hAnsi="Bell MT"/>
          <w:sz w:val="28"/>
          <w:szCs w:val="28"/>
        </w:rPr>
        <w:t>This is the main configuration file for the workflows.It consists of following fields</w:t>
      </w:r>
    </w:p>
    <w:p w:rsidR="001F64ED" w:rsidRPr="006859DA" w:rsidRDefault="00022FD3" w:rsidP="006859DA">
      <w:pPr>
        <w:pStyle w:val="ListParagraph"/>
        <w:numPr>
          <w:ilvl w:val="0"/>
          <w:numId w:val="1"/>
        </w:numPr>
        <w:rPr>
          <w:rFonts w:ascii="Bell MT" w:hAnsi="Bell MT"/>
          <w:sz w:val="28"/>
          <w:szCs w:val="28"/>
        </w:rPr>
      </w:pPr>
      <w:r w:rsidRPr="00B8670C">
        <w:rPr>
          <w:rFonts w:ascii="Bell MT" w:hAnsi="Bell MT"/>
          <w:b/>
          <w:sz w:val="28"/>
          <w:szCs w:val="28"/>
        </w:rPr>
        <w:t>workflows</w:t>
      </w:r>
      <w:r w:rsidR="001F64ED" w:rsidRPr="006859DA">
        <w:rPr>
          <w:rFonts w:ascii="Bell MT" w:hAnsi="Bell MT"/>
          <w:sz w:val="28"/>
          <w:szCs w:val="28"/>
        </w:rPr>
        <w:t xml:space="preserve">: </w:t>
      </w:r>
      <w:r>
        <w:rPr>
          <w:rFonts w:ascii="Bell MT" w:hAnsi="Bell MT"/>
          <w:sz w:val="28"/>
          <w:szCs w:val="28"/>
        </w:rPr>
        <w:t>it’s a collection of workflow</w:t>
      </w:r>
      <w:r w:rsidR="001F64ED" w:rsidRPr="006859DA">
        <w:rPr>
          <w:rFonts w:ascii="Bell MT" w:hAnsi="Bell MT"/>
          <w:sz w:val="28"/>
          <w:szCs w:val="28"/>
        </w:rPr>
        <w:t>.</w:t>
      </w:r>
    </w:p>
    <w:p w:rsidR="001F64ED" w:rsidRPr="006859DA" w:rsidRDefault="00022FD3" w:rsidP="006859DA">
      <w:pPr>
        <w:pStyle w:val="ListParagraph"/>
        <w:numPr>
          <w:ilvl w:val="0"/>
          <w:numId w:val="1"/>
        </w:numPr>
        <w:rPr>
          <w:rFonts w:ascii="Bell MT" w:hAnsi="Bell MT"/>
          <w:sz w:val="28"/>
          <w:szCs w:val="28"/>
        </w:rPr>
      </w:pPr>
      <w:r w:rsidRPr="00B8670C">
        <w:rPr>
          <w:rFonts w:ascii="Bell MT" w:hAnsi="Bell MT"/>
          <w:b/>
          <w:sz w:val="28"/>
          <w:szCs w:val="28"/>
        </w:rPr>
        <w:t>flowId</w:t>
      </w:r>
      <w:r>
        <w:rPr>
          <w:rFonts w:ascii="Bell MT" w:hAnsi="Bell MT"/>
          <w:sz w:val="28"/>
          <w:szCs w:val="28"/>
        </w:rPr>
        <w:t xml:space="preserve"> </w:t>
      </w:r>
      <w:r w:rsidR="001F64ED" w:rsidRPr="006859DA">
        <w:rPr>
          <w:rFonts w:ascii="Bell MT" w:hAnsi="Bell MT"/>
          <w:sz w:val="28"/>
          <w:szCs w:val="28"/>
        </w:rPr>
        <w:t xml:space="preserve">: </w:t>
      </w:r>
      <w:r>
        <w:rPr>
          <w:rFonts w:ascii="Bell MT" w:hAnsi="Bell MT"/>
          <w:sz w:val="28"/>
          <w:szCs w:val="28"/>
        </w:rPr>
        <w:t xml:space="preserve">This field is mandatory </w:t>
      </w:r>
      <w:r w:rsidR="001F64ED" w:rsidRPr="006859DA">
        <w:rPr>
          <w:rFonts w:ascii="Bell MT" w:hAnsi="Bell MT"/>
          <w:sz w:val="28"/>
          <w:szCs w:val="28"/>
        </w:rPr>
        <w:t>.</w:t>
      </w:r>
      <w:r>
        <w:rPr>
          <w:rFonts w:ascii="Bell MT" w:hAnsi="Bell MT"/>
          <w:sz w:val="28"/>
          <w:szCs w:val="28"/>
        </w:rPr>
        <w:t>This field identifies the workflow. Its value should be unique.</w:t>
      </w:r>
    </w:p>
    <w:p w:rsidR="001F64ED" w:rsidRPr="006859DA" w:rsidRDefault="00022FD3" w:rsidP="006859DA">
      <w:pPr>
        <w:pStyle w:val="ListParagraph"/>
        <w:numPr>
          <w:ilvl w:val="0"/>
          <w:numId w:val="1"/>
        </w:numPr>
        <w:rPr>
          <w:rFonts w:ascii="Bell MT" w:hAnsi="Bell MT"/>
          <w:sz w:val="28"/>
          <w:szCs w:val="28"/>
        </w:rPr>
      </w:pPr>
      <w:r w:rsidRPr="00B8670C">
        <w:rPr>
          <w:rFonts w:ascii="Bell MT" w:hAnsi="Bell MT"/>
          <w:b/>
          <w:sz w:val="28"/>
          <w:szCs w:val="28"/>
        </w:rPr>
        <w:t>startNode</w:t>
      </w:r>
      <w:r>
        <w:rPr>
          <w:rFonts w:ascii="Bell MT" w:hAnsi="Bell MT"/>
          <w:sz w:val="28"/>
          <w:szCs w:val="28"/>
        </w:rPr>
        <w:t xml:space="preserve"> </w:t>
      </w:r>
      <w:r w:rsidR="001F64ED" w:rsidRPr="006859DA">
        <w:rPr>
          <w:rFonts w:ascii="Bell MT" w:hAnsi="Bell MT"/>
          <w:sz w:val="28"/>
          <w:szCs w:val="28"/>
        </w:rPr>
        <w:t xml:space="preserve">: </w:t>
      </w:r>
      <w:r>
        <w:rPr>
          <w:rFonts w:ascii="Bell MT" w:hAnsi="Bell MT"/>
          <w:sz w:val="28"/>
          <w:szCs w:val="28"/>
        </w:rPr>
        <w:t xml:space="preserve">This field is </w:t>
      </w:r>
      <w:r w:rsidR="00441D16">
        <w:rPr>
          <w:rFonts w:ascii="Bell MT" w:hAnsi="Bell MT"/>
          <w:sz w:val="28"/>
          <w:szCs w:val="28"/>
        </w:rPr>
        <w:t>mandatory</w:t>
      </w:r>
      <w:r w:rsidR="00441D16" w:rsidRPr="006859DA">
        <w:rPr>
          <w:rFonts w:ascii="Bell MT" w:hAnsi="Bell MT"/>
          <w:sz w:val="28"/>
          <w:szCs w:val="28"/>
        </w:rPr>
        <w:t>.</w:t>
      </w:r>
      <w:r w:rsidR="00441D16">
        <w:rPr>
          <w:rFonts w:ascii="Bell MT" w:hAnsi="Bell MT"/>
          <w:sz w:val="28"/>
          <w:szCs w:val="28"/>
        </w:rPr>
        <w:t xml:space="preserve"> It</w:t>
      </w:r>
      <w:r>
        <w:rPr>
          <w:rFonts w:ascii="Bell MT" w:hAnsi="Bell MT"/>
          <w:sz w:val="28"/>
          <w:szCs w:val="28"/>
        </w:rPr>
        <w:t xml:space="preserve"> tells the workflow which is the starting </w:t>
      </w:r>
      <w:r w:rsidR="00441D16">
        <w:rPr>
          <w:rFonts w:ascii="Bell MT" w:hAnsi="Bell MT"/>
          <w:sz w:val="28"/>
          <w:szCs w:val="28"/>
        </w:rPr>
        <w:t>node. The</w:t>
      </w:r>
      <w:r>
        <w:rPr>
          <w:rFonts w:ascii="Bell MT" w:hAnsi="Bell MT"/>
          <w:sz w:val="28"/>
          <w:szCs w:val="28"/>
        </w:rPr>
        <w:t xml:space="preserve"> name should be same as one of the </w:t>
      </w:r>
      <w:r w:rsidRPr="00B8670C">
        <w:rPr>
          <w:rFonts w:ascii="Bell MT" w:hAnsi="Bell MT"/>
          <w:b/>
          <w:sz w:val="28"/>
          <w:szCs w:val="28"/>
        </w:rPr>
        <w:t>jobName</w:t>
      </w:r>
      <w:r>
        <w:rPr>
          <w:rFonts w:ascii="Bell MT" w:hAnsi="Bell MT"/>
          <w:sz w:val="28"/>
          <w:szCs w:val="28"/>
        </w:rPr>
        <w:t xml:space="preserve"> field.</w:t>
      </w:r>
    </w:p>
    <w:p w:rsidR="001F64ED" w:rsidRPr="006859DA" w:rsidRDefault="00B8670C" w:rsidP="006859DA">
      <w:pPr>
        <w:pStyle w:val="ListParagraph"/>
        <w:numPr>
          <w:ilvl w:val="0"/>
          <w:numId w:val="1"/>
        </w:numPr>
        <w:rPr>
          <w:rFonts w:ascii="Bell MT" w:hAnsi="Bell MT"/>
          <w:sz w:val="28"/>
          <w:szCs w:val="28"/>
        </w:rPr>
      </w:pPr>
      <w:r w:rsidRPr="00B8670C">
        <w:rPr>
          <w:rFonts w:ascii="Bell MT" w:hAnsi="Bell MT"/>
          <w:b/>
          <w:sz w:val="28"/>
          <w:szCs w:val="28"/>
        </w:rPr>
        <w:t>flowDescription</w:t>
      </w:r>
      <w:r w:rsidR="006859DA" w:rsidRPr="006859DA">
        <w:rPr>
          <w:rFonts w:ascii="Bell MT" w:hAnsi="Bell MT"/>
          <w:sz w:val="28"/>
          <w:szCs w:val="28"/>
        </w:rPr>
        <w:t>:</w:t>
      </w:r>
      <w:r w:rsidR="001F64ED" w:rsidRPr="006859DA">
        <w:rPr>
          <w:rFonts w:ascii="Bell MT" w:hAnsi="Bell MT"/>
          <w:sz w:val="28"/>
          <w:szCs w:val="28"/>
        </w:rPr>
        <w:t xml:space="preserve"> </w:t>
      </w:r>
      <w:r>
        <w:rPr>
          <w:rFonts w:ascii="Bell MT" w:hAnsi="Bell MT"/>
          <w:sz w:val="28"/>
          <w:szCs w:val="28"/>
        </w:rPr>
        <w:t xml:space="preserve">This field is optional. </w:t>
      </w:r>
      <w:r w:rsidR="00441D16">
        <w:rPr>
          <w:rFonts w:ascii="Bell MT" w:hAnsi="Bell MT"/>
          <w:sz w:val="28"/>
          <w:szCs w:val="28"/>
        </w:rPr>
        <w:t>It’s</w:t>
      </w:r>
      <w:r>
        <w:rPr>
          <w:rFonts w:ascii="Bell MT" w:hAnsi="Bell MT"/>
          <w:sz w:val="28"/>
          <w:szCs w:val="28"/>
        </w:rPr>
        <w:t xml:space="preserve"> a description of what the workflow does.</w:t>
      </w:r>
      <w:r w:rsidR="001F64ED" w:rsidRPr="006859DA">
        <w:rPr>
          <w:rFonts w:ascii="Bell MT" w:hAnsi="Bell MT"/>
          <w:sz w:val="28"/>
          <w:szCs w:val="28"/>
        </w:rPr>
        <w:t xml:space="preserve"> </w:t>
      </w:r>
    </w:p>
    <w:p w:rsidR="001F64ED" w:rsidRPr="006859DA" w:rsidRDefault="00B8670C" w:rsidP="006859DA">
      <w:pPr>
        <w:pStyle w:val="ListParagraph"/>
        <w:numPr>
          <w:ilvl w:val="0"/>
          <w:numId w:val="1"/>
        </w:numPr>
        <w:rPr>
          <w:rFonts w:ascii="Bell MT" w:hAnsi="Bell MT"/>
          <w:sz w:val="28"/>
          <w:szCs w:val="28"/>
        </w:rPr>
      </w:pPr>
      <w:r w:rsidRPr="00B8670C">
        <w:rPr>
          <w:rFonts w:ascii="Bell MT" w:hAnsi="Bell MT"/>
          <w:b/>
          <w:sz w:val="28"/>
          <w:szCs w:val="28"/>
        </w:rPr>
        <w:t>flowNodes</w:t>
      </w:r>
      <w:r w:rsidR="001F64ED" w:rsidRPr="006859DA">
        <w:rPr>
          <w:rFonts w:ascii="Bell MT" w:hAnsi="Bell MT"/>
          <w:sz w:val="28"/>
          <w:szCs w:val="28"/>
        </w:rPr>
        <w:t xml:space="preserve">: </w:t>
      </w:r>
      <w:r>
        <w:rPr>
          <w:rFonts w:ascii="Bell MT" w:hAnsi="Bell MT"/>
          <w:sz w:val="28"/>
          <w:szCs w:val="28"/>
        </w:rPr>
        <w:t>It’s a collection of workflow nodes</w:t>
      </w:r>
      <w:r w:rsidR="001F64ED" w:rsidRPr="006859DA">
        <w:rPr>
          <w:rFonts w:ascii="Bell MT" w:hAnsi="Bell MT"/>
          <w:sz w:val="28"/>
          <w:szCs w:val="28"/>
        </w:rPr>
        <w:t>.</w:t>
      </w:r>
    </w:p>
    <w:p w:rsidR="001F64ED" w:rsidRPr="006859DA" w:rsidRDefault="00B8670C" w:rsidP="006859DA">
      <w:pPr>
        <w:pStyle w:val="ListParagraph"/>
        <w:numPr>
          <w:ilvl w:val="0"/>
          <w:numId w:val="1"/>
        </w:numPr>
        <w:rPr>
          <w:rFonts w:ascii="Bell MT" w:hAnsi="Bell MT"/>
          <w:sz w:val="28"/>
          <w:szCs w:val="28"/>
        </w:rPr>
      </w:pPr>
      <w:r w:rsidRPr="00B8670C">
        <w:rPr>
          <w:rFonts w:ascii="Bell MT" w:hAnsi="Bell MT"/>
          <w:b/>
          <w:sz w:val="28"/>
          <w:szCs w:val="28"/>
        </w:rPr>
        <w:t>type</w:t>
      </w:r>
      <w:r w:rsidR="001F64ED" w:rsidRPr="006859DA">
        <w:rPr>
          <w:rFonts w:ascii="Bell MT" w:hAnsi="Bell MT"/>
          <w:sz w:val="28"/>
          <w:szCs w:val="28"/>
        </w:rPr>
        <w:t xml:space="preserve">: </w:t>
      </w:r>
      <w:r>
        <w:rPr>
          <w:rFonts w:ascii="Bell MT" w:hAnsi="Bell MT"/>
          <w:sz w:val="28"/>
          <w:szCs w:val="28"/>
        </w:rPr>
        <w:t xml:space="preserve">This field is mandatory for each node. Its values are </w:t>
      </w:r>
      <w:r w:rsidRPr="00DC2833">
        <w:rPr>
          <w:rFonts w:ascii="Bell MT" w:hAnsi="Bell MT"/>
          <w:b/>
          <w:sz w:val="28"/>
          <w:szCs w:val="28"/>
        </w:rPr>
        <w:t>PROCESS</w:t>
      </w:r>
      <w:r>
        <w:rPr>
          <w:rFonts w:ascii="Bell MT" w:hAnsi="Bell MT"/>
          <w:sz w:val="28"/>
          <w:szCs w:val="28"/>
        </w:rPr>
        <w:t xml:space="preserve"> or </w:t>
      </w:r>
      <w:r w:rsidRPr="00DC2833">
        <w:rPr>
          <w:rFonts w:ascii="Bell MT" w:hAnsi="Bell MT"/>
          <w:b/>
          <w:sz w:val="28"/>
          <w:szCs w:val="28"/>
        </w:rPr>
        <w:t>DECISION</w:t>
      </w:r>
      <w:r w:rsidR="001F64ED" w:rsidRPr="006859DA">
        <w:rPr>
          <w:rFonts w:ascii="Bell MT" w:hAnsi="Bell MT"/>
          <w:sz w:val="28"/>
          <w:szCs w:val="28"/>
        </w:rPr>
        <w:tab/>
      </w:r>
      <w:r w:rsidR="001F64ED" w:rsidRPr="006859DA">
        <w:rPr>
          <w:rFonts w:ascii="Bell MT" w:hAnsi="Bell MT"/>
          <w:sz w:val="28"/>
          <w:szCs w:val="28"/>
        </w:rPr>
        <w:tab/>
      </w:r>
      <w:r w:rsidR="001F64ED" w:rsidRPr="006859DA">
        <w:rPr>
          <w:rFonts w:ascii="Bell MT" w:hAnsi="Bell MT"/>
          <w:sz w:val="28"/>
          <w:szCs w:val="28"/>
        </w:rPr>
        <w:tab/>
      </w:r>
      <w:r w:rsidR="001F64ED" w:rsidRPr="006859DA">
        <w:rPr>
          <w:rFonts w:ascii="Bell MT" w:hAnsi="Bell MT"/>
          <w:sz w:val="28"/>
          <w:szCs w:val="28"/>
        </w:rPr>
        <w:tab/>
      </w:r>
    </w:p>
    <w:p w:rsidR="001F64ED" w:rsidRDefault="00B8670C" w:rsidP="006859DA">
      <w:pPr>
        <w:pStyle w:val="ListParagraph"/>
        <w:numPr>
          <w:ilvl w:val="0"/>
          <w:numId w:val="1"/>
        </w:numPr>
        <w:rPr>
          <w:rFonts w:ascii="Bell MT" w:hAnsi="Bell MT"/>
          <w:sz w:val="28"/>
          <w:szCs w:val="28"/>
        </w:rPr>
      </w:pPr>
      <w:r w:rsidRPr="00B8670C">
        <w:rPr>
          <w:rFonts w:ascii="Bell MT" w:hAnsi="Bell MT"/>
          <w:b/>
          <w:sz w:val="28"/>
          <w:szCs w:val="28"/>
        </w:rPr>
        <w:t>jobName</w:t>
      </w:r>
      <w:r w:rsidR="001F64ED" w:rsidRPr="006859DA">
        <w:rPr>
          <w:rFonts w:ascii="Bell MT" w:hAnsi="Bell MT"/>
          <w:sz w:val="28"/>
          <w:szCs w:val="28"/>
        </w:rPr>
        <w:t xml:space="preserve">: </w:t>
      </w:r>
      <w:r>
        <w:rPr>
          <w:rFonts w:ascii="Bell MT" w:hAnsi="Bell MT"/>
          <w:sz w:val="28"/>
          <w:szCs w:val="28"/>
        </w:rPr>
        <w:t>This field is mandatory. It corresponds to the task name that will to be performed</w:t>
      </w:r>
      <w:r w:rsidR="001F64ED" w:rsidRPr="006859DA">
        <w:rPr>
          <w:rFonts w:ascii="Bell MT" w:hAnsi="Bell MT"/>
          <w:sz w:val="28"/>
          <w:szCs w:val="28"/>
        </w:rPr>
        <w:t xml:space="preserve"> </w:t>
      </w:r>
      <w:r>
        <w:rPr>
          <w:rFonts w:ascii="Bell MT" w:hAnsi="Bell MT"/>
          <w:sz w:val="28"/>
          <w:szCs w:val="28"/>
        </w:rPr>
        <w:t>on workflow execution. There should be a corresponding JobTasks code with the same name. Also this name should be unique in the all the workflows</w:t>
      </w:r>
    </w:p>
    <w:p w:rsidR="00B8670C" w:rsidRPr="00DC2833" w:rsidRDefault="00B8670C" w:rsidP="006859DA">
      <w:pPr>
        <w:pStyle w:val="ListParagraph"/>
        <w:numPr>
          <w:ilvl w:val="0"/>
          <w:numId w:val="1"/>
        </w:numPr>
        <w:rPr>
          <w:rFonts w:ascii="Bell MT" w:hAnsi="Bell MT"/>
          <w:b/>
          <w:sz w:val="28"/>
          <w:szCs w:val="28"/>
        </w:rPr>
      </w:pPr>
      <w:r w:rsidRPr="00B8670C">
        <w:rPr>
          <w:rFonts w:ascii="Bell MT" w:hAnsi="Bell MT"/>
          <w:b/>
          <w:sz w:val="28"/>
          <w:szCs w:val="28"/>
        </w:rPr>
        <w:t>nodeDescription</w:t>
      </w:r>
      <w:r w:rsidR="00DC2833">
        <w:rPr>
          <w:rFonts w:ascii="Bell MT" w:hAnsi="Bell MT"/>
          <w:b/>
          <w:sz w:val="28"/>
          <w:szCs w:val="28"/>
        </w:rPr>
        <w:t xml:space="preserve"> </w:t>
      </w:r>
      <w:r w:rsidR="00DC2833" w:rsidRPr="00DC2833">
        <w:rPr>
          <w:rFonts w:ascii="Bell MT" w:hAnsi="Bell MT"/>
          <w:sz w:val="28"/>
          <w:szCs w:val="28"/>
        </w:rPr>
        <w:t>: T</w:t>
      </w:r>
      <w:r w:rsidR="00DC2833">
        <w:rPr>
          <w:rFonts w:ascii="Bell MT" w:hAnsi="Bell MT"/>
          <w:sz w:val="28"/>
          <w:szCs w:val="28"/>
        </w:rPr>
        <w:t>his field is optional .It gives a brief overview of the task that is performed by the node.</w:t>
      </w:r>
    </w:p>
    <w:p w:rsidR="00DC2833" w:rsidRPr="00DC2833" w:rsidRDefault="00DC2833" w:rsidP="006859DA">
      <w:pPr>
        <w:pStyle w:val="ListParagraph"/>
        <w:numPr>
          <w:ilvl w:val="0"/>
          <w:numId w:val="1"/>
        </w:numPr>
        <w:rPr>
          <w:rFonts w:ascii="Bell MT" w:hAnsi="Bell MT"/>
          <w:b/>
          <w:sz w:val="28"/>
          <w:szCs w:val="28"/>
        </w:rPr>
      </w:pPr>
      <w:r>
        <w:rPr>
          <w:rFonts w:ascii="Bell MT" w:hAnsi="Bell MT"/>
          <w:b/>
          <w:sz w:val="28"/>
          <w:szCs w:val="28"/>
        </w:rPr>
        <w:t xml:space="preserve">normalExit </w:t>
      </w:r>
      <w:r w:rsidRPr="00DC2833">
        <w:rPr>
          <w:rFonts w:ascii="Bell MT" w:hAnsi="Bell MT"/>
          <w:sz w:val="28"/>
          <w:szCs w:val="28"/>
        </w:rPr>
        <w:t>:</w:t>
      </w:r>
      <w:r>
        <w:rPr>
          <w:rFonts w:ascii="Bell MT" w:hAnsi="Bell MT"/>
          <w:sz w:val="28"/>
          <w:szCs w:val="28"/>
        </w:rPr>
        <w:t xml:space="preserve"> This field is conditional. It is mandatory if the </w:t>
      </w:r>
      <w:r w:rsidRPr="00DC2833">
        <w:rPr>
          <w:rFonts w:ascii="Bell MT" w:hAnsi="Bell MT"/>
          <w:b/>
          <w:sz w:val="28"/>
          <w:szCs w:val="28"/>
        </w:rPr>
        <w:t>type</w:t>
      </w:r>
      <w:r>
        <w:rPr>
          <w:rFonts w:ascii="Bell MT" w:hAnsi="Bell MT"/>
          <w:b/>
          <w:sz w:val="28"/>
          <w:szCs w:val="28"/>
        </w:rPr>
        <w:t xml:space="preserve"> </w:t>
      </w:r>
      <w:r w:rsidRPr="00DC2833">
        <w:rPr>
          <w:rFonts w:ascii="Bell MT" w:hAnsi="Bell MT"/>
          <w:sz w:val="28"/>
          <w:szCs w:val="28"/>
        </w:rPr>
        <w:t>of</w:t>
      </w:r>
      <w:r>
        <w:rPr>
          <w:rFonts w:ascii="Bell MT" w:hAnsi="Bell MT"/>
          <w:sz w:val="28"/>
          <w:szCs w:val="28"/>
        </w:rPr>
        <w:t xml:space="preserve"> the node is </w:t>
      </w:r>
      <w:r w:rsidRPr="00DC2833">
        <w:rPr>
          <w:rFonts w:ascii="Bell MT" w:hAnsi="Bell MT"/>
          <w:b/>
          <w:sz w:val="28"/>
          <w:szCs w:val="28"/>
        </w:rPr>
        <w:t>PROCESS</w:t>
      </w:r>
      <w:r>
        <w:rPr>
          <w:rFonts w:ascii="Bell MT" w:hAnsi="Bell MT"/>
          <w:b/>
          <w:sz w:val="28"/>
          <w:szCs w:val="28"/>
        </w:rPr>
        <w:t>.</w:t>
      </w:r>
      <w:r w:rsidRPr="00DC2833">
        <w:rPr>
          <w:rFonts w:ascii="Bell MT" w:hAnsi="Bell MT"/>
          <w:sz w:val="28"/>
          <w:szCs w:val="28"/>
        </w:rPr>
        <w:t>This</w:t>
      </w:r>
      <w:r>
        <w:rPr>
          <w:rFonts w:ascii="Bell MT" w:hAnsi="Bell MT"/>
          <w:sz w:val="28"/>
          <w:szCs w:val="28"/>
        </w:rPr>
        <w:t xml:space="preserve"> name should be same as the </w:t>
      </w:r>
      <w:r w:rsidRPr="00DC2833">
        <w:rPr>
          <w:rFonts w:ascii="Bell MT" w:hAnsi="Bell MT"/>
          <w:b/>
          <w:sz w:val="28"/>
          <w:szCs w:val="28"/>
        </w:rPr>
        <w:t>jobName</w:t>
      </w:r>
      <w:r>
        <w:rPr>
          <w:rFonts w:ascii="Bell MT" w:hAnsi="Bell MT"/>
          <w:b/>
          <w:sz w:val="28"/>
          <w:szCs w:val="28"/>
        </w:rPr>
        <w:t xml:space="preserve"> </w:t>
      </w:r>
      <w:r w:rsidRPr="00DC2833">
        <w:rPr>
          <w:rFonts w:ascii="Bell MT" w:hAnsi="Bell MT"/>
          <w:sz w:val="28"/>
          <w:szCs w:val="28"/>
        </w:rPr>
        <w:t xml:space="preserve">in the </w:t>
      </w:r>
      <w:r>
        <w:rPr>
          <w:rFonts w:ascii="Bell MT" w:hAnsi="Bell MT"/>
          <w:sz w:val="28"/>
          <w:szCs w:val="28"/>
        </w:rPr>
        <w:t>same workflow.</w:t>
      </w:r>
      <w:r w:rsidR="00441D16">
        <w:rPr>
          <w:rFonts w:ascii="Bell MT" w:hAnsi="Bell MT"/>
          <w:sz w:val="28"/>
          <w:szCs w:val="28"/>
        </w:rPr>
        <w:t>It describes the next node the workflow should execute after executing the current node</w:t>
      </w:r>
    </w:p>
    <w:p w:rsidR="00DC2833" w:rsidRPr="00DC2833" w:rsidRDefault="00DC2833" w:rsidP="006859DA">
      <w:pPr>
        <w:pStyle w:val="ListParagraph"/>
        <w:numPr>
          <w:ilvl w:val="0"/>
          <w:numId w:val="1"/>
        </w:numPr>
        <w:rPr>
          <w:rFonts w:ascii="Bell MT" w:hAnsi="Bell MT"/>
          <w:b/>
          <w:sz w:val="28"/>
          <w:szCs w:val="28"/>
        </w:rPr>
      </w:pPr>
      <w:r>
        <w:rPr>
          <w:rFonts w:ascii="Bell MT" w:hAnsi="Bell MT"/>
          <w:b/>
          <w:sz w:val="28"/>
          <w:szCs w:val="28"/>
        </w:rPr>
        <w:t xml:space="preserve">position </w:t>
      </w:r>
      <w:r w:rsidRPr="00DC2833">
        <w:rPr>
          <w:rFonts w:ascii="Bell MT" w:hAnsi="Bell MT"/>
          <w:sz w:val="28"/>
          <w:szCs w:val="28"/>
        </w:rPr>
        <w:t xml:space="preserve">: </w:t>
      </w:r>
      <w:r>
        <w:rPr>
          <w:rFonts w:ascii="Bell MT" w:hAnsi="Bell MT"/>
          <w:sz w:val="28"/>
          <w:szCs w:val="28"/>
        </w:rPr>
        <w:t xml:space="preserve">This is a mandatory field .It determines the node postion.It can be </w:t>
      </w:r>
      <w:r w:rsidRPr="00DC2833">
        <w:rPr>
          <w:rFonts w:ascii="Bell MT" w:hAnsi="Bell MT"/>
          <w:b/>
          <w:sz w:val="28"/>
          <w:szCs w:val="28"/>
        </w:rPr>
        <w:t>START,MIDDLE,END</w:t>
      </w:r>
      <w:r>
        <w:rPr>
          <w:rFonts w:ascii="Bell MT" w:hAnsi="Bell MT"/>
          <w:b/>
          <w:sz w:val="28"/>
          <w:szCs w:val="28"/>
        </w:rPr>
        <w:t>.</w:t>
      </w:r>
      <w:r w:rsidRPr="00DC2833">
        <w:rPr>
          <w:rFonts w:ascii="Bell MT" w:hAnsi="Bell MT"/>
          <w:sz w:val="28"/>
          <w:szCs w:val="28"/>
        </w:rPr>
        <w:t>A workflow should have a start ,middle and end.</w:t>
      </w:r>
    </w:p>
    <w:p w:rsidR="00DC2833" w:rsidRDefault="00DC2833" w:rsidP="006859DA">
      <w:pPr>
        <w:pStyle w:val="ListParagraph"/>
        <w:numPr>
          <w:ilvl w:val="0"/>
          <w:numId w:val="1"/>
        </w:numPr>
        <w:rPr>
          <w:rFonts w:ascii="Bell MT" w:hAnsi="Bell MT"/>
          <w:b/>
          <w:sz w:val="28"/>
          <w:szCs w:val="28"/>
        </w:rPr>
      </w:pPr>
      <w:r>
        <w:rPr>
          <w:rFonts w:ascii="Bell MT" w:hAnsi="Bell MT"/>
          <w:b/>
          <w:sz w:val="28"/>
          <w:szCs w:val="28"/>
        </w:rPr>
        <w:t>decisionTask</w:t>
      </w:r>
      <w:r w:rsidRPr="00DC2833">
        <w:rPr>
          <w:rFonts w:ascii="Bell MT" w:hAnsi="Bell MT"/>
          <w:sz w:val="28"/>
          <w:szCs w:val="28"/>
        </w:rPr>
        <w:t xml:space="preserve"> : </w:t>
      </w:r>
      <w:r w:rsidR="00441D16">
        <w:rPr>
          <w:rFonts w:ascii="Bell MT" w:hAnsi="Bell MT"/>
          <w:sz w:val="28"/>
          <w:szCs w:val="28"/>
        </w:rPr>
        <w:t>It describes the action to be undertaken to come to decision flow. There should be a corresponding decision Job in the code. This field is conditional. If type of the node is DECISION, then this field is mandatory.</w:t>
      </w:r>
    </w:p>
    <w:p w:rsidR="00DC2833" w:rsidRPr="00441D16" w:rsidRDefault="00441D16" w:rsidP="006859DA">
      <w:pPr>
        <w:pStyle w:val="ListParagraph"/>
        <w:numPr>
          <w:ilvl w:val="0"/>
          <w:numId w:val="1"/>
        </w:numPr>
        <w:rPr>
          <w:rFonts w:ascii="Bell MT" w:hAnsi="Bell MT"/>
          <w:b/>
          <w:sz w:val="28"/>
          <w:szCs w:val="28"/>
        </w:rPr>
      </w:pPr>
      <w:r>
        <w:rPr>
          <w:rFonts w:ascii="Bell MT" w:hAnsi="Bell MT"/>
          <w:b/>
          <w:sz w:val="28"/>
          <w:szCs w:val="28"/>
        </w:rPr>
        <w:t>conditionalTrue</w:t>
      </w:r>
      <w:r w:rsidRPr="00441D16">
        <w:rPr>
          <w:rFonts w:ascii="Bell MT" w:hAnsi="Bell MT"/>
          <w:sz w:val="28"/>
          <w:szCs w:val="28"/>
        </w:rPr>
        <w:t xml:space="preserve"> : </w:t>
      </w:r>
      <w:r>
        <w:rPr>
          <w:rFonts w:ascii="Bell MT" w:hAnsi="Bell MT"/>
          <w:sz w:val="28"/>
          <w:szCs w:val="28"/>
        </w:rPr>
        <w:t>This field determines which flow node to execute if the DECISION is true.This is field is conditional .If the type is DECISION then this field is mandatory.</w:t>
      </w:r>
    </w:p>
    <w:p w:rsidR="00441D16" w:rsidRPr="009C69F8" w:rsidRDefault="00441D16" w:rsidP="006859DA">
      <w:pPr>
        <w:pStyle w:val="ListParagraph"/>
        <w:numPr>
          <w:ilvl w:val="0"/>
          <w:numId w:val="1"/>
        </w:numPr>
        <w:rPr>
          <w:rFonts w:ascii="Bell MT" w:hAnsi="Bell MT"/>
          <w:b/>
          <w:sz w:val="28"/>
          <w:szCs w:val="28"/>
        </w:rPr>
      </w:pPr>
      <w:r>
        <w:rPr>
          <w:rFonts w:ascii="Bell MT" w:hAnsi="Bell MT"/>
          <w:b/>
          <w:sz w:val="28"/>
          <w:szCs w:val="28"/>
        </w:rPr>
        <w:t>conditionalFalse</w:t>
      </w:r>
      <w:r w:rsidRPr="00441D16">
        <w:rPr>
          <w:rFonts w:ascii="Bell MT" w:hAnsi="Bell MT"/>
          <w:sz w:val="28"/>
          <w:szCs w:val="28"/>
        </w:rPr>
        <w:t xml:space="preserve"> : </w:t>
      </w:r>
      <w:r>
        <w:rPr>
          <w:rFonts w:ascii="Bell MT" w:hAnsi="Bell MT"/>
          <w:sz w:val="28"/>
          <w:szCs w:val="28"/>
        </w:rPr>
        <w:t xml:space="preserve">This field determines which flow node to execute if the DECISION is </w:t>
      </w:r>
      <w:r>
        <w:rPr>
          <w:rFonts w:ascii="Bell MT" w:hAnsi="Bell MT"/>
          <w:sz w:val="28"/>
          <w:szCs w:val="28"/>
        </w:rPr>
        <w:t>false</w:t>
      </w:r>
      <w:r>
        <w:rPr>
          <w:rFonts w:ascii="Bell MT" w:hAnsi="Bell MT"/>
          <w:sz w:val="28"/>
          <w:szCs w:val="28"/>
        </w:rPr>
        <w:t>.This is field is conditional .If the type is DECISION then this field is mandatory</w:t>
      </w:r>
      <w:r>
        <w:rPr>
          <w:rFonts w:ascii="Bell MT" w:hAnsi="Bell MT"/>
          <w:sz w:val="28"/>
          <w:szCs w:val="28"/>
        </w:rPr>
        <w:t>.</w:t>
      </w:r>
    </w:p>
    <w:p w:rsidR="009C69F8" w:rsidRDefault="009C69F8" w:rsidP="009C69F8">
      <w:pPr>
        <w:rPr>
          <w:rFonts w:ascii="Bell MT" w:hAnsi="Bell MT"/>
          <w:b/>
          <w:sz w:val="28"/>
          <w:szCs w:val="28"/>
        </w:rPr>
      </w:pPr>
    </w:p>
    <w:p w:rsidR="009C69F8" w:rsidRDefault="009C69F8" w:rsidP="009C69F8">
      <w:pPr>
        <w:rPr>
          <w:rFonts w:ascii="Bell MT" w:hAnsi="Bell MT"/>
          <w:b/>
          <w:sz w:val="28"/>
          <w:szCs w:val="28"/>
        </w:rPr>
      </w:pPr>
      <w:r w:rsidRPr="009C69F8">
        <w:rPr>
          <w:rFonts w:ascii="Bell MT" w:hAnsi="Bell MT"/>
          <w:b/>
          <w:sz w:val="28"/>
          <w:szCs w:val="28"/>
        </w:rPr>
        <w:object w:dxaOrig="192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40.5pt" o:ole="">
            <v:imagedata r:id="rId8" o:title=""/>
          </v:shape>
          <o:OLEObject Type="Embed" ProgID="Package" ShapeID="_x0000_i1027" DrawAspect="Content" ObjectID="_1608975093" r:id="rId9"/>
        </w:object>
      </w:r>
    </w:p>
    <w:p w:rsidR="009C69F8" w:rsidRDefault="009C69F8" w:rsidP="009C69F8">
      <w:pPr>
        <w:rPr>
          <w:rFonts w:ascii="Bell MT" w:hAnsi="Bell MT"/>
          <w:b/>
          <w:sz w:val="28"/>
          <w:szCs w:val="28"/>
        </w:rPr>
      </w:pPr>
    </w:p>
    <w:p w:rsidR="009C69F8" w:rsidRDefault="009C69F8" w:rsidP="009C69F8">
      <w:pPr>
        <w:rPr>
          <w:rFonts w:ascii="Bell MT" w:hAnsi="Bell MT"/>
          <w:b/>
          <w:sz w:val="28"/>
          <w:szCs w:val="28"/>
        </w:rPr>
      </w:pPr>
    </w:p>
    <w:p w:rsidR="009C69F8" w:rsidRDefault="009C69F8" w:rsidP="009C69F8">
      <w:pPr>
        <w:rPr>
          <w:rFonts w:ascii="Bell MT" w:hAnsi="Bell MT"/>
          <w:b/>
          <w:sz w:val="28"/>
          <w:szCs w:val="28"/>
        </w:rPr>
      </w:pPr>
      <w:r>
        <w:rPr>
          <w:rFonts w:ascii="Bell MT" w:hAnsi="Bell MT"/>
          <w:b/>
          <w:sz w:val="28"/>
          <w:szCs w:val="28"/>
        </w:rPr>
        <w:t>Sample json</w:t>
      </w:r>
    </w:p>
    <w:p w:rsidR="009C69F8" w:rsidRPr="009C69F8" w:rsidRDefault="009C69F8" w:rsidP="009C69F8">
      <w:pPr>
        <w:rPr>
          <w:rFonts w:ascii="Bell MT" w:hAnsi="Bell MT"/>
          <w:b/>
          <w:sz w:val="28"/>
          <w:szCs w:val="28"/>
        </w:rPr>
      </w:pPr>
      <w:r>
        <w:rPr>
          <w:rFonts w:ascii="Bell MT" w:hAnsi="Bell MT"/>
          <w:b/>
          <w:noProof/>
          <w:sz w:val="28"/>
          <w:szCs w:val="28"/>
          <w:lang w:eastAsia="en-IN"/>
        </w:rPr>
        <w:drawing>
          <wp:inline distT="0" distB="0" distL="0" distR="0">
            <wp:extent cx="56483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3238500"/>
                    </a:xfrm>
                    <a:prstGeom prst="rect">
                      <a:avLst/>
                    </a:prstGeom>
                    <a:noFill/>
                    <a:ln>
                      <a:noFill/>
                    </a:ln>
                  </pic:spPr>
                </pic:pic>
              </a:graphicData>
            </a:graphic>
          </wp:inline>
        </w:drawing>
      </w:r>
    </w:p>
    <w:p w:rsidR="001F64ED" w:rsidRPr="006859DA" w:rsidRDefault="001F64ED" w:rsidP="006859DA">
      <w:pPr>
        <w:rPr>
          <w:rFonts w:ascii="Bell MT" w:hAnsi="Bell MT"/>
          <w:sz w:val="28"/>
          <w:szCs w:val="28"/>
        </w:rPr>
      </w:pPr>
    </w:p>
    <w:p w:rsidR="001F64ED" w:rsidRPr="006859DA" w:rsidRDefault="001F64ED" w:rsidP="006859DA">
      <w:pPr>
        <w:rPr>
          <w:rFonts w:ascii="Bell MT" w:hAnsi="Bell MT"/>
          <w:sz w:val="28"/>
          <w:szCs w:val="28"/>
        </w:rPr>
      </w:pPr>
    </w:p>
    <w:p w:rsidR="001F64ED" w:rsidRPr="006859DA" w:rsidRDefault="009C69F8" w:rsidP="006859DA">
      <w:pPr>
        <w:rPr>
          <w:rFonts w:ascii="Bell MT" w:hAnsi="Bell MT"/>
          <w:b/>
          <w:sz w:val="28"/>
          <w:szCs w:val="28"/>
        </w:rPr>
      </w:pPr>
      <w:r w:rsidRPr="009C69F8">
        <w:rPr>
          <w:rFonts w:ascii="Bell MT" w:hAnsi="Bell MT"/>
          <w:b/>
          <w:sz w:val="28"/>
          <w:szCs w:val="28"/>
        </w:rPr>
        <w:t>Create Job tasks by implementing WorkflowAction</w:t>
      </w:r>
      <w:r>
        <w:rPr>
          <w:rFonts w:ascii="Bell MT" w:hAnsi="Bell MT"/>
          <w:b/>
          <w:sz w:val="28"/>
          <w:szCs w:val="28"/>
        </w:rPr>
        <w:t xml:space="preserve"> </w:t>
      </w:r>
      <w:r w:rsidR="001F64ED" w:rsidRPr="009C69F8">
        <w:rPr>
          <w:rFonts w:ascii="Bell MT" w:hAnsi="Bell MT"/>
          <w:sz w:val="28"/>
          <w:szCs w:val="28"/>
        </w:rPr>
        <w:t>: -</w:t>
      </w:r>
    </w:p>
    <w:p w:rsidR="001F64ED" w:rsidRPr="006859DA" w:rsidRDefault="009C69F8" w:rsidP="009C69F8">
      <w:pPr>
        <w:rPr>
          <w:rFonts w:ascii="Bell MT" w:hAnsi="Bell MT"/>
          <w:sz w:val="28"/>
          <w:szCs w:val="28"/>
        </w:rPr>
      </w:pPr>
      <w:r>
        <w:rPr>
          <w:rFonts w:ascii="Bell MT" w:hAnsi="Bell MT"/>
          <w:sz w:val="28"/>
          <w:szCs w:val="28"/>
        </w:rPr>
        <w:t xml:space="preserve">               This job corresponds to the task a node should perform. The name should be unique and the name should match with one of the jobName in the nodes .</w:t>
      </w:r>
    </w:p>
    <w:p w:rsidR="009C69F8" w:rsidRDefault="009C69F8" w:rsidP="006859DA">
      <w:pPr>
        <w:rPr>
          <w:rFonts w:ascii="Bell MT" w:hAnsi="Bell MT"/>
          <w:sz w:val="28"/>
          <w:szCs w:val="28"/>
        </w:rPr>
      </w:pPr>
      <w:r w:rsidRPr="009C69F8">
        <w:rPr>
          <w:rFonts w:ascii="Bell MT" w:hAnsi="Bell MT"/>
          <w:b/>
          <w:sz w:val="28"/>
          <w:szCs w:val="28"/>
        </w:rPr>
        <w:t>Create Decision tasks by implementing DecisionAction</w:t>
      </w:r>
      <w:r w:rsidRPr="009C69F8">
        <w:rPr>
          <w:rFonts w:ascii="Bell MT" w:hAnsi="Bell MT"/>
          <w:sz w:val="28"/>
          <w:szCs w:val="28"/>
        </w:rPr>
        <w:t xml:space="preserve"> : -</w:t>
      </w:r>
    </w:p>
    <w:p w:rsidR="009C69F8" w:rsidRPr="009C69F8" w:rsidRDefault="009C69F8" w:rsidP="006859DA">
      <w:pPr>
        <w:rPr>
          <w:rFonts w:ascii="Bell MT" w:hAnsi="Bell MT"/>
          <w:sz w:val="28"/>
          <w:szCs w:val="28"/>
        </w:rPr>
      </w:pPr>
      <w:r>
        <w:rPr>
          <w:rFonts w:ascii="Bell MT" w:hAnsi="Bell MT"/>
          <w:sz w:val="28"/>
          <w:szCs w:val="28"/>
        </w:rPr>
        <w:tab/>
        <w:t>This job corresponds to the decision task that needs to be undergone once decision needs to be undertaken, its return type is Boolean. Based upon Boolean value the workflow will determine if conditionalTrue task needs to be executed or conditionalFalse.</w:t>
      </w:r>
    </w:p>
    <w:p w:rsidR="009C69F8" w:rsidRPr="009C69F8" w:rsidRDefault="009C69F8" w:rsidP="006859DA">
      <w:pPr>
        <w:rPr>
          <w:rFonts w:ascii="Bell MT" w:hAnsi="Bell MT"/>
          <w:b/>
          <w:sz w:val="28"/>
          <w:szCs w:val="28"/>
        </w:rPr>
      </w:pPr>
    </w:p>
    <w:p w:rsidR="001F64ED" w:rsidRDefault="009C69F8" w:rsidP="006859DA">
      <w:pPr>
        <w:rPr>
          <w:rFonts w:ascii="Bell MT" w:hAnsi="Bell MT"/>
          <w:b/>
          <w:sz w:val="28"/>
          <w:szCs w:val="28"/>
        </w:rPr>
      </w:pPr>
      <w:r w:rsidRPr="009C69F8">
        <w:rPr>
          <w:rFonts w:ascii="Bell MT" w:hAnsi="Bell MT"/>
          <w:b/>
          <w:sz w:val="28"/>
          <w:szCs w:val="28"/>
        </w:rPr>
        <w:t>Using the Workflow context to share the data between the workflow</w:t>
      </w:r>
      <w:r w:rsidRPr="009C69F8">
        <w:rPr>
          <w:rFonts w:ascii="Bell MT" w:hAnsi="Bell MT"/>
          <w:b/>
          <w:sz w:val="28"/>
          <w:szCs w:val="28"/>
        </w:rPr>
        <w:t xml:space="preserve"> </w:t>
      </w:r>
      <w:r w:rsidR="001F64ED" w:rsidRPr="006859DA">
        <w:rPr>
          <w:rFonts w:ascii="Bell MT" w:hAnsi="Bell MT"/>
          <w:b/>
          <w:sz w:val="28"/>
          <w:szCs w:val="28"/>
        </w:rPr>
        <w:t>:</w:t>
      </w:r>
      <w:r w:rsidR="006859DA">
        <w:rPr>
          <w:rFonts w:ascii="Bell MT" w:hAnsi="Bell MT"/>
          <w:b/>
          <w:sz w:val="28"/>
          <w:szCs w:val="28"/>
        </w:rPr>
        <w:t>-</w:t>
      </w:r>
    </w:p>
    <w:p w:rsidR="009C69F8" w:rsidRPr="009C69F8" w:rsidRDefault="009C69F8" w:rsidP="006859DA">
      <w:pPr>
        <w:rPr>
          <w:rFonts w:ascii="Bell MT" w:hAnsi="Bell MT"/>
          <w:sz w:val="28"/>
          <w:szCs w:val="28"/>
        </w:rPr>
      </w:pPr>
      <w:r>
        <w:rPr>
          <w:rFonts w:ascii="Bell MT" w:hAnsi="Bell MT"/>
          <w:b/>
          <w:sz w:val="28"/>
          <w:szCs w:val="28"/>
        </w:rPr>
        <w:tab/>
      </w:r>
      <w:r w:rsidRPr="009C69F8">
        <w:rPr>
          <w:rFonts w:ascii="Bell MT" w:hAnsi="Bell MT"/>
          <w:sz w:val="28"/>
          <w:szCs w:val="28"/>
        </w:rPr>
        <w:t>Workflow</w:t>
      </w:r>
      <w:r w:rsidR="00865D0D">
        <w:rPr>
          <w:rFonts w:ascii="Bell MT" w:hAnsi="Bell MT"/>
          <w:sz w:val="28"/>
          <w:szCs w:val="28"/>
        </w:rPr>
        <w:t>context is the memory context for the workflows. Its memory space is unique for individual workflows. i.e each workflow is allocated individual memory.Its generally a hashtable or dictionary memory where individual can generate or consume data generated by other nodes.</w:t>
      </w:r>
      <w:bookmarkStart w:id="0" w:name="_GoBack"/>
      <w:bookmarkEnd w:id="0"/>
    </w:p>
    <w:sectPr w:rsidR="009C69F8" w:rsidRPr="009C6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E4D82"/>
    <w:multiLevelType w:val="hybridMultilevel"/>
    <w:tmpl w:val="EA4E4C4E"/>
    <w:lvl w:ilvl="0" w:tplc="D3481262">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ED"/>
    <w:rsid w:val="00022FD3"/>
    <w:rsid w:val="001F64ED"/>
    <w:rsid w:val="00315A8F"/>
    <w:rsid w:val="0042375D"/>
    <w:rsid w:val="00441D16"/>
    <w:rsid w:val="006859DA"/>
    <w:rsid w:val="0071721A"/>
    <w:rsid w:val="007B209A"/>
    <w:rsid w:val="00865D0D"/>
    <w:rsid w:val="009530AD"/>
    <w:rsid w:val="009C69F8"/>
    <w:rsid w:val="00B22787"/>
    <w:rsid w:val="00B41F88"/>
    <w:rsid w:val="00B8670C"/>
    <w:rsid w:val="00BD1C9A"/>
    <w:rsid w:val="00C303B7"/>
    <w:rsid w:val="00C84D95"/>
    <w:rsid w:val="00C9285A"/>
    <w:rsid w:val="00DC2833"/>
    <w:rsid w:val="00E419D4"/>
    <w:rsid w:val="00EC3264"/>
    <w:rsid w:val="00F34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13D4"/>
  <w15:chartTrackingRefBased/>
  <w15:docId w15:val="{2D9A8E79-68AB-4B2C-984D-E086B670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6C46-14FA-4C3B-8AE6-A4004677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aditya.m@synthesis-systems.com</dc:creator>
  <cp:keywords/>
  <dc:description/>
  <cp:lastModifiedBy>Dodo Nath</cp:lastModifiedBy>
  <cp:revision>8</cp:revision>
  <cp:lastPrinted>2019-01-11T07:24:00Z</cp:lastPrinted>
  <dcterms:created xsi:type="dcterms:W3CDTF">2019-01-11T06:50:00Z</dcterms:created>
  <dcterms:modified xsi:type="dcterms:W3CDTF">2019-01-14T07:15:00Z</dcterms:modified>
</cp:coreProperties>
</file>