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A47E7" w14:textId="77777777" w:rsidR="000E2677" w:rsidRDefault="000E26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8"/>
        <w:gridCol w:w="6459"/>
      </w:tblGrid>
      <w:tr w:rsidR="000E2677" w14:paraId="70AE59F9" w14:textId="77777777">
        <w:tc>
          <w:tcPr>
            <w:tcW w:w="2828" w:type="dxa"/>
          </w:tcPr>
          <w:p w14:paraId="73D54920" w14:textId="77777777" w:rsidR="000E2677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459" w:type="dxa"/>
          </w:tcPr>
          <w:p w14:paraId="58633328" w14:textId="6D4B166F" w:rsidR="000E2677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62510710</w:t>
            </w:r>
            <w:r w:rsidR="00C5259A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0E2677" w14:paraId="65F381AC" w14:textId="77777777">
        <w:tc>
          <w:tcPr>
            <w:tcW w:w="2828" w:type="dxa"/>
          </w:tcPr>
          <w:p w14:paraId="6BBE9A7E" w14:textId="77777777" w:rsidR="000E2677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459" w:type="dxa"/>
          </w:tcPr>
          <w:p w14:paraId="0A39C97D" w14:textId="77777777" w:rsidR="000E2677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Lèo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Tèo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Xèo</w:t>
            </w:r>
            <w:proofErr w:type="spellEnd"/>
          </w:p>
        </w:tc>
      </w:tr>
      <w:tr w:rsidR="000E2677" w14:paraId="0D6A7C59" w14:textId="77777777">
        <w:tc>
          <w:tcPr>
            <w:tcW w:w="2828" w:type="dxa"/>
          </w:tcPr>
          <w:p w14:paraId="49C28557" w14:textId="77777777" w:rsidR="000E2677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459" w:type="dxa"/>
          </w:tcPr>
          <w:p w14:paraId="46823CFC" w14:textId="77777777" w:rsidR="000E2677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21/06/2003</w:t>
            </w:r>
          </w:p>
        </w:tc>
      </w:tr>
      <w:tr w:rsidR="000E2677" w14:paraId="7E9AE5D5" w14:textId="77777777">
        <w:tc>
          <w:tcPr>
            <w:tcW w:w="2828" w:type="dxa"/>
          </w:tcPr>
          <w:p w14:paraId="49310BEB" w14:textId="77777777" w:rsidR="000E2677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459" w:type="dxa"/>
          </w:tcPr>
          <w:p w14:paraId="79A308F0" w14:textId="77777777" w:rsidR="000E2677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 Định</w:t>
            </w:r>
          </w:p>
        </w:tc>
      </w:tr>
      <w:tr w:rsidR="000E2677" w14:paraId="2711F3C1" w14:textId="77777777">
        <w:tc>
          <w:tcPr>
            <w:tcW w:w="2828" w:type="dxa"/>
          </w:tcPr>
          <w:p w14:paraId="177005F5" w14:textId="77777777" w:rsidR="000E2677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459" w:type="dxa"/>
          </w:tcPr>
          <w:p w14:paraId="3FA138EF" w14:textId="77777777" w:rsidR="000E2677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Trường UTC2</w:t>
            </w:r>
          </w:p>
        </w:tc>
      </w:tr>
      <w:tr w:rsidR="000E2677" w14:paraId="4567C0B8" w14:textId="77777777">
        <w:tc>
          <w:tcPr>
            <w:tcW w:w="2828" w:type="dxa"/>
          </w:tcPr>
          <w:p w14:paraId="76C0FF2A" w14:textId="77777777" w:rsidR="000E2677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459" w:type="dxa"/>
          </w:tcPr>
          <w:p w14:paraId="6509D61B" w14:textId="77777777" w:rsidR="000E2677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</w:tr>
    </w:tbl>
    <w:p w14:paraId="385936CD" w14:textId="77777777" w:rsidR="000E2677" w:rsidRDefault="00000000">
      <w:r>
        <w:br w:type="page"/>
      </w:r>
    </w:p>
    <w:p w14:paraId="519815C9" w14:textId="77777777" w:rsidR="000E2677" w:rsidRDefault="0000000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VIỆT NAM TÔI YÊU ĐẤT NƯỚC ĐẸP TƯƠI</w:t>
      </w:r>
    </w:p>
    <w:p w14:paraId="5288AC84" w14:textId="77777777" w:rsidR="000E2677" w:rsidRDefault="0000000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Trà </w:t>
      </w:r>
      <w:proofErr w:type="spellStart"/>
      <w:r>
        <w:rPr>
          <w:rFonts w:ascii="Times New Roman" w:hAnsi="Times New Roman" w:cs="Times New Roman"/>
          <w:sz w:val="36"/>
          <w:szCs w:val="36"/>
        </w:rPr>
        <w:t>cổ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- </w:t>
      </w:r>
      <w:proofErr w:type="spellStart"/>
      <w:r>
        <w:rPr>
          <w:rFonts w:ascii="Times New Roman" w:hAnsi="Times New Roman" w:cs="Times New Roman"/>
          <w:sz w:val="36"/>
          <w:szCs w:val="36"/>
        </w:rPr>
        <w:t>khám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phá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cực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Đông Bắc </w:t>
      </w:r>
      <w:proofErr w:type="spellStart"/>
      <w:r>
        <w:rPr>
          <w:rFonts w:ascii="Times New Roman" w:hAnsi="Times New Roman" w:cs="Times New Roman"/>
          <w:sz w:val="36"/>
          <w:szCs w:val="36"/>
        </w:rPr>
        <w:t>của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Tổ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quốc</w:t>
      </w:r>
      <w:proofErr w:type="spellEnd"/>
    </w:p>
    <w:p w14:paraId="604F1E64" w14:textId="77777777" w:rsidR="000E2677" w:rsidRDefault="000E267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64DC562" w14:textId="77777777" w:rsidR="000E2677" w:rsidRDefault="000E2677"/>
    <w:p w14:paraId="009A1F64" w14:textId="77777777" w:rsidR="000E2677" w:rsidRDefault="00000000">
      <w:pPr>
        <w:keepNext/>
        <w:framePr w:dropCap="drop" w:lines="2" w:wrap="around" w:vAnchor="text" w:hAnchor="text"/>
        <w:spacing w:line="727" w:lineRule="exact"/>
        <w:ind w:firstLine="800"/>
        <w:textAlignment w:val="baseline"/>
        <w:rPr>
          <w:rFonts w:ascii="Times New Roman" w:hAnsi="Times New Roman" w:cs="Times New Roman"/>
          <w:position w:val="-8"/>
          <w:sz w:val="28"/>
          <w:szCs w:val="28"/>
        </w:rPr>
      </w:pPr>
      <w:r>
        <w:rPr>
          <w:rFonts w:ascii="Times New Roman" w:hAnsi="Times New Roman" w:cs="Times New Roman"/>
          <w:position w:val="-8"/>
          <w:sz w:val="97"/>
          <w:szCs w:val="97"/>
        </w:rPr>
        <w:t>N</w:t>
      </w:r>
    </w:p>
    <w:p w14:paraId="33B2EA30" w14:textId="77777777" w:rsidR="000E2677" w:rsidRDefault="00000000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ằm ở </w:t>
      </w:r>
      <w:proofErr w:type="spellStart"/>
      <w:r>
        <w:rPr>
          <w:rFonts w:ascii="Arial" w:hAnsi="Arial" w:cs="Arial"/>
          <w:sz w:val="32"/>
          <w:szCs w:val="32"/>
        </w:rPr>
        <w:t>nơi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cực</w:t>
      </w:r>
      <w:proofErr w:type="spellEnd"/>
      <w:r>
        <w:rPr>
          <w:rFonts w:ascii="Arial" w:hAnsi="Arial" w:cs="Arial"/>
          <w:sz w:val="32"/>
          <w:szCs w:val="32"/>
        </w:rPr>
        <w:t xml:space="preserve"> Đông Bắc </w:t>
      </w:r>
      <w:proofErr w:type="spellStart"/>
      <w:r>
        <w:rPr>
          <w:rFonts w:ascii="Arial" w:hAnsi="Arial" w:cs="Arial"/>
          <w:sz w:val="32"/>
          <w:szCs w:val="32"/>
        </w:rPr>
        <w:t>Tổ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quốc</w:t>
      </w:r>
      <w:proofErr w:type="spellEnd"/>
      <w:r>
        <w:rPr>
          <w:rFonts w:ascii="Arial" w:hAnsi="Arial" w:cs="Arial"/>
          <w:sz w:val="32"/>
          <w:szCs w:val="32"/>
        </w:rPr>
        <w:t xml:space="preserve">, Trà </w:t>
      </w:r>
      <w:proofErr w:type="spellStart"/>
      <w:r>
        <w:rPr>
          <w:rFonts w:ascii="Arial" w:hAnsi="Arial" w:cs="Arial"/>
          <w:sz w:val="32"/>
          <w:szCs w:val="32"/>
        </w:rPr>
        <w:t>Cổ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nổi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tiếng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với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đường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bờ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biển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dài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nhất</w:t>
      </w:r>
      <w:proofErr w:type="spellEnd"/>
      <w:r>
        <w:rPr>
          <w:rFonts w:ascii="Arial" w:hAnsi="Arial" w:cs="Arial"/>
          <w:sz w:val="32"/>
          <w:szCs w:val="32"/>
        </w:rPr>
        <w:t xml:space="preserve"> Việt Nam - </w:t>
      </w:r>
      <w:proofErr w:type="spellStart"/>
      <w:r>
        <w:rPr>
          <w:rFonts w:ascii="Arial" w:hAnsi="Arial" w:cs="Arial"/>
          <w:sz w:val="32"/>
          <w:szCs w:val="32"/>
        </w:rPr>
        <w:t>hơn</w:t>
      </w:r>
      <w:proofErr w:type="spellEnd"/>
      <w:r>
        <w:rPr>
          <w:rFonts w:ascii="Arial" w:hAnsi="Arial" w:cs="Arial"/>
          <w:sz w:val="32"/>
          <w:szCs w:val="32"/>
        </w:rPr>
        <w:t xml:space="preserve"> 17km. </w:t>
      </w:r>
      <w:proofErr w:type="spellStart"/>
      <w:r>
        <w:rPr>
          <w:rFonts w:ascii="Arial" w:hAnsi="Arial" w:cs="Arial"/>
          <w:sz w:val="32"/>
          <w:szCs w:val="32"/>
        </w:rPr>
        <w:t>Cái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này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là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để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cho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lỗi</w:t>
      </w:r>
      <w:proofErr w:type="spellEnd"/>
      <w:r>
        <w:rPr>
          <w:rFonts w:ascii="Arial" w:hAnsi="Arial" w:cs="Arial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sz w:val="32"/>
          <w:szCs w:val="32"/>
        </w:rPr>
        <w:t>mày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mà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không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biết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thì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lỏ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dái</w:t>
      </w:r>
      <w:proofErr w:type="spellEnd"/>
      <w:r>
        <w:rPr>
          <w:rFonts w:ascii="Arial" w:hAnsi="Arial" w:cs="Arial"/>
          <w:sz w:val="32"/>
          <w:szCs w:val="32"/>
        </w:rPr>
        <w:t xml:space="preserve">. Biển ở </w:t>
      </w:r>
      <w:proofErr w:type="spellStart"/>
      <w:r>
        <w:rPr>
          <w:rFonts w:ascii="Arial" w:hAnsi="Arial" w:cs="Arial"/>
          <w:sz w:val="32"/>
          <w:szCs w:val="32"/>
        </w:rPr>
        <w:t>đây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được</w:t>
      </w:r>
      <w:proofErr w:type="spellEnd"/>
      <w:r>
        <w:rPr>
          <w:rFonts w:ascii="Arial" w:hAnsi="Arial" w:cs="Arial"/>
          <w:sz w:val="32"/>
          <w:szCs w:val="32"/>
        </w:rPr>
        <w:t xml:space="preserve"> du </w:t>
      </w:r>
      <w:proofErr w:type="spellStart"/>
      <w:r>
        <w:rPr>
          <w:rFonts w:ascii="Arial" w:hAnsi="Arial" w:cs="Arial"/>
          <w:sz w:val="32"/>
          <w:szCs w:val="32"/>
        </w:rPr>
        <w:t>khách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đánh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giá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là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một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trong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những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bãi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biển</w:t>
      </w:r>
      <w:proofErr w:type="spellEnd"/>
      <w:r>
        <w:rPr>
          <w:rFonts w:ascii="Arial" w:hAnsi="Arial" w:cs="Arial"/>
          <w:sz w:val="32"/>
          <w:szCs w:val="32"/>
        </w:rPr>
        <w:t xml:space="preserve"> Quảng Ninh </w:t>
      </w:r>
      <w:proofErr w:type="spellStart"/>
      <w:r>
        <w:rPr>
          <w:rFonts w:ascii="Arial" w:hAnsi="Arial" w:cs="Arial"/>
          <w:sz w:val="32"/>
          <w:szCs w:val="32"/>
        </w:rPr>
        <w:t>đẹp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nhất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miền</w:t>
      </w:r>
      <w:proofErr w:type="spellEnd"/>
      <w:r>
        <w:rPr>
          <w:rFonts w:ascii="Arial" w:hAnsi="Arial" w:cs="Arial"/>
          <w:sz w:val="32"/>
          <w:szCs w:val="32"/>
        </w:rPr>
        <w:t xml:space="preserve"> Bắc: </w:t>
      </w:r>
      <w:proofErr w:type="spellStart"/>
      <w:r>
        <w:rPr>
          <w:rFonts w:ascii="Arial" w:hAnsi="Arial" w:cs="Arial"/>
          <w:sz w:val="32"/>
          <w:szCs w:val="32"/>
        </w:rPr>
        <w:t>bên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bờ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là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những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cồn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cát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cao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từ</w:t>
      </w:r>
      <w:proofErr w:type="spellEnd"/>
      <w:r>
        <w:rPr>
          <w:rFonts w:ascii="Arial" w:hAnsi="Arial" w:cs="Arial"/>
          <w:sz w:val="32"/>
          <w:szCs w:val="32"/>
        </w:rPr>
        <w:t xml:space="preserve"> 3 - 5m, bao </w:t>
      </w:r>
      <w:proofErr w:type="spellStart"/>
      <w:r>
        <w:rPr>
          <w:rFonts w:ascii="Arial" w:hAnsi="Arial" w:cs="Arial"/>
          <w:sz w:val="32"/>
          <w:szCs w:val="32"/>
        </w:rPr>
        <w:t>bọc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bởi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dải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rừng</w:t>
      </w:r>
      <w:proofErr w:type="spellEnd"/>
      <w:r>
        <w:rPr>
          <w:rFonts w:ascii="Arial" w:hAnsi="Arial" w:cs="Arial"/>
          <w:sz w:val="32"/>
          <w:szCs w:val="32"/>
        </w:rPr>
        <w:t xml:space="preserve"> phi </w:t>
      </w:r>
      <w:proofErr w:type="spellStart"/>
      <w:r>
        <w:rPr>
          <w:rFonts w:ascii="Arial" w:hAnsi="Arial" w:cs="Arial"/>
          <w:sz w:val="32"/>
          <w:szCs w:val="32"/>
        </w:rPr>
        <w:t>lao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xanh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bát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ngát</w:t>
      </w:r>
      <w:proofErr w:type="spellEnd"/>
      <w:r>
        <w:rPr>
          <w:rFonts w:ascii="Arial" w:hAnsi="Arial" w:cs="Arial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sz w:val="32"/>
          <w:szCs w:val="32"/>
        </w:rPr>
        <w:t>phía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xa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sừng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sững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dãy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núi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và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khu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rừng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sinh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thái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ngập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sz w:val="32"/>
          <w:szCs w:val="32"/>
        </w:rPr>
        <w:t>mặn</w:t>
      </w:r>
      <w:proofErr w:type="spellEnd"/>
      <w:r>
        <w:rPr>
          <w:rFonts w:ascii="Arial" w:hAnsi="Arial" w:cs="Arial"/>
          <w:sz w:val="32"/>
          <w:szCs w:val="32"/>
        </w:rPr>
        <w:t>,…</w:t>
      </w:r>
      <w:proofErr w:type="gram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tất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cả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tạo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nên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một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nét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thơ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và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trữ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tình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cho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vùng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biển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này</w:t>
      </w:r>
      <w:proofErr w:type="spellEnd"/>
      <w:r>
        <w:rPr>
          <w:rFonts w:ascii="Arial" w:hAnsi="Arial" w:cs="Arial"/>
          <w:sz w:val="32"/>
          <w:szCs w:val="32"/>
        </w:rPr>
        <w:t>.</w:t>
      </w:r>
    </w:p>
    <w:p w14:paraId="71CF0961" w14:textId="77777777" w:rsidR="000E2677" w:rsidRDefault="000E2677">
      <w:pPr>
        <w:spacing w:line="360" w:lineRule="auto"/>
        <w:ind w:firstLineChars="400" w:firstLine="1120"/>
        <w:jc w:val="both"/>
        <w:rPr>
          <w:rFonts w:ascii="Times New Roman" w:hAnsi="Times New Roman" w:cs="Times New Roman"/>
          <w:sz w:val="28"/>
          <w:szCs w:val="28"/>
        </w:rPr>
      </w:pPr>
    </w:p>
    <w:p w14:paraId="2EA7C0B1" w14:textId="77777777" w:rsidR="000E2677" w:rsidRDefault="000E2677">
      <w:pPr>
        <w:spacing w:line="360" w:lineRule="auto"/>
        <w:ind w:firstLineChars="400" w:firstLine="1120"/>
        <w:jc w:val="both"/>
        <w:rPr>
          <w:rFonts w:ascii="Times New Roman" w:hAnsi="Times New Roman" w:cs="Times New Roman"/>
          <w:sz w:val="28"/>
          <w:szCs w:val="28"/>
        </w:rPr>
        <w:sectPr w:rsidR="000E2677">
          <w:pgSz w:w="11906" w:h="16838"/>
          <w:pgMar w:top="1134" w:right="1134" w:bottom="1134" w:left="1701" w:header="720" w:footer="720" w:gutter="0"/>
          <w:cols w:space="0"/>
          <w:docGrid w:linePitch="360"/>
        </w:sectPr>
      </w:pPr>
    </w:p>
    <w:p w14:paraId="74981E7D" w14:textId="77777777" w:rsidR="000E2677" w:rsidRDefault="00000000">
      <w:pPr>
        <w:ind w:firstLineChars="357" w:firstLine="107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0"/>
          <w:szCs w:val="30"/>
        </w:rPr>
        <w:t>☺</w:t>
      </w:r>
      <w:proofErr w:type="spellStart"/>
      <w:r>
        <w:rPr>
          <w:rFonts w:ascii="Times New Roman" w:hAnsi="Times New Roman" w:cs="Times New Roman"/>
          <w:sz w:val="30"/>
          <w:szCs w:val="30"/>
        </w:rPr>
        <w:t>Bên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cạnh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hoạt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động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bãi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biển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du </w:t>
      </w:r>
      <w:proofErr w:type="spellStart"/>
      <w:r>
        <w:rPr>
          <w:rFonts w:ascii="Times New Roman" w:hAnsi="Times New Roman" w:cs="Times New Roman"/>
          <w:sz w:val="30"/>
          <w:szCs w:val="30"/>
        </w:rPr>
        <w:t>khách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còn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thể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tới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tham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quan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nhiều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địa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danh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du </w:t>
      </w:r>
      <w:proofErr w:type="spellStart"/>
      <w:r>
        <w:rPr>
          <w:rFonts w:ascii="Times New Roman" w:hAnsi="Times New Roman" w:cs="Times New Roman"/>
          <w:sz w:val="30"/>
          <w:szCs w:val="30"/>
        </w:rPr>
        <w:t>lịch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như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: </w:t>
      </w:r>
      <w:proofErr w:type="spellStart"/>
      <w:r>
        <w:rPr>
          <w:rFonts w:ascii="Times New Roman" w:hAnsi="Times New Roman" w:cs="Times New Roman"/>
          <w:sz w:val="30"/>
          <w:szCs w:val="30"/>
        </w:rPr>
        <w:t>Nhà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thờ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Trà </w:t>
      </w:r>
      <w:proofErr w:type="spellStart"/>
      <w:r>
        <w:rPr>
          <w:rFonts w:ascii="Times New Roman" w:hAnsi="Times New Roman" w:cs="Times New Roman"/>
          <w:sz w:val="30"/>
          <w:szCs w:val="30"/>
        </w:rPr>
        <w:t>Cổ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Bãi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Đá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Đen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Biển Trà </w:t>
      </w:r>
      <w:proofErr w:type="spellStart"/>
      <w:r>
        <w:rPr>
          <w:rFonts w:ascii="Times New Roman" w:hAnsi="Times New Roman" w:cs="Times New Roman"/>
          <w:sz w:val="30"/>
          <w:szCs w:val="30"/>
        </w:rPr>
        <w:t>Cổ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Mũi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Sa </w:t>
      </w:r>
      <w:proofErr w:type="spellStart"/>
      <w:r>
        <w:rPr>
          <w:rFonts w:ascii="Times New Roman" w:hAnsi="Times New Roman" w:cs="Times New Roman"/>
          <w:sz w:val="30"/>
          <w:szCs w:val="30"/>
        </w:rPr>
        <w:t>Vĩ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Chợ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Trung </w:t>
      </w:r>
      <w:proofErr w:type="spellStart"/>
      <w:r>
        <w:rPr>
          <w:rFonts w:ascii="Times New Roman" w:hAnsi="Times New Roman" w:cs="Times New Roman"/>
          <w:sz w:val="30"/>
          <w:szCs w:val="30"/>
        </w:rPr>
        <w:t>tâm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Móng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Cái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Chợ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cửa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khẩu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Móng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Cái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>
        <w:rPr>
          <w:rFonts w:ascii="Times New Roman" w:hAnsi="Times New Roman" w:cs="Times New Roman"/>
          <w:sz w:val="30"/>
          <w:szCs w:val="30"/>
        </w:rPr>
        <w:t>Đặc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biệt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nếu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du </w:t>
      </w:r>
      <w:proofErr w:type="spellStart"/>
      <w:r>
        <w:rPr>
          <w:rFonts w:ascii="Times New Roman" w:hAnsi="Times New Roman" w:cs="Times New Roman"/>
          <w:sz w:val="30"/>
          <w:szCs w:val="30"/>
        </w:rPr>
        <w:t>lịch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Trà </w:t>
      </w:r>
      <w:proofErr w:type="spellStart"/>
      <w:r>
        <w:rPr>
          <w:rFonts w:ascii="Times New Roman" w:hAnsi="Times New Roman" w:cs="Times New Roman"/>
          <w:sz w:val="30"/>
          <w:szCs w:val="30"/>
        </w:rPr>
        <w:t>Cổ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cuối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tháng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5 - </w:t>
      </w:r>
      <w:proofErr w:type="spellStart"/>
      <w:r>
        <w:rPr>
          <w:rFonts w:ascii="Times New Roman" w:hAnsi="Times New Roman" w:cs="Times New Roman"/>
          <w:sz w:val="30"/>
          <w:szCs w:val="30"/>
        </w:rPr>
        <w:t>đầu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tháng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6, </w:t>
      </w:r>
      <w:proofErr w:type="spellStart"/>
      <w:r>
        <w:rPr>
          <w:rFonts w:ascii="Times New Roman" w:hAnsi="Times New Roman" w:cs="Times New Roman"/>
          <w:sz w:val="30"/>
          <w:szCs w:val="30"/>
        </w:rPr>
        <w:t>bạn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đừng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quên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tham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gia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lễ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hội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đình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Trà </w:t>
      </w:r>
      <w:proofErr w:type="spellStart"/>
      <w:r>
        <w:rPr>
          <w:rFonts w:ascii="Times New Roman" w:hAnsi="Times New Roman" w:cs="Times New Roman"/>
          <w:sz w:val="30"/>
          <w:szCs w:val="30"/>
        </w:rPr>
        <w:t>Cổ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- </w:t>
      </w:r>
      <w:proofErr w:type="spellStart"/>
      <w:r>
        <w:rPr>
          <w:rFonts w:ascii="Times New Roman" w:hAnsi="Times New Roman" w:cs="Times New Roman"/>
          <w:sz w:val="30"/>
          <w:szCs w:val="30"/>
        </w:rPr>
        <w:t>hoạt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động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văn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hóa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đặc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sắc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của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dân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gian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vùng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đồng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bằng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Hồng.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D69999" w14:textId="77777777" w:rsidR="000E2677" w:rsidRDefault="000E26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CF438B" w14:textId="77777777" w:rsidR="000E2677" w:rsidRDefault="00000000">
      <w:pPr>
        <w:jc w:val="both"/>
        <w:rPr>
          <w:rFonts w:ascii="Times New Roman" w:hAnsi="Times New Roman" w:cs="Times New Roman"/>
          <w:sz w:val="30"/>
          <w:szCs w:val="30"/>
        </w:rPr>
        <w:sectPr w:rsidR="000E2677">
          <w:type w:val="continuous"/>
          <w:pgSz w:w="11906" w:h="16838"/>
          <w:pgMar w:top="1134" w:right="1134" w:bottom="1134" w:left="1701" w:header="720" w:footer="720" w:gutter="0"/>
          <w:cols w:num="2" w:space="720" w:equalWidth="0">
            <w:col w:w="4040" w:space="425"/>
            <w:col w:w="4606"/>
          </w:cols>
          <w:docGrid w:linePitch="360"/>
        </w:sect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7D5C5260" wp14:editId="59D130E6">
            <wp:extent cx="2918460" cy="2212340"/>
            <wp:effectExtent l="0" t="0" r="7620" b="12700"/>
            <wp:docPr id="1" name="Picture 1" descr="m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e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0"/>
          <w:szCs w:val="30"/>
        </w:rPr>
        <w:t xml:space="preserve">☺Trà </w:t>
      </w:r>
      <w:proofErr w:type="spellStart"/>
      <w:r>
        <w:rPr>
          <w:rFonts w:ascii="Times New Roman" w:hAnsi="Times New Roman" w:cs="Times New Roman"/>
          <w:sz w:val="30"/>
          <w:szCs w:val="30"/>
        </w:rPr>
        <w:t>cổ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bình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lặng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yên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tĩnh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vắng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người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sẽ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phù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hợp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những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chuyến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nghỉ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dưỡng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. Các </w:t>
      </w:r>
      <w:proofErr w:type="spellStart"/>
      <w:r>
        <w:rPr>
          <w:rFonts w:ascii="Times New Roman" w:hAnsi="Times New Roman" w:cs="Times New Roman"/>
          <w:sz w:val="30"/>
          <w:szCs w:val="30"/>
        </w:rPr>
        <w:t>dịch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vụ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lưu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trú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ăn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uống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đảo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đều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chất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lượng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khá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tốt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với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giá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cả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hợp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lý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14:paraId="5B5F17D7" w14:textId="77777777" w:rsidR="000E2677" w:rsidRDefault="00000000">
      <w:r>
        <w:br w:type="page"/>
      </w:r>
    </w:p>
    <w:p w14:paraId="6A2285F8" w14:textId="77777777" w:rsidR="000E2677" w:rsidRDefault="00000000">
      <w:r>
        <w:lastRenderedPageBreak/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7"/>
        <w:gridCol w:w="3809"/>
        <w:gridCol w:w="3809"/>
      </w:tblGrid>
      <w:tr w:rsidR="000E2677" w14:paraId="0D5D9BAA" w14:textId="77777777">
        <w:tc>
          <w:tcPr>
            <w:tcW w:w="1667" w:type="dxa"/>
            <w:shd w:val="clear" w:color="auto" w:fill="5B9BD5" w:themeFill="accent1"/>
          </w:tcPr>
          <w:p w14:paraId="497A6664" w14:textId="77777777" w:rsidR="000E2677" w:rsidRDefault="00000000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thí</w:t>
            </w:r>
            <w:proofErr w:type="spellEnd"/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:</w:t>
            </w:r>
          </w:p>
        </w:tc>
        <w:tc>
          <w:tcPr>
            <w:tcW w:w="3809" w:type="dxa"/>
            <w:shd w:val="clear" w:color="auto" w:fill="5B9BD5" w:themeFill="accent1"/>
          </w:tcPr>
          <w:p w14:paraId="77B6E85C" w14:textId="77777777" w:rsidR="000E2677" w:rsidRDefault="00000000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0123456789</w:t>
            </w:r>
          </w:p>
        </w:tc>
        <w:tc>
          <w:tcPr>
            <w:tcW w:w="3809" w:type="dxa"/>
            <w:shd w:val="clear" w:color="auto" w:fill="5B9BD5" w:themeFill="accent1"/>
          </w:tcPr>
          <w:p w14:paraId="3EFD100D" w14:textId="77777777" w:rsidR="000E2677" w:rsidRDefault="00000000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0123456789</w:t>
            </w:r>
          </w:p>
        </w:tc>
      </w:tr>
      <w:tr w:rsidR="000E2677" w14:paraId="3E34F7D5" w14:textId="77777777">
        <w:tc>
          <w:tcPr>
            <w:tcW w:w="1667" w:type="dxa"/>
          </w:tcPr>
          <w:p w14:paraId="5B299389" w14:textId="77777777" w:rsidR="000E2677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809" w:type="dxa"/>
          </w:tcPr>
          <w:p w14:paraId="650DD33F" w14:textId="77777777" w:rsidR="000E2677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LÒ THỊ NUNG</w:t>
            </w:r>
          </w:p>
        </w:tc>
        <w:tc>
          <w:tcPr>
            <w:tcW w:w="3809" w:type="dxa"/>
          </w:tcPr>
          <w:p w14:paraId="5E6E07FA" w14:textId="77777777" w:rsidR="000E2677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LÒ THỊ NUNG</w:t>
            </w:r>
          </w:p>
        </w:tc>
      </w:tr>
      <w:tr w:rsidR="000E2677" w14:paraId="0BB8F56B" w14:textId="77777777">
        <w:tc>
          <w:tcPr>
            <w:tcW w:w="1667" w:type="dxa"/>
          </w:tcPr>
          <w:p w14:paraId="11148371" w14:textId="77777777" w:rsidR="000E2677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809" w:type="dxa"/>
          </w:tcPr>
          <w:p w14:paraId="5B035074" w14:textId="77777777" w:rsidR="000E2677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21/06/2003</w:t>
            </w:r>
          </w:p>
        </w:tc>
        <w:tc>
          <w:tcPr>
            <w:tcW w:w="3809" w:type="dxa"/>
          </w:tcPr>
          <w:p w14:paraId="29325A25" w14:textId="77777777" w:rsidR="000E2677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21/06/2003</w:t>
            </w:r>
          </w:p>
        </w:tc>
      </w:tr>
      <w:tr w:rsidR="000E2677" w14:paraId="43D205B1" w14:textId="77777777">
        <w:tc>
          <w:tcPr>
            <w:tcW w:w="1667" w:type="dxa"/>
          </w:tcPr>
          <w:p w14:paraId="51ABB148" w14:textId="77777777" w:rsidR="000E2677" w:rsidRDefault="000000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3809" w:type="dxa"/>
          </w:tcPr>
          <w:p w14:paraId="42BD05D3" w14:textId="77777777" w:rsidR="000E2677" w:rsidRDefault="000000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 Định</w:t>
            </w:r>
          </w:p>
        </w:tc>
        <w:tc>
          <w:tcPr>
            <w:tcW w:w="3809" w:type="dxa"/>
          </w:tcPr>
          <w:p w14:paraId="6895545B" w14:textId="77777777" w:rsidR="000E2677" w:rsidRDefault="000000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 Định</w:t>
            </w:r>
          </w:p>
        </w:tc>
      </w:tr>
      <w:tr w:rsidR="000E2677" w14:paraId="451C4BF5" w14:textId="77777777">
        <w:tc>
          <w:tcPr>
            <w:tcW w:w="1667" w:type="dxa"/>
          </w:tcPr>
          <w:p w14:paraId="6B3140F3" w14:textId="77777777" w:rsidR="000E2677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809" w:type="dxa"/>
          </w:tcPr>
          <w:p w14:paraId="5B958876" w14:textId="77777777" w:rsidR="000E2677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Trường UTC2</w:t>
            </w:r>
          </w:p>
        </w:tc>
        <w:tc>
          <w:tcPr>
            <w:tcW w:w="3809" w:type="dxa"/>
          </w:tcPr>
          <w:p w14:paraId="12A0FD26" w14:textId="77777777" w:rsidR="000E2677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Trường UTC2</w:t>
            </w:r>
          </w:p>
        </w:tc>
      </w:tr>
      <w:tr w:rsidR="000E2677" w14:paraId="4F751B1D" w14:textId="77777777">
        <w:tc>
          <w:tcPr>
            <w:tcW w:w="1667" w:type="dxa"/>
          </w:tcPr>
          <w:p w14:paraId="699AD5D6" w14:textId="77777777" w:rsidR="000E2677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809" w:type="dxa"/>
          </w:tcPr>
          <w:p w14:paraId="740A58CB" w14:textId="77777777" w:rsidR="000E2677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3809" w:type="dxa"/>
          </w:tcPr>
          <w:p w14:paraId="4BFD4CB8" w14:textId="77777777" w:rsidR="000E2677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</w:tr>
    </w:tbl>
    <w:p w14:paraId="5A9E136E" w14:textId="77777777" w:rsidR="000E2677" w:rsidRDefault="000E2677"/>
    <w:sectPr w:rsidR="000E2677">
      <w:type w:val="continuous"/>
      <w:pgSz w:w="11906" w:h="16838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1E96D1C"/>
    <w:rsid w:val="000E2677"/>
    <w:rsid w:val="00C5259A"/>
    <w:rsid w:val="01223935"/>
    <w:rsid w:val="01F87732"/>
    <w:rsid w:val="02B15755"/>
    <w:rsid w:val="03280EF8"/>
    <w:rsid w:val="037B550D"/>
    <w:rsid w:val="042261B3"/>
    <w:rsid w:val="04513BA5"/>
    <w:rsid w:val="062A122C"/>
    <w:rsid w:val="07101CBA"/>
    <w:rsid w:val="07F71401"/>
    <w:rsid w:val="088E0696"/>
    <w:rsid w:val="09B05749"/>
    <w:rsid w:val="0C8018CE"/>
    <w:rsid w:val="0D192D09"/>
    <w:rsid w:val="0DC87629"/>
    <w:rsid w:val="0E4735D6"/>
    <w:rsid w:val="0F86002D"/>
    <w:rsid w:val="12194D50"/>
    <w:rsid w:val="13D57C19"/>
    <w:rsid w:val="14DB72A0"/>
    <w:rsid w:val="152959F2"/>
    <w:rsid w:val="153A4752"/>
    <w:rsid w:val="15B20515"/>
    <w:rsid w:val="17BC69E8"/>
    <w:rsid w:val="187826C7"/>
    <w:rsid w:val="188F7558"/>
    <w:rsid w:val="1A445924"/>
    <w:rsid w:val="1B8D19B6"/>
    <w:rsid w:val="1CF218F5"/>
    <w:rsid w:val="1D3B41B9"/>
    <w:rsid w:val="1D7A215D"/>
    <w:rsid w:val="1DD52F78"/>
    <w:rsid w:val="1EBD399D"/>
    <w:rsid w:val="22494A37"/>
    <w:rsid w:val="234E1FC9"/>
    <w:rsid w:val="23625731"/>
    <w:rsid w:val="239006C7"/>
    <w:rsid w:val="246A734E"/>
    <w:rsid w:val="25385F42"/>
    <w:rsid w:val="27BE6F38"/>
    <w:rsid w:val="27F07B94"/>
    <w:rsid w:val="28CE6296"/>
    <w:rsid w:val="28DF03FF"/>
    <w:rsid w:val="293D6619"/>
    <w:rsid w:val="2990183F"/>
    <w:rsid w:val="29AC36EE"/>
    <w:rsid w:val="29FD72D8"/>
    <w:rsid w:val="2AC278E0"/>
    <w:rsid w:val="2E642564"/>
    <w:rsid w:val="2E9A5CEA"/>
    <w:rsid w:val="2F04789A"/>
    <w:rsid w:val="314224E0"/>
    <w:rsid w:val="31A513C4"/>
    <w:rsid w:val="31BA63AD"/>
    <w:rsid w:val="3240775C"/>
    <w:rsid w:val="326F6209"/>
    <w:rsid w:val="32A66524"/>
    <w:rsid w:val="35175EFF"/>
    <w:rsid w:val="35AE7B20"/>
    <w:rsid w:val="35CD25D4"/>
    <w:rsid w:val="35EF11CE"/>
    <w:rsid w:val="35FE0BA4"/>
    <w:rsid w:val="37326C31"/>
    <w:rsid w:val="388F309E"/>
    <w:rsid w:val="391A2AB5"/>
    <w:rsid w:val="3A414072"/>
    <w:rsid w:val="3CC40994"/>
    <w:rsid w:val="3D2A29D9"/>
    <w:rsid w:val="3D971419"/>
    <w:rsid w:val="3DAC573E"/>
    <w:rsid w:val="3DD86EA7"/>
    <w:rsid w:val="3EC7296C"/>
    <w:rsid w:val="3ED93B24"/>
    <w:rsid w:val="40152B05"/>
    <w:rsid w:val="40642868"/>
    <w:rsid w:val="46CB39EA"/>
    <w:rsid w:val="4A0A0924"/>
    <w:rsid w:val="4A2E39D7"/>
    <w:rsid w:val="4ABA0F61"/>
    <w:rsid w:val="4B8D0681"/>
    <w:rsid w:val="4BC0573E"/>
    <w:rsid w:val="4C350032"/>
    <w:rsid w:val="4C867F73"/>
    <w:rsid w:val="4D151736"/>
    <w:rsid w:val="4D34478D"/>
    <w:rsid w:val="4E143BEC"/>
    <w:rsid w:val="4E345E3E"/>
    <w:rsid w:val="4EF41DE1"/>
    <w:rsid w:val="50E31407"/>
    <w:rsid w:val="515D758B"/>
    <w:rsid w:val="518170B8"/>
    <w:rsid w:val="51E96D1C"/>
    <w:rsid w:val="524B0B5E"/>
    <w:rsid w:val="53915761"/>
    <w:rsid w:val="54D750DD"/>
    <w:rsid w:val="573214BA"/>
    <w:rsid w:val="5C4866AF"/>
    <w:rsid w:val="5C7165E1"/>
    <w:rsid w:val="5CD71CAB"/>
    <w:rsid w:val="5D552D03"/>
    <w:rsid w:val="5E1E68F7"/>
    <w:rsid w:val="5E3B5D7C"/>
    <w:rsid w:val="60C848A7"/>
    <w:rsid w:val="62F744AC"/>
    <w:rsid w:val="65211F17"/>
    <w:rsid w:val="655C2042"/>
    <w:rsid w:val="65A916A8"/>
    <w:rsid w:val="67A35AE2"/>
    <w:rsid w:val="682032CA"/>
    <w:rsid w:val="6A2107FE"/>
    <w:rsid w:val="6CBC6120"/>
    <w:rsid w:val="6FFF2863"/>
    <w:rsid w:val="704A4E48"/>
    <w:rsid w:val="71B81643"/>
    <w:rsid w:val="721E5934"/>
    <w:rsid w:val="74AE0576"/>
    <w:rsid w:val="754968EA"/>
    <w:rsid w:val="76FC4303"/>
    <w:rsid w:val="799048CD"/>
    <w:rsid w:val="7C2648BF"/>
    <w:rsid w:val="7C85631C"/>
    <w:rsid w:val="7CE74610"/>
    <w:rsid w:val="7E87038B"/>
    <w:rsid w:val="7EB51F05"/>
    <w:rsid w:val="7F6C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518DBE"/>
  <w15:docId w15:val="{89E0341E-F211-45A4-BB03-A00E38A86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ADMIN</cp:lastModifiedBy>
  <cp:revision>2</cp:revision>
  <dcterms:created xsi:type="dcterms:W3CDTF">2025-04-18T17:13:00Z</dcterms:created>
  <dcterms:modified xsi:type="dcterms:W3CDTF">2025-06-19T19:22:00Z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9000A9CC77EA4E9CB07B259F445691AD_11</vt:lpwstr>
  </property>
</Properties>
</file>