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5884F" w14:textId="35FBAE1F" w:rsidR="00B34F18" w:rsidRDefault="008139DB">
      <w:r>
        <w:t>{{</w:t>
      </w:r>
      <w:r w:rsidR="008674DD">
        <w:t>Nama</w:t>
      </w:r>
      <w:r>
        <w:t>}}</w:t>
      </w:r>
      <w:r w:rsidR="00486524">
        <w:t>, {{Alamat}}, {{kelas}}</w:t>
      </w:r>
    </w:p>
    <w:sectPr w:rsidR="00B34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53A"/>
    <w:rsid w:val="00486524"/>
    <w:rsid w:val="008139DB"/>
    <w:rsid w:val="008674DD"/>
    <w:rsid w:val="0087353A"/>
    <w:rsid w:val="00B3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591A"/>
  <w15:chartTrackingRefBased/>
  <w15:docId w15:val="{BDE94EC9-5988-4630-9850-E505CD881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8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Ops Amartha 2</dc:creator>
  <cp:keywords/>
  <dc:description/>
  <cp:lastModifiedBy>Ops Amartha 2</cp:lastModifiedBy>
  <cp:revision>4</cp:revision>
  <dcterms:created xsi:type="dcterms:W3CDTF">2023-01-18T12:34:00Z</dcterms:created>
  <dcterms:modified xsi:type="dcterms:W3CDTF">2023-01-18T16:24:00Z</dcterms:modified>
</cp:coreProperties>
</file>