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753A" w14:textId="77777777" w:rsidR="00542694" w:rsidRDefault="00542694" w:rsidP="000E5580">
      <w:pPr>
        <w:pStyle w:val="Titel"/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20A854" wp14:editId="70E667A5">
            <wp:simplePos x="0" y="0"/>
            <wp:positionH relativeFrom="margin">
              <wp:posOffset>1654377</wp:posOffset>
            </wp:positionH>
            <wp:positionV relativeFrom="paragraph">
              <wp:posOffset>429</wp:posOffset>
            </wp:positionV>
            <wp:extent cx="2130425" cy="959485"/>
            <wp:effectExtent l="0" t="0" r="3175" b="0"/>
            <wp:wrapTight wrapText="bothSides">
              <wp:wrapPolygon edited="0">
                <wp:start x="2511" y="6004"/>
                <wp:lineTo x="0" y="8148"/>
                <wp:lineTo x="0" y="9435"/>
                <wp:lineTo x="3477" y="13723"/>
                <wp:lineTo x="4829" y="17154"/>
                <wp:lineTo x="5022" y="18012"/>
                <wp:lineTo x="5987" y="18012"/>
                <wp:lineTo x="20087" y="15868"/>
                <wp:lineTo x="20666" y="13723"/>
                <wp:lineTo x="17576" y="13723"/>
                <wp:lineTo x="21439" y="12008"/>
                <wp:lineTo x="21439" y="7719"/>
                <wp:lineTo x="17576" y="6004"/>
                <wp:lineTo x="2511" y="6004"/>
              </wp:wrapPolygon>
            </wp:wrapTight>
            <wp:docPr id="13" name="Afbeelding 13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17F85A" w14:textId="77777777" w:rsidR="00542694" w:rsidRDefault="00542694" w:rsidP="000E5580">
      <w:pPr>
        <w:pStyle w:val="Titel"/>
        <w:jc w:val="center"/>
        <w:rPr>
          <w:sz w:val="48"/>
        </w:rPr>
      </w:pPr>
    </w:p>
    <w:p w14:paraId="5A9F7D12" w14:textId="77777777" w:rsidR="00542694" w:rsidRDefault="00542694" w:rsidP="000E5580">
      <w:pPr>
        <w:pStyle w:val="Titel"/>
        <w:jc w:val="center"/>
        <w:rPr>
          <w:sz w:val="48"/>
        </w:rPr>
      </w:pPr>
    </w:p>
    <w:p w14:paraId="338DF65A" w14:textId="30D62CB6" w:rsidR="00EE5BF0" w:rsidRPr="00EE5BF0" w:rsidRDefault="00954A73" w:rsidP="00EE5BF0">
      <w:pPr>
        <w:pStyle w:val="Kopvaninhoudsopgave"/>
        <w:jc w:val="center"/>
        <w:rPr>
          <w:sz w:val="56"/>
          <w:szCs w:val="72"/>
          <w:lang w:val="nl-NL"/>
        </w:rPr>
      </w:pPr>
      <w:r>
        <w:rPr>
          <w:sz w:val="56"/>
          <w:szCs w:val="72"/>
          <w:lang w:val="nl-NL"/>
        </w:rPr>
        <w:t xml:space="preserve">Project 10: concepten van databases </w:t>
      </w:r>
      <w:r w:rsidR="00EE5BF0">
        <w:rPr>
          <w:sz w:val="56"/>
          <w:szCs w:val="72"/>
          <w:lang w:val="nl-NL"/>
        </w:rPr>
        <w:br/>
      </w:r>
      <w:r w:rsidR="00EE5BF0">
        <w:rPr>
          <w:sz w:val="56"/>
          <w:szCs w:val="72"/>
          <w:lang w:val="nl-NL"/>
        </w:rPr>
        <w:br/>
      </w:r>
      <w:r>
        <w:rPr>
          <w:sz w:val="56"/>
          <w:szCs w:val="72"/>
          <w:lang w:val="nl-NL"/>
        </w:rPr>
        <w:t xml:space="preserve"> </w:t>
      </w:r>
    </w:p>
    <w:p w14:paraId="6830BA3A" w14:textId="77777777" w:rsidR="00EE5BF0" w:rsidRPr="00EE5BF0" w:rsidRDefault="00EE5BF0" w:rsidP="00EE5BF0">
      <w:pPr>
        <w:rPr>
          <w:lang w:eastAsia="ja-JP"/>
        </w:rPr>
      </w:pPr>
    </w:p>
    <w:p w14:paraId="3065339D" w14:textId="77777777" w:rsidR="00DB592B" w:rsidRPr="00DB592B" w:rsidRDefault="00DB592B" w:rsidP="00DB592B">
      <w:pPr>
        <w:rPr>
          <w:lang w:eastAsia="ja-JP"/>
        </w:rPr>
      </w:pPr>
    </w:p>
    <w:p w14:paraId="3579E122" w14:textId="77777777" w:rsidR="00542694" w:rsidRDefault="00542694" w:rsidP="00542694">
      <w:pPr>
        <w:pStyle w:val="Kopvaninhoudsopgave"/>
        <w:jc w:val="center"/>
        <w:rPr>
          <w:lang w:val="nl-NL"/>
        </w:rPr>
      </w:pPr>
    </w:p>
    <w:p w14:paraId="1FBE99B0" w14:textId="77777777" w:rsidR="00542694" w:rsidRDefault="00542694" w:rsidP="00542694">
      <w:pPr>
        <w:rPr>
          <w:lang w:eastAsia="ja-JP"/>
        </w:rPr>
      </w:pPr>
    </w:p>
    <w:p w14:paraId="6E1AC196" w14:textId="77777777" w:rsidR="00DB592B" w:rsidRDefault="00DB592B" w:rsidP="00542694">
      <w:pPr>
        <w:rPr>
          <w:lang w:eastAsia="ja-JP"/>
        </w:rPr>
      </w:pPr>
    </w:p>
    <w:p w14:paraId="138190BB" w14:textId="77777777" w:rsidR="00DB592B" w:rsidRDefault="00DB592B" w:rsidP="00542694">
      <w:pPr>
        <w:rPr>
          <w:lang w:eastAsia="ja-JP"/>
        </w:rPr>
      </w:pPr>
    </w:p>
    <w:p w14:paraId="6C9A0583" w14:textId="77777777" w:rsidR="00DB592B" w:rsidRDefault="00DB592B" w:rsidP="00542694">
      <w:pPr>
        <w:rPr>
          <w:lang w:eastAsia="ja-JP"/>
        </w:rPr>
      </w:pPr>
    </w:p>
    <w:p w14:paraId="6BD2598A" w14:textId="77777777" w:rsidR="00DB592B" w:rsidRPr="00542694" w:rsidRDefault="00DB592B" w:rsidP="00542694">
      <w:pPr>
        <w:rPr>
          <w:lang w:eastAsia="ja-JP"/>
        </w:rPr>
      </w:pPr>
    </w:p>
    <w:p w14:paraId="7FC1F326" w14:textId="77777777" w:rsidR="00542694" w:rsidRDefault="00542694" w:rsidP="00542694">
      <w:pPr>
        <w:pStyle w:val="Kopvaninhoudsopgave"/>
        <w:jc w:val="center"/>
        <w:rPr>
          <w:lang w:val="nl-NL"/>
        </w:rPr>
      </w:pPr>
      <w:r>
        <w:rPr>
          <w:lang w:val="nl-NL"/>
        </w:rPr>
        <w:t>Opleiding Applicatie- en mediaontwikkelaar N4</w:t>
      </w:r>
      <w:r>
        <w:rPr>
          <w:lang w:val="nl-NL"/>
        </w:rPr>
        <w:br/>
        <w:t>Hoofddorp</w:t>
      </w:r>
    </w:p>
    <w:p w14:paraId="4E99E7EC" w14:textId="77777777" w:rsidR="00542694" w:rsidRDefault="00542694" w:rsidP="00542694">
      <w:pPr>
        <w:pStyle w:val="Kopvaninhoudsopgave"/>
        <w:jc w:val="center"/>
        <w:rPr>
          <w:lang w:val="nl-NL"/>
        </w:rPr>
      </w:pPr>
    </w:p>
    <w:p w14:paraId="016330F7" w14:textId="211B76AD" w:rsidR="00542694" w:rsidRPr="00954A73" w:rsidRDefault="00542694" w:rsidP="00542694">
      <w:pPr>
        <w:pStyle w:val="Kopvaninhoudsopgave"/>
        <w:jc w:val="center"/>
      </w:pPr>
      <w:r w:rsidRPr="000E6A9A">
        <w:br/>
      </w:r>
      <w:r w:rsidRPr="00954A73">
        <w:t>Versie 2.0 (</w:t>
      </w:r>
      <w:proofErr w:type="spellStart"/>
      <w:r w:rsidR="00954A73" w:rsidRPr="00954A73">
        <w:t>april</w:t>
      </w:r>
      <w:proofErr w:type="spellEnd"/>
      <w:r w:rsidR="00954A73" w:rsidRPr="00954A73">
        <w:t xml:space="preserve"> 2020</w:t>
      </w:r>
      <w:r w:rsidR="0001025B" w:rsidRPr="00954A73">
        <w:t>)</w:t>
      </w:r>
      <w:r w:rsidRPr="00954A73">
        <w:br/>
        <w:t xml:space="preserve">Drs. </w:t>
      </w:r>
      <w:proofErr w:type="spellStart"/>
      <w:r w:rsidRPr="00954A73">
        <w:t>ing</w:t>
      </w:r>
      <w:proofErr w:type="spellEnd"/>
      <w:r w:rsidRPr="00954A73">
        <w:t xml:space="preserve">. Ramon. D. </w:t>
      </w:r>
      <w:proofErr w:type="spellStart"/>
      <w:r w:rsidRPr="00954A73">
        <w:t>Berkhout</w:t>
      </w:r>
      <w:proofErr w:type="spellEnd"/>
    </w:p>
    <w:p w14:paraId="555A1A3E" w14:textId="77777777" w:rsidR="003F0992" w:rsidRPr="00954A73" w:rsidRDefault="003F0992" w:rsidP="003F0992">
      <w:pPr>
        <w:rPr>
          <w:lang w:val="en-US"/>
        </w:rPr>
      </w:pPr>
    </w:p>
    <w:p w14:paraId="7CADA44C" w14:textId="77777777" w:rsidR="003F0992" w:rsidRPr="00954A73" w:rsidRDefault="003F0992" w:rsidP="003F0992">
      <w:pPr>
        <w:rPr>
          <w:lang w:val="en-US"/>
        </w:rPr>
      </w:pPr>
    </w:p>
    <w:p w14:paraId="2C84F2DE" w14:textId="77777777" w:rsidR="00EE5BF0" w:rsidRPr="00954A73" w:rsidRDefault="00EE5BF0" w:rsidP="006A75D8">
      <w:pPr>
        <w:rPr>
          <w:lang w:val="en-US"/>
        </w:rPr>
      </w:pPr>
    </w:p>
    <w:p w14:paraId="036600D9" w14:textId="35866175" w:rsidR="00EE5BF0" w:rsidRDefault="00954A73" w:rsidP="00EE5BF0">
      <w:pPr>
        <w:pStyle w:val="Kop1"/>
        <w:numPr>
          <w:ilvl w:val="0"/>
          <w:numId w:val="1"/>
        </w:numPr>
      </w:pPr>
      <w:r>
        <w:lastRenderedPageBreak/>
        <w:t xml:space="preserve">Opdrachten week </w:t>
      </w:r>
      <w:r w:rsidR="00CB2B61">
        <w:t>2</w:t>
      </w:r>
      <w:r w:rsidR="00B96268">
        <w:t>C</w:t>
      </w:r>
    </w:p>
    <w:p w14:paraId="383EF94C" w14:textId="43D2E543" w:rsidR="00B96268" w:rsidRDefault="00954A73" w:rsidP="00CB7D60">
      <w:r>
        <w:rPr>
          <w:b/>
        </w:rPr>
        <w:br/>
      </w:r>
      <w:r w:rsidR="00B96268">
        <w:rPr>
          <w:b/>
        </w:rPr>
        <w:t>Opdracht 1</w:t>
      </w:r>
      <w:r w:rsidR="00B96268">
        <w:rPr>
          <w:b/>
        </w:rPr>
        <w:tab/>
        <w:t>Openen van XAMPP</w:t>
      </w:r>
      <w:r>
        <w:rPr>
          <w:b/>
        </w:rPr>
        <w:br/>
      </w:r>
      <w:r w:rsidR="00B96268">
        <w:rPr>
          <w:b/>
        </w:rPr>
        <w:t>A)</w:t>
      </w:r>
      <w:r w:rsidR="00E04C6D">
        <w:rPr>
          <w:b/>
        </w:rPr>
        <w:br/>
      </w:r>
      <w:r w:rsidR="00B96268">
        <w:t xml:space="preserve">Bekijk de presentatie en zorg ervoor dat je een werkende </w:t>
      </w:r>
      <w:proofErr w:type="spellStart"/>
      <w:r w:rsidR="00B96268">
        <w:t>Xampp</w:t>
      </w:r>
      <w:proofErr w:type="spellEnd"/>
      <w:r w:rsidR="00B96268">
        <w:t xml:space="preserve"> versie hebt geïnstalleerd.</w:t>
      </w:r>
      <w:r w:rsidR="00B96268">
        <w:br/>
        <w:t xml:space="preserve">Open de </w:t>
      </w:r>
      <w:proofErr w:type="spellStart"/>
      <w:r w:rsidR="00B96268">
        <w:t>controlpanel</w:t>
      </w:r>
      <w:proofErr w:type="spellEnd"/>
      <w:r w:rsidR="00B96268">
        <w:t xml:space="preserve"> van XAMPP met </w:t>
      </w:r>
      <w:proofErr w:type="spellStart"/>
      <w:r w:rsidR="00B96268">
        <w:t>adminstrator</w:t>
      </w:r>
      <w:proofErr w:type="spellEnd"/>
      <w:r w:rsidR="00B96268">
        <w:t xml:space="preserve"> rechten door de rechtermuisknop en dan ‘Als Administrator uitvoeren’ te klikken.</w:t>
      </w:r>
    </w:p>
    <w:p w14:paraId="52795E6A" w14:textId="37E96D92" w:rsidR="00B96268" w:rsidRDefault="00B96268" w:rsidP="00CB7D60">
      <w:r>
        <w:rPr>
          <w:noProof/>
        </w:rPr>
        <w:drawing>
          <wp:inline distT="0" distB="0" distL="0" distR="0" wp14:anchorId="111D547B" wp14:editId="1FAC0B58">
            <wp:extent cx="4572000" cy="1549400"/>
            <wp:effectExtent l="0" t="0" r="0" b="0"/>
            <wp:docPr id="3" name="Afbeelding 3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20-04-21 om 07.42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32B5" w14:textId="08D146E0" w:rsidR="00E41CFD" w:rsidRDefault="00CB7D60" w:rsidP="00CB7D60">
      <w:r>
        <w:t xml:space="preserve"> </w:t>
      </w:r>
    </w:p>
    <w:p w14:paraId="5F98BDF0" w14:textId="34E34640" w:rsidR="00B96268" w:rsidRPr="00B96268" w:rsidRDefault="00B96268" w:rsidP="00CB7D60">
      <w:r>
        <w:rPr>
          <w:b/>
          <w:bCs/>
        </w:rPr>
        <w:t>B)</w:t>
      </w:r>
      <w:r>
        <w:rPr>
          <w:b/>
          <w:bCs/>
        </w:rPr>
        <w:br/>
      </w:r>
      <w:r>
        <w:t xml:space="preserve">In de </w:t>
      </w:r>
      <w:proofErr w:type="spellStart"/>
      <w:r>
        <w:t>controlpanel</w:t>
      </w:r>
      <w:proofErr w:type="spellEnd"/>
      <w:r>
        <w:t xml:space="preserve"> activeer je Apache en </w:t>
      </w:r>
      <w:proofErr w:type="spellStart"/>
      <w:r>
        <w:t>MySQL</w:t>
      </w:r>
      <w:proofErr w:type="spellEnd"/>
      <w:r>
        <w:t>. Zie onderstaande afbeelding.</w:t>
      </w:r>
      <w:r>
        <w:br/>
      </w:r>
      <w:r>
        <w:rPr>
          <w:noProof/>
        </w:rPr>
        <w:drawing>
          <wp:inline distT="0" distB="0" distL="0" distR="0" wp14:anchorId="15E34477" wp14:editId="7C0D1E81">
            <wp:extent cx="2997609" cy="1944547"/>
            <wp:effectExtent l="0" t="0" r="0" b="0"/>
            <wp:docPr id="4" name="Afbeelding 4" descr="Afbeelding met schermafbeelding, monitor, wit,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20-04-21 om 06.37.5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714" cy="19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A46" w14:textId="100363A8" w:rsidR="00B96268" w:rsidRDefault="0086082B" w:rsidP="00E41CFD">
      <w:r>
        <w:rPr>
          <w:b/>
          <w:bCs/>
        </w:rPr>
        <w:br/>
      </w:r>
      <w:r w:rsidR="00B96268">
        <w:rPr>
          <w:b/>
          <w:bCs/>
        </w:rPr>
        <w:t xml:space="preserve">C) </w:t>
      </w:r>
      <w:r w:rsidR="00B96268">
        <w:rPr>
          <w:b/>
          <w:bCs/>
        </w:rPr>
        <w:br/>
      </w:r>
      <w:r w:rsidR="00B96268">
        <w:t xml:space="preserve">Tik </w:t>
      </w:r>
      <w:proofErr w:type="spellStart"/>
      <w:r w:rsidR="00B96268">
        <w:t>localhost</w:t>
      </w:r>
      <w:proofErr w:type="spellEnd"/>
      <w:r w:rsidR="00B96268">
        <w:t>/</w:t>
      </w:r>
      <w:proofErr w:type="spellStart"/>
      <w:r w:rsidR="00B96268">
        <w:t>phpmyadmin</w:t>
      </w:r>
      <w:proofErr w:type="spellEnd"/>
      <w:r w:rsidR="00B96268">
        <w:t xml:space="preserve"> in de webbrowser om het beheergedeelte van </w:t>
      </w:r>
      <w:proofErr w:type="spellStart"/>
      <w:r w:rsidR="00B96268">
        <w:t>Mysql</w:t>
      </w:r>
      <w:proofErr w:type="spellEnd"/>
      <w:r w:rsidR="00B96268">
        <w:t xml:space="preserve"> te laden.</w:t>
      </w:r>
    </w:p>
    <w:p w14:paraId="6D12D0B0" w14:textId="03B117F9" w:rsidR="00B96268" w:rsidRPr="00B96268" w:rsidRDefault="00B96268" w:rsidP="00E41CFD">
      <w:r>
        <w:rPr>
          <w:noProof/>
        </w:rPr>
        <w:drawing>
          <wp:inline distT="0" distB="0" distL="0" distR="0" wp14:anchorId="3BF15E8F" wp14:editId="70940692">
            <wp:extent cx="5760720" cy="833755"/>
            <wp:effectExtent l="0" t="0" r="5080" b="4445"/>
            <wp:docPr id="5" name="Afbeelding 5" descr="Afbeelding met objec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fbeelding 2020-04-21 om 06.38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300D" w14:textId="77777777" w:rsidR="00B96268" w:rsidRDefault="00B96268" w:rsidP="00E41CFD">
      <w:pPr>
        <w:rPr>
          <w:b/>
          <w:bCs/>
        </w:rPr>
      </w:pPr>
    </w:p>
    <w:p w14:paraId="6C2F1F38" w14:textId="77777777" w:rsidR="00B96268" w:rsidRDefault="00B96268" w:rsidP="00E41CFD">
      <w:pPr>
        <w:rPr>
          <w:b/>
          <w:bCs/>
        </w:rPr>
      </w:pPr>
    </w:p>
    <w:p w14:paraId="4B24CB64" w14:textId="77777777" w:rsidR="00B96268" w:rsidRDefault="00B96268">
      <w:pPr>
        <w:rPr>
          <w:b/>
          <w:bCs/>
        </w:rPr>
      </w:pPr>
      <w:r>
        <w:rPr>
          <w:b/>
          <w:bCs/>
        </w:rPr>
        <w:br w:type="page"/>
      </w:r>
    </w:p>
    <w:p w14:paraId="01EDD41E" w14:textId="1EC75239" w:rsidR="00B96268" w:rsidRDefault="00B96268" w:rsidP="00E41CFD">
      <w:pPr>
        <w:rPr>
          <w:b/>
          <w:bCs/>
        </w:rPr>
      </w:pPr>
      <w:r>
        <w:rPr>
          <w:b/>
          <w:bCs/>
        </w:rPr>
        <w:lastRenderedPageBreak/>
        <w:t>Opdracht 2:</w:t>
      </w:r>
      <w:r>
        <w:rPr>
          <w:b/>
          <w:bCs/>
        </w:rPr>
        <w:tab/>
      </w:r>
      <w:r w:rsidR="00517666">
        <w:rPr>
          <w:b/>
          <w:bCs/>
        </w:rPr>
        <w:t>Het importeren van het bestand Garden4UV2.sql.</w:t>
      </w:r>
    </w:p>
    <w:p w14:paraId="00E374D2" w14:textId="248CDDB5" w:rsidR="003D2E93" w:rsidRDefault="003D2E93" w:rsidP="003D2E93">
      <w:r>
        <w:rPr>
          <w:b/>
          <w:bCs/>
        </w:rPr>
        <w:t>A)</w:t>
      </w:r>
      <w:r>
        <w:rPr>
          <w:b/>
          <w:bCs/>
        </w:rPr>
        <w:br/>
      </w:r>
      <w:r>
        <w:t xml:space="preserve">Gebruik bij deze opdrachten het meegeleverde bestand Garden4UV2.sql. Maak eerst een database aan in </w:t>
      </w:r>
      <w:proofErr w:type="spellStart"/>
      <w:r>
        <w:t>PhpMyadmin</w:t>
      </w:r>
      <w:proofErr w:type="spellEnd"/>
      <w:r>
        <w:t xml:space="preserve"> met als naam Garden4u. De database tab vind je direct bij het startscherm van </w:t>
      </w:r>
      <w:proofErr w:type="spellStart"/>
      <w:r>
        <w:t>Phpmyadmin</w:t>
      </w:r>
      <w:proofErr w:type="spellEnd"/>
      <w:r>
        <w:t>.</w:t>
      </w:r>
    </w:p>
    <w:p w14:paraId="5EDDBDE0" w14:textId="77777777" w:rsidR="00517666" w:rsidRDefault="003D2E93" w:rsidP="003D2E93">
      <w:r>
        <w:rPr>
          <w:noProof/>
        </w:rPr>
        <w:drawing>
          <wp:inline distT="0" distB="0" distL="0" distR="0" wp14:anchorId="04C3AE7B" wp14:editId="1AB40780">
            <wp:extent cx="5524500" cy="4140200"/>
            <wp:effectExtent l="0" t="0" r="0" b="0"/>
            <wp:docPr id="6" name="Afbeelding 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fbeelding 2020-04-21 om 08.01.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0BBFD3" w14:textId="77777777" w:rsidR="00517666" w:rsidRDefault="00517666" w:rsidP="003D2E93">
      <w:r>
        <w:rPr>
          <w:b/>
          <w:bCs/>
        </w:rPr>
        <w:t xml:space="preserve">B) </w:t>
      </w:r>
      <w:r>
        <w:rPr>
          <w:b/>
          <w:bCs/>
        </w:rPr>
        <w:br/>
      </w:r>
      <w:r>
        <w:t xml:space="preserve">Als je garden4u hebt aangemaakt dan wordt direct de database geopend. Als dit niet gebeurt, klik je in het </w:t>
      </w:r>
      <w:proofErr w:type="spellStart"/>
      <w:r>
        <w:t>linkermenu</w:t>
      </w:r>
      <w:proofErr w:type="spellEnd"/>
      <w:r>
        <w:t xml:space="preserve"> op garden4u. Het eindresultaat is in beide gevallen het volgende scherm:</w:t>
      </w:r>
    </w:p>
    <w:p w14:paraId="214DD9BA" w14:textId="0BB59DC6" w:rsidR="00517666" w:rsidRDefault="00517666" w:rsidP="003D2E93">
      <w:r>
        <w:rPr>
          <w:noProof/>
        </w:rPr>
        <w:drawing>
          <wp:inline distT="0" distB="0" distL="0" distR="0" wp14:anchorId="63E9C425" wp14:editId="1BDD1685">
            <wp:extent cx="4467828" cy="1863072"/>
            <wp:effectExtent l="0" t="0" r="3175" b="4445"/>
            <wp:docPr id="7" name="Afbeelding 7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fbeelding 2020-04-21 om 08.11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06" cy="186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190A" w14:textId="089FC2AD" w:rsidR="00517666" w:rsidRDefault="00517666" w:rsidP="003D2E93">
      <w:r>
        <w:rPr>
          <w:b/>
          <w:bCs/>
        </w:rPr>
        <w:t xml:space="preserve">C) </w:t>
      </w:r>
      <w:r>
        <w:rPr>
          <w:b/>
          <w:bCs/>
        </w:rPr>
        <w:br/>
      </w:r>
      <w:r>
        <w:t xml:space="preserve">Zoek de tab importeren op. Klik vervolgens op bladeren om het bestand garden4uv2.sql te gebruiken. Tot slot klik je op start (onderaan je scherm). </w:t>
      </w:r>
    </w:p>
    <w:p w14:paraId="73FC11C7" w14:textId="28430292" w:rsidR="00517666" w:rsidRDefault="00517666" w:rsidP="003D2E93"/>
    <w:p w14:paraId="2DC65782" w14:textId="39F283B7" w:rsidR="00517666" w:rsidRDefault="00517666" w:rsidP="003D2E93">
      <w:r>
        <w:rPr>
          <w:noProof/>
        </w:rPr>
        <w:lastRenderedPageBreak/>
        <w:drawing>
          <wp:inline distT="0" distB="0" distL="0" distR="0" wp14:anchorId="1AF57C83" wp14:editId="3C44E42E">
            <wp:extent cx="5760720" cy="2511425"/>
            <wp:effectExtent l="0" t="0" r="5080" b="3175"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rmafbeelding 2020-04-21 om 08.15.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D681" w14:textId="16DFF909" w:rsidR="00517666" w:rsidRDefault="00517666" w:rsidP="003D2E93">
      <w:r>
        <w:t>Het importeren is gelukt als er in de database tabellen worden geplaatst zoals hieronder.</w:t>
      </w:r>
    </w:p>
    <w:p w14:paraId="296188A4" w14:textId="79FC7CC7" w:rsidR="00517666" w:rsidRDefault="00517666" w:rsidP="003D2E93">
      <w:r>
        <w:rPr>
          <w:noProof/>
        </w:rPr>
        <w:drawing>
          <wp:inline distT="0" distB="0" distL="0" distR="0" wp14:anchorId="664BCEFC" wp14:editId="7B7B6238">
            <wp:extent cx="1612900" cy="12446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rmafbeelding 2020-04-21 om 08.19.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5CE1" w14:textId="77777777" w:rsidR="00517666" w:rsidRDefault="00517666" w:rsidP="003D2E93"/>
    <w:p w14:paraId="22718154" w14:textId="77777777" w:rsidR="00517666" w:rsidRDefault="00517666" w:rsidP="003D2E93"/>
    <w:p w14:paraId="25023C6E" w14:textId="77777777" w:rsidR="00517666" w:rsidRDefault="00517666">
      <w:pPr>
        <w:rPr>
          <w:b/>
          <w:bCs/>
        </w:rPr>
      </w:pPr>
      <w:r>
        <w:rPr>
          <w:b/>
          <w:bCs/>
        </w:rPr>
        <w:br w:type="page"/>
      </w:r>
    </w:p>
    <w:p w14:paraId="4FC1DA3B" w14:textId="42524095" w:rsidR="00517666" w:rsidRDefault="00517666" w:rsidP="00517666">
      <w:pPr>
        <w:rPr>
          <w:b/>
          <w:bCs/>
        </w:rPr>
      </w:pPr>
      <w:r>
        <w:rPr>
          <w:b/>
          <w:bCs/>
        </w:rPr>
        <w:lastRenderedPageBreak/>
        <w:t>Opdracht 3:</w:t>
      </w:r>
      <w:r>
        <w:rPr>
          <w:b/>
          <w:bCs/>
        </w:rPr>
        <w:tab/>
        <w:t>Het verkennen van het bestand Garden4UV2.sql</w:t>
      </w:r>
    </w:p>
    <w:p w14:paraId="7F344A8B" w14:textId="27404BBB" w:rsidR="00517666" w:rsidRPr="000C78C2" w:rsidRDefault="00517666" w:rsidP="00517666">
      <w:pPr>
        <w:pStyle w:val="Lijstalinea"/>
        <w:numPr>
          <w:ilvl w:val="0"/>
          <w:numId w:val="28"/>
        </w:numPr>
        <w:rPr>
          <w:color w:val="FF0000"/>
        </w:rPr>
      </w:pPr>
      <w:r>
        <w:t>Hoeveel entiteiten bevat de database Garden4U? Benoem ze.</w:t>
      </w:r>
      <w:r w:rsidR="00FE533F">
        <w:t xml:space="preserve"> </w:t>
      </w:r>
      <w:r w:rsidR="000C78C2" w:rsidRPr="000C78C2">
        <w:rPr>
          <w:color w:val="FF0000"/>
        </w:rPr>
        <w:t xml:space="preserve">4 Entiteiten. Klanten, Orders, Producten &amp; </w:t>
      </w:r>
      <w:proofErr w:type="spellStart"/>
      <w:r w:rsidR="000C78C2" w:rsidRPr="000C78C2">
        <w:rPr>
          <w:color w:val="FF0000"/>
        </w:rPr>
        <w:t>tblproduct</w:t>
      </w:r>
      <w:proofErr w:type="spellEnd"/>
      <w:r w:rsidR="000C78C2" w:rsidRPr="000C78C2">
        <w:rPr>
          <w:color w:val="FF0000"/>
        </w:rPr>
        <w:t>.</w:t>
      </w:r>
    </w:p>
    <w:p w14:paraId="70A8D015" w14:textId="77777777" w:rsidR="005E159B" w:rsidRDefault="005E159B" w:rsidP="005E159B">
      <w:pPr>
        <w:pStyle w:val="Lijstalinea"/>
      </w:pPr>
    </w:p>
    <w:p w14:paraId="7E39FCB2" w14:textId="5903033F" w:rsidR="00517666" w:rsidRDefault="00E26F6C" w:rsidP="00517666">
      <w:pPr>
        <w:pStyle w:val="Lijstalinea"/>
        <w:numPr>
          <w:ilvl w:val="0"/>
          <w:numId w:val="28"/>
        </w:numPr>
      </w:pPr>
      <w:r>
        <w:t xml:space="preserve">Wat is het mailadres van Kees van Bakel? </w:t>
      </w:r>
      <w:r w:rsidR="003A2450">
        <w:rPr>
          <w:rFonts w:ascii="Arial" w:hAnsi="Arial" w:cs="Arial"/>
          <w:color w:val="444444"/>
          <w:sz w:val="20"/>
          <w:szCs w:val="20"/>
          <w:shd w:val="clear" w:color="auto" w:fill="DFDFDF"/>
        </w:rPr>
        <w:t>kvanbakel@vanbakeladviesgroep.nl</w:t>
      </w:r>
    </w:p>
    <w:p w14:paraId="034929FB" w14:textId="173CB0D3" w:rsidR="00E26F6C" w:rsidRDefault="005E159B" w:rsidP="00E26F6C">
      <w:pPr>
        <w:ind w:left="360"/>
      </w:pPr>
      <w:r>
        <w:t xml:space="preserve"> </w:t>
      </w:r>
    </w:p>
    <w:p w14:paraId="74A3B2C8" w14:textId="697B655A" w:rsidR="00E26F6C" w:rsidRDefault="00E26F6C" w:rsidP="00517666">
      <w:pPr>
        <w:pStyle w:val="Lijstalinea"/>
        <w:numPr>
          <w:ilvl w:val="0"/>
          <w:numId w:val="28"/>
        </w:numPr>
      </w:pPr>
      <w:r>
        <w:t xml:space="preserve">Geef het aantal </w:t>
      </w:r>
      <w:proofErr w:type="spellStart"/>
      <w:r>
        <w:t>tupels</w:t>
      </w:r>
      <w:proofErr w:type="spellEnd"/>
      <w:r>
        <w:t xml:space="preserve"> uit tabel producten?</w:t>
      </w:r>
      <w:r w:rsidR="00FB0E22">
        <w:t xml:space="preserve"> </w:t>
      </w:r>
      <w:r w:rsidR="00FB0E22" w:rsidRPr="00FB0E22">
        <w:rPr>
          <w:color w:val="FF0000"/>
        </w:rPr>
        <w:t xml:space="preserve">0 </w:t>
      </w:r>
      <w:proofErr w:type="spellStart"/>
      <w:r w:rsidR="00FB0E22" w:rsidRPr="00FB0E22">
        <w:rPr>
          <w:color w:val="FF0000"/>
        </w:rPr>
        <w:t>tupels</w:t>
      </w:r>
      <w:proofErr w:type="spellEnd"/>
    </w:p>
    <w:p w14:paraId="4E21BF3A" w14:textId="6C88CB2A" w:rsidR="00E26F6C" w:rsidRDefault="005E159B" w:rsidP="00E26F6C">
      <w:pPr>
        <w:ind w:left="360"/>
      </w:pPr>
      <w:r>
        <w:t xml:space="preserve"> </w:t>
      </w:r>
    </w:p>
    <w:p w14:paraId="1ED140E6" w14:textId="3477AAEE" w:rsidR="000E6A9A" w:rsidRDefault="00E26F6C" w:rsidP="00517666">
      <w:pPr>
        <w:pStyle w:val="Lijstalinea"/>
        <w:numPr>
          <w:ilvl w:val="0"/>
          <w:numId w:val="28"/>
        </w:numPr>
      </w:pPr>
      <w:r>
        <w:t xml:space="preserve">Geef het aantal </w:t>
      </w:r>
      <w:proofErr w:type="spellStart"/>
      <w:r>
        <w:t>tupels</w:t>
      </w:r>
      <w:proofErr w:type="spellEnd"/>
      <w:r>
        <w:t xml:space="preserve"> uit tabel </w:t>
      </w:r>
      <w:proofErr w:type="spellStart"/>
      <w:r>
        <w:t>tblproduct</w:t>
      </w:r>
      <w:proofErr w:type="spellEnd"/>
      <w:r>
        <w:t>?</w:t>
      </w:r>
      <w:r w:rsidR="00FB0E22">
        <w:t xml:space="preserve"> </w:t>
      </w:r>
      <w:r w:rsidR="0068258C" w:rsidRPr="0068258C">
        <w:rPr>
          <w:color w:val="FF0000"/>
        </w:rPr>
        <w:t xml:space="preserve">6 </w:t>
      </w:r>
      <w:proofErr w:type="spellStart"/>
      <w:r w:rsidR="0068258C" w:rsidRPr="0068258C">
        <w:rPr>
          <w:color w:val="FF0000"/>
        </w:rPr>
        <w:t>Tupels</w:t>
      </w:r>
      <w:proofErr w:type="spellEnd"/>
    </w:p>
    <w:p w14:paraId="6260D324" w14:textId="76641B3D" w:rsidR="00E26F6C" w:rsidRDefault="005E159B" w:rsidP="000E6A9A">
      <w:pPr>
        <w:ind w:left="360"/>
      </w:pPr>
      <w:r>
        <w:t xml:space="preserve"> </w:t>
      </w:r>
    </w:p>
    <w:p w14:paraId="676A8EE3" w14:textId="0ADC24DC" w:rsidR="000E6A9A" w:rsidRDefault="000E6A9A" w:rsidP="000E6A9A">
      <w:pPr>
        <w:pStyle w:val="Lijstalinea"/>
        <w:numPr>
          <w:ilvl w:val="0"/>
          <w:numId w:val="28"/>
        </w:numPr>
      </w:pPr>
      <w:r>
        <w:t xml:space="preserve">Geef de attributen van tabel </w:t>
      </w:r>
      <w:proofErr w:type="spellStart"/>
      <w:r>
        <w:t>tblproduct</w:t>
      </w:r>
      <w:proofErr w:type="spellEnd"/>
      <w:r>
        <w:t>.</w:t>
      </w:r>
      <w:r w:rsidR="0068258C">
        <w:t xml:space="preserve"> </w:t>
      </w:r>
      <w:r w:rsidR="008B0CF6" w:rsidRPr="004E6F45">
        <w:rPr>
          <w:color w:val="FF0000"/>
        </w:rPr>
        <w:t>5 Attributen. ID, Name, Price</w:t>
      </w:r>
      <w:r w:rsidR="004E6F45" w:rsidRPr="004E6F45">
        <w:rPr>
          <w:color w:val="FF0000"/>
        </w:rPr>
        <w:t>, Image &amp; Code</w:t>
      </w:r>
    </w:p>
    <w:p w14:paraId="43BFF5E6" w14:textId="7975E067" w:rsidR="000E6A9A" w:rsidRDefault="000E6A9A" w:rsidP="000E6A9A">
      <w:pPr>
        <w:ind w:firstLine="360"/>
      </w:pPr>
    </w:p>
    <w:p w14:paraId="5D7B0992" w14:textId="0E85FBFA" w:rsidR="000E6A9A" w:rsidRDefault="000E6A9A" w:rsidP="00517666">
      <w:pPr>
        <w:pStyle w:val="Lijstalinea"/>
        <w:numPr>
          <w:ilvl w:val="0"/>
          <w:numId w:val="28"/>
        </w:numPr>
      </w:pPr>
      <w:r>
        <w:t>Voer een record in bij de tabel klanten met je eigen gegevens.</w:t>
      </w:r>
    </w:p>
    <w:p w14:paraId="2E453591" w14:textId="70F97087" w:rsidR="000E6A9A" w:rsidRDefault="000E6A9A" w:rsidP="000E6A9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522AD" wp14:editId="7422AAA5">
                <wp:simplePos x="0" y="0"/>
                <wp:positionH relativeFrom="column">
                  <wp:posOffset>2363470</wp:posOffset>
                </wp:positionH>
                <wp:positionV relativeFrom="paragraph">
                  <wp:posOffset>177800</wp:posOffset>
                </wp:positionV>
                <wp:extent cx="937549" cy="590308"/>
                <wp:effectExtent l="25400" t="25400" r="15240" b="19685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549" cy="590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52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2" o:spid="_x0000_s1026" type="#_x0000_t32" style="position:absolute;margin-left:186.1pt;margin-top:14pt;width:73.8pt;height:46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F3AB63" wp14:editId="05289FE4">
            <wp:extent cx="3761772" cy="1589382"/>
            <wp:effectExtent l="0" t="0" r="0" b="0"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fbeelding 2020-04-21 om 08.30.0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089" cy="15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DD29" w14:textId="6557B749" w:rsidR="000E6A9A" w:rsidRDefault="000E6A9A" w:rsidP="000E6A9A">
      <w:pPr>
        <w:ind w:left="360"/>
      </w:pPr>
      <w:r>
        <w:rPr>
          <w:noProof/>
        </w:rPr>
        <w:drawing>
          <wp:inline distT="0" distB="0" distL="0" distR="0" wp14:anchorId="711F5744" wp14:editId="19D78505">
            <wp:extent cx="3495555" cy="1861830"/>
            <wp:effectExtent l="0" t="0" r="0" b="5080"/>
            <wp:docPr id="15" name="Afbeelding 15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rmafbeelding 2020-04-21 om 08.30.3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16" cy="18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817E" w14:textId="55296E6F" w:rsidR="000E6A9A" w:rsidRDefault="000E6A9A" w:rsidP="000E6A9A"/>
    <w:p w14:paraId="2FEE6360" w14:textId="77777777" w:rsidR="005E159B" w:rsidRDefault="005E159B" w:rsidP="000E6A9A">
      <w:pPr>
        <w:rPr>
          <w:b/>
          <w:bCs/>
        </w:rPr>
      </w:pPr>
    </w:p>
    <w:p w14:paraId="324C28EF" w14:textId="77777777" w:rsidR="005E159B" w:rsidRDefault="005E159B" w:rsidP="000E6A9A">
      <w:pPr>
        <w:rPr>
          <w:b/>
          <w:bCs/>
        </w:rPr>
      </w:pPr>
    </w:p>
    <w:p w14:paraId="43DF3B61" w14:textId="77777777" w:rsidR="005E159B" w:rsidRDefault="005E159B" w:rsidP="000E6A9A">
      <w:pPr>
        <w:rPr>
          <w:b/>
          <w:bCs/>
        </w:rPr>
      </w:pPr>
    </w:p>
    <w:p w14:paraId="22219F98" w14:textId="77777777" w:rsidR="005E159B" w:rsidRDefault="005E159B" w:rsidP="000E6A9A">
      <w:pPr>
        <w:rPr>
          <w:b/>
          <w:bCs/>
        </w:rPr>
      </w:pPr>
    </w:p>
    <w:p w14:paraId="7FDAAEB0" w14:textId="77777777" w:rsidR="005E159B" w:rsidRDefault="005E159B" w:rsidP="000E6A9A">
      <w:pPr>
        <w:rPr>
          <w:b/>
          <w:bCs/>
        </w:rPr>
      </w:pPr>
    </w:p>
    <w:p w14:paraId="776CB8F6" w14:textId="77777777" w:rsidR="005E159B" w:rsidRDefault="005E159B" w:rsidP="000E6A9A">
      <w:pPr>
        <w:rPr>
          <w:b/>
          <w:bCs/>
        </w:rPr>
      </w:pPr>
    </w:p>
    <w:p w14:paraId="5FFC1795" w14:textId="036C93BF" w:rsidR="000E6A9A" w:rsidRDefault="000E6A9A" w:rsidP="000E6A9A">
      <w:pPr>
        <w:rPr>
          <w:b/>
          <w:bCs/>
        </w:rPr>
      </w:pPr>
      <w:r>
        <w:rPr>
          <w:b/>
          <w:bCs/>
        </w:rPr>
        <w:t>Opdracht 3:</w:t>
      </w:r>
      <w:r>
        <w:rPr>
          <w:b/>
          <w:bCs/>
        </w:rPr>
        <w:tab/>
        <w:t>Exporteren van Garden4U</w:t>
      </w:r>
    </w:p>
    <w:p w14:paraId="01B38239" w14:textId="2A43AA50" w:rsidR="000E6A9A" w:rsidRPr="000E6A9A" w:rsidRDefault="000E6A9A" w:rsidP="000E6A9A">
      <w:pPr>
        <w:pStyle w:val="Lijstalinea"/>
        <w:numPr>
          <w:ilvl w:val="0"/>
          <w:numId w:val="29"/>
        </w:numPr>
        <w:rPr>
          <w:b/>
          <w:bCs/>
        </w:rPr>
      </w:pPr>
      <w:r>
        <w:t xml:space="preserve">Zorg dat je de database Garden4U hebt aangeklikt maar niet een van de tabellen. </w:t>
      </w:r>
    </w:p>
    <w:p w14:paraId="00E97C82" w14:textId="5FCAC104" w:rsidR="000E6A9A" w:rsidRDefault="000E6A9A" w:rsidP="000E6A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5F2A27" wp14:editId="10672388">
            <wp:extent cx="4363656" cy="2136133"/>
            <wp:effectExtent l="0" t="0" r="0" b="0"/>
            <wp:docPr id="16" name="Afbeelding 1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hermafbeelding 2020-04-21 om 08.34.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769" cy="21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A188" w14:textId="6FACAEF7" w:rsidR="000E6A9A" w:rsidRDefault="000E6A9A" w:rsidP="000E6A9A">
      <w:pPr>
        <w:rPr>
          <w:b/>
          <w:bCs/>
        </w:rPr>
      </w:pPr>
    </w:p>
    <w:p w14:paraId="4EC125ED" w14:textId="1A9E1DE0" w:rsidR="000E6A9A" w:rsidRPr="000E6A9A" w:rsidRDefault="000E6A9A" w:rsidP="000E6A9A">
      <w:pPr>
        <w:pStyle w:val="Lijstalinea"/>
        <w:numPr>
          <w:ilvl w:val="0"/>
          <w:numId w:val="29"/>
        </w:numPr>
        <w:rPr>
          <w:b/>
          <w:bCs/>
        </w:rPr>
      </w:pPr>
      <w:r>
        <w:t>Klik vervolgens op exporteren.</w:t>
      </w:r>
    </w:p>
    <w:p w14:paraId="3EECCF0D" w14:textId="0308C1A0" w:rsidR="000E6A9A" w:rsidRDefault="000E6A9A" w:rsidP="000E6A9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C394" wp14:editId="521B5B39">
                <wp:simplePos x="0" y="0"/>
                <wp:positionH relativeFrom="column">
                  <wp:posOffset>3581858</wp:posOffset>
                </wp:positionH>
                <wp:positionV relativeFrom="paragraph">
                  <wp:posOffset>350464</wp:posOffset>
                </wp:positionV>
                <wp:extent cx="426013" cy="333415"/>
                <wp:effectExtent l="25400" t="25400" r="19050" b="22225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013" cy="33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1DC5" id="Rechte verbindingslijn met pijl 18" o:spid="_x0000_s1026" type="#_x0000_t32" style="position:absolute;margin-left:282.05pt;margin-top:27.6pt;width:33.55pt;height:26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298B36F0" wp14:editId="4713D7CB">
            <wp:extent cx="4362374" cy="428263"/>
            <wp:effectExtent l="0" t="0" r="0" b="3810"/>
            <wp:docPr id="17" name="Afbeelding 17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hermafbeelding 2020-04-21 om 08.34.3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45"/>
                    <a:stretch/>
                  </pic:blipFill>
                  <pic:spPr bwMode="auto">
                    <a:xfrm>
                      <a:off x="0" y="0"/>
                      <a:ext cx="4373769" cy="42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8CC8E" w14:textId="4A1797EF" w:rsidR="000E6A9A" w:rsidRDefault="000E6A9A" w:rsidP="000E6A9A">
      <w:pPr>
        <w:rPr>
          <w:b/>
          <w:bCs/>
        </w:rPr>
      </w:pPr>
    </w:p>
    <w:p w14:paraId="6EAFCCB4" w14:textId="52AB488E" w:rsidR="000E6A9A" w:rsidRDefault="000E6A9A" w:rsidP="000E6A9A">
      <w:r>
        <w:t>Alle instellingen kun je laten staan. Kijk nogmaals of je alle tabellen uit de database gardebn4u exporteert, zie onderstaand scherm.</w:t>
      </w:r>
    </w:p>
    <w:p w14:paraId="4B708EEA" w14:textId="100B50EC" w:rsidR="000E6A9A" w:rsidRDefault="000E6A9A" w:rsidP="000E6A9A">
      <w:r>
        <w:rPr>
          <w:noProof/>
        </w:rPr>
        <w:drawing>
          <wp:inline distT="0" distB="0" distL="0" distR="0" wp14:anchorId="2C771E38" wp14:editId="5948A33D">
            <wp:extent cx="4097438" cy="2158472"/>
            <wp:effectExtent l="0" t="0" r="5080" b="635"/>
            <wp:docPr id="19" name="Afbeelding 19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hermafbeelding 2020-04-21 om 08.36.0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650" cy="21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1FAA" w14:textId="5F02903E" w:rsidR="000E6A9A" w:rsidRDefault="009D3CD5" w:rsidP="00CC0FD3">
      <w:pPr>
        <w:pStyle w:val="Lijstalinea"/>
        <w:numPr>
          <w:ilvl w:val="0"/>
          <w:numId w:val="29"/>
        </w:numPr>
      </w:pPr>
      <w:r>
        <w:t>Sla het bestand op in jouw gewenste directory en stuur het in op Canvas met een bijgevoegd bestand met je deze opdrachten.</w:t>
      </w:r>
    </w:p>
    <w:p w14:paraId="00648886" w14:textId="4DB0A759" w:rsidR="009D3CD5" w:rsidRDefault="009D3CD5" w:rsidP="009D3CD5">
      <w:r>
        <w:rPr>
          <w:noProof/>
        </w:rPr>
        <w:drawing>
          <wp:inline distT="0" distB="0" distL="0" distR="0" wp14:anchorId="0D10D04F" wp14:editId="75D22446">
            <wp:extent cx="3556000" cy="596900"/>
            <wp:effectExtent l="0" t="0" r="0" b="0"/>
            <wp:docPr id="20" name="Afbeelding 20" descr="Afbeelding met me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hermafbeelding 2020-04-21 om 08.37.3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3C36" w14:textId="6DABF530" w:rsidR="0057476C" w:rsidRPr="009421A8" w:rsidRDefault="0057476C" w:rsidP="009421A8"/>
    <w:sectPr w:rsidR="0057476C" w:rsidRPr="009421A8" w:rsidSect="00175BF0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D3C2C" w14:textId="77777777" w:rsidR="002D44F6" w:rsidRDefault="002D44F6" w:rsidP="00542694">
      <w:pPr>
        <w:spacing w:after="0" w:line="240" w:lineRule="auto"/>
      </w:pPr>
      <w:r>
        <w:separator/>
      </w:r>
    </w:p>
  </w:endnote>
  <w:endnote w:type="continuationSeparator" w:id="0">
    <w:p w14:paraId="6306EA14" w14:textId="77777777" w:rsidR="002D44F6" w:rsidRDefault="002D44F6" w:rsidP="0054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40036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D6CFD8" w14:textId="076786B4" w:rsidR="009762AA" w:rsidRDefault="00916200">
            <w:pPr>
              <w:pStyle w:val="Voettekst"/>
              <w:jc w:val="right"/>
            </w:pPr>
            <w:r>
              <w:t>Project databases week 1</w:t>
            </w:r>
            <w:r w:rsidR="009762AA">
              <w:tab/>
            </w:r>
            <w:r w:rsidR="009762AA">
              <w:tab/>
              <w:t xml:space="preserve">Pagina </w:t>
            </w:r>
            <w:r w:rsidR="009762AA">
              <w:rPr>
                <w:b/>
                <w:bCs/>
                <w:sz w:val="24"/>
                <w:szCs w:val="24"/>
              </w:rPr>
              <w:fldChar w:fldCharType="begin"/>
            </w:r>
            <w:r w:rsidR="009762AA">
              <w:rPr>
                <w:b/>
                <w:bCs/>
              </w:rPr>
              <w:instrText>PAGE</w:instrText>
            </w:r>
            <w:r w:rsidR="009762AA">
              <w:rPr>
                <w:b/>
                <w:bCs/>
                <w:sz w:val="24"/>
                <w:szCs w:val="24"/>
              </w:rPr>
              <w:fldChar w:fldCharType="separate"/>
            </w:r>
            <w:r w:rsidR="009762AA">
              <w:rPr>
                <w:b/>
                <w:bCs/>
              </w:rPr>
              <w:t>2</w:t>
            </w:r>
            <w:r w:rsidR="009762AA">
              <w:rPr>
                <w:b/>
                <w:bCs/>
                <w:sz w:val="24"/>
                <w:szCs w:val="24"/>
              </w:rPr>
              <w:fldChar w:fldCharType="end"/>
            </w:r>
            <w:r w:rsidR="009762AA">
              <w:t xml:space="preserve"> van </w:t>
            </w:r>
            <w:r w:rsidR="009762AA">
              <w:rPr>
                <w:b/>
                <w:bCs/>
                <w:sz w:val="24"/>
                <w:szCs w:val="24"/>
              </w:rPr>
              <w:fldChar w:fldCharType="begin"/>
            </w:r>
            <w:r w:rsidR="009762AA">
              <w:rPr>
                <w:b/>
                <w:bCs/>
              </w:rPr>
              <w:instrText>NUMPAGES</w:instrText>
            </w:r>
            <w:r w:rsidR="009762AA">
              <w:rPr>
                <w:b/>
                <w:bCs/>
                <w:sz w:val="24"/>
                <w:szCs w:val="24"/>
              </w:rPr>
              <w:fldChar w:fldCharType="separate"/>
            </w:r>
            <w:r w:rsidR="009762AA">
              <w:rPr>
                <w:b/>
                <w:bCs/>
              </w:rPr>
              <w:t>2</w:t>
            </w:r>
            <w:r w:rsidR="009762A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F06B02" w14:textId="77777777" w:rsidR="009762AA" w:rsidRDefault="009762A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27EB6" w14:textId="77777777" w:rsidR="002D44F6" w:rsidRDefault="002D44F6" w:rsidP="00542694">
      <w:pPr>
        <w:spacing w:after="0" w:line="240" w:lineRule="auto"/>
      </w:pPr>
      <w:r>
        <w:separator/>
      </w:r>
    </w:p>
  </w:footnote>
  <w:footnote w:type="continuationSeparator" w:id="0">
    <w:p w14:paraId="6C583E63" w14:textId="77777777" w:rsidR="002D44F6" w:rsidRDefault="002D44F6" w:rsidP="0054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F9D08" w14:textId="77777777" w:rsidR="009762AA" w:rsidRDefault="009762AA">
    <w:pPr>
      <w:pStyle w:val="Koptekst"/>
    </w:pPr>
    <w:r>
      <w:rPr>
        <w:noProof/>
      </w:rPr>
      <w:drawing>
        <wp:inline distT="0" distB="0" distL="0" distR="0" wp14:anchorId="1DA0CB56" wp14:editId="3CA555B8">
          <wp:extent cx="971550" cy="437503"/>
          <wp:effectExtent l="0" t="0" r="0" b="0"/>
          <wp:docPr id="14" name="Afbeelding 14" descr="Gerelateerde 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relateerde afbeel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046" cy="444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9C2"/>
    <w:multiLevelType w:val="hybridMultilevel"/>
    <w:tmpl w:val="908CF030"/>
    <w:lvl w:ilvl="0" w:tplc="630C4A8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FA7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C0629F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54C56DE"/>
    <w:multiLevelType w:val="hybridMultilevel"/>
    <w:tmpl w:val="E814C9BC"/>
    <w:lvl w:ilvl="0" w:tplc="E862BC2E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5626"/>
    <w:multiLevelType w:val="hybridMultilevel"/>
    <w:tmpl w:val="50CE6D76"/>
    <w:lvl w:ilvl="0" w:tplc="D96484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000EA"/>
    <w:multiLevelType w:val="hybridMultilevel"/>
    <w:tmpl w:val="76C84CE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5AA4"/>
    <w:multiLevelType w:val="hybridMultilevel"/>
    <w:tmpl w:val="E02812AE"/>
    <w:lvl w:ilvl="0" w:tplc="EA8A5D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17DD5"/>
    <w:multiLevelType w:val="hybridMultilevel"/>
    <w:tmpl w:val="4146A914"/>
    <w:lvl w:ilvl="0" w:tplc="AD645B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17094"/>
    <w:multiLevelType w:val="hybridMultilevel"/>
    <w:tmpl w:val="6F76A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B1C61"/>
    <w:multiLevelType w:val="hybridMultilevel"/>
    <w:tmpl w:val="DB167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85DA6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18E1B96"/>
    <w:multiLevelType w:val="hybridMultilevel"/>
    <w:tmpl w:val="204EC7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27CD2"/>
    <w:multiLevelType w:val="hybridMultilevel"/>
    <w:tmpl w:val="78A4A17A"/>
    <w:lvl w:ilvl="0" w:tplc="CA300C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26B6D"/>
    <w:multiLevelType w:val="hybridMultilevel"/>
    <w:tmpl w:val="144E3092"/>
    <w:lvl w:ilvl="0" w:tplc="F36AC0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C57E1"/>
    <w:multiLevelType w:val="hybridMultilevel"/>
    <w:tmpl w:val="824401EC"/>
    <w:lvl w:ilvl="0" w:tplc="22E658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41328"/>
    <w:multiLevelType w:val="hybridMultilevel"/>
    <w:tmpl w:val="5A6C52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B6B1B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D9F19D1"/>
    <w:multiLevelType w:val="hybridMultilevel"/>
    <w:tmpl w:val="3F7CDA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04B7E"/>
    <w:multiLevelType w:val="hybridMultilevel"/>
    <w:tmpl w:val="15A848A4"/>
    <w:lvl w:ilvl="0" w:tplc="962CB9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E6DF9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CC53311"/>
    <w:multiLevelType w:val="hybridMultilevel"/>
    <w:tmpl w:val="EFBEF44C"/>
    <w:lvl w:ilvl="0" w:tplc="D3FCE3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C4171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4C065B4"/>
    <w:multiLevelType w:val="hybridMultilevel"/>
    <w:tmpl w:val="0F489E98"/>
    <w:lvl w:ilvl="0" w:tplc="006EB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712AE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CAB1AE6"/>
    <w:multiLevelType w:val="hybridMultilevel"/>
    <w:tmpl w:val="E490FAF6"/>
    <w:lvl w:ilvl="0" w:tplc="737E2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66643"/>
    <w:multiLevelType w:val="hybridMultilevel"/>
    <w:tmpl w:val="DF3A525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F4849"/>
    <w:multiLevelType w:val="hybridMultilevel"/>
    <w:tmpl w:val="EA7058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422D6"/>
    <w:multiLevelType w:val="hybridMultilevel"/>
    <w:tmpl w:val="E75EBC74"/>
    <w:lvl w:ilvl="0" w:tplc="0C80FD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BD02C8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0"/>
  </w:num>
  <w:num w:numId="2">
    <w:abstractNumId w:val="26"/>
  </w:num>
  <w:num w:numId="3">
    <w:abstractNumId w:val="0"/>
  </w:num>
  <w:num w:numId="4">
    <w:abstractNumId w:val="19"/>
  </w:num>
  <w:num w:numId="5">
    <w:abstractNumId w:val="28"/>
  </w:num>
  <w:num w:numId="6">
    <w:abstractNumId w:val="12"/>
  </w:num>
  <w:num w:numId="7">
    <w:abstractNumId w:val="24"/>
  </w:num>
  <w:num w:numId="8">
    <w:abstractNumId w:val="11"/>
  </w:num>
  <w:num w:numId="9">
    <w:abstractNumId w:val="17"/>
  </w:num>
  <w:num w:numId="10">
    <w:abstractNumId w:val="9"/>
  </w:num>
  <w:num w:numId="11">
    <w:abstractNumId w:val="16"/>
  </w:num>
  <w:num w:numId="12">
    <w:abstractNumId w:val="23"/>
  </w:num>
  <w:num w:numId="13">
    <w:abstractNumId w:val="2"/>
  </w:num>
  <w:num w:numId="14">
    <w:abstractNumId w:val="22"/>
  </w:num>
  <w:num w:numId="15">
    <w:abstractNumId w:val="1"/>
  </w:num>
  <w:num w:numId="16">
    <w:abstractNumId w:val="8"/>
  </w:num>
  <w:num w:numId="17">
    <w:abstractNumId w:val="21"/>
  </w:num>
  <w:num w:numId="18">
    <w:abstractNumId w:val="15"/>
  </w:num>
  <w:num w:numId="19">
    <w:abstractNumId w:val="13"/>
  </w:num>
  <w:num w:numId="20">
    <w:abstractNumId w:val="20"/>
  </w:num>
  <w:num w:numId="21">
    <w:abstractNumId w:val="27"/>
  </w:num>
  <w:num w:numId="22">
    <w:abstractNumId w:val="25"/>
  </w:num>
  <w:num w:numId="23">
    <w:abstractNumId w:val="5"/>
  </w:num>
  <w:num w:numId="24">
    <w:abstractNumId w:val="3"/>
  </w:num>
  <w:num w:numId="25">
    <w:abstractNumId w:val="6"/>
  </w:num>
  <w:num w:numId="26">
    <w:abstractNumId w:val="7"/>
  </w:num>
  <w:num w:numId="27">
    <w:abstractNumId w:val="18"/>
  </w:num>
  <w:num w:numId="28">
    <w:abstractNumId w:val="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20"/>
    <w:rsid w:val="0001025B"/>
    <w:rsid w:val="000372EE"/>
    <w:rsid w:val="00045966"/>
    <w:rsid w:val="000468A5"/>
    <w:rsid w:val="000566C1"/>
    <w:rsid w:val="0007218B"/>
    <w:rsid w:val="000826AE"/>
    <w:rsid w:val="00082756"/>
    <w:rsid w:val="000A15F1"/>
    <w:rsid w:val="000B1A0B"/>
    <w:rsid w:val="000C78C2"/>
    <w:rsid w:val="000D59A0"/>
    <w:rsid w:val="000E04E4"/>
    <w:rsid w:val="000E5580"/>
    <w:rsid w:val="000E6A9A"/>
    <w:rsid w:val="000F6480"/>
    <w:rsid w:val="000F7E3E"/>
    <w:rsid w:val="00103773"/>
    <w:rsid w:val="00125734"/>
    <w:rsid w:val="00135E67"/>
    <w:rsid w:val="00145226"/>
    <w:rsid w:val="001733B3"/>
    <w:rsid w:val="00175BF0"/>
    <w:rsid w:val="00182531"/>
    <w:rsid w:val="001833AC"/>
    <w:rsid w:val="001D2357"/>
    <w:rsid w:val="001D38B4"/>
    <w:rsid w:val="00215A66"/>
    <w:rsid w:val="002327CF"/>
    <w:rsid w:val="00243D80"/>
    <w:rsid w:val="0026119D"/>
    <w:rsid w:val="00280A1A"/>
    <w:rsid w:val="00285892"/>
    <w:rsid w:val="00287081"/>
    <w:rsid w:val="0029555E"/>
    <w:rsid w:val="00297DC4"/>
    <w:rsid w:val="002C75B4"/>
    <w:rsid w:val="002D3DE9"/>
    <w:rsid w:val="002D44F6"/>
    <w:rsid w:val="002D495C"/>
    <w:rsid w:val="002F32AC"/>
    <w:rsid w:val="00316A9A"/>
    <w:rsid w:val="0032207F"/>
    <w:rsid w:val="00340C9A"/>
    <w:rsid w:val="003655D9"/>
    <w:rsid w:val="00385880"/>
    <w:rsid w:val="003862F0"/>
    <w:rsid w:val="003A18D3"/>
    <w:rsid w:val="003A2450"/>
    <w:rsid w:val="003C3062"/>
    <w:rsid w:val="003D0E20"/>
    <w:rsid w:val="003D2E93"/>
    <w:rsid w:val="003F0992"/>
    <w:rsid w:val="003F324D"/>
    <w:rsid w:val="0042107C"/>
    <w:rsid w:val="0043589A"/>
    <w:rsid w:val="004924B5"/>
    <w:rsid w:val="004E6F45"/>
    <w:rsid w:val="004F4948"/>
    <w:rsid w:val="005031EE"/>
    <w:rsid w:val="00517666"/>
    <w:rsid w:val="00520EE4"/>
    <w:rsid w:val="00526A0D"/>
    <w:rsid w:val="00542694"/>
    <w:rsid w:val="00545637"/>
    <w:rsid w:val="00563D22"/>
    <w:rsid w:val="005729C0"/>
    <w:rsid w:val="0057476C"/>
    <w:rsid w:val="00574D2A"/>
    <w:rsid w:val="005846FB"/>
    <w:rsid w:val="00591DDB"/>
    <w:rsid w:val="00593F0B"/>
    <w:rsid w:val="005B4FC8"/>
    <w:rsid w:val="005B7CCF"/>
    <w:rsid w:val="005C1562"/>
    <w:rsid w:val="005E159B"/>
    <w:rsid w:val="005E1E2B"/>
    <w:rsid w:val="005F0B28"/>
    <w:rsid w:val="00637B6E"/>
    <w:rsid w:val="006500C1"/>
    <w:rsid w:val="0065271E"/>
    <w:rsid w:val="006630C5"/>
    <w:rsid w:val="00666910"/>
    <w:rsid w:val="00667C1C"/>
    <w:rsid w:val="00681FE7"/>
    <w:rsid w:val="0068258C"/>
    <w:rsid w:val="00695E39"/>
    <w:rsid w:val="006A2031"/>
    <w:rsid w:val="006A4564"/>
    <w:rsid w:val="006A75D8"/>
    <w:rsid w:val="006B00E0"/>
    <w:rsid w:val="006B0831"/>
    <w:rsid w:val="006B1BBA"/>
    <w:rsid w:val="006B4908"/>
    <w:rsid w:val="006D5B22"/>
    <w:rsid w:val="006D6435"/>
    <w:rsid w:val="006E2F93"/>
    <w:rsid w:val="006E5AD5"/>
    <w:rsid w:val="006E755D"/>
    <w:rsid w:val="006F7D06"/>
    <w:rsid w:val="007026FA"/>
    <w:rsid w:val="007109A9"/>
    <w:rsid w:val="00726985"/>
    <w:rsid w:val="007321EC"/>
    <w:rsid w:val="00756A77"/>
    <w:rsid w:val="0076614C"/>
    <w:rsid w:val="00767820"/>
    <w:rsid w:val="007800F0"/>
    <w:rsid w:val="00792CAC"/>
    <w:rsid w:val="007A0698"/>
    <w:rsid w:val="007D4C6C"/>
    <w:rsid w:val="007E02A4"/>
    <w:rsid w:val="007E72EC"/>
    <w:rsid w:val="007F146F"/>
    <w:rsid w:val="007F16EA"/>
    <w:rsid w:val="00803659"/>
    <w:rsid w:val="00816188"/>
    <w:rsid w:val="00824F35"/>
    <w:rsid w:val="0083790E"/>
    <w:rsid w:val="00855121"/>
    <w:rsid w:val="0086082B"/>
    <w:rsid w:val="00872C0F"/>
    <w:rsid w:val="0087670F"/>
    <w:rsid w:val="00885D22"/>
    <w:rsid w:val="0089054E"/>
    <w:rsid w:val="008A53BE"/>
    <w:rsid w:val="008A6A92"/>
    <w:rsid w:val="008B0CF6"/>
    <w:rsid w:val="008B3CBF"/>
    <w:rsid w:val="008C3E3A"/>
    <w:rsid w:val="008C4A36"/>
    <w:rsid w:val="008F1B95"/>
    <w:rsid w:val="008F4466"/>
    <w:rsid w:val="008F5FF3"/>
    <w:rsid w:val="008F7275"/>
    <w:rsid w:val="0090290D"/>
    <w:rsid w:val="009141C1"/>
    <w:rsid w:val="00916200"/>
    <w:rsid w:val="009259C2"/>
    <w:rsid w:val="00936E56"/>
    <w:rsid w:val="009408C7"/>
    <w:rsid w:val="009421A8"/>
    <w:rsid w:val="00953168"/>
    <w:rsid w:val="00954A73"/>
    <w:rsid w:val="00962410"/>
    <w:rsid w:val="009762AA"/>
    <w:rsid w:val="00982CAA"/>
    <w:rsid w:val="009837E9"/>
    <w:rsid w:val="00984E89"/>
    <w:rsid w:val="009949AF"/>
    <w:rsid w:val="009A13EE"/>
    <w:rsid w:val="009B3EC1"/>
    <w:rsid w:val="009C3ACB"/>
    <w:rsid w:val="009C7E2C"/>
    <w:rsid w:val="009D026A"/>
    <w:rsid w:val="009D3CD5"/>
    <w:rsid w:val="009F1FBC"/>
    <w:rsid w:val="00A059DF"/>
    <w:rsid w:val="00A06B98"/>
    <w:rsid w:val="00A14B07"/>
    <w:rsid w:val="00A54B16"/>
    <w:rsid w:val="00A55F2E"/>
    <w:rsid w:val="00A608F3"/>
    <w:rsid w:val="00AA3CD8"/>
    <w:rsid w:val="00AA7A3A"/>
    <w:rsid w:val="00AD0B2A"/>
    <w:rsid w:val="00AE1A18"/>
    <w:rsid w:val="00AE6211"/>
    <w:rsid w:val="00AE7011"/>
    <w:rsid w:val="00B2312C"/>
    <w:rsid w:val="00B232AB"/>
    <w:rsid w:val="00B45468"/>
    <w:rsid w:val="00B559E2"/>
    <w:rsid w:val="00B56CF1"/>
    <w:rsid w:val="00B64F12"/>
    <w:rsid w:val="00B85DE3"/>
    <w:rsid w:val="00B92C2B"/>
    <w:rsid w:val="00B96268"/>
    <w:rsid w:val="00BA23D2"/>
    <w:rsid w:val="00BB57D4"/>
    <w:rsid w:val="00BC521C"/>
    <w:rsid w:val="00BC61B3"/>
    <w:rsid w:val="00BF2200"/>
    <w:rsid w:val="00C03C8F"/>
    <w:rsid w:val="00C07788"/>
    <w:rsid w:val="00C23401"/>
    <w:rsid w:val="00C308AC"/>
    <w:rsid w:val="00C409F3"/>
    <w:rsid w:val="00C41A23"/>
    <w:rsid w:val="00C55578"/>
    <w:rsid w:val="00C738C8"/>
    <w:rsid w:val="00CB2B61"/>
    <w:rsid w:val="00CB62F9"/>
    <w:rsid w:val="00CB7D60"/>
    <w:rsid w:val="00CC0FD3"/>
    <w:rsid w:val="00D07E2F"/>
    <w:rsid w:val="00D26BE8"/>
    <w:rsid w:val="00D63F72"/>
    <w:rsid w:val="00D75387"/>
    <w:rsid w:val="00D76A76"/>
    <w:rsid w:val="00D9784B"/>
    <w:rsid w:val="00DB360F"/>
    <w:rsid w:val="00DB592B"/>
    <w:rsid w:val="00DC6570"/>
    <w:rsid w:val="00E04C6D"/>
    <w:rsid w:val="00E205E0"/>
    <w:rsid w:val="00E26F6C"/>
    <w:rsid w:val="00E304CE"/>
    <w:rsid w:val="00E41CFD"/>
    <w:rsid w:val="00E43183"/>
    <w:rsid w:val="00E540AE"/>
    <w:rsid w:val="00E61428"/>
    <w:rsid w:val="00E640A6"/>
    <w:rsid w:val="00E864FF"/>
    <w:rsid w:val="00EA61E1"/>
    <w:rsid w:val="00EB511C"/>
    <w:rsid w:val="00EB60E6"/>
    <w:rsid w:val="00EB7B11"/>
    <w:rsid w:val="00EE11B3"/>
    <w:rsid w:val="00EE1C54"/>
    <w:rsid w:val="00EE5BF0"/>
    <w:rsid w:val="00EF5DA3"/>
    <w:rsid w:val="00EF7C05"/>
    <w:rsid w:val="00F27CB1"/>
    <w:rsid w:val="00F4736B"/>
    <w:rsid w:val="00F54FE6"/>
    <w:rsid w:val="00F63078"/>
    <w:rsid w:val="00F70379"/>
    <w:rsid w:val="00F70B2E"/>
    <w:rsid w:val="00F83E20"/>
    <w:rsid w:val="00FA6A3F"/>
    <w:rsid w:val="00FA7F07"/>
    <w:rsid w:val="00FB0E22"/>
    <w:rsid w:val="00FB3712"/>
    <w:rsid w:val="00FB680A"/>
    <w:rsid w:val="00FE2E75"/>
    <w:rsid w:val="00FE533F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B635"/>
  <w15:chartTrackingRefBased/>
  <w15:docId w15:val="{EB678D09-E923-4866-9B92-2EC148B6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7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5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1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618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16188"/>
    <w:rPr>
      <w:color w:val="0000FF"/>
      <w:u w:val="single"/>
    </w:rPr>
  </w:style>
  <w:style w:type="table" w:styleId="Tabelraster">
    <w:name w:val="Table Grid"/>
    <w:basedOn w:val="Standaardtabel"/>
    <w:uiPriority w:val="39"/>
    <w:rsid w:val="0054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42694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Koptekst">
    <w:name w:val="header"/>
    <w:basedOn w:val="Standaard"/>
    <w:link w:val="Kop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2694"/>
  </w:style>
  <w:style w:type="paragraph" w:styleId="Voettekst">
    <w:name w:val="footer"/>
    <w:basedOn w:val="Standaard"/>
    <w:link w:val="Voet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2694"/>
  </w:style>
  <w:style w:type="character" w:customStyle="1" w:styleId="Kop2Char">
    <w:name w:val="Kop 2 Char"/>
    <w:basedOn w:val="Standaardalinea-lettertype"/>
    <w:link w:val="Kop2"/>
    <w:uiPriority w:val="9"/>
    <w:rsid w:val="00FA7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5226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unhideWhenUsed/>
    <w:rsid w:val="0096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markrohfy7nn3">
    <w:name w:val="markrohfy7nn3"/>
    <w:basedOn w:val="Standaardalinea-lettertype"/>
    <w:rsid w:val="00962410"/>
  </w:style>
  <w:style w:type="paragraph" w:styleId="Inhopg1">
    <w:name w:val="toc 1"/>
    <w:basedOn w:val="Standaard"/>
    <w:next w:val="Standaard"/>
    <w:autoRedefine/>
    <w:uiPriority w:val="39"/>
    <w:unhideWhenUsed/>
    <w:rsid w:val="006A75D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A75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1A583-1611-3E4C-8169-9DFCFCA0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Berkhout</dc:creator>
  <cp:keywords/>
  <dc:description/>
  <cp:lastModifiedBy>Max Sijbrands</cp:lastModifiedBy>
  <cp:revision>10</cp:revision>
  <cp:lastPrinted>2020-01-03T21:39:00Z</cp:lastPrinted>
  <dcterms:created xsi:type="dcterms:W3CDTF">2020-04-21T06:41:00Z</dcterms:created>
  <dcterms:modified xsi:type="dcterms:W3CDTF">2021-03-29T12:57:00Z</dcterms:modified>
</cp:coreProperties>
</file>