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417" w:rsidRPr="0025379F" w:rsidRDefault="00C2634C" w:rsidP="0025379F">
      <w:pPr>
        <w:jc w:val="center"/>
        <w:rPr>
          <w:b/>
          <w:sz w:val="44"/>
          <w:szCs w:val="44"/>
        </w:rPr>
      </w:pPr>
      <w:r>
        <w:rPr>
          <w:rFonts w:hint="eastAsia"/>
          <w:b/>
          <w:sz w:val="44"/>
          <w:szCs w:val="44"/>
        </w:rPr>
        <w:t>怪物</w:t>
      </w:r>
      <w:r w:rsidR="0025379F" w:rsidRPr="0025379F">
        <w:rPr>
          <w:rFonts w:hint="eastAsia"/>
          <w:b/>
          <w:sz w:val="44"/>
          <w:szCs w:val="44"/>
        </w:rPr>
        <w:t>配置说明</w:t>
      </w:r>
    </w:p>
    <w:p w:rsidR="0025379F" w:rsidRDefault="0025379F"/>
    <w:p w:rsidR="003A19A9" w:rsidRDefault="00C2634C" w:rsidP="0025379F">
      <w:pPr>
        <w:pStyle w:val="1"/>
      </w:pPr>
      <w:r>
        <w:rPr>
          <w:rFonts w:hint="eastAsia"/>
        </w:rPr>
        <w:t>怪物配置表</w:t>
      </w:r>
    </w:p>
    <w:p w:rsidR="003E39ED" w:rsidRDefault="00920C75" w:rsidP="003E39ED">
      <w:r>
        <w:rPr>
          <w:rFonts w:hint="eastAsia"/>
        </w:rPr>
        <w:tab/>
      </w:r>
      <w:r w:rsidR="003E39ED">
        <w:rPr>
          <w:rFonts w:hint="eastAsia"/>
        </w:rPr>
        <w:t>怪物配置表位于配置目录内的</w:t>
      </w:r>
      <w:r w:rsidR="000072D2">
        <w:rPr>
          <w:rFonts w:hint="eastAsia"/>
        </w:rPr>
        <w:t>monster/</w:t>
      </w:r>
      <w:r w:rsidR="003E39ED">
        <w:rPr>
          <w:rFonts w:hint="eastAsia"/>
        </w:rPr>
        <w:t>StdMonster.csv</w:t>
      </w:r>
      <w:r w:rsidR="003E39ED">
        <w:rPr>
          <w:rFonts w:hint="eastAsia"/>
        </w:rPr>
        <w:t>注意文件名称大小写。</w:t>
      </w:r>
    </w:p>
    <w:p w:rsidR="00A12AF3" w:rsidRPr="003E39ED" w:rsidRDefault="00A12AF3" w:rsidP="003E39ED"/>
    <w:tbl>
      <w:tblPr>
        <w:tblStyle w:val="a6"/>
        <w:tblW w:w="0" w:type="auto"/>
        <w:jc w:val="center"/>
        <w:tblLook w:val="04A0"/>
      </w:tblPr>
      <w:tblGrid>
        <w:gridCol w:w="2235"/>
        <w:gridCol w:w="6287"/>
      </w:tblGrid>
      <w:tr w:rsidR="00525AFC" w:rsidRPr="00C52F6E" w:rsidTr="0030577C">
        <w:trPr>
          <w:jc w:val="center"/>
        </w:trPr>
        <w:tc>
          <w:tcPr>
            <w:tcW w:w="2235" w:type="dxa"/>
            <w:shd w:val="clear" w:color="auto" w:fill="8DB3E2" w:themeFill="text2" w:themeFillTint="66"/>
          </w:tcPr>
          <w:p w:rsidR="00525AFC" w:rsidRPr="00C52F6E" w:rsidRDefault="00525AFC" w:rsidP="00C52F6E">
            <w:pPr>
              <w:jc w:val="center"/>
              <w:rPr>
                <w:b/>
              </w:rPr>
            </w:pPr>
            <w:r w:rsidRPr="00C52F6E">
              <w:rPr>
                <w:rFonts w:hint="eastAsia"/>
                <w:b/>
              </w:rPr>
              <w:t>列明</w:t>
            </w:r>
          </w:p>
        </w:tc>
        <w:tc>
          <w:tcPr>
            <w:tcW w:w="6287" w:type="dxa"/>
            <w:shd w:val="clear" w:color="auto" w:fill="8DB3E2" w:themeFill="text2" w:themeFillTint="66"/>
          </w:tcPr>
          <w:p w:rsidR="00525AFC" w:rsidRPr="00C52F6E" w:rsidRDefault="00525AFC" w:rsidP="00C52F6E">
            <w:pPr>
              <w:jc w:val="center"/>
              <w:rPr>
                <w:b/>
              </w:rPr>
            </w:pPr>
            <w:r w:rsidRPr="00C52F6E">
              <w:rPr>
                <w:rFonts w:hint="eastAsia"/>
                <w:b/>
              </w:rPr>
              <w:t>意义</w:t>
            </w:r>
          </w:p>
        </w:tc>
      </w:tr>
      <w:tr w:rsidR="00525AFC" w:rsidTr="0030577C">
        <w:trPr>
          <w:jc w:val="center"/>
        </w:trPr>
        <w:tc>
          <w:tcPr>
            <w:tcW w:w="2235" w:type="dxa"/>
            <w:vAlign w:val="center"/>
          </w:tcPr>
          <w:p w:rsidR="00525AFC" w:rsidRDefault="00C2634C" w:rsidP="00C52F6E">
            <w:pPr>
              <w:jc w:val="center"/>
            </w:pPr>
            <w:r>
              <w:rPr>
                <w:rFonts w:hint="eastAsia"/>
              </w:rPr>
              <w:t>怪物</w:t>
            </w:r>
            <w:r w:rsidR="00525AFC">
              <w:rPr>
                <w:rFonts w:hint="eastAsia"/>
              </w:rPr>
              <w:t>ID</w:t>
            </w:r>
          </w:p>
        </w:tc>
        <w:tc>
          <w:tcPr>
            <w:tcW w:w="6287" w:type="dxa"/>
          </w:tcPr>
          <w:p w:rsidR="00525AFC" w:rsidRDefault="00C2634C" w:rsidP="003A19A9">
            <w:r>
              <w:rPr>
                <w:rFonts w:hint="eastAsia"/>
              </w:rPr>
              <w:t>怪物</w:t>
            </w:r>
            <w:r w:rsidR="00525AFC">
              <w:rPr>
                <w:rFonts w:hint="eastAsia"/>
              </w:rPr>
              <w:t>唯一</w:t>
            </w:r>
            <w:r w:rsidR="00525AFC">
              <w:rPr>
                <w:rFonts w:hint="eastAsia"/>
              </w:rPr>
              <w:t>ID</w:t>
            </w:r>
            <w:r w:rsidR="00525AFC">
              <w:rPr>
                <w:rFonts w:hint="eastAsia"/>
              </w:rPr>
              <w:t>，不得重复，不得超过</w:t>
            </w:r>
            <w:r w:rsidR="00525AFC">
              <w:rPr>
                <w:rFonts w:hint="eastAsia"/>
              </w:rPr>
              <w:t>32767</w:t>
            </w:r>
            <w:r w:rsidR="00525AFC">
              <w:rPr>
                <w:rFonts w:hint="eastAsia"/>
              </w:rPr>
              <w:t>。</w:t>
            </w:r>
          </w:p>
        </w:tc>
      </w:tr>
      <w:tr w:rsidR="00525AFC" w:rsidTr="0030577C">
        <w:trPr>
          <w:jc w:val="center"/>
        </w:trPr>
        <w:tc>
          <w:tcPr>
            <w:tcW w:w="2235" w:type="dxa"/>
            <w:vAlign w:val="center"/>
          </w:tcPr>
          <w:p w:rsidR="00525AFC" w:rsidRPr="00525AFC" w:rsidRDefault="00731653" w:rsidP="00C52F6E">
            <w:pPr>
              <w:jc w:val="center"/>
            </w:pPr>
            <w:r>
              <w:rPr>
                <w:rFonts w:hint="eastAsia"/>
              </w:rPr>
              <w:t>名称</w:t>
            </w:r>
          </w:p>
        </w:tc>
        <w:tc>
          <w:tcPr>
            <w:tcW w:w="6287" w:type="dxa"/>
          </w:tcPr>
          <w:p w:rsidR="00525AFC" w:rsidRDefault="00C2634C" w:rsidP="003A19A9">
            <w:r>
              <w:rPr>
                <w:rFonts w:hint="eastAsia"/>
              </w:rPr>
              <w:t>怪物名称，不得重复</w:t>
            </w:r>
            <w:r w:rsidR="00731653">
              <w:rPr>
                <w:rFonts w:hint="eastAsia"/>
              </w:rPr>
              <w:t>。</w:t>
            </w:r>
          </w:p>
          <w:p w:rsidR="00AE6123" w:rsidRDefault="00AE6123" w:rsidP="003A19A9">
            <w:r>
              <w:rPr>
                <w:rFonts w:hint="eastAsia"/>
              </w:rPr>
              <w:t>在怪物名字后面增加数字，则名称后的数字不会被显示。例如：赵敏</w:t>
            </w:r>
            <w:r>
              <w:rPr>
                <w:rFonts w:hint="eastAsia"/>
              </w:rPr>
              <w:t>1</w:t>
            </w:r>
            <w:r>
              <w:rPr>
                <w:rFonts w:hint="eastAsia"/>
              </w:rPr>
              <w:t>、赵敏</w:t>
            </w:r>
            <w:r>
              <w:rPr>
                <w:rFonts w:hint="eastAsia"/>
              </w:rPr>
              <w:t>2</w:t>
            </w:r>
            <w:r>
              <w:rPr>
                <w:rFonts w:hint="eastAsia"/>
              </w:rPr>
              <w:t>，两个怪物在客户端显示的名字都是“赵敏”，而作为服务器和开发者来说，我们</w:t>
            </w:r>
            <w:r w:rsidR="00352439">
              <w:rPr>
                <w:rFonts w:hint="eastAsia"/>
              </w:rPr>
              <w:t>依据后面的数字可以</w:t>
            </w:r>
            <w:r>
              <w:rPr>
                <w:rFonts w:hint="eastAsia"/>
              </w:rPr>
              <w:t>清楚的知道他们不是同一个配置的怪物。</w:t>
            </w:r>
          </w:p>
        </w:tc>
      </w:tr>
      <w:tr w:rsidR="00525AFC" w:rsidTr="0030577C">
        <w:trPr>
          <w:jc w:val="center"/>
        </w:trPr>
        <w:tc>
          <w:tcPr>
            <w:tcW w:w="2235" w:type="dxa"/>
            <w:vAlign w:val="center"/>
          </w:tcPr>
          <w:p w:rsidR="00525AFC" w:rsidRPr="007A243D" w:rsidRDefault="00C2634C" w:rsidP="00C52F6E">
            <w:pPr>
              <w:jc w:val="center"/>
            </w:pPr>
            <w:r>
              <w:rPr>
                <w:rFonts w:hint="eastAsia"/>
              </w:rPr>
              <w:t>类型</w:t>
            </w:r>
          </w:p>
        </w:tc>
        <w:tc>
          <w:tcPr>
            <w:tcW w:w="6287" w:type="dxa"/>
          </w:tcPr>
          <w:p w:rsidR="00525AFC" w:rsidRDefault="00C2634C" w:rsidP="003A19A9">
            <w:r>
              <w:rPr>
                <w:rFonts w:hint="eastAsia"/>
              </w:rPr>
              <w:t>怪物类型，使用两个字符表示具体意义，请参怪物类型表。</w:t>
            </w:r>
          </w:p>
        </w:tc>
      </w:tr>
      <w:tr w:rsidR="00525AFC" w:rsidTr="0030577C">
        <w:trPr>
          <w:jc w:val="center"/>
        </w:trPr>
        <w:tc>
          <w:tcPr>
            <w:tcW w:w="2235" w:type="dxa"/>
            <w:vAlign w:val="center"/>
          </w:tcPr>
          <w:p w:rsidR="00525AFC" w:rsidRDefault="00014066" w:rsidP="00C52F6E">
            <w:pPr>
              <w:jc w:val="center"/>
            </w:pPr>
            <w:r>
              <w:rPr>
                <w:rFonts w:hint="eastAsia"/>
              </w:rPr>
              <w:t>模型</w:t>
            </w:r>
          </w:p>
        </w:tc>
        <w:tc>
          <w:tcPr>
            <w:tcW w:w="6287" w:type="dxa"/>
          </w:tcPr>
          <w:p w:rsidR="00525AFC" w:rsidRDefault="00014066" w:rsidP="003A19A9">
            <w:r>
              <w:rPr>
                <w:rFonts w:hint="eastAsia"/>
              </w:rPr>
              <w:t>怪物模型</w:t>
            </w:r>
            <w:r>
              <w:rPr>
                <w:rFonts w:hint="eastAsia"/>
              </w:rPr>
              <w:t>ID</w:t>
            </w:r>
            <w:r>
              <w:rPr>
                <w:rFonts w:hint="eastAsia"/>
              </w:rPr>
              <w:t>，在客户端中</w:t>
            </w:r>
            <w:r>
              <w:rPr>
                <w:rFonts w:hint="eastAsia"/>
              </w:rPr>
              <w:t>data/npc</w:t>
            </w:r>
            <w:r>
              <w:rPr>
                <w:rFonts w:hint="eastAsia"/>
              </w:rPr>
              <w:t>目录内的文件</w:t>
            </w:r>
            <w:r>
              <w:rPr>
                <w:rFonts w:hint="eastAsia"/>
              </w:rPr>
              <w:t>ID</w:t>
            </w:r>
            <w:r w:rsidR="0066321D">
              <w:rPr>
                <w:rFonts w:hint="eastAsia"/>
              </w:rPr>
              <w:t>。</w:t>
            </w:r>
          </w:p>
        </w:tc>
      </w:tr>
      <w:tr w:rsidR="001637F6" w:rsidTr="0030577C">
        <w:trPr>
          <w:jc w:val="center"/>
        </w:trPr>
        <w:tc>
          <w:tcPr>
            <w:tcW w:w="2235" w:type="dxa"/>
            <w:vAlign w:val="center"/>
          </w:tcPr>
          <w:p w:rsidR="001637F6" w:rsidRDefault="00D91043" w:rsidP="00C52F6E">
            <w:pPr>
              <w:jc w:val="center"/>
            </w:pPr>
            <w:r>
              <w:rPr>
                <w:rFonts w:hint="eastAsia"/>
              </w:rPr>
              <w:t>等级</w:t>
            </w:r>
          </w:p>
        </w:tc>
        <w:tc>
          <w:tcPr>
            <w:tcW w:w="6287" w:type="dxa"/>
          </w:tcPr>
          <w:p w:rsidR="001637F6" w:rsidRDefault="00D91043" w:rsidP="003A19A9">
            <w:r>
              <w:rPr>
                <w:rFonts w:hint="eastAsia"/>
              </w:rPr>
              <w:t>怪物等级</w:t>
            </w:r>
          </w:p>
        </w:tc>
      </w:tr>
      <w:tr w:rsidR="00D91043" w:rsidRPr="00D91043" w:rsidTr="0030577C">
        <w:trPr>
          <w:jc w:val="center"/>
        </w:trPr>
        <w:tc>
          <w:tcPr>
            <w:tcW w:w="2235" w:type="dxa"/>
            <w:vAlign w:val="center"/>
          </w:tcPr>
          <w:p w:rsidR="00D91043" w:rsidRDefault="00D91043" w:rsidP="00C52F6E">
            <w:pPr>
              <w:jc w:val="center"/>
            </w:pPr>
            <w:r>
              <w:rPr>
                <w:rFonts w:hint="eastAsia"/>
              </w:rPr>
              <w:t>经验</w:t>
            </w:r>
          </w:p>
        </w:tc>
        <w:tc>
          <w:tcPr>
            <w:tcW w:w="6287" w:type="dxa"/>
          </w:tcPr>
          <w:p w:rsidR="00D91043" w:rsidRDefault="00D91043" w:rsidP="003A19A9">
            <w:r>
              <w:rPr>
                <w:rFonts w:hint="eastAsia"/>
              </w:rPr>
              <w:t>杀死怪物获得的经验数量</w:t>
            </w:r>
          </w:p>
        </w:tc>
      </w:tr>
      <w:tr w:rsidR="00D91043" w:rsidRPr="00D91043" w:rsidTr="0030577C">
        <w:trPr>
          <w:jc w:val="center"/>
        </w:trPr>
        <w:tc>
          <w:tcPr>
            <w:tcW w:w="2235" w:type="dxa"/>
            <w:vAlign w:val="center"/>
          </w:tcPr>
          <w:p w:rsidR="00D91043" w:rsidRDefault="000C678E" w:rsidP="00C52F6E">
            <w:pPr>
              <w:jc w:val="center"/>
            </w:pPr>
            <w:r>
              <w:rPr>
                <w:rFonts w:hint="eastAsia"/>
              </w:rPr>
              <w:t>气血</w:t>
            </w:r>
          </w:p>
        </w:tc>
        <w:tc>
          <w:tcPr>
            <w:tcW w:w="6287" w:type="dxa"/>
          </w:tcPr>
          <w:p w:rsidR="00D91043" w:rsidRDefault="00D91043" w:rsidP="003A19A9">
            <w:r>
              <w:rPr>
                <w:rFonts w:hint="eastAsia"/>
              </w:rPr>
              <w:t>怪物血量</w:t>
            </w:r>
          </w:p>
        </w:tc>
      </w:tr>
      <w:tr w:rsidR="000C678E" w:rsidRPr="00D91043" w:rsidTr="0030577C">
        <w:trPr>
          <w:jc w:val="center"/>
        </w:trPr>
        <w:tc>
          <w:tcPr>
            <w:tcW w:w="2235" w:type="dxa"/>
            <w:vAlign w:val="center"/>
          </w:tcPr>
          <w:p w:rsidR="000C678E" w:rsidRDefault="000C678E" w:rsidP="00C52F6E">
            <w:pPr>
              <w:jc w:val="center"/>
            </w:pPr>
            <w:r>
              <w:rPr>
                <w:rFonts w:hint="eastAsia"/>
              </w:rPr>
              <w:t>内力</w:t>
            </w:r>
          </w:p>
        </w:tc>
        <w:tc>
          <w:tcPr>
            <w:tcW w:w="6287" w:type="dxa"/>
          </w:tcPr>
          <w:p w:rsidR="000C678E" w:rsidRDefault="000C678E" w:rsidP="003A19A9">
            <w:r>
              <w:rPr>
                <w:rFonts w:hint="eastAsia"/>
              </w:rPr>
              <w:t>怪物内力值</w:t>
            </w:r>
          </w:p>
        </w:tc>
      </w:tr>
      <w:tr w:rsidR="00D91043" w:rsidRPr="00D91043" w:rsidTr="0030577C">
        <w:trPr>
          <w:jc w:val="center"/>
        </w:trPr>
        <w:tc>
          <w:tcPr>
            <w:tcW w:w="2235" w:type="dxa"/>
            <w:vAlign w:val="center"/>
          </w:tcPr>
          <w:p w:rsidR="00D91043" w:rsidRDefault="00D91043" w:rsidP="00C52F6E">
            <w:pPr>
              <w:jc w:val="center"/>
            </w:pPr>
            <w:r>
              <w:rPr>
                <w:rFonts w:hint="eastAsia"/>
              </w:rPr>
              <w:t>伤害类型</w:t>
            </w:r>
          </w:p>
        </w:tc>
        <w:tc>
          <w:tcPr>
            <w:tcW w:w="6287" w:type="dxa"/>
          </w:tcPr>
          <w:p w:rsidR="00BD2B49" w:rsidRDefault="00BD2B49" w:rsidP="003A19A9">
            <w:r>
              <w:rPr>
                <w:rFonts w:hint="eastAsia"/>
              </w:rPr>
              <w:t>怪物攻击时输出的伤害类型。</w:t>
            </w:r>
          </w:p>
          <w:p w:rsidR="00D91043" w:rsidRDefault="00D91043" w:rsidP="003A19A9">
            <w:r>
              <w:rPr>
                <w:rFonts w:hint="eastAsia"/>
              </w:rPr>
              <w:t>WG</w:t>
            </w:r>
            <w:r>
              <w:rPr>
                <w:rFonts w:hint="eastAsia"/>
              </w:rPr>
              <w:t>表示怪物发出外攻攻击，</w:t>
            </w:r>
            <w:r>
              <w:rPr>
                <w:rFonts w:hint="eastAsia"/>
              </w:rPr>
              <w:t>NG</w:t>
            </w:r>
            <w:r>
              <w:rPr>
                <w:rFonts w:hint="eastAsia"/>
              </w:rPr>
              <w:t>表示怪物发出内功攻击。</w:t>
            </w:r>
          </w:p>
        </w:tc>
      </w:tr>
      <w:tr w:rsidR="00D91043" w:rsidRPr="00D91043" w:rsidTr="0030577C">
        <w:trPr>
          <w:jc w:val="center"/>
        </w:trPr>
        <w:tc>
          <w:tcPr>
            <w:tcW w:w="2235" w:type="dxa"/>
            <w:vAlign w:val="center"/>
          </w:tcPr>
          <w:p w:rsidR="00D91043" w:rsidRDefault="00D91043" w:rsidP="00C52F6E">
            <w:pPr>
              <w:jc w:val="center"/>
            </w:pPr>
            <w:r>
              <w:rPr>
                <w:rFonts w:hint="eastAsia"/>
              </w:rPr>
              <w:t>攻击力</w:t>
            </w:r>
          </w:p>
        </w:tc>
        <w:tc>
          <w:tcPr>
            <w:tcW w:w="6287" w:type="dxa"/>
          </w:tcPr>
          <w:p w:rsidR="00D91043" w:rsidRDefault="00BD2B49" w:rsidP="003A19A9">
            <w:r>
              <w:rPr>
                <w:rFonts w:hint="eastAsia"/>
              </w:rPr>
              <w:t>怪物的攻击力</w:t>
            </w:r>
            <w:r w:rsidR="00DD6DAC">
              <w:rPr>
                <w:rFonts w:hint="eastAsia"/>
              </w:rPr>
              <w:t>。</w:t>
            </w:r>
          </w:p>
        </w:tc>
      </w:tr>
      <w:tr w:rsidR="00BD2B49" w:rsidRPr="00D91043" w:rsidTr="0030577C">
        <w:trPr>
          <w:jc w:val="center"/>
        </w:trPr>
        <w:tc>
          <w:tcPr>
            <w:tcW w:w="2235" w:type="dxa"/>
            <w:vAlign w:val="center"/>
          </w:tcPr>
          <w:p w:rsidR="00BD2B49" w:rsidRDefault="00BD2B49" w:rsidP="00C52F6E">
            <w:pPr>
              <w:jc w:val="center"/>
            </w:pPr>
            <w:r>
              <w:rPr>
                <w:rFonts w:hint="eastAsia"/>
              </w:rPr>
              <w:t>内防</w:t>
            </w:r>
          </w:p>
        </w:tc>
        <w:tc>
          <w:tcPr>
            <w:tcW w:w="6287" w:type="dxa"/>
          </w:tcPr>
          <w:p w:rsidR="00BD2B49" w:rsidRDefault="00DD6DAC" w:rsidP="003A19A9">
            <w:r>
              <w:rPr>
                <w:rFonts w:hint="eastAsia"/>
              </w:rPr>
              <w:t>怪物的内功防御。</w:t>
            </w:r>
          </w:p>
        </w:tc>
      </w:tr>
      <w:tr w:rsidR="00BD2B49" w:rsidRPr="00D91043" w:rsidTr="0030577C">
        <w:trPr>
          <w:jc w:val="center"/>
        </w:trPr>
        <w:tc>
          <w:tcPr>
            <w:tcW w:w="2235" w:type="dxa"/>
            <w:vAlign w:val="center"/>
          </w:tcPr>
          <w:p w:rsidR="00BD2B49" w:rsidRDefault="00BD2B49" w:rsidP="00C52F6E">
            <w:pPr>
              <w:jc w:val="center"/>
            </w:pPr>
            <w:r>
              <w:rPr>
                <w:rFonts w:hint="eastAsia"/>
              </w:rPr>
              <w:t>外防</w:t>
            </w:r>
          </w:p>
        </w:tc>
        <w:tc>
          <w:tcPr>
            <w:tcW w:w="6287" w:type="dxa"/>
          </w:tcPr>
          <w:p w:rsidR="00BD2B49" w:rsidRDefault="00DD6DAC" w:rsidP="003A19A9">
            <w:r>
              <w:rPr>
                <w:rFonts w:hint="eastAsia"/>
              </w:rPr>
              <w:t>怪物的外功防御。</w:t>
            </w:r>
          </w:p>
        </w:tc>
      </w:tr>
      <w:tr w:rsidR="00BD2B49" w:rsidRPr="00D91043" w:rsidTr="0030577C">
        <w:trPr>
          <w:jc w:val="center"/>
        </w:trPr>
        <w:tc>
          <w:tcPr>
            <w:tcW w:w="2235" w:type="dxa"/>
            <w:vAlign w:val="center"/>
          </w:tcPr>
          <w:p w:rsidR="00BD2B49" w:rsidRDefault="00BD2B49" w:rsidP="00C52F6E">
            <w:pPr>
              <w:jc w:val="center"/>
            </w:pPr>
            <w:r>
              <w:rPr>
                <w:rFonts w:hint="eastAsia"/>
              </w:rPr>
              <w:t>命中</w:t>
            </w:r>
          </w:p>
        </w:tc>
        <w:tc>
          <w:tcPr>
            <w:tcW w:w="6287" w:type="dxa"/>
          </w:tcPr>
          <w:p w:rsidR="00BD2B49" w:rsidRDefault="00DD6DAC" w:rsidP="003A19A9">
            <w:r>
              <w:rPr>
                <w:rFonts w:hint="eastAsia"/>
              </w:rPr>
              <w:t>怪物的命中值。</w:t>
            </w:r>
          </w:p>
        </w:tc>
      </w:tr>
      <w:tr w:rsidR="00BD2B49" w:rsidRPr="00D91043" w:rsidTr="0030577C">
        <w:trPr>
          <w:jc w:val="center"/>
        </w:trPr>
        <w:tc>
          <w:tcPr>
            <w:tcW w:w="2235" w:type="dxa"/>
            <w:vAlign w:val="center"/>
          </w:tcPr>
          <w:p w:rsidR="00BD2B49" w:rsidRDefault="00BD2B49" w:rsidP="00C52F6E">
            <w:pPr>
              <w:jc w:val="center"/>
            </w:pPr>
            <w:r>
              <w:rPr>
                <w:rFonts w:hint="eastAsia"/>
              </w:rPr>
              <w:t>闪避</w:t>
            </w:r>
          </w:p>
        </w:tc>
        <w:tc>
          <w:tcPr>
            <w:tcW w:w="6287" w:type="dxa"/>
          </w:tcPr>
          <w:p w:rsidR="00BD2B49" w:rsidRDefault="00DD6DAC" w:rsidP="003A19A9">
            <w:r>
              <w:rPr>
                <w:rFonts w:hint="eastAsia"/>
              </w:rPr>
              <w:t>怪物的闪避值。</w:t>
            </w:r>
          </w:p>
        </w:tc>
      </w:tr>
      <w:tr w:rsidR="00AA178C" w:rsidRPr="00AA178C" w:rsidTr="0030577C">
        <w:trPr>
          <w:jc w:val="center"/>
        </w:trPr>
        <w:tc>
          <w:tcPr>
            <w:tcW w:w="2235" w:type="dxa"/>
            <w:vAlign w:val="center"/>
          </w:tcPr>
          <w:p w:rsidR="00AA178C" w:rsidRDefault="00AA178C" w:rsidP="00C52F6E">
            <w:pPr>
              <w:jc w:val="center"/>
            </w:pPr>
            <w:r>
              <w:rPr>
                <w:rFonts w:hint="eastAsia"/>
              </w:rPr>
              <w:t>外防穿透</w:t>
            </w:r>
          </w:p>
        </w:tc>
        <w:tc>
          <w:tcPr>
            <w:tcW w:w="6287" w:type="dxa"/>
          </w:tcPr>
          <w:p w:rsidR="00AA178C" w:rsidRDefault="00AA178C" w:rsidP="003A19A9">
            <w:r>
              <w:rPr>
                <w:rFonts w:hint="eastAsia"/>
              </w:rPr>
              <w:t>怪物的外防穿透（破甲）值</w:t>
            </w:r>
          </w:p>
        </w:tc>
      </w:tr>
      <w:tr w:rsidR="00AA178C" w:rsidRPr="00AA178C" w:rsidTr="0030577C">
        <w:trPr>
          <w:jc w:val="center"/>
        </w:trPr>
        <w:tc>
          <w:tcPr>
            <w:tcW w:w="2235" w:type="dxa"/>
            <w:vAlign w:val="center"/>
          </w:tcPr>
          <w:p w:rsidR="00AA178C" w:rsidRDefault="00AA178C" w:rsidP="00C52F6E">
            <w:pPr>
              <w:jc w:val="center"/>
            </w:pPr>
            <w:r>
              <w:rPr>
                <w:rFonts w:hint="eastAsia"/>
              </w:rPr>
              <w:t>内防穿透</w:t>
            </w:r>
          </w:p>
        </w:tc>
        <w:tc>
          <w:tcPr>
            <w:tcW w:w="6287" w:type="dxa"/>
          </w:tcPr>
          <w:p w:rsidR="00AA178C" w:rsidRDefault="00AA178C" w:rsidP="003A19A9">
            <w:r>
              <w:rPr>
                <w:rFonts w:hint="eastAsia"/>
              </w:rPr>
              <w:t>怪物的内防穿透（破气）值</w:t>
            </w:r>
          </w:p>
        </w:tc>
      </w:tr>
      <w:tr w:rsidR="00AA178C" w:rsidRPr="00AA178C" w:rsidTr="0030577C">
        <w:trPr>
          <w:jc w:val="center"/>
        </w:trPr>
        <w:tc>
          <w:tcPr>
            <w:tcW w:w="2235" w:type="dxa"/>
            <w:vAlign w:val="center"/>
          </w:tcPr>
          <w:p w:rsidR="00AA178C" w:rsidRDefault="00AA178C" w:rsidP="00C52F6E">
            <w:pPr>
              <w:jc w:val="center"/>
            </w:pPr>
            <w:r>
              <w:rPr>
                <w:rFonts w:hint="eastAsia"/>
              </w:rPr>
              <w:t>暴击</w:t>
            </w:r>
          </w:p>
        </w:tc>
        <w:tc>
          <w:tcPr>
            <w:tcW w:w="6287" w:type="dxa"/>
          </w:tcPr>
          <w:p w:rsidR="00AA178C" w:rsidRDefault="00AA178C" w:rsidP="003A19A9">
            <w:r>
              <w:rPr>
                <w:rFonts w:hint="eastAsia"/>
              </w:rPr>
              <w:t>怪物的外功暴击值</w:t>
            </w:r>
          </w:p>
        </w:tc>
      </w:tr>
      <w:tr w:rsidR="00AA178C" w:rsidRPr="00AA178C" w:rsidTr="0030577C">
        <w:trPr>
          <w:jc w:val="center"/>
        </w:trPr>
        <w:tc>
          <w:tcPr>
            <w:tcW w:w="2235" w:type="dxa"/>
            <w:vAlign w:val="center"/>
          </w:tcPr>
          <w:p w:rsidR="00AA178C" w:rsidRDefault="00AA178C" w:rsidP="00AA178C">
            <w:pPr>
              <w:jc w:val="center"/>
            </w:pPr>
            <w:r>
              <w:rPr>
                <w:rFonts w:hint="eastAsia"/>
              </w:rPr>
              <w:t>抗外暴</w:t>
            </w:r>
          </w:p>
        </w:tc>
        <w:tc>
          <w:tcPr>
            <w:tcW w:w="6287" w:type="dxa"/>
          </w:tcPr>
          <w:p w:rsidR="00AA178C" w:rsidRDefault="00AA178C" w:rsidP="003A19A9">
            <w:r>
              <w:rPr>
                <w:rFonts w:hint="eastAsia"/>
              </w:rPr>
              <w:t>怪物的抗外功暴击值</w:t>
            </w:r>
          </w:p>
        </w:tc>
      </w:tr>
      <w:tr w:rsidR="00AA178C" w:rsidRPr="00AA178C" w:rsidTr="0030577C">
        <w:trPr>
          <w:jc w:val="center"/>
        </w:trPr>
        <w:tc>
          <w:tcPr>
            <w:tcW w:w="2235" w:type="dxa"/>
            <w:vAlign w:val="center"/>
          </w:tcPr>
          <w:p w:rsidR="00AA178C" w:rsidRDefault="00AA178C" w:rsidP="00134B58">
            <w:pPr>
              <w:jc w:val="center"/>
            </w:pPr>
            <w:r>
              <w:rPr>
                <w:rFonts w:hint="eastAsia"/>
              </w:rPr>
              <w:t>抗内暴</w:t>
            </w:r>
          </w:p>
        </w:tc>
        <w:tc>
          <w:tcPr>
            <w:tcW w:w="6287" w:type="dxa"/>
          </w:tcPr>
          <w:p w:rsidR="00AA178C" w:rsidRDefault="00AA178C" w:rsidP="00AA178C">
            <w:r>
              <w:rPr>
                <w:rFonts w:hint="eastAsia"/>
              </w:rPr>
              <w:t>怪物的抗内功暴击值</w:t>
            </w:r>
          </w:p>
        </w:tc>
      </w:tr>
      <w:tr w:rsidR="006675A5" w:rsidRPr="006675A5" w:rsidTr="0030577C">
        <w:trPr>
          <w:jc w:val="center"/>
        </w:trPr>
        <w:tc>
          <w:tcPr>
            <w:tcW w:w="2235" w:type="dxa"/>
            <w:vAlign w:val="center"/>
          </w:tcPr>
          <w:p w:rsidR="006675A5" w:rsidRDefault="006675A5" w:rsidP="00C52F6E">
            <w:pPr>
              <w:jc w:val="center"/>
            </w:pPr>
            <w:bookmarkStart w:id="0" w:name="OLE_LINK1"/>
            <w:bookmarkStart w:id="1" w:name="OLE_LINK2"/>
            <w:r>
              <w:rPr>
                <w:rFonts w:hint="eastAsia"/>
              </w:rPr>
              <w:t>移动速度</w:t>
            </w:r>
            <w:bookmarkEnd w:id="0"/>
            <w:bookmarkEnd w:id="1"/>
          </w:p>
        </w:tc>
        <w:tc>
          <w:tcPr>
            <w:tcW w:w="6287" w:type="dxa"/>
          </w:tcPr>
          <w:p w:rsidR="006675A5" w:rsidRDefault="006675A5" w:rsidP="003A19A9">
            <w:r>
              <w:rPr>
                <w:rFonts w:hint="eastAsia"/>
              </w:rPr>
              <w:t>怪物横向移动时每秒移动的像素距离。</w:t>
            </w:r>
          </w:p>
        </w:tc>
      </w:tr>
      <w:tr w:rsidR="007D79FA" w:rsidRPr="00494FAE" w:rsidTr="0030577C">
        <w:trPr>
          <w:jc w:val="center"/>
        </w:trPr>
        <w:tc>
          <w:tcPr>
            <w:tcW w:w="2235" w:type="dxa"/>
            <w:vAlign w:val="center"/>
          </w:tcPr>
          <w:p w:rsidR="007D79FA" w:rsidRDefault="007D79FA" w:rsidP="00C52F6E">
            <w:pPr>
              <w:jc w:val="center"/>
            </w:pPr>
            <w:r>
              <w:rPr>
                <w:rFonts w:hint="eastAsia"/>
              </w:rPr>
              <w:t>攻击速度</w:t>
            </w:r>
          </w:p>
        </w:tc>
        <w:tc>
          <w:tcPr>
            <w:tcW w:w="6287" w:type="dxa"/>
          </w:tcPr>
          <w:p w:rsidR="00494FAE" w:rsidRDefault="007D79FA" w:rsidP="007D79FA">
            <w:r>
              <w:rPr>
                <w:rFonts w:hint="eastAsia"/>
              </w:rPr>
              <w:t>怪物攻击消耗的时间值，单位是秒。</w:t>
            </w:r>
          </w:p>
          <w:p w:rsidR="007D79FA" w:rsidRDefault="007D79FA" w:rsidP="007D79FA">
            <w:r>
              <w:rPr>
                <w:rFonts w:hint="eastAsia"/>
              </w:rPr>
              <w:t>客户端完成怪物攻击动作播放的时间值。</w:t>
            </w:r>
            <w:r w:rsidR="0029713D">
              <w:rPr>
                <w:rFonts w:hint="eastAsia"/>
              </w:rPr>
              <w:t>值允许配置为</w:t>
            </w:r>
            <w:r w:rsidR="0029713D">
              <w:rPr>
                <w:rFonts w:hint="eastAsia"/>
              </w:rPr>
              <w:t>0</w:t>
            </w:r>
            <w:r w:rsidR="0029713D">
              <w:rPr>
                <w:rFonts w:hint="eastAsia"/>
              </w:rPr>
              <w:t>，表示使用美术制作此怪物的动画时为攻击动作指定的时间进行播放。</w:t>
            </w:r>
          </w:p>
        </w:tc>
      </w:tr>
      <w:tr w:rsidR="00494FAE" w:rsidRPr="00494FAE" w:rsidTr="0030577C">
        <w:trPr>
          <w:jc w:val="center"/>
        </w:trPr>
        <w:tc>
          <w:tcPr>
            <w:tcW w:w="2235" w:type="dxa"/>
            <w:vAlign w:val="center"/>
          </w:tcPr>
          <w:p w:rsidR="00494FAE" w:rsidRDefault="00494FAE" w:rsidP="00C52F6E">
            <w:pPr>
              <w:jc w:val="center"/>
            </w:pPr>
            <w:r>
              <w:rPr>
                <w:rFonts w:hint="eastAsia"/>
              </w:rPr>
              <w:t>攻击间隔</w:t>
            </w:r>
          </w:p>
        </w:tc>
        <w:tc>
          <w:tcPr>
            <w:tcW w:w="6287" w:type="dxa"/>
          </w:tcPr>
          <w:p w:rsidR="00494FAE" w:rsidRDefault="00494FAE" w:rsidP="007D79FA">
            <w:r>
              <w:rPr>
                <w:rFonts w:hint="eastAsia"/>
              </w:rPr>
              <w:t>怪物两次攻击之间的时间间隔，单位是秒。此值不能小于攻击速度</w:t>
            </w:r>
            <w:r w:rsidR="004067F2">
              <w:rPr>
                <w:rFonts w:hint="eastAsia"/>
              </w:rPr>
              <w:t>。</w:t>
            </w:r>
          </w:p>
        </w:tc>
      </w:tr>
      <w:tr w:rsidR="00DD6DAC" w:rsidRPr="00D91043" w:rsidTr="0030577C">
        <w:trPr>
          <w:jc w:val="center"/>
        </w:trPr>
        <w:tc>
          <w:tcPr>
            <w:tcW w:w="2235" w:type="dxa"/>
            <w:vAlign w:val="center"/>
          </w:tcPr>
          <w:p w:rsidR="00DD6DAC" w:rsidRDefault="00DD6DAC" w:rsidP="00C52F6E">
            <w:pPr>
              <w:jc w:val="center"/>
            </w:pPr>
            <w:r>
              <w:rPr>
                <w:rFonts w:hint="eastAsia"/>
              </w:rPr>
              <w:t>主动攻击</w:t>
            </w:r>
          </w:p>
        </w:tc>
        <w:tc>
          <w:tcPr>
            <w:tcW w:w="6287" w:type="dxa"/>
          </w:tcPr>
          <w:p w:rsidR="007E69A4" w:rsidRDefault="007E69A4" w:rsidP="003A19A9">
            <w:r>
              <w:rPr>
                <w:rFonts w:hint="eastAsia"/>
              </w:rPr>
              <w:t>怪物是否主动发现目标并发起攻击。</w:t>
            </w:r>
          </w:p>
          <w:p w:rsidR="00DD6DAC" w:rsidRDefault="004A77B9" w:rsidP="003A19A9">
            <w:r>
              <w:rPr>
                <w:rFonts w:hint="eastAsia"/>
              </w:rPr>
              <w:t>0</w:t>
            </w:r>
            <w:r>
              <w:rPr>
                <w:rFonts w:hint="eastAsia"/>
              </w:rPr>
              <w:t>或</w:t>
            </w:r>
            <w:r>
              <w:rPr>
                <w:rFonts w:hint="eastAsia"/>
              </w:rPr>
              <w:t>1</w:t>
            </w:r>
            <w:r>
              <w:rPr>
                <w:rFonts w:hint="eastAsia"/>
              </w:rPr>
              <w:t>，</w:t>
            </w:r>
            <w:r>
              <w:rPr>
                <w:rFonts w:hint="eastAsia"/>
              </w:rPr>
              <w:t>0</w:t>
            </w:r>
            <w:r>
              <w:rPr>
                <w:rFonts w:hint="eastAsia"/>
              </w:rPr>
              <w:t>表示否，</w:t>
            </w:r>
            <w:r>
              <w:rPr>
                <w:rFonts w:hint="eastAsia"/>
              </w:rPr>
              <w:t>1</w:t>
            </w:r>
            <w:r>
              <w:rPr>
                <w:rFonts w:hint="eastAsia"/>
              </w:rPr>
              <w:t>表示是。</w:t>
            </w:r>
          </w:p>
        </w:tc>
      </w:tr>
      <w:tr w:rsidR="004A77B9" w:rsidRPr="00D91043" w:rsidTr="0030577C">
        <w:trPr>
          <w:jc w:val="center"/>
        </w:trPr>
        <w:tc>
          <w:tcPr>
            <w:tcW w:w="2235" w:type="dxa"/>
            <w:vAlign w:val="center"/>
          </w:tcPr>
          <w:p w:rsidR="004A77B9" w:rsidRDefault="004A77B9" w:rsidP="00C52F6E">
            <w:pPr>
              <w:jc w:val="center"/>
            </w:pPr>
            <w:r>
              <w:rPr>
                <w:rFonts w:hint="eastAsia"/>
              </w:rPr>
              <w:t>追击范围</w:t>
            </w:r>
          </w:p>
        </w:tc>
        <w:tc>
          <w:tcPr>
            <w:tcW w:w="6287" w:type="dxa"/>
          </w:tcPr>
          <w:p w:rsidR="004A77B9" w:rsidRDefault="004A77B9" w:rsidP="004A77B9">
            <w:r>
              <w:rPr>
                <w:rFonts w:hint="eastAsia"/>
              </w:rPr>
              <w:t>以像素为单位的怪物追击目标范围，怪物追击目标期间如果当前位置距离出生点超过此值则怪物放弃追击并返回出生点。</w:t>
            </w:r>
          </w:p>
          <w:p w:rsidR="004A77B9" w:rsidRPr="004A77B9" w:rsidRDefault="004A77B9" w:rsidP="004A77B9">
            <w:r>
              <w:rPr>
                <w:rFonts w:hint="eastAsia"/>
              </w:rPr>
              <w:lastRenderedPageBreak/>
              <w:t>值为</w:t>
            </w:r>
            <w:r>
              <w:rPr>
                <w:rFonts w:hint="eastAsia"/>
              </w:rPr>
              <w:t>0</w:t>
            </w:r>
            <w:r>
              <w:rPr>
                <w:rFonts w:hint="eastAsia"/>
              </w:rPr>
              <w:t>则表示不限制追击范围，怪物可无限距离追击。</w:t>
            </w:r>
          </w:p>
        </w:tc>
      </w:tr>
      <w:tr w:rsidR="00844DAF" w:rsidRPr="00D91043" w:rsidTr="0030577C">
        <w:trPr>
          <w:jc w:val="center"/>
        </w:trPr>
        <w:tc>
          <w:tcPr>
            <w:tcW w:w="2235" w:type="dxa"/>
            <w:vAlign w:val="center"/>
          </w:tcPr>
          <w:p w:rsidR="00844DAF" w:rsidRDefault="00844DAF" w:rsidP="00C52F6E">
            <w:pPr>
              <w:jc w:val="center"/>
            </w:pPr>
            <w:r>
              <w:rPr>
                <w:rFonts w:hint="eastAsia"/>
              </w:rPr>
              <w:lastRenderedPageBreak/>
              <w:t>不还手</w:t>
            </w:r>
          </w:p>
        </w:tc>
        <w:tc>
          <w:tcPr>
            <w:tcW w:w="6287" w:type="dxa"/>
          </w:tcPr>
          <w:p w:rsidR="007E69A4" w:rsidRDefault="007E69A4" w:rsidP="004A77B9">
            <w:r>
              <w:rPr>
                <w:rFonts w:hint="eastAsia"/>
              </w:rPr>
              <w:t>怪物及时被攻击也不会还手</w:t>
            </w:r>
            <w:r w:rsidR="006A3441">
              <w:rPr>
                <w:rFonts w:hint="eastAsia"/>
              </w:rPr>
              <w:t>而</w:t>
            </w:r>
            <w:r>
              <w:rPr>
                <w:rFonts w:hint="eastAsia"/>
              </w:rPr>
              <w:t>只会挨打。</w:t>
            </w:r>
          </w:p>
          <w:p w:rsidR="00844DAF" w:rsidRDefault="00844DAF" w:rsidP="004A77B9">
            <w:r>
              <w:rPr>
                <w:rFonts w:hint="eastAsia"/>
              </w:rPr>
              <w:t>0</w:t>
            </w:r>
            <w:r>
              <w:rPr>
                <w:rFonts w:hint="eastAsia"/>
              </w:rPr>
              <w:t>或</w:t>
            </w:r>
            <w:r>
              <w:rPr>
                <w:rFonts w:hint="eastAsia"/>
              </w:rPr>
              <w:t>1</w:t>
            </w:r>
            <w:r>
              <w:rPr>
                <w:rFonts w:hint="eastAsia"/>
              </w:rPr>
              <w:t>，</w:t>
            </w:r>
            <w:r>
              <w:rPr>
                <w:rFonts w:hint="eastAsia"/>
              </w:rPr>
              <w:t>0</w:t>
            </w:r>
            <w:r>
              <w:rPr>
                <w:rFonts w:hint="eastAsia"/>
              </w:rPr>
              <w:t>表示否，</w:t>
            </w:r>
            <w:r>
              <w:rPr>
                <w:rFonts w:hint="eastAsia"/>
              </w:rPr>
              <w:t>1</w:t>
            </w:r>
            <w:r>
              <w:rPr>
                <w:rFonts w:hint="eastAsia"/>
              </w:rPr>
              <w:t>表示是。</w:t>
            </w:r>
          </w:p>
        </w:tc>
      </w:tr>
      <w:tr w:rsidR="00170787" w:rsidRPr="00D91043" w:rsidTr="0030577C">
        <w:trPr>
          <w:jc w:val="center"/>
        </w:trPr>
        <w:tc>
          <w:tcPr>
            <w:tcW w:w="2235" w:type="dxa"/>
            <w:vAlign w:val="center"/>
          </w:tcPr>
          <w:p w:rsidR="00170787" w:rsidRDefault="00170787" w:rsidP="00C52F6E">
            <w:pPr>
              <w:jc w:val="center"/>
            </w:pPr>
            <w:r>
              <w:rPr>
                <w:rFonts w:hint="eastAsia"/>
              </w:rPr>
              <w:t>不可攻击</w:t>
            </w:r>
          </w:p>
        </w:tc>
        <w:tc>
          <w:tcPr>
            <w:tcW w:w="6287" w:type="dxa"/>
          </w:tcPr>
          <w:p w:rsidR="00170787" w:rsidRDefault="00170787" w:rsidP="00942A36">
            <w:r>
              <w:rPr>
                <w:rFonts w:hint="eastAsia"/>
              </w:rPr>
              <w:t>怪物是否不可被攻击。在做剧情或关卡中起到烘托氛围的</w:t>
            </w:r>
            <w:r>
              <w:rPr>
                <w:rFonts w:hint="eastAsia"/>
              </w:rPr>
              <w:t>npc</w:t>
            </w:r>
            <w:r>
              <w:rPr>
                <w:rFonts w:hint="eastAsia"/>
              </w:rPr>
              <w:t>通常不可被攻击也不显示名字</w:t>
            </w:r>
            <w:r w:rsidR="00942A36">
              <w:rPr>
                <w:rFonts w:hint="eastAsia"/>
              </w:rPr>
              <w:t>。这种情况下，</w:t>
            </w:r>
            <w:r>
              <w:rPr>
                <w:rFonts w:hint="eastAsia"/>
              </w:rPr>
              <w:t>怪物的存在只起到装点场景，烘托气氛的作用。</w:t>
            </w:r>
          </w:p>
          <w:p w:rsidR="009052C1" w:rsidRDefault="009052C1" w:rsidP="00942A36">
            <w:r>
              <w:rPr>
                <w:rFonts w:hint="eastAsia"/>
              </w:rPr>
              <w:t>0</w:t>
            </w:r>
            <w:r>
              <w:rPr>
                <w:rFonts w:hint="eastAsia"/>
              </w:rPr>
              <w:t>或</w:t>
            </w:r>
            <w:r>
              <w:rPr>
                <w:rFonts w:hint="eastAsia"/>
              </w:rPr>
              <w:t>1</w:t>
            </w:r>
            <w:r>
              <w:rPr>
                <w:rFonts w:hint="eastAsia"/>
              </w:rPr>
              <w:t>，</w:t>
            </w:r>
            <w:r>
              <w:rPr>
                <w:rFonts w:hint="eastAsia"/>
              </w:rPr>
              <w:t>0</w:t>
            </w:r>
            <w:r>
              <w:rPr>
                <w:rFonts w:hint="eastAsia"/>
              </w:rPr>
              <w:t>表示否，</w:t>
            </w:r>
            <w:r>
              <w:rPr>
                <w:rFonts w:hint="eastAsia"/>
              </w:rPr>
              <w:t>1</w:t>
            </w:r>
            <w:r>
              <w:rPr>
                <w:rFonts w:hint="eastAsia"/>
              </w:rPr>
              <w:t>表示是。</w:t>
            </w:r>
          </w:p>
        </w:tc>
      </w:tr>
      <w:tr w:rsidR="007E69A4" w:rsidRPr="00D91043" w:rsidTr="0030577C">
        <w:trPr>
          <w:jc w:val="center"/>
        </w:trPr>
        <w:tc>
          <w:tcPr>
            <w:tcW w:w="2235" w:type="dxa"/>
            <w:vAlign w:val="center"/>
          </w:tcPr>
          <w:p w:rsidR="007E69A4" w:rsidRDefault="00170787" w:rsidP="00C52F6E">
            <w:pPr>
              <w:jc w:val="center"/>
            </w:pPr>
            <w:r>
              <w:rPr>
                <w:rFonts w:hint="eastAsia"/>
              </w:rPr>
              <w:t>隐藏名字</w:t>
            </w:r>
          </w:p>
        </w:tc>
        <w:tc>
          <w:tcPr>
            <w:tcW w:w="6287" w:type="dxa"/>
          </w:tcPr>
          <w:p w:rsidR="007E69A4" w:rsidRDefault="00377991" w:rsidP="004A77B9">
            <w:r>
              <w:rPr>
                <w:rFonts w:hint="eastAsia"/>
              </w:rPr>
              <w:t>怪物是否不显示名字。</w:t>
            </w:r>
            <w:r w:rsidR="007872F1">
              <w:rPr>
                <w:rFonts w:hint="eastAsia"/>
              </w:rPr>
              <w:t>和不可攻击的用途类似。</w:t>
            </w:r>
          </w:p>
          <w:p w:rsidR="00C10FB7" w:rsidRDefault="00C10FB7" w:rsidP="004A77B9">
            <w:bookmarkStart w:id="2" w:name="OLE_LINK3"/>
            <w:bookmarkStart w:id="3" w:name="OLE_LINK4"/>
            <w:r>
              <w:rPr>
                <w:rFonts w:hint="eastAsia"/>
              </w:rPr>
              <w:t>0</w:t>
            </w:r>
            <w:r>
              <w:rPr>
                <w:rFonts w:hint="eastAsia"/>
              </w:rPr>
              <w:t>或</w:t>
            </w:r>
            <w:r>
              <w:rPr>
                <w:rFonts w:hint="eastAsia"/>
              </w:rPr>
              <w:t>1</w:t>
            </w:r>
            <w:r>
              <w:rPr>
                <w:rFonts w:hint="eastAsia"/>
              </w:rPr>
              <w:t>，</w:t>
            </w:r>
            <w:r>
              <w:rPr>
                <w:rFonts w:hint="eastAsia"/>
              </w:rPr>
              <w:t>0</w:t>
            </w:r>
            <w:r>
              <w:rPr>
                <w:rFonts w:hint="eastAsia"/>
              </w:rPr>
              <w:t>表示否，</w:t>
            </w:r>
            <w:r>
              <w:rPr>
                <w:rFonts w:hint="eastAsia"/>
              </w:rPr>
              <w:t>1</w:t>
            </w:r>
            <w:r>
              <w:rPr>
                <w:rFonts w:hint="eastAsia"/>
              </w:rPr>
              <w:t>表示是。</w:t>
            </w:r>
            <w:bookmarkEnd w:id="2"/>
            <w:bookmarkEnd w:id="3"/>
          </w:p>
        </w:tc>
      </w:tr>
      <w:tr w:rsidR="007872F1" w:rsidRPr="00D91043" w:rsidTr="0030577C">
        <w:trPr>
          <w:jc w:val="center"/>
        </w:trPr>
        <w:tc>
          <w:tcPr>
            <w:tcW w:w="2235" w:type="dxa"/>
            <w:vAlign w:val="center"/>
          </w:tcPr>
          <w:p w:rsidR="007872F1" w:rsidRDefault="00E42DE6" w:rsidP="00C52F6E">
            <w:pPr>
              <w:jc w:val="center"/>
            </w:pPr>
            <w:r>
              <w:rPr>
                <w:rFonts w:hint="eastAsia"/>
              </w:rPr>
              <w:t>稳如泰山</w:t>
            </w:r>
          </w:p>
        </w:tc>
        <w:tc>
          <w:tcPr>
            <w:tcW w:w="6287" w:type="dxa"/>
          </w:tcPr>
          <w:p w:rsidR="007872F1" w:rsidRDefault="00E42DE6" w:rsidP="004A77B9">
            <w:r>
              <w:rPr>
                <w:rFonts w:hint="eastAsia"/>
              </w:rPr>
              <w:t>怪物是否不会被打飞、打退以及打倒。适用于</w:t>
            </w:r>
            <w:r>
              <w:rPr>
                <w:rFonts w:hint="eastAsia"/>
              </w:rPr>
              <w:t>BOSS</w:t>
            </w:r>
            <w:r>
              <w:rPr>
                <w:rFonts w:hint="eastAsia"/>
              </w:rPr>
              <w:t>。</w:t>
            </w:r>
          </w:p>
          <w:p w:rsidR="00E42DE6" w:rsidRDefault="00E42DE6" w:rsidP="004A77B9">
            <w:r>
              <w:rPr>
                <w:rFonts w:hint="eastAsia"/>
              </w:rPr>
              <w:t>0</w:t>
            </w:r>
            <w:r>
              <w:rPr>
                <w:rFonts w:hint="eastAsia"/>
              </w:rPr>
              <w:t>或</w:t>
            </w:r>
            <w:r>
              <w:rPr>
                <w:rFonts w:hint="eastAsia"/>
              </w:rPr>
              <w:t>1</w:t>
            </w:r>
            <w:r>
              <w:rPr>
                <w:rFonts w:hint="eastAsia"/>
              </w:rPr>
              <w:t>，</w:t>
            </w:r>
            <w:r>
              <w:rPr>
                <w:rFonts w:hint="eastAsia"/>
              </w:rPr>
              <w:t>0</w:t>
            </w:r>
            <w:r>
              <w:rPr>
                <w:rFonts w:hint="eastAsia"/>
              </w:rPr>
              <w:t>表示否，</w:t>
            </w:r>
            <w:r>
              <w:rPr>
                <w:rFonts w:hint="eastAsia"/>
              </w:rPr>
              <w:t>1</w:t>
            </w:r>
            <w:r>
              <w:rPr>
                <w:rFonts w:hint="eastAsia"/>
              </w:rPr>
              <w:t>表示是。</w:t>
            </w:r>
          </w:p>
        </w:tc>
      </w:tr>
      <w:tr w:rsidR="00CC2436" w:rsidRPr="00D91043" w:rsidTr="0030577C">
        <w:trPr>
          <w:jc w:val="center"/>
        </w:trPr>
        <w:tc>
          <w:tcPr>
            <w:tcW w:w="2235" w:type="dxa"/>
            <w:vAlign w:val="center"/>
          </w:tcPr>
          <w:p w:rsidR="00CC2436" w:rsidRPr="00CC2436" w:rsidRDefault="00CC2436" w:rsidP="00C52F6E">
            <w:pPr>
              <w:jc w:val="center"/>
            </w:pPr>
            <w:r>
              <w:rPr>
                <w:rFonts w:hint="eastAsia"/>
              </w:rPr>
              <w:t>霸体</w:t>
            </w:r>
          </w:p>
        </w:tc>
        <w:tc>
          <w:tcPr>
            <w:tcW w:w="6287" w:type="dxa"/>
          </w:tcPr>
          <w:p w:rsidR="00CC2436" w:rsidRDefault="00CC2436" w:rsidP="004A77B9">
            <w:r>
              <w:rPr>
                <w:rFonts w:hint="eastAsia"/>
              </w:rPr>
              <w:t>总是处于霸体状态，被攻击不会产生受击动作。</w:t>
            </w:r>
          </w:p>
          <w:p w:rsidR="00CC2436" w:rsidRPr="00CC2436" w:rsidRDefault="00CC2436" w:rsidP="004A77B9">
            <w:r>
              <w:rPr>
                <w:rFonts w:hint="eastAsia"/>
              </w:rPr>
              <w:t>0</w:t>
            </w:r>
            <w:r>
              <w:rPr>
                <w:rFonts w:hint="eastAsia"/>
              </w:rPr>
              <w:t>或</w:t>
            </w:r>
            <w:r>
              <w:rPr>
                <w:rFonts w:hint="eastAsia"/>
              </w:rPr>
              <w:t>1</w:t>
            </w:r>
            <w:r>
              <w:rPr>
                <w:rFonts w:hint="eastAsia"/>
              </w:rPr>
              <w:t>，</w:t>
            </w:r>
            <w:r>
              <w:rPr>
                <w:rFonts w:hint="eastAsia"/>
              </w:rPr>
              <w:t>0</w:t>
            </w:r>
            <w:r>
              <w:rPr>
                <w:rFonts w:hint="eastAsia"/>
              </w:rPr>
              <w:t>表示否，</w:t>
            </w:r>
            <w:r>
              <w:rPr>
                <w:rFonts w:hint="eastAsia"/>
              </w:rPr>
              <w:t>1</w:t>
            </w:r>
            <w:r>
              <w:rPr>
                <w:rFonts w:hint="eastAsia"/>
              </w:rPr>
              <w:t>表示是。</w:t>
            </w:r>
          </w:p>
        </w:tc>
      </w:tr>
      <w:tr w:rsidR="0030577C" w:rsidRPr="00D91043" w:rsidTr="0030577C">
        <w:trPr>
          <w:jc w:val="center"/>
        </w:trPr>
        <w:tc>
          <w:tcPr>
            <w:tcW w:w="2235" w:type="dxa"/>
            <w:vAlign w:val="center"/>
          </w:tcPr>
          <w:p w:rsidR="0030577C" w:rsidRPr="0030577C" w:rsidRDefault="0030577C" w:rsidP="00C52F6E">
            <w:pPr>
              <w:jc w:val="center"/>
              <w:rPr>
                <w:rFonts w:hint="eastAsia"/>
              </w:rPr>
            </w:pPr>
            <w:r>
              <w:rPr>
                <w:rFonts w:hint="eastAsia"/>
              </w:rPr>
              <w:t>PAL</w:t>
            </w:r>
          </w:p>
        </w:tc>
        <w:tc>
          <w:tcPr>
            <w:tcW w:w="6287" w:type="dxa"/>
          </w:tcPr>
          <w:p w:rsidR="0030577C" w:rsidRDefault="0030577C" w:rsidP="0030577C">
            <w:pPr>
              <w:rPr>
                <w:rFonts w:hint="eastAsia"/>
              </w:rPr>
            </w:pPr>
            <w:r>
              <w:rPr>
                <w:rFonts w:hint="eastAsia"/>
              </w:rPr>
              <w:t>普通攻击范围左距离</w:t>
            </w:r>
          </w:p>
        </w:tc>
      </w:tr>
      <w:tr w:rsidR="0030577C" w:rsidRPr="00D91043" w:rsidTr="0030577C">
        <w:trPr>
          <w:jc w:val="center"/>
        </w:trPr>
        <w:tc>
          <w:tcPr>
            <w:tcW w:w="2235" w:type="dxa"/>
            <w:vAlign w:val="center"/>
          </w:tcPr>
          <w:p w:rsidR="0030577C" w:rsidRDefault="0030577C" w:rsidP="00C52F6E">
            <w:pPr>
              <w:jc w:val="center"/>
              <w:rPr>
                <w:rFonts w:hint="eastAsia"/>
              </w:rPr>
            </w:pPr>
            <w:r>
              <w:rPr>
                <w:rFonts w:hint="eastAsia"/>
              </w:rPr>
              <w:t>PAT</w:t>
            </w:r>
          </w:p>
        </w:tc>
        <w:tc>
          <w:tcPr>
            <w:tcW w:w="6287" w:type="dxa"/>
          </w:tcPr>
          <w:p w:rsidR="0030577C" w:rsidRDefault="0030577C" w:rsidP="004A77B9">
            <w:pPr>
              <w:rPr>
                <w:rFonts w:hint="eastAsia"/>
              </w:rPr>
            </w:pPr>
            <w:r>
              <w:rPr>
                <w:rFonts w:hint="eastAsia"/>
              </w:rPr>
              <w:t>普通攻击范围顶距离</w:t>
            </w:r>
          </w:p>
        </w:tc>
      </w:tr>
      <w:tr w:rsidR="0030577C" w:rsidRPr="00D91043" w:rsidTr="0030577C">
        <w:trPr>
          <w:jc w:val="center"/>
        </w:trPr>
        <w:tc>
          <w:tcPr>
            <w:tcW w:w="2235" w:type="dxa"/>
            <w:vAlign w:val="center"/>
          </w:tcPr>
          <w:p w:rsidR="0030577C" w:rsidRDefault="0030577C" w:rsidP="00C52F6E">
            <w:pPr>
              <w:jc w:val="center"/>
              <w:rPr>
                <w:rFonts w:hint="eastAsia"/>
              </w:rPr>
            </w:pPr>
            <w:r>
              <w:rPr>
                <w:rFonts w:hint="eastAsia"/>
              </w:rPr>
              <w:t>PAR</w:t>
            </w:r>
          </w:p>
        </w:tc>
        <w:tc>
          <w:tcPr>
            <w:tcW w:w="6287" w:type="dxa"/>
          </w:tcPr>
          <w:p w:rsidR="0030577C" w:rsidRDefault="0030577C" w:rsidP="004A77B9">
            <w:pPr>
              <w:rPr>
                <w:rFonts w:hint="eastAsia"/>
              </w:rPr>
            </w:pPr>
            <w:r>
              <w:rPr>
                <w:rFonts w:hint="eastAsia"/>
              </w:rPr>
              <w:t>普通攻击范围右距离</w:t>
            </w:r>
          </w:p>
        </w:tc>
      </w:tr>
      <w:tr w:rsidR="0030577C" w:rsidRPr="00D91043" w:rsidTr="0030577C">
        <w:trPr>
          <w:jc w:val="center"/>
        </w:trPr>
        <w:tc>
          <w:tcPr>
            <w:tcW w:w="2235" w:type="dxa"/>
            <w:vAlign w:val="center"/>
          </w:tcPr>
          <w:p w:rsidR="0030577C" w:rsidRDefault="0030577C" w:rsidP="00C52F6E">
            <w:pPr>
              <w:jc w:val="center"/>
              <w:rPr>
                <w:rFonts w:hint="eastAsia"/>
              </w:rPr>
            </w:pPr>
            <w:r>
              <w:rPr>
                <w:rFonts w:hint="eastAsia"/>
              </w:rPr>
              <w:t>PAB</w:t>
            </w:r>
          </w:p>
        </w:tc>
        <w:tc>
          <w:tcPr>
            <w:tcW w:w="6287" w:type="dxa"/>
          </w:tcPr>
          <w:p w:rsidR="0030577C" w:rsidRDefault="0030577C" w:rsidP="004A77B9">
            <w:pPr>
              <w:rPr>
                <w:rFonts w:hint="eastAsia"/>
              </w:rPr>
            </w:pPr>
            <w:r>
              <w:rPr>
                <w:rFonts w:hint="eastAsia"/>
              </w:rPr>
              <w:t>普通攻击范围底距离</w:t>
            </w:r>
          </w:p>
        </w:tc>
      </w:tr>
      <w:tr w:rsidR="0030577C" w:rsidRPr="00D91043" w:rsidTr="0030577C">
        <w:trPr>
          <w:jc w:val="center"/>
        </w:trPr>
        <w:tc>
          <w:tcPr>
            <w:tcW w:w="2235" w:type="dxa"/>
            <w:vAlign w:val="center"/>
          </w:tcPr>
          <w:p w:rsidR="0030577C" w:rsidRDefault="0030577C" w:rsidP="00C52F6E">
            <w:pPr>
              <w:jc w:val="center"/>
              <w:rPr>
                <w:rFonts w:hint="eastAsia"/>
              </w:rPr>
            </w:pPr>
            <w:r>
              <w:rPr>
                <w:rFonts w:hint="eastAsia"/>
              </w:rPr>
              <w:t>普通攻击起手时间</w:t>
            </w:r>
          </w:p>
        </w:tc>
        <w:tc>
          <w:tcPr>
            <w:tcW w:w="6287" w:type="dxa"/>
          </w:tcPr>
          <w:p w:rsidR="0030577C" w:rsidRDefault="0030577C" w:rsidP="004A77B9">
            <w:pPr>
              <w:rPr>
                <w:rFonts w:hint="eastAsia"/>
              </w:rPr>
            </w:pPr>
            <w:r>
              <w:rPr>
                <w:rFonts w:hint="eastAsia"/>
              </w:rPr>
              <w:t>普通攻击起手时间，在此时间内受到攻击将打断普通攻击</w:t>
            </w:r>
          </w:p>
        </w:tc>
      </w:tr>
      <w:tr w:rsidR="0030577C" w:rsidRPr="00D91043" w:rsidTr="0030577C">
        <w:trPr>
          <w:jc w:val="center"/>
        </w:trPr>
        <w:tc>
          <w:tcPr>
            <w:tcW w:w="2235" w:type="dxa"/>
            <w:vAlign w:val="center"/>
          </w:tcPr>
          <w:p w:rsidR="0030577C" w:rsidRDefault="0030577C" w:rsidP="00C52F6E">
            <w:pPr>
              <w:jc w:val="center"/>
              <w:rPr>
                <w:rFonts w:hint="eastAsia"/>
              </w:rPr>
            </w:pPr>
            <w:r>
              <w:rPr>
                <w:rFonts w:hint="eastAsia"/>
              </w:rPr>
              <w:t>普通攻击伤害时间</w:t>
            </w:r>
          </w:p>
        </w:tc>
        <w:tc>
          <w:tcPr>
            <w:tcW w:w="6287" w:type="dxa"/>
          </w:tcPr>
          <w:p w:rsidR="0030577C" w:rsidRDefault="0030577C" w:rsidP="004A77B9">
            <w:pPr>
              <w:rPr>
                <w:rFonts w:hint="eastAsia"/>
              </w:rPr>
            </w:pPr>
            <w:r>
              <w:rPr>
                <w:rFonts w:hint="eastAsia"/>
              </w:rPr>
              <w:t>普通攻击伤害产生时间</w:t>
            </w:r>
          </w:p>
        </w:tc>
      </w:tr>
      <w:tr w:rsidR="008E0F6C" w:rsidRPr="008E0F6C" w:rsidTr="0030577C">
        <w:trPr>
          <w:jc w:val="center"/>
        </w:trPr>
        <w:tc>
          <w:tcPr>
            <w:tcW w:w="2235" w:type="dxa"/>
            <w:vAlign w:val="center"/>
          </w:tcPr>
          <w:p w:rsidR="008E0F6C" w:rsidRDefault="008E0F6C" w:rsidP="00C52F6E">
            <w:pPr>
              <w:jc w:val="center"/>
            </w:pPr>
            <w:r>
              <w:rPr>
                <w:rFonts w:hint="eastAsia"/>
              </w:rPr>
              <w:t>技能</w:t>
            </w:r>
            <w:r>
              <w:rPr>
                <w:rFonts w:hint="eastAsia"/>
              </w:rPr>
              <w:t>1</w:t>
            </w:r>
          </w:p>
        </w:tc>
        <w:tc>
          <w:tcPr>
            <w:tcW w:w="6287" w:type="dxa"/>
          </w:tcPr>
          <w:p w:rsidR="008E0F6C" w:rsidRDefault="008E0F6C" w:rsidP="004A77B9">
            <w:r>
              <w:rPr>
                <w:rFonts w:hint="eastAsia"/>
              </w:rPr>
              <w:t>怪物使用的第一个技能的</w:t>
            </w:r>
            <w:r>
              <w:rPr>
                <w:rFonts w:hint="eastAsia"/>
              </w:rPr>
              <w:t>ID</w:t>
            </w:r>
            <w:r>
              <w:rPr>
                <w:rFonts w:hint="eastAsia"/>
              </w:rPr>
              <w:t>。</w:t>
            </w:r>
          </w:p>
          <w:p w:rsidR="008E0F6C" w:rsidRPr="008E0F6C" w:rsidRDefault="008E0F6C" w:rsidP="004A77B9">
            <w:r>
              <w:rPr>
                <w:rFonts w:hint="eastAsia"/>
              </w:rPr>
              <w:t>及时怪物没有技能，也能发起常规的普通攻击。大多数情况下的怪物都无需配置技能。</w:t>
            </w:r>
          </w:p>
        </w:tc>
      </w:tr>
      <w:tr w:rsidR="008E0F6C" w:rsidRPr="008E0F6C" w:rsidTr="0030577C">
        <w:trPr>
          <w:jc w:val="center"/>
        </w:trPr>
        <w:tc>
          <w:tcPr>
            <w:tcW w:w="2235" w:type="dxa"/>
            <w:vAlign w:val="center"/>
          </w:tcPr>
          <w:p w:rsidR="008E0F6C" w:rsidRDefault="008E0F6C" w:rsidP="00C52F6E">
            <w:pPr>
              <w:jc w:val="center"/>
            </w:pPr>
            <w:r>
              <w:rPr>
                <w:rFonts w:hint="eastAsia"/>
              </w:rPr>
              <w:t>技能</w:t>
            </w:r>
            <w:r>
              <w:rPr>
                <w:rFonts w:hint="eastAsia"/>
              </w:rPr>
              <w:t>2</w:t>
            </w:r>
          </w:p>
        </w:tc>
        <w:tc>
          <w:tcPr>
            <w:tcW w:w="6287" w:type="dxa"/>
          </w:tcPr>
          <w:p w:rsidR="008E0F6C" w:rsidRDefault="008E0F6C" w:rsidP="004A77B9">
            <w:r>
              <w:rPr>
                <w:rFonts w:hint="eastAsia"/>
              </w:rPr>
              <w:t>同上</w:t>
            </w:r>
          </w:p>
        </w:tc>
      </w:tr>
      <w:tr w:rsidR="008E0F6C" w:rsidRPr="008E0F6C" w:rsidTr="0030577C">
        <w:trPr>
          <w:jc w:val="center"/>
        </w:trPr>
        <w:tc>
          <w:tcPr>
            <w:tcW w:w="2235" w:type="dxa"/>
            <w:vAlign w:val="center"/>
          </w:tcPr>
          <w:p w:rsidR="008E0F6C" w:rsidRDefault="008E0F6C" w:rsidP="00C52F6E">
            <w:pPr>
              <w:jc w:val="center"/>
            </w:pPr>
            <w:r>
              <w:rPr>
                <w:rFonts w:hint="eastAsia"/>
              </w:rPr>
              <w:t>技能</w:t>
            </w:r>
            <w:r>
              <w:rPr>
                <w:rFonts w:hint="eastAsia"/>
              </w:rPr>
              <w:t>3</w:t>
            </w:r>
          </w:p>
        </w:tc>
        <w:tc>
          <w:tcPr>
            <w:tcW w:w="6287" w:type="dxa"/>
          </w:tcPr>
          <w:p w:rsidR="008E0F6C" w:rsidRDefault="008E0F6C" w:rsidP="004A77B9">
            <w:r>
              <w:rPr>
                <w:rFonts w:hint="eastAsia"/>
              </w:rPr>
              <w:t>同上</w:t>
            </w:r>
          </w:p>
        </w:tc>
      </w:tr>
      <w:tr w:rsidR="008E0F6C" w:rsidRPr="008E0F6C" w:rsidTr="0030577C">
        <w:trPr>
          <w:jc w:val="center"/>
        </w:trPr>
        <w:tc>
          <w:tcPr>
            <w:tcW w:w="2235" w:type="dxa"/>
            <w:vAlign w:val="center"/>
          </w:tcPr>
          <w:p w:rsidR="008E0F6C" w:rsidRDefault="008E0F6C" w:rsidP="00C52F6E">
            <w:pPr>
              <w:jc w:val="center"/>
            </w:pPr>
            <w:r>
              <w:rPr>
                <w:rFonts w:hint="eastAsia"/>
              </w:rPr>
              <w:t>技能</w:t>
            </w:r>
            <w:r>
              <w:rPr>
                <w:rFonts w:hint="eastAsia"/>
              </w:rPr>
              <w:t>4</w:t>
            </w:r>
          </w:p>
        </w:tc>
        <w:tc>
          <w:tcPr>
            <w:tcW w:w="6287" w:type="dxa"/>
          </w:tcPr>
          <w:p w:rsidR="008E0F6C" w:rsidRDefault="008E0F6C" w:rsidP="004A77B9">
            <w:r>
              <w:rPr>
                <w:rFonts w:hint="eastAsia"/>
              </w:rPr>
              <w:t>同上</w:t>
            </w:r>
          </w:p>
        </w:tc>
      </w:tr>
      <w:tr w:rsidR="00F52632" w:rsidRPr="008E0F6C" w:rsidTr="0030577C">
        <w:trPr>
          <w:jc w:val="center"/>
        </w:trPr>
        <w:tc>
          <w:tcPr>
            <w:tcW w:w="2235" w:type="dxa"/>
            <w:vAlign w:val="center"/>
          </w:tcPr>
          <w:p w:rsidR="00F52632" w:rsidRDefault="00F52632" w:rsidP="00C52F6E">
            <w:pPr>
              <w:jc w:val="center"/>
            </w:pPr>
            <w:r>
              <w:rPr>
                <w:rFonts w:hint="eastAsia"/>
              </w:rPr>
              <w:t>掉落</w:t>
            </w:r>
            <w:r>
              <w:rPr>
                <w:rFonts w:hint="eastAsia"/>
              </w:rPr>
              <w:t>ID</w:t>
            </w:r>
          </w:p>
        </w:tc>
        <w:tc>
          <w:tcPr>
            <w:tcW w:w="6287" w:type="dxa"/>
          </w:tcPr>
          <w:p w:rsidR="00F52632" w:rsidRDefault="00F52632" w:rsidP="004A77B9">
            <w:r>
              <w:rPr>
                <w:rFonts w:hint="eastAsia"/>
              </w:rPr>
              <w:t>怪物被杀死后掉落配置</w:t>
            </w:r>
            <w:r>
              <w:rPr>
                <w:rFonts w:hint="eastAsia"/>
              </w:rPr>
              <w:t>ID</w:t>
            </w:r>
            <w:r>
              <w:rPr>
                <w:rFonts w:hint="eastAsia"/>
              </w:rPr>
              <w:t>，在</w:t>
            </w:r>
            <w:r>
              <w:rPr>
                <w:rFonts w:hint="eastAsia"/>
              </w:rPr>
              <w:t>MonDrop.csv</w:t>
            </w:r>
            <w:r>
              <w:rPr>
                <w:rFonts w:hint="eastAsia"/>
              </w:rPr>
              <w:t>中的掉落</w:t>
            </w:r>
            <w:r>
              <w:rPr>
                <w:rFonts w:hint="eastAsia"/>
              </w:rPr>
              <w:t>ID</w:t>
            </w:r>
          </w:p>
        </w:tc>
      </w:tr>
    </w:tbl>
    <w:p w:rsidR="00525AFC" w:rsidRDefault="00525AFC" w:rsidP="003A19A9"/>
    <w:p w:rsidR="00D96A3D" w:rsidRDefault="005916C2" w:rsidP="00D96A3D">
      <w:pPr>
        <w:pStyle w:val="2"/>
      </w:pPr>
      <w:r>
        <w:rPr>
          <w:rFonts w:hint="eastAsia"/>
        </w:rPr>
        <w:t>怪物类型表</w:t>
      </w:r>
    </w:p>
    <w:tbl>
      <w:tblPr>
        <w:tblStyle w:val="a6"/>
        <w:tblW w:w="0" w:type="auto"/>
        <w:jc w:val="center"/>
        <w:tblLook w:val="04A0"/>
      </w:tblPr>
      <w:tblGrid>
        <w:gridCol w:w="1526"/>
        <w:gridCol w:w="6996"/>
      </w:tblGrid>
      <w:tr w:rsidR="001637F6" w:rsidRPr="00C52F6E" w:rsidTr="00E13813">
        <w:trPr>
          <w:jc w:val="center"/>
        </w:trPr>
        <w:tc>
          <w:tcPr>
            <w:tcW w:w="1526" w:type="dxa"/>
            <w:shd w:val="clear" w:color="auto" w:fill="8DB3E2" w:themeFill="text2" w:themeFillTint="66"/>
          </w:tcPr>
          <w:p w:rsidR="001637F6" w:rsidRPr="00C52F6E" w:rsidRDefault="00A611D3" w:rsidP="00E13813">
            <w:pPr>
              <w:jc w:val="center"/>
              <w:rPr>
                <w:b/>
              </w:rPr>
            </w:pPr>
            <w:r>
              <w:rPr>
                <w:rFonts w:hint="eastAsia"/>
                <w:b/>
              </w:rPr>
              <w:t>值</w:t>
            </w:r>
          </w:p>
        </w:tc>
        <w:tc>
          <w:tcPr>
            <w:tcW w:w="6996" w:type="dxa"/>
            <w:shd w:val="clear" w:color="auto" w:fill="8DB3E2" w:themeFill="text2" w:themeFillTint="66"/>
          </w:tcPr>
          <w:p w:rsidR="001637F6" w:rsidRPr="00C52F6E" w:rsidRDefault="001637F6" w:rsidP="00E13813">
            <w:pPr>
              <w:jc w:val="center"/>
              <w:rPr>
                <w:b/>
              </w:rPr>
            </w:pPr>
            <w:r w:rsidRPr="00C52F6E">
              <w:rPr>
                <w:rFonts w:hint="eastAsia"/>
                <w:b/>
              </w:rPr>
              <w:t>意义</w:t>
            </w:r>
          </w:p>
        </w:tc>
      </w:tr>
      <w:tr w:rsidR="001637F6" w:rsidTr="00E13813">
        <w:trPr>
          <w:jc w:val="center"/>
        </w:trPr>
        <w:tc>
          <w:tcPr>
            <w:tcW w:w="1526" w:type="dxa"/>
            <w:vAlign w:val="center"/>
          </w:tcPr>
          <w:p w:rsidR="001637F6" w:rsidRDefault="003467F0" w:rsidP="00E13813">
            <w:pPr>
              <w:jc w:val="center"/>
            </w:pPr>
            <w:r>
              <w:rPr>
                <w:rFonts w:hint="eastAsia"/>
              </w:rPr>
              <w:t>PT</w:t>
            </w:r>
          </w:p>
        </w:tc>
        <w:tc>
          <w:tcPr>
            <w:tcW w:w="6996" w:type="dxa"/>
          </w:tcPr>
          <w:p w:rsidR="001637F6" w:rsidRDefault="003467F0" w:rsidP="00E13813">
            <w:r>
              <w:rPr>
                <w:rFonts w:hint="eastAsia"/>
              </w:rPr>
              <w:t>普通怪物。</w:t>
            </w:r>
          </w:p>
        </w:tc>
      </w:tr>
    </w:tbl>
    <w:p w:rsidR="0025379F" w:rsidRPr="0025379F" w:rsidRDefault="00043647" w:rsidP="0025379F">
      <w:r>
        <w:rPr>
          <w:rFonts w:hint="eastAsia"/>
        </w:rPr>
        <w:tab/>
      </w:r>
    </w:p>
    <w:sectPr w:rsidR="0025379F" w:rsidRPr="0025379F" w:rsidSect="00E604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5799" w:rsidRDefault="008B5799" w:rsidP="0025379F">
      <w:r>
        <w:separator/>
      </w:r>
    </w:p>
  </w:endnote>
  <w:endnote w:type="continuationSeparator" w:id="1">
    <w:p w:rsidR="008B5799" w:rsidRDefault="008B5799" w:rsidP="0025379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5799" w:rsidRDefault="008B5799" w:rsidP="0025379F">
      <w:r>
        <w:separator/>
      </w:r>
    </w:p>
  </w:footnote>
  <w:footnote w:type="continuationSeparator" w:id="1">
    <w:p w:rsidR="008B5799" w:rsidRDefault="008B5799" w:rsidP="0025379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5379F"/>
    <w:rsid w:val="000072D2"/>
    <w:rsid w:val="00014066"/>
    <w:rsid w:val="00043647"/>
    <w:rsid w:val="00081729"/>
    <w:rsid w:val="00090356"/>
    <w:rsid w:val="00094F0B"/>
    <w:rsid w:val="000A7D00"/>
    <w:rsid w:val="000B6794"/>
    <w:rsid w:val="000C678E"/>
    <w:rsid w:val="00104C22"/>
    <w:rsid w:val="001130C8"/>
    <w:rsid w:val="00144060"/>
    <w:rsid w:val="001637F6"/>
    <w:rsid w:val="00170787"/>
    <w:rsid w:val="001A378C"/>
    <w:rsid w:val="001C4D22"/>
    <w:rsid w:val="002061F4"/>
    <w:rsid w:val="00226E0D"/>
    <w:rsid w:val="0025379F"/>
    <w:rsid w:val="0029713D"/>
    <w:rsid w:val="002B3490"/>
    <w:rsid w:val="002D1341"/>
    <w:rsid w:val="002E017D"/>
    <w:rsid w:val="0030577C"/>
    <w:rsid w:val="003265E6"/>
    <w:rsid w:val="003467F0"/>
    <w:rsid w:val="00352439"/>
    <w:rsid w:val="00377991"/>
    <w:rsid w:val="003A19A9"/>
    <w:rsid w:val="003B0477"/>
    <w:rsid w:val="003C18BB"/>
    <w:rsid w:val="003E05DA"/>
    <w:rsid w:val="003E31CB"/>
    <w:rsid w:val="003E39ED"/>
    <w:rsid w:val="004067F2"/>
    <w:rsid w:val="00437392"/>
    <w:rsid w:val="00453D6A"/>
    <w:rsid w:val="00494FAE"/>
    <w:rsid w:val="004A1872"/>
    <w:rsid w:val="004A77B9"/>
    <w:rsid w:val="004B28DB"/>
    <w:rsid w:val="004C0FFB"/>
    <w:rsid w:val="004C439E"/>
    <w:rsid w:val="004D5983"/>
    <w:rsid w:val="004F1837"/>
    <w:rsid w:val="005017DF"/>
    <w:rsid w:val="00525AFC"/>
    <w:rsid w:val="00556A9C"/>
    <w:rsid w:val="005607CF"/>
    <w:rsid w:val="005916C2"/>
    <w:rsid w:val="005D7944"/>
    <w:rsid w:val="0060531D"/>
    <w:rsid w:val="006120F8"/>
    <w:rsid w:val="00614419"/>
    <w:rsid w:val="0063587F"/>
    <w:rsid w:val="0066321D"/>
    <w:rsid w:val="006675A5"/>
    <w:rsid w:val="006A3441"/>
    <w:rsid w:val="006D765B"/>
    <w:rsid w:val="006E4CFD"/>
    <w:rsid w:val="007151EC"/>
    <w:rsid w:val="00730B51"/>
    <w:rsid w:val="00731653"/>
    <w:rsid w:val="00764B72"/>
    <w:rsid w:val="007872F1"/>
    <w:rsid w:val="007A243D"/>
    <w:rsid w:val="007D79FA"/>
    <w:rsid w:val="007E69A4"/>
    <w:rsid w:val="00844DAF"/>
    <w:rsid w:val="00872E42"/>
    <w:rsid w:val="00884D24"/>
    <w:rsid w:val="008A7B19"/>
    <w:rsid w:val="008B5799"/>
    <w:rsid w:val="008E0F6C"/>
    <w:rsid w:val="008E5CDE"/>
    <w:rsid w:val="009052C1"/>
    <w:rsid w:val="009069C2"/>
    <w:rsid w:val="00907FD4"/>
    <w:rsid w:val="00920C75"/>
    <w:rsid w:val="00927664"/>
    <w:rsid w:val="009315AF"/>
    <w:rsid w:val="00931E61"/>
    <w:rsid w:val="00942A36"/>
    <w:rsid w:val="00947D5F"/>
    <w:rsid w:val="009674B2"/>
    <w:rsid w:val="009A5B1B"/>
    <w:rsid w:val="009D06E0"/>
    <w:rsid w:val="009D181A"/>
    <w:rsid w:val="009E3DC7"/>
    <w:rsid w:val="00A00A87"/>
    <w:rsid w:val="00A12AF3"/>
    <w:rsid w:val="00A265AC"/>
    <w:rsid w:val="00A36A97"/>
    <w:rsid w:val="00A611D3"/>
    <w:rsid w:val="00AA178C"/>
    <w:rsid w:val="00AD5139"/>
    <w:rsid w:val="00AE6123"/>
    <w:rsid w:val="00AF587C"/>
    <w:rsid w:val="00B10132"/>
    <w:rsid w:val="00B12B42"/>
    <w:rsid w:val="00B145D0"/>
    <w:rsid w:val="00B47A04"/>
    <w:rsid w:val="00B61F35"/>
    <w:rsid w:val="00B75DAD"/>
    <w:rsid w:val="00B80F99"/>
    <w:rsid w:val="00B8268C"/>
    <w:rsid w:val="00B83E2C"/>
    <w:rsid w:val="00BD2B49"/>
    <w:rsid w:val="00BF61DA"/>
    <w:rsid w:val="00C01A83"/>
    <w:rsid w:val="00C10FB7"/>
    <w:rsid w:val="00C2634C"/>
    <w:rsid w:val="00C52F6E"/>
    <w:rsid w:val="00CC2436"/>
    <w:rsid w:val="00CD61D1"/>
    <w:rsid w:val="00D63AD5"/>
    <w:rsid w:val="00D66440"/>
    <w:rsid w:val="00D91043"/>
    <w:rsid w:val="00D96A3D"/>
    <w:rsid w:val="00DA6510"/>
    <w:rsid w:val="00DC09A6"/>
    <w:rsid w:val="00DD6DAC"/>
    <w:rsid w:val="00E04692"/>
    <w:rsid w:val="00E177BC"/>
    <w:rsid w:val="00E42DE6"/>
    <w:rsid w:val="00E60417"/>
    <w:rsid w:val="00EA6E4C"/>
    <w:rsid w:val="00EB6ECB"/>
    <w:rsid w:val="00EF7971"/>
    <w:rsid w:val="00F35D07"/>
    <w:rsid w:val="00F4520C"/>
    <w:rsid w:val="00F52632"/>
    <w:rsid w:val="00F659E1"/>
    <w:rsid w:val="00FB64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0417"/>
    <w:pPr>
      <w:widowControl w:val="0"/>
      <w:jc w:val="both"/>
    </w:pPr>
  </w:style>
  <w:style w:type="paragraph" w:styleId="1">
    <w:name w:val="heading 1"/>
    <w:basedOn w:val="a"/>
    <w:next w:val="a"/>
    <w:link w:val="1Char"/>
    <w:uiPriority w:val="9"/>
    <w:qFormat/>
    <w:rsid w:val="0025379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6A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2E4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537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5379F"/>
    <w:rPr>
      <w:sz w:val="18"/>
      <w:szCs w:val="18"/>
    </w:rPr>
  </w:style>
  <w:style w:type="paragraph" w:styleId="a4">
    <w:name w:val="footer"/>
    <w:basedOn w:val="a"/>
    <w:link w:val="Char0"/>
    <w:uiPriority w:val="99"/>
    <w:semiHidden/>
    <w:unhideWhenUsed/>
    <w:rsid w:val="002537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5379F"/>
    <w:rPr>
      <w:sz w:val="18"/>
      <w:szCs w:val="18"/>
    </w:rPr>
  </w:style>
  <w:style w:type="character" w:customStyle="1" w:styleId="1Char">
    <w:name w:val="标题 1 Char"/>
    <w:basedOn w:val="a0"/>
    <w:link w:val="1"/>
    <w:uiPriority w:val="9"/>
    <w:rsid w:val="0025379F"/>
    <w:rPr>
      <w:b/>
      <w:bCs/>
      <w:kern w:val="44"/>
      <w:sz w:val="44"/>
      <w:szCs w:val="44"/>
    </w:rPr>
  </w:style>
  <w:style w:type="paragraph" w:styleId="a5">
    <w:name w:val="Document Map"/>
    <w:basedOn w:val="a"/>
    <w:link w:val="Char1"/>
    <w:uiPriority w:val="99"/>
    <w:semiHidden/>
    <w:unhideWhenUsed/>
    <w:rsid w:val="0025379F"/>
    <w:rPr>
      <w:rFonts w:ascii="宋体" w:eastAsia="宋体"/>
      <w:sz w:val="18"/>
      <w:szCs w:val="18"/>
    </w:rPr>
  </w:style>
  <w:style w:type="character" w:customStyle="1" w:styleId="Char1">
    <w:name w:val="文档结构图 Char"/>
    <w:basedOn w:val="a0"/>
    <w:link w:val="a5"/>
    <w:uiPriority w:val="99"/>
    <w:semiHidden/>
    <w:rsid w:val="0025379F"/>
    <w:rPr>
      <w:rFonts w:ascii="宋体" w:eastAsia="宋体"/>
      <w:sz w:val="18"/>
      <w:szCs w:val="18"/>
    </w:rPr>
  </w:style>
  <w:style w:type="table" w:styleId="a6">
    <w:name w:val="Table Grid"/>
    <w:basedOn w:val="a1"/>
    <w:uiPriority w:val="59"/>
    <w:rsid w:val="00D63A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D96A3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2E42"/>
    <w:rPr>
      <w:b/>
      <w:bCs/>
      <w:sz w:val="32"/>
      <w:szCs w:val="32"/>
    </w:rPr>
  </w:style>
  <w:style w:type="character" w:styleId="a7">
    <w:name w:val="Hyperlink"/>
    <w:basedOn w:val="a0"/>
    <w:uiPriority w:val="99"/>
    <w:unhideWhenUsed/>
    <w:rsid w:val="005607C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2</Pages>
  <Words>194</Words>
  <Characters>1106</Characters>
  <Application>Microsoft Office Word</Application>
  <DocSecurity>0</DocSecurity>
  <Lines>9</Lines>
  <Paragraphs>2</Paragraphs>
  <ScaleCrop>false</ScaleCrop>
  <Company>SoStar</Company>
  <LinksUpToDate>false</LinksUpToDate>
  <CharactersWithSpaces>1298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田昆明</dc:creator>
  <cp:keywords/>
  <dc:description/>
  <cp:lastModifiedBy>田昆明</cp:lastModifiedBy>
  <cp:revision>114</cp:revision>
  <dcterms:created xsi:type="dcterms:W3CDTF">2013-03-06T05:47:00Z</dcterms:created>
  <dcterms:modified xsi:type="dcterms:W3CDTF">2013-03-21T10:48:00Z</dcterms:modified>
</cp:coreProperties>
</file>