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B9D" w:rsidRPr="0025379F" w:rsidRDefault="0025379F" w:rsidP="0025379F">
      <w:pPr>
        <w:jc w:val="center"/>
        <w:rPr>
          <w:b/>
          <w:sz w:val="44"/>
          <w:szCs w:val="44"/>
        </w:rPr>
      </w:pPr>
      <w:r w:rsidRPr="0025379F">
        <w:rPr>
          <w:rFonts w:hint="eastAsia"/>
          <w:b/>
          <w:sz w:val="44"/>
          <w:szCs w:val="44"/>
        </w:rPr>
        <w:t>技能配置说明</w:t>
      </w:r>
    </w:p>
    <w:p w:rsidR="0025379F" w:rsidRDefault="0025379F"/>
    <w:p w:rsidR="003A19A9" w:rsidRDefault="003A19A9" w:rsidP="0025379F">
      <w:pPr>
        <w:pStyle w:val="1"/>
      </w:pPr>
      <w:r>
        <w:rPr>
          <w:rFonts w:hint="eastAsia"/>
        </w:rPr>
        <w:t>技能系统概述</w:t>
      </w:r>
    </w:p>
    <w:p w:rsidR="00D96A3D" w:rsidRPr="00D96A3D" w:rsidRDefault="00D96A3D" w:rsidP="00D96A3D">
      <w:pPr>
        <w:pStyle w:val="2"/>
      </w:pPr>
      <w:r>
        <w:rPr>
          <w:rFonts w:hint="eastAsia"/>
        </w:rPr>
        <w:t>技能构成</w:t>
      </w:r>
    </w:p>
    <w:p w:rsidR="00907FD4" w:rsidRDefault="003A19A9" w:rsidP="003A19A9">
      <w:r>
        <w:rPr>
          <w:rFonts w:hint="eastAsia"/>
        </w:rPr>
        <w:tab/>
      </w:r>
      <w:r w:rsidR="00907FD4">
        <w:rPr>
          <w:rFonts w:hint="eastAsia"/>
        </w:rPr>
        <w:t>每个技能由</w:t>
      </w:r>
      <w:r w:rsidR="00907FD4">
        <w:rPr>
          <w:rFonts w:hint="eastAsia"/>
        </w:rPr>
        <w:t>4</w:t>
      </w:r>
      <w:r w:rsidR="00907FD4">
        <w:rPr>
          <w:rFonts w:hint="eastAsia"/>
        </w:rPr>
        <w:t>个招式构成，按下技能键释放技能时，将顺序打出技能中的</w:t>
      </w:r>
      <w:r w:rsidR="00907FD4">
        <w:rPr>
          <w:rFonts w:hint="eastAsia"/>
        </w:rPr>
        <w:t>4</w:t>
      </w:r>
      <w:r w:rsidR="00907FD4">
        <w:rPr>
          <w:rFonts w:hint="eastAsia"/>
        </w:rPr>
        <w:t>个招式，每个招式允许产生不同的作用。技能中的</w:t>
      </w:r>
      <w:r w:rsidR="00907FD4">
        <w:rPr>
          <w:rFonts w:hint="eastAsia"/>
        </w:rPr>
        <w:t>4</w:t>
      </w:r>
      <w:r w:rsidR="00907FD4">
        <w:rPr>
          <w:rFonts w:hint="eastAsia"/>
        </w:rPr>
        <w:t>个招式每一个必须单独激活，因此技能系统的学习单位是招式，而不是技能。如果一个技能仅学会了第一、第二和第四个招式，则在使用技能时，仅连续施展到第二招式，第三招式由于没有学习而被终止施展，此技能后续的招式</w:t>
      </w:r>
      <w:r w:rsidR="00614419">
        <w:rPr>
          <w:rFonts w:hint="eastAsia"/>
        </w:rPr>
        <w:t>（第四招式）</w:t>
      </w:r>
      <w:r w:rsidR="00907FD4">
        <w:rPr>
          <w:rFonts w:hint="eastAsia"/>
        </w:rPr>
        <w:t>也不会被施展。</w:t>
      </w:r>
    </w:p>
    <w:p w:rsidR="006E4CFD" w:rsidRDefault="006E4CFD" w:rsidP="003A19A9"/>
    <w:p w:rsidR="006E4CFD" w:rsidRDefault="006E4CFD" w:rsidP="003A19A9">
      <w:r>
        <w:rPr>
          <w:rFonts w:hint="eastAsia"/>
        </w:rPr>
        <w:tab/>
      </w:r>
      <w:r>
        <w:rPr>
          <w:rFonts w:hint="eastAsia"/>
        </w:rPr>
        <w:t>在数据和配置层面，将技能理解为一个空盒子，盒子里面可以放入</w:t>
      </w:r>
      <w:r>
        <w:rPr>
          <w:rFonts w:hint="eastAsia"/>
        </w:rPr>
        <w:t>4</w:t>
      </w:r>
      <w:r>
        <w:rPr>
          <w:rFonts w:hint="eastAsia"/>
        </w:rPr>
        <w:t>个招式。技能本身并无意义，只是包含了技能名称、图标以及基本说明文字这些可视化的信息。技能系统的重点在招式上。</w:t>
      </w:r>
    </w:p>
    <w:p w:rsidR="00D96A3D" w:rsidRPr="00226E0D" w:rsidRDefault="00525AFC" w:rsidP="00226E0D">
      <w:pPr>
        <w:jc w:val="center"/>
        <w:rPr>
          <w:b/>
        </w:rPr>
      </w:pPr>
      <w:r w:rsidRPr="00226E0D">
        <w:rPr>
          <w:rFonts w:hint="eastAsia"/>
          <w:b/>
        </w:rPr>
        <w:t>技能配置项</w:t>
      </w:r>
    </w:p>
    <w:tbl>
      <w:tblPr>
        <w:tblStyle w:val="a6"/>
        <w:tblW w:w="0" w:type="auto"/>
        <w:jc w:val="center"/>
        <w:tblLook w:val="04A0"/>
      </w:tblPr>
      <w:tblGrid>
        <w:gridCol w:w="1526"/>
        <w:gridCol w:w="6996"/>
      </w:tblGrid>
      <w:tr w:rsidR="00525AFC" w:rsidRPr="00C52F6E" w:rsidTr="00226E0D">
        <w:trPr>
          <w:jc w:val="center"/>
        </w:trPr>
        <w:tc>
          <w:tcPr>
            <w:tcW w:w="1526" w:type="dxa"/>
            <w:shd w:val="clear" w:color="auto" w:fill="8DB3E2" w:themeFill="text2" w:themeFillTint="66"/>
          </w:tcPr>
          <w:p w:rsidR="00525AFC" w:rsidRPr="00C52F6E" w:rsidRDefault="00525AFC" w:rsidP="00C52F6E">
            <w:pPr>
              <w:jc w:val="center"/>
              <w:rPr>
                <w:b/>
              </w:rPr>
            </w:pPr>
            <w:r w:rsidRPr="00C52F6E">
              <w:rPr>
                <w:rFonts w:hint="eastAsia"/>
                <w:b/>
              </w:rPr>
              <w:t>列明</w:t>
            </w:r>
          </w:p>
        </w:tc>
        <w:tc>
          <w:tcPr>
            <w:tcW w:w="6996" w:type="dxa"/>
            <w:shd w:val="clear" w:color="auto" w:fill="8DB3E2" w:themeFill="text2" w:themeFillTint="66"/>
          </w:tcPr>
          <w:p w:rsidR="00525AFC" w:rsidRPr="00C52F6E" w:rsidRDefault="00525AFC" w:rsidP="00C52F6E">
            <w:pPr>
              <w:jc w:val="center"/>
              <w:rPr>
                <w:b/>
              </w:rPr>
            </w:pPr>
            <w:r w:rsidRPr="00C52F6E">
              <w:rPr>
                <w:rFonts w:hint="eastAsia"/>
                <w:b/>
              </w:rPr>
              <w:t>意义</w:t>
            </w:r>
          </w:p>
        </w:tc>
      </w:tr>
      <w:tr w:rsidR="00525AFC" w:rsidTr="00226E0D">
        <w:trPr>
          <w:jc w:val="center"/>
        </w:trPr>
        <w:tc>
          <w:tcPr>
            <w:tcW w:w="1526" w:type="dxa"/>
            <w:vAlign w:val="center"/>
          </w:tcPr>
          <w:p w:rsidR="00525AFC" w:rsidRDefault="00525AFC" w:rsidP="00C52F6E">
            <w:pPr>
              <w:jc w:val="center"/>
            </w:pPr>
            <w:r>
              <w:rPr>
                <w:rFonts w:hint="eastAsia"/>
              </w:rPr>
              <w:t>技能</w:t>
            </w:r>
            <w:r>
              <w:rPr>
                <w:rFonts w:hint="eastAsia"/>
              </w:rPr>
              <w:t>ID</w:t>
            </w:r>
          </w:p>
        </w:tc>
        <w:tc>
          <w:tcPr>
            <w:tcW w:w="6996" w:type="dxa"/>
          </w:tcPr>
          <w:p w:rsidR="00525AFC" w:rsidRDefault="00525AFC" w:rsidP="003A19A9">
            <w:r>
              <w:rPr>
                <w:rFonts w:hint="eastAsia"/>
              </w:rPr>
              <w:t>技能唯一</w:t>
            </w:r>
            <w:r>
              <w:rPr>
                <w:rFonts w:hint="eastAsia"/>
              </w:rPr>
              <w:t>ID</w:t>
            </w:r>
            <w:r>
              <w:rPr>
                <w:rFonts w:hint="eastAsia"/>
              </w:rPr>
              <w:t>，不得重复，不得超过</w:t>
            </w:r>
            <w:r>
              <w:rPr>
                <w:rFonts w:hint="eastAsia"/>
              </w:rPr>
              <w:t>32767</w:t>
            </w:r>
            <w:r>
              <w:rPr>
                <w:rFonts w:hint="eastAsia"/>
              </w:rPr>
              <w:t>。</w:t>
            </w:r>
          </w:p>
        </w:tc>
      </w:tr>
      <w:tr w:rsidR="00525AFC" w:rsidTr="00226E0D">
        <w:trPr>
          <w:jc w:val="center"/>
        </w:trPr>
        <w:tc>
          <w:tcPr>
            <w:tcW w:w="1526" w:type="dxa"/>
            <w:vAlign w:val="center"/>
          </w:tcPr>
          <w:p w:rsidR="00525AFC" w:rsidRPr="00525AFC" w:rsidRDefault="00731653" w:rsidP="00C52F6E">
            <w:pPr>
              <w:jc w:val="center"/>
            </w:pPr>
            <w:r>
              <w:rPr>
                <w:rFonts w:hint="eastAsia"/>
              </w:rPr>
              <w:t>名称</w:t>
            </w:r>
          </w:p>
        </w:tc>
        <w:tc>
          <w:tcPr>
            <w:tcW w:w="6996" w:type="dxa"/>
          </w:tcPr>
          <w:p w:rsidR="009E3DC7" w:rsidRDefault="00731653" w:rsidP="003A19A9">
            <w:r>
              <w:rPr>
                <w:rFonts w:hint="eastAsia"/>
              </w:rPr>
              <w:t>技能名称，长度不得超过</w:t>
            </w:r>
            <w:r w:rsidR="007A243D">
              <w:rPr>
                <w:rFonts w:hint="eastAsia"/>
              </w:rPr>
              <w:t>30</w:t>
            </w:r>
            <w:r w:rsidR="009E3DC7">
              <w:rPr>
                <w:rFonts w:hint="eastAsia"/>
              </w:rPr>
              <w:t>个字符。</w:t>
            </w:r>
          </w:p>
          <w:p w:rsidR="00525AFC" w:rsidRDefault="007A243D" w:rsidP="003A19A9">
            <w:r>
              <w:rPr>
                <w:rFonts w:hint="eastAsia"/>
              </w:rPr>
              <w:t>每个汉字占</w:t>
            </w:r>
            <w:r>
              <w:rPr>
                <w:rFonts w:hint="eastAsia"/>
              </w:rPr>
              <w:t>3</w:t>
            </w:r>
            <w:r>
              <w:rPr>
                <w:rFonts w:hint="eastAsia"/>
              </w:rPr>
              <w:t>个字符串长度</w:t>
            </w:r>
            <w:r w:rsidR="00731653">
              <w:rPr>
                <w:rFonts w:hint="eastAsia"/>
              </w:rPr>
              <w:t>。</w:t>
            </w:r>
          </w:p>
        </w:tc>
      </w:tr>
      <w:tr w:rsidR="00525AFC" w:rsidTr="00226E0D">
        <w:trPr>
          <w:jc w:val="center"/>
        </w:trPr>
        <w:tc>
          <w:tcPr>
            <w:tcW w:w="1526" w:type="dxa"/>
            <w:vAlign w:val="center"/>
          </w:tcPr>
          <w:p w:rsidR="00525AFC" w:rsidRPr="007A243D" w:rsidRDefault="002061F4" w:rsidP="00C52F6E">
            <w:pPr>
              <w:jc w:val="center"/>
            </w:pPr>
            <w:r>
              <w:rPr>
                <w:rFonts w:hint="eastAsia"/>
              </w:rPr>
              <w:t>图标</w:t>
            </w:r>
          </w:p>
        </w:tc>
        <w:tc>
          <w:tcPr>
            <w:tcW w:w="6996" w:type="dxa"/>
          </w:tcPr>
          <w:p w:rsidR="00525AFC" w:rsidRDefault="002061F4" w:rsidP="003A19A9">
            <w:r>
              <w:rPr>
                <w:rFonts w:hint="eastAsia"/>
              </w:rPr>
              <w:t>技能图标，不得超过</w:t>
            </w:r>
            <w:r>
              <w:rPr>
                <w:rFonts w:hint="eastAsia"/>
              </w:rPr>
              <w:t>32767</w:t>
            </w:r>
            <w:r>
              <w:rPr>
                <w:rFonts w:hint="eastAsia"/>
              </w:rPr>
              <w:t>。</w:t>
            </w:r>
          </w:p>
        </w:tc>
      </w:tr>
      <w:tr w:rsidR="00525AFC" w:rsidTr="00226E0D">
        <w:trPr>
          <w:jc w:val="center"/>
        </w:trPr>
        <w:tc>
          <w:tcPr>
            <w:tcW w:w="1526" w:type="dxa"/>
            <w:vAlign w:val="center"/>
          </w:tcPr>
          <w:p w:rsidR="00525AFC" w:rsidRDefault="00D66440" w:rsidP="00C52F6E">
            <w:pPr>
              <w:jc w:val="center"/>
            </w:pPr>
            <w:r>
              <w:rPr>
                <w:rFonts w:hint="eastAsia"/>
              </w:rPr>
              <w:t>职业</w:t>
            </w:r>
          </w:p>
        </w:tc>
        <w:tc>
          <w:tcPr>
            <w:tcW w:w="6996" w:type="dxa"/>
          </w:tcPr>
          <w:p w:rsidR="00B80F99" w:rsidRDefault="00B80F99" w:rsidP="003A19A9">
            <w:r>
              <w:rPr>
                <w:rFonts w:hint="eastAsia"/>
              </w:rPr>
              <w:t>此技能学习的职业：</w:t>
            </w:r>
          </w:p>
          <w:p w:rsidR="008A7B19" w:rsidRDefault="008A7B19" w:rsidP="003A19A9">
            <w:r>
              <w:rPr>
                <w:rFonts w:hint="eastAsia"/>
              </w:rPr>
              <w:t>0</w:t>
            </w:r>
            <w:r>
              <w:rPr>
                <w:rFonts w:hint="eastAsia"/>
              </w:rPr>
              <w:t>：通过特定方式学习，不出现在技能面板，通常用作怪物技能或角色的扩展技能。</w:t>
            </w:r>
          </w:p>
          <w:p w:rsidR="00525AFC" w:rsidRDefault="00D66440" w:rsidP="003A19A9">
            <w:r>
              <w:rPr>
                <w:rFonts w:hint="eastAsia"/>
              </w:rPr>
              <w:t>1</w:t>
            </w:r>
            <w:r>
              <w:rPr>
                <w:rFonts w:hint="eastAsia"/>
              </w:rPr>
              <w:t>：剑神、</w:t>
            </w:r>
            <w:r>
              <w:rPr>
                <w:rFonts w:hint="eastAsia"/>
              </w:rPr>
              <w:t>2</w:t>
            </w:r>
            <w:r>
              <w:rPr>
                <w:rFonts w:hint="eastAsia"/>
              </w:rPr>
              <w:t>：狂刀、</w:t>
            </w:r>
            <w:r>
              <w:rPr>
                <w:rFonts w:hint="eastAsia"/>
              </w:rPr>
              <w:t>3</w:t>
            </w:r>
            <w:r>
              <w:rPr>
                <w:rFonts w:hint="eastAsia"/>
              </w:rPr>
              <w:t>：血刺。</w:t>
            </w:r>
          </w:p>
        </w:tc>
      </w:tr>
      <w:tr w:rsidR="001637F6" w:rsidTr="00226E0D">
        <w:trPr>
          <w:jc w:val="center"/>
        </w:trPr>
        <w:tc>
          <w:tcPr>
            <w:tcW w:w="1526" w:type="dxa"/>
            <w:vAlign w:val="center"/>
          </w:tcPr>
          <w:p w:rsidR="001637F6" w:rsidRDefault="001637F6" w:rsidP="00C52F6E">
            <w:pPr>
              <w:jc w:val="center"/>
            </w:pPr>
            <w:r>
              <w:rPr>
                <w:rFonts w:hint="eastAsia"/>
              </w:rPr>
              <w:t>描述</w:t>
            </w:r>
          </w:p>
        </w:tc>
        <w:tc>
          <w:tcPr>
            <w:tcW w:w="6996" w:type="dxa"/>
          </w:tcPr>
          <w:p w:rsidR="001637F6" w:rsidRDefault="001637F6" w:rsidP="003A19A9">
            <w:r>
              <w:rPr>
                <w:rFonts w:hint="eastAsia"/>
              </w:rPr>
              <w:t>技能的简短描述</w:t>
            </w:r>
          </w:p>
        </w:tc>
      </w:tr>
    </w:tbl>
    <w:p w:rsidR="00525AFC" w:rsidRDefault="00525AFC" w:rsidP="003A19A9"/>
    <w:p w:rsidR="00D96A3D" w:rsidRDefault="00D96A3D" w:rsidP="00D96A3D">
      <w:pPr>
        <w:pStyle w:val="2"/>
      </w:pPr>
      <w:r>
        <w:rPr>
          <w:rFonts w:hint="eastAsia"/>
        </w:rPr>
        <w:t>招式构成</w:t>
      </w:r>
    </w:p>
    <w:p w:rsidR="00437392" w:rsidRDefault="00437392" w:rsidP="00437392">
      <w:r>
        <w:rPr>
          <w:rFonts w:hint="eastAsia"/>
        </w:rPr>
        <w:tab/>
      </w:r>
      <w:r>
        <w:rPr>
          <w:rFonts w:hint="eastAsia"/>
        </w:rPr>
        <w:t>每个招式可以分为很多等级，随着等级的改变，招式内在的数值或作用都允许发生变化。</w:t>
      </w:r>
    </w:p>
    <w:p w:rsidR="001637F6" w:rsidRPr="00226E0D" w:rsidRDefault="001637F6" w:rsidP="001637F6">
      <w:pPr>
        <w:jc w:val="center"/>
        <w:rPr>
          <w:b/>
        </w:rPr>
      </w:pPr>
      <w:r>
        <w:rPr>
          <w:rFonts w:hint="eastAsia"/>
          <w:b/>
        </w:rPr>
        <w:t>招式</w:t>
      </w:r>
      <w:r w:rsidRPr="00226E0D">
        <w:rPr>
          <w:rFonts w:hint="eastAsia"/>
          <w:b/>
        </w:rPr>
        <w:t>配置项</w:t>
      </w:r>
    </w:p>
    <w:tbl>
      <w:tblPr>
        <w:tblStyle w:val="a6"/>
        <w:tblW w:w="0" w:type="auto"/>
        <w:jc w:val="center"/>
        <w:tblLook w:val="04A0"/>
      </w:tblPr>
      <w:tblGrid>
        <w:gridCol w:w="1526"/>
        <w:gridCol w:w="6996"/>
      </w:tblGrid>
      <w:tr w:rsidR="001637F6" w:rsidRPr="00C52F6E" w:rsidTr="00E13813">
        <w:trPr>
          <w:jc w:val="center"/>
        </w:trPr>
        <w:tc>
          <w:tcPr>
            <w:tcW w:w="1526" w:type="dxa"/>
            <w:shd w:val="clear" w:color="auto" w:fill="8DB3E2" w:themeFill="text2" w:themeFillTint="66"/>
          </w:tcPr>
          <w:p w:rsidR="001637F6" w:rsidRPr="00C52F6E" w:rsidRDefault="001637F6" w:rsidP="00E13813">
            <w:pPr>
              <w:jc w:val="center"/>
              <w:rPr>
                <w:b/>
              </w:rPr>
            </w:pPr>
            <w:r w:rsidRPr="00C52F6E">
              <w:rPr>
                <w:rFonts w:hint="eastAsia"/>
                <w:b/>
              </w:rPr>
              <w:t>列明</w:t>
            </w:r>
          </w:p>
        </w:tc>
        <w:tc>
          <w:tcPr>
            <w:tcW w:w="6996" w:type="dxa"/>
            <w:shd w:val="clear" w:color="auto" w:fill="8DB3E2" w:themeFill="text2" w:themeFillTint="66"/>
          </w:tcPr>
          <w:p w:rsidR="001637F6" w:rsidRPr="00C52F6E" w:rsidRDefault="001637F6" w:rsidP="00E13813">
            <w:pPr>
              <w:jc w:val="center"/>
              <w:rPr>
                <w:b/>
              </w:rPr>
            </w:pPr>
            <w:r w:rsidRPr="00C52F6E">
              <w:rPr>
                <w:rFonts w:hint="eastAsia"/>
                <w:b/>
              </w:rPr>
              <w:t>意义</w:t>
            </w:r>
          </w:p>
        </w:tc>
      </w:tr>
      <w:tr w:rsidR="001637F6" w:rsidTr="00E13813">
        <w:trPr>
          <w:jc w:val="center"/>
        </w:trPr>
        <w:tc>
          <w:tcPr>
            <w:tcW w:w="1526" w:type="dxa"/>
            <w:vAlign w:val="center"/>
          </w:tcPr>
          <w:p w:rsidR="001637F6" w:rsidRDefault="001637F6" w:rsidP="00E13813">
            <w:pPr>
              <w:jc w:val="center"/>
            </w:pPr>
            <w:r>
              <w:rPr>
                <w:rFonts w:hint="eastAsia"/>
              </w:rPr>
              <w:t>招式</w:t>
            </w:r>
            <w:r>
              <w:rPr>
                <w:rFonts w:hint="eastAsia"/>
              </w:rPr>
              <w:t>ID</w:t>
            </w:r>
          </w:p>
        </w:tc>
        <w:tc>
          <w:tcPr>
            <w:tcW w:w="6996" w:type="dxa"/>
          </w:tcPr>
          <w:p w:rsidR="001637F6" w:rsidRDefault="00043647" w:rsidP="00E13813">
            <w:r>
              <w:rPr>
                <w:rFonts w:hint="eastAsia"/>
              </w:rPr>
              <w:t>招式</w:t>
            </w:r>
            <w:r w:rsidR="001637F6">
              <w:rPr>
                <w:rFonts w:hint="eastAsia"/>
              </w:rPr>
              <w:t>唯一</w:t>
            </w:r>
            <w:r w:rsidR="001637F6">
              <w:rPr>
                <w:rFonts w:hint="eastAsia"/>
              </w:rPr>
              <w:t>ID</w:t>
            </w:r>
            <w:r w:rsidR="001637F6">
              <w:rPr>
                <w:rFonts w:hint="eastAsia"/>
              </w:rPr>
              <w:t>，不得重复，不得超过</w:t>
            </w:r>
            <w:r w:rsidR="001637F6">
              <w:rPr>
                <w:rFonts w:hint="eastAsia"/>
              </w:rPr>
              <w:t>32767</w:t>
            </w:r>
            <w:r w:rsidR="001637F6">
              <w:rPr>
                <w:rFonts w:hint="eastAsia"/>
              </w:rPr>
              <w:t>。</w:t>
            </w:r>
          </w:p>
        </w:tc>
      </w:tr>
      <w:tr w:rsidR="001637F6" w:rsidTr="00E13813">
        <w:trPr>
          <w:jc w:val="center"/>
        </w:trPr>
        <w:tc>
          <w:tcPr>
            <w:tcW w:w="1526" w:type="dxa"/>
            <w:vAlign w:val="center"/>
          </w:tcPr>
          <w:p w:rsidR="001637F6" w:rsidRPr="00525AFC" w:rsidRDefault="001637F6" w:rsidP="00E13813">
            <w:pPr>
              <w:jc w:val="center"/>
            </w:pPr>
            <w:r>
              <w:rPr>
                <w:rFonts w:hint="eastAsia"/>
              </w:rPr>
              <w:t>名称</w:t>
            </w:r>
          </w:p>
        </w:tc>
        <w:tc>
          <w:tcPr>
            <w:tcW w:w="6996" w:type="dxa"/>
          </w:tcPr>
          <w:p w:rsidR="001637F6" w:rsidRDefault="001637F6" w:rsidP="00E13813">
            <w:r>
              <w:rPr>
                <w:rFonts w:hint="eastAsia"/>
              </w:rPr>
              <w:t>技能名称，长度不得超过</w:t>
            </w:r>
            <w:r>
              <w:rPr>
                <w:rFonts w:hint="eastAsia"/>
              </w:rPr>
              <w:t>30</w:t>
            </w:r>
            <w:r>
              <w:rPr>
                <w:rFonts w:hint="eastAsia"/>
              </w:rPr>
              <w:t>个字符。</w:t>
            </w:r>
          </w:p>
          <w:p w:rsidR="001637F6" w:rsidRDefault="001637F6" w:rsidP="00E13813">
            <w:r>
              <w:rPr>
                <w:rFonts w:hint="eastAsia"/>
              </w:rPr>
              <w:t>每个汉字占</w:t>
            </w:r>
            <w:r>
              <w:rPr>
                <w:rFonts w:hint="eastAsia"/>
              </w:rPr>
              <w:t>3</w:t>
            </w:r>
            <w:r>
              <w:rPr>
                <w:rFonts w:hint="eastAsia"/>
              </w:rPr>
              <w:t>个字符串长度。</w:t>
            </w:r>
          </w:p>
        </w:tc>
      </w:tr>
      <w:tr w:rsidR="001637F6" w:rsidTr="00E13813">
        <w:trPr>
          <w:jc w:val="center"/>
        </w:trPr>
        <w:tc>
          <w:tcPr>
            <w:tcW w:w="1526" w:type="dxa"/>
            <w:vAlign w:val="center"/>
          </w:tcPr>
          <w:p w:rsidR="001637F6" w:rsidRPr="007A243D" w:rsidRDefault="001637F6" w:rsidP="00E13813">
            <w:pPr>
              <w:jc w:val="center"/>
            </w:pPr>
            <w:r>
              <w:rPr>
                <w:rFonts w:hint="eastAsia"/>
              </w:rPr>
              <w:t>所属技能</w:t>
            </w:r>
          </w:p>
        </w:tc>
        <w:tc>
          <w:tcPr>
            <w:tcW w:w="6996" w:type="dxa"/>
          </w:tcPr>
          <w:p w:rsidR="001637F6" w:rsidRDefault="00043647" w:rsidP="00E13813">
            <w:r>
              <w:rPr>
                <w:rFonts w:hint="eastAsia"/>
              </w:rPr>
              <w:t>招式所属的技能</w:t>
            </w:r>
            <w:r>
              <w:rPr>
                <w:rFonts w:hint="eastAsia"/>
              </w:rPr>
              <w:t>ID</w:t>
            </w:r>
          </w:p>
        </w:tc>
      </w:tr>
      <w:tr w:rsidR="001637F6" w:rsidTr="00E13813">
        <w:trPr>
          <w:jc w:val="center"/>
        </w:trPr>
        <w:tc>
          <w:tcPr>
            <w:tcW w:w="1526" w:type="dxa"/>
            <w:vAlign w:val="center"/>
          </w:tcPr>
          <w:p w:rsidR="001637F6" w:rsidRDefault="001637F6" w:rsidP="00E13813">
            <w:pPr>
              <w:jc w:val="center"/>
            </w:pPr>
            <w:r>
              <w:rPr>
                <w:rFonts w:hint="eastAsia"/>
              </w:rPr>
              <w:t>所在位置</w:t>
            </w:r>
          </w:p>
        </w:tc>
        <w:tc>
          <w:tcPr>
            <w:tcW w:w="6996" w:type="dxa"/>
          </w:tcPr>
          <w:p w:rsidR="001637F6" w:rsidRDefault="00043647" w:rsidP="00E13813">
            <w:r>
              <w:rPr>
                <w:rFonts w:hint="eastAsia"/>
              </w:rPr>
              <w:t>招式所处的技能招式位置，也就是第几式（</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p>
        </w:tc>
      </w:tr>
      <w:tr w:rsidR="001637F6" w:rsidTr="00E13813">
        <w:trPr>
          <w:jc w:val="center"/>
        </w:trPr>
        <w:tc>
          <w:tcPr>
            <w:tcW w:w="1526" w:type="dxa"/>
            <w:vAlign w:val="center"/>
          </w:tcPr>
          <w:p w:rsidR="001637F6" w:rsidRDefault="001637F6" w:rsidP="00E13813">
            <w:pPr>
              <w:jc w:val="center"/>
            </w:pPr>
            <w:r>
              <w:rPr>
                <w:rFonts w:hint="eastAsia"/>
              </w:rPr>
              <w:t>图标</w:t>
            </w:r>
          </w:p>
        </w:tc>
        <w:tc>
          <w:tcPr>
            <w:tcW w:w="6996" w:type="dxa"/>
          </w:tcPr>
          <w:p w:rsidR="001637F6" w:rsidRDefault="00B145D0" w:rsidP="00E13813">
            <w:r>
              <w:rPr>
                <w:rFonts w:hint="eastAsia"/>
              </w:rPr>
              <w:t>此招式的图标</w:t>
            </w:r>
          </w:p>
        </w:tc>
      </w:tr>
    </w:tbl>
    <w:p w:rsidR="001637F6" w:rsidRDefault="00043647" w:rsidP="00437392">
      <w:r>
        <w:rPr>
          <w:rFonts w:hint="eastAsia"/>
        </w:rPr>
        <w:lastRenderedPageBreak/>
        <w:tab/>
      </w:r>
      <w:r>
        <w:rPr>
          <w:rFonts w:hint="eastAsia"/>
        </w:rPr>
        <w:t>招式在数据结构中仅包含对招式</w:t>
      </w:r>
      <w:r w:rsidR="000A7D00">
        <w:rPr>
          <w:rFonts w:hint="eastAsia"/>
        </w:rPr>
        <w:t>本身的描述数据，更多的数据存储在招式</w:t>
      </w:r>
      <w:r w:rsidR="00F35D07">
        <w:rPr>
          <w:rFonts w:hint="eastAsia"/>
        </w:rPr>
        <w:t>的各个</w:t>
      </w:r>
      <w:r w:rsidR="000A7D00">
        <w:rPr>
          <w:rFonts w:hint="eastAsia"/>
        </w:rPr>
        <w:t>等级中。</w:t>
      </w:r>
    </w:p>
    <w:p w:rsidR="00B10132" w:rsidRDefault="00B10132" w:rsidP="00437392"/>
    <w:p w:rsidR="00453D6A" w:rsidRPr="00226E0D" w:rsidRDefault="00453D6A" w:rsidP="00453D6A">
      <w:pPr>
        <w:jc w:val="center"/>
        <w:rPr>
          <w:b/>
        </w:rPr>
      </w:pPr>
      <w:r>
        <w:rPr>
          <w:rFonts w:hint="eastAsia"/>
          <w:b/>
        </w:rPr>
        <w:t>招式等级</w:t>
      </w:r>
      <w:r w:rsidRPr="00226E0D">
        <w:rPr>
          <w:rFonts w:hint="eastAsia"/>
          <w:b/>
        </w:rPr>
        <w:t>配置项</w:t>
      </w:r>
    </w:p>
    <w:tbl>
      <w:tblPr>
        <w:tblStyle w:val="a6"/>
        <w:tblW w:w="0" w:type="auto"/>
        <w:jc w:val="center"/>
        <w:tblLook w:val="04A0"/>
      </w:tblPr>
      <w:tblGrid>
        <w:gridCol w:w="1526"/>
        <w:gridCol w:w="6996"/>
      </w:tblGrid>
      <w:tr w:rsidR="00453D6A" w:rsidRPr="00C52F6E" w:rsidTr="00E13813">
        <w:trPr>
          <w:jc w:val="center"/>
        </w:trPr>
        <w:tc>
          <w:tcPr>
            <w:tcW w:w="1526" w:type="dxa"/>
            <w:shd w:val="clear" w:color="auto" w:fill="8DB3E2" w:themeFill="text2" w:themeFillTint="66"/>
          </w:tcPr>
          <w:p w:rsidR="00453D6A" w:rsidRPr="00C52F6E" w:rsidRDefault="00453D6A" w:rsidP="00E13813">
            <w:pPr>
              <w:jc w:val="center"/>
              <w:rPr>
                <w:b/>
              </w:rPr>
            </w:pPr>
            <w:r w:rsidRPr="00C52F6E">
              <w:rPr>
                <w:rFonts w:hint="eastAsia"/>
                <w:b/>
              </w:rPr>
              <w:t>列明</w:t>
            </w:r>
          </w:p>
        </w:tc>
        <w:tc>
          <w:tcPr>
            <w:tcW w:w="6996" w:type="dxa"/>
            <w:shd w:val="clear" w:color="auto" w:fill="8DB3E2" w:themeFill="text2" w:themeFillTint="66"/>
          </w:tcPr>
          <w:p w:rsidR="00453D6A" w:rsidRPr="00C52F6E" w:rsidRDefault="00453D6A" w:rsidP="00E13813">
            <w:pPr>
              <w:jc w:val="center"/>
              <w:rPr>
                <w:b/>
              </w:rPr>
            </w:pPr>
            <w:r w:rsidRPr="00C52F6E">
              <w:rPr>
                <w:rFonts w:hint="eastAsia"/>
                <w:b/>
              </w:rPr>
              <w:t>意义</w:t>
            </w:r>
          </w:p>
        </w:tc>
      </w:tr>
      <w:tr w:rsidR="00453D6A" w:rsidTr="00E13813">
        <w:trPr>
          <w:jc w:val="center"/>
        </w:trPr>
        <w:tc>
          <w:tcPr>
            <w:tcW w:w="1526" w:type="dxa"/>
            <w:vAlign w:val="center"/>
          </w:tcPr>
          <w:p w:rsidR="00453D6A" w:rsidRDefault="00453D6A" w:rsidP="00E13813">
            <w:pPr>
              <w:jc w:val="center"/>
            </w:pPr>
            <w:r>
              <w:rPr>
                <w:rFonts w:hint="eastAsia"/>
              </w:rPr>
              <w:t>招式</w:t>
            </w:r>
            <w:r>
              <w:rPr>
                <w:rFonts w:hint="eastAsia"/>
              </w:rPr>
              <w:t>ID</w:t>
            </w:r>
          </w:p>
        </w:tc>
        <w:tc>
          <w:tcPr>
            <w:tcW w:w="6996" w:type="dxa"/>
          </w:tcPr>
          <w:p w:rsidR="00453D6A" w:rsidRDefault="003E31CB" w:rsidP="003E31CB">
            <w:r>
              <w:rPr>
                <w:rFonts w:hint="eastAsia"/>
              </w:rPr>
              <w:t>所属的</w:t>
            </w:r>
            <w:r w:rsidR="00453D6A">
              <w:rPr>
                <w:rFonts w:hint="eastAsia"/>
              </w:rPr>
              <w:t>招式</w:t>
            </w:r>
            <w:r w:rsidR="00453D6A">
              <w:rPr>
                <w:rFonts w:hint="eastAsia"/>
              </w:rPr>
              <w:t>ID</w:t>
            </w:r>
            <w:r w:rsidR="00453D6A">
              <w:rPr>
                <w:rFonts w:hint="eastAsia"/>
              </w:rPr>
              <w:t>。</w:t>
            </w:r>
          </w:p>
        </w:tc>
      </w:tr>
      <w:tr w:rsidR="00453D6A" w:rsidTr="00E13813">
        <w:trPr>
          <w:jc w:val="center"/>
        </w:trPr>
        <w:tc>
          <w:tcPr>
            <w:tcW w:w="1526" w:type="dxa"/>
            <w:vAlign w:val="center"/>
          </w:tcPr>
          <w:p w:rsidR="00453D6A" w:rsidRPr="00525AFC" w:rsidRDefault="00BF61DA" w:rsidP="00E13813">
            <w:pPr>
              <w:jc w:val="center"/>
            </w:pPr>
            <w:r>
              <w:rPr>
                <w:rFonts w:hint="eastAsia"/>
              </w:rPr>
              <w:t>等级</w:t>
            </w:r>
          </w:p>
        </w:tc>
        <w:tc>
          <w:tcPr>
            <w:tcW w:w="6996" w:type="dxa"/>
          </w:tcPr>
          <w:p w:rsidR="00453D6A" w:rsidRDefault="00BF61DA" w:rsidP="00E13813">
            <w:r>
              <w:rPr>
                <w:rFonts w:hint="eastAsia"/>
              </w:rPr>
              <w:t>表示这一配置是招式第几级的配置，等级从</w:t>
            </w:r>
            <w:r>
              <w:rPr>
                <w:rFonts w:hint="eastAsia"/>
              </w:rPr>
              <w:t>1</w:t>
            </w:r>
            <w:r>
              <w:rPr>
                <w:rFonts w:hint="eastAsia"/>
              </w:rPr>
              <w:t>开始。</w:t>
            </w:r>
          </w:p>
        </w:tc>
      </w:tr>
      <w:tr w:rsidR="00453D6A" w:rsidTr="00E13813">
        <w:trPr>
          <w:jc w:val="center"/>
        </w:trPr>
        <w:tc>
          <w:tcPr>
            <w:tcW w:w="1526" w:type="dxa"/>
            <w:vAlign w:val="center"/>
          </w:tcPr>
          <w:p w:rsidR="00453D6A" w:rsidRPr="007A243D" w:rsidRDefault="003C18BB" w:rsidP="00E13813">
            <w:pPr>
              <w:jc w:val="center"/>
            </w:pPr>
            <w:r>
              <w:rPr>
                <w:rFonts w:hint="eastAsia"/>
              </w:rPr>
              <w:t>攻击动作</w:t>
            </w:r>
          </w:p>
        </w:tc>
        <w:tc>
          <w:tcPr>
            <w:tcW w:w="6996" w:type="dxa"/>
          </w:tcPr>
          <w:p w:rsidR="00453D6A" w:rsidRDefault="003C18BB" w:rsidP="00E13813">
            <w:r>
              <w:rPr>
                <w:rFonts w:hint="eastAsia"/>
              </w:rPr>
              <w:t>施放时施展的攻击动作</w:t>
            </w:r>
            <w:r>
              <w:rPr>
                <w:rFonts w:hint="eastAsia"/>
              </w:rPr>
              <w:t>ID</w:t>
            </w:r>
            <w:r>
              <w:rPr>
                <w:rFonts w:hint="eastAsia"/>
              </w:rPr>
              <w:t>，打开动画查看器，所有</w:t>
            </w:r>
            <w:r>
              <w:rPr>
                <w:rFonts w:hint="eastAsia"/>
              </w:rPr>
              <w:t>hit+</w:t>
            </w:r>
            <w:r>
              <w:rPr>
                <w:rFonts w:hint="eastAsia"/>
              </w:rPr>
              <w:t>数字的动作都是攻击动作，</w:t>
            </w:r>
            <w:r>
              <w:rPr>
                <w:rFonts w:hint="eastAsia"/>
              </w:rPr>
              <w:t>hit</w:t>
            </w:r>
            <w:r>
              <w:rPr>
                <w:rFonts w:hint="eastAsia"/>
              </w:rPr>
              <w:t>后面的数字就是攻击动作</w:t>
            </w:r>
            <w:r>
              <w:rPr>
                <w:rFonts w:hint="eastAsia"/>
              </w:rPr>
              <w:t>ID</w:t>
            </w:r>
            <w:r>
              <w:rPr>
                <w:rFonts w:hint="eastAsia"/>
              </w:rPr>
              <w:t>。</w:t>
            </w:r>
          </w:p>
        </w:tc>
      </w:tr>
      <w:tr w:rsidR="00730B51" w:rsidTr="00E13813">
        <w:trPr>
          <w:jc w:val="center"/>
        </w:trPr>
        <w:tc>
          <w:tcPr>
            <w:tcW w:w="1526" w:type="dxa"/>
            <w:vAlign w:val="center"/>
          </w:tcPr>
          <w:p w:rsidR="00730B51" w:rsidRDefault="00730B51" w:rsidP="00E13813">
            <w:pPr>
              <w:jc w:val="center"/>
            </w:pPr>
            <w:r>
              <w:rPr>
                <w:rFonts w:hint="eastAsia"/>
              </w:rPr>
              <w:t>时间</w:t>
            </w:r>
          </w:p>
        </w:tc>
        <w:tc>
          <w:tcPr>
            <w:tcW w:w="6996" w:type="dxa"/>
          </w:tcPr>
          <w:p w:rsidR="00730B51" w:rsidRDefault="00730B51" w:rsidP="00E13813">
            <w:r>
              <w:rPr>
                <w:rFonts w:hint="eastAsia"/>
              </w:rPr>
              <w:t>施展这一等级的招式所需的时间，单位是秒。</w:t>
            </w:r>
          </w:p>
          <w:p w:rsidR="00730B51" w:rsidRDefault="00730B51" w:rsidP="00E13813">
            <w:r>
              <w:rPr>
                <w:rFonts w:hint="eastAsia"/>
              </w:rPr>
              <w:t>如果时间值为</w:t>
            </w:r>
            <w:r>
              <w:rPr>
                <w:rFonts w:hint="eastAsia"/>
              </w:rPr>
              <w:t>0</w:t>
            </w:r>
            <w:r>
              <w:rPr>
                <w:rFonts w:hint="eastAsia"/>
              </w:rPr>
              <w:t>，则实际施展时所需的时间与所选的攻击动作的动画时间一致。如果大于</w:t>
            </w:r>
            <w:r>
              <w:rPr>
                <w:rFonts w:hint="eastAsia"/>
              </w:rPr>
              <w:t>0</w:t>
            </w:r>
            <w:r>
              <w:rPr>
                <w:rFonts w:hint="eastAsia"/>
              </w:rPr>
              <w:t>则使用此处配置的时间值。</w:t>
            </w:r>
          </w:p>
          <w:p w:rsidR="00730B51" w:rsidRPr="00730B51" w:rsidRDefault="00730B51" w:rsidP="00E13813">
            <w:r>
              <w:rPr>
                <w:rFonts w:hint="eastAsia"/>
              </w:rPr>
              <w:t>注意：如果动画文档中所选动作的时间是</w:t>
            </w:r>
            <w:r>
              <w:rPr>
                <w:rFonts w:hint="eastAsia"/>
              </w:rPr>
              <w:t>0.5</w:t>
            </w:r>
            <w:r>
              <w:rPr>
                <w:rFonts w:hint="eastAsia"/>
              </w:rPr>
              <w:t>秒，而此处配置了</w:t>
            </w:r>
            <w:r>
              <w:rPr>
                <w:rFonts w:hint="eastAsia"/>
              </w:rPr>
              <w:t>1</w:t>
            </w:r>
            <w:r>
              <w:rPr>
                <w:rFonts w:hint="eastAsia"/>
              </w:rPr>
              <w:t>秒则施展过程为</w:t>
            </w:r>
            <w:r>
              <w:rPr>
                <w:rFonts w:hint="eastAsia"/>
              </w:rPr>
              <w:t>1</w:t>
            </w:r>
            <w:r>
              <w:rPr>
                <w:rFonts w:hint="eastAsia"/>
              </w:rPr>
              <w:t>秒，动画的播放速度将降低一倍，反之亦然。</w:t>
            </w:r>
            <w:r w:rsidR="003E05DA">
              <w:rPr>
                <w:rFonts w:hint="eastAsia"/>
              </w:rPr>
              <w:t>在要求美术制作动作之前请先明确这一招式动作表现需要的时间。</w:t>
            </w:r>
          </w:p>
        </w:tc>
      </w:tr>
      <w:tr w:rsidR="00D0547F" w:rsidTr="00E13813">
        <w:trPr>
          <w:jc w:val="center"/>
        </w:trPr>
        <w:tc>
          <w:tcPr>
            <w:tcW w:w="1526" w:type="dxa"/>
            <w:vAlign w:val="center"/>
          </w:tcPr>
          <w:p w:rsidR="00D0547F" w:rsidRPr="00D0547F" w:rsidRDefault="00231154" w:rsidP="00E13813">
            <w:pPr>
              <w:jc w:val="center"/>
            </w:pPr>
            <w:r>
              <w:rPr>
                <w:rFonts w:hint="eastAsia"/>
              </w:rPr>
              <w:t>攻击</w:t>
            </w:r>
            <w:r w:rsidR="00D0547F">
              <w:rPr>
                <w:rFonts w:hint="eastAsia"/>
              </w:rPr>
              <w:t>硬直时间</w:t>
            </w:r>
          </w:p>
        </w:tc>
        <w:tc>
          <w:tcPr>
            <w:tcW w:w="6996" w:type="dxa"/>
          </w:tcPr>
          <w:p w:rsidR="00D0547F" w:rsidRDefault="00432090" w:rsidP="00E3182F">
            <w:r>
              <w:rPr>
                <w:rFonts w:hint="eastAsia"/>
              </w:rPr>
              <w:t>在招式</w:t>
            </w:r>
            <w:r w:rsidR="00E3182F">
              <w:rPr>
                <w:rFonts w:hint="eastAsia"/>
              </w:rPr>
              <w:t>动作完成</w:t>
            </w:r>
            <w:r w:rsidR="00D0547F">
              <w:rPr>
                <w:rFonts w:hint="eastAsia"/>
              </w:rPr>
              <w:t>后角色不可接受</w:t>
            </w:r>
            <w:r w:rsidR="00231154">
              <w:rPr>
                <w:rFonts w:hint="eastAsia"/>
              </w:rPr>
              <w:t>攻击</w:t>
            </w:r>
            <w:r w:rsidR="00D0547F">
              <w:rPr>
                <w:rFonts w:hint="eastAsia"/>
              </w:rPr>
              <w:t>控制的时间，单位是秒。</w:t>
            </w:r>
          </w:p>
        </w:tc>
      </w:tr>
      <w:tr w:rsidR="008A3F8C" w:rsidTr="00E13813">
        <w:trPr>
          <w:jc w:val="center"/>
        </w:trPr>
        <w:tc>
          <w:tcPr>
            <w:tcW w:w="1526" w:type="dxa"/>
            <w:vAlign w:val="center"/>
          </w:tcPr>
          <w:p w:rsidR="008A3F8C" w:rsidRPr="008A3F8C" w:rsidRDefault="008A3F8C" w:rsidP="00E13813">
            <w:pPr>
              <w:jc w:val="center"/>
            </w:pPr>
            <w:r>
              <w:rPr>
                <w:rFonts w:hint="eastAsia"/>
              </w:rPr>
              <w:t>移动硬直时间</w:t>
            </w:r>
          </w:p>
        </w:tc>
        <w:tc>
          <w:tcPr>
            <w:tcW w:w="6996" w:type="dxa"/>
          </w:tcPr>
          <w:p w:rsidR="008A3F8C" w:rsidRPr="008A3F8C" w:rsidRDefault="00E3182F" w:rsidP="00231154">
            <w:r>
              <w:rPr>
                <w:rFonts w:hint="eastAsia"/>
              </w:rPr>
              <w:t>在招式动作完成</w:t>
            </w:r>
            <w:r w:rsidR="008A3F8C">
              <w:rPr>
                <w:rFonts w:hint="eastAsia"/>
              </w:rPr>
              <w:t>后角色不可接受“移动”控制的时间，单位是秒。</w:t>
            </w:r>
          </w:p>
        </w:tc>
      </w:tr>
      <w:tr w:rsidR="00D3072E" w:rsidTr="00E13813">
        <w:trPr>
          <w:jc w:val="center"/>
        </w:trPr>
        <w:tc>
          <w:tcPr>
            <w:tcW w:w="1526" w:type="dxa"/>
            <w:vAlign w:val="center"/>
          </w:tcPr>
          <w:p w:rsidR="00D3072E" w:rsidRDefault="00D3072E" w:rsidP="00E13813">
            <w:pPr>
              <w:jc w:val="center"/>
            </w:pPr>
            <w:r>
              <w:rPr>
                <w:rFonts w:hint="eastAsia"/>
              </w:rPr>
              <w:t>起手时间</w:t>
            </w:r>
          </w:p>
        </w:tc>
        <w:tc>
          <w:tcPr>
            <w:tcW w:w="6996" w:type="dxa"/>
          </w:tcPr>
          <w:p w:rsidR="00D3072E" w:rsidRDefault="00D3072E" w:rsidP="00E13813">
            <w:r>
              <w:rPr>
                <w:rFonts w:hint="eastAsia"/>
              </w:rPr>
              <w:t>起手时间为招式出招后的可打断时间，单位是秒。</w:t>
            </w:r>
          </w:p>
          <w:p w:rsidR="00D3072E" w:rsidRPr="00D3072E" w:rsidRDefault="00D3072E" w:rsidP="00E13813">
            <w:r>
              <w:rPr>
                <w:rFonts w:hint="eastAsia"/>
              </w:rPr>
              <w:t>如果此值配置为</w:t>
            </w:r>
            <w:r>
              <w:rPr>
                <w:rFonts w:hint="eastAsia"/>
              </w:rPr>
              <w:t>0</w:t>
            </w:r>
            <w:r>
              <w:rPr>
                <w:rFonts w:hint="eastAsia"/>
              </w:rPr>
              <w:t>，则招式无法被打断，如果非</w:t>
            </w:r>
            <w:r>
              <w:rPr>
                <w:rFonts w:hint="eastAsia"/>
              </w:rPr>
              <w:t>0</w:t>
            </w:r>
            <w:r>
              <w:rPr>
                <w:rFonts w:hint="eastAsia"/>
              </w:rPr>
              <w:t>，且角色从出招到此被攻击的时间未达到配置的起手时间，则招式将被打断。</w:t>
            </w:r>
          </w:p>
        </w:tc>
      </w:tr>
      <w:tr w:rsidR="00453D6A" w:rsidTr="00E13813">
        <w:trPr>
          <w:jc w:val="center"/>
        </w:trPr>
        <w:tc>
          <w:tcPr>
            <w:tcW w:w="1526" w:type="dxa"/>
            <w:vAlign w:val="center"/>
          </w:tcPr>
          <w:p w:rsidR="00453D6A" w:rsidRDefault="00EF7971" w:rsidP="00E13813">
            <w:pPr>
              <w:jc w:val="center"/>
            </w:pPr>
            <w:r>
              <w:rPr>
                <w:rFonts w:hint="eastAsia"/>
              </w:rPr>
              <w:t>学习等级</w:t>
            </w:r>
          </w:p>
        </w:tc>
        <w:tc>
          <w:tcPr>
            <w:tcW w:w="6996" w:type="dxa"/>
          </w:tcPr>
          <w:p w:rsidR="00453D6A" w:rsidRDefault="00EF7971" w:rsidP="00EF7971">
            <w:r>
              <w:rPr>
                <w:rFonts w:hint="eastAsia"/>
              </w:rPr>
              <w:t>提升招式到此等级所需的人物等级条件</w:t>
            </w:r>
            <w:r w:rsidR="002E017D">
              <w:rPr>
                <w:rFonts w:hint="eastAsia"/>
              </w:rPr>
              <w:t>，等级大于等于此值才可学习</w:t>
            </w:r>
          </w:p>
        </w:tc>
      </w:tr>
      <w:tr w:rsidR="00453D6A" w:rsidTr="00E13813">
        <w:trPr>
          <w:jc w:val="center"/>
        </w:trPr>
        <w:tc>
          <w:tcPr>
            <w:tcW w:w="1526" w:type="dxa"/>
            <w:vAlign w:val="center"/>
          </w:tcPr>
          <w:p w:rsidR="00453D6A" w:rsidRDefault="00EF7971" w:rsidP="00E13813">
            <w:pPr>
              <w:jc w:val="center"/>
            </w:pPr>
            <w:r>
              <w:rPr>
                <w:rFonts w:hint="eastAsia"/>
              </w:rPr>
              <w:t>学习银两</w:t>
            </w:r>
          </w:p>
        </w:tc>
        <w:tc>
          <w:tcPr>
            <w:tcW w:w="6996" w:type="dxa"/>
          </w:tcPr>
          <w:p w:rsidR="00453D6A" w:rsidRDefault="00EF7971" w:rsidP="00E13813">
            <w:r>
              <w:rPr>
                <w:rFonts w:hint="eastAsia"/>
              </w:rPr>
              <w:t>提升招式到此等级所需的银两（游戏产出的货币）数量，</w:t>
            </w:r>
            <w:r>
              <w:rPr>
                <w:rFonts w:hint="eastAsia"/>
              </w:rPr>
              <w:t>0</w:t>
            </w:r>
            <w:r>
              <w:rPr>
                <w:rFonts w:hint="eastAsia"/>
              </w:rPr>
              <w:t>表示不需要</w:t>
            </w:r>
          </w:p>
        </w:tc>
      </w:tr>
      <w:tr w:rsidR="00453D6A" w:rsidRPr="00081729" w:rsidTr="00E13813">
        <w:trPr>
          <w:jc w:val="center"/>
        </w:trPr>
        <w:tc>
          <w:tcPr>
            <w:tcW w:w="1526" w:type="dxa"/>
            <w:vAlign w:val="center"/>
          </w:tcPr>
          <w:p w:rsidR="00453D6A" w:rsidRDefault="003265E6" w:rsidP="00E13813">
            <w:pPr>
              <w:jc w:val="center"/>
            </w:pPr>
            <w:r>
              <w:rPr>
                <w:rFonts w:hint="eastAsia"/>
              </w:rPr>
              <w:t>学习元宝</w:t>
            </w:r>
          </w:p>
        </w:tc>
        <w:tc>
          <w:tcPr>
            <w:tcW w:w="6996" w:type="dxa"/>
          </w:tcPr>
          <w:p w:rsidR="00453D6A" w:rsidRDefault="000B6794" w:rsidP="00E13813">
            <w:r>
              <w:rPr>
                <w:rFonts w:hint="eastAsia"/>
              </w:rPr>
              <w:t>请</w:t>
            </w:r>
            <w:r w:rsidR="003265E6">
              <w:rPr>
                <w:rFonts w:hint="eastAsia"/>
              </w:rPr>
              <w:t>按学习银两的方式带入理解</w:t>
            </w:r>
          </w:p>
        </w:tc>
      </w:tr>
      <w:tr w:rsidR="00081729" w:rsidRPr="00081729" w:rsidTr="00E13813">
        <w:trPr>
          <w:jc w:val="center"/>
        </w:trPr>
        <w:tc>
          <w:tcPr>
            <w:tcW w:w="1526" w:type="dxa"/>
            <w:vAlign w:val="center"/>
          </w:tcPr>
          <w:p w:rsidR="00081729" w:rsidRDefault="00081729" w:rsidP="00E13813">
            <w:pPr>
              <w:jc w:val="center"/>
            </w:pPr>
            <w:r>
              <w:rPr>
                <w:rFonts w:hint="eastAsia"/>
              </w:rPr>
              <w:t>使用体力</w:t>
            </w:r>
          </w:p>
        </w:tc>
        <w:tc>
          <w:tcPr>
            <w:tcW w:w="6996" w:type="dxa"/>
          </w:tcPr>
          <w:p w:rsidR="00081729" w:rsidRDefault="00081729" w:rsidP="00E13813">
            <w:r>
              <w:rPr>
                <w:rFonts w:hint="eastAsia"/>
              </w:rPr>
              <w:t>在释放这一招式时需要消耗的体力（血）值数量，血不够则不能释放</w:t>
            </w:r>
          </w:p>
        </w:tc>
      </w:tr>
      <w:tr w:rsidR="00081729" w:rsidRPr="00081729" w:rsidTr="00E13813">
        <w:trPr>
          <w:jc w:val="center"/>
        </w:trPr>
        <w:tc>
          <w:tcPr>
            <w:tcW w:w="1526" w:type="dxa"/>
            <w:vAlign w:val="center"/>
          </w:tcPr>
          <w:p w:rsidR="00081729" w:rsidRDefault="00081729" w:rsidP="00E13813">
            <w:pPr>
              <w:jc w:val="center"/>
            </w:pPr>
            <w:r>
              <w:rPr>
                <w:rFonts w:hint="eastAsia"/>
              </w:rPr>
              <w:t>使用气力</w:t>
            </w:r>
          </w:p>
        </w:tc>
        <w:tc>
          <w:tcPr>
            <w:tcW w:w="6996" w:type="dxa"/>
          </w:tcPr>
          <w:p w:rsidR="00081729" w:rsidRDefault="00081729" w:rsidP="00081729">
            <w:r>
              <w:rPr>
                <w:rFonts w:hint="eastAsia"/>
              </w:rPr>
              <w:t>在释放这一招式时需要消耗的气力（蓝）值数量，蓝不够则不能释放</w:t>
            </w:r>
          </w:p>
        </w:tc>
      </w:tr>
      <w:tr w:rsidR="00AD5139" w:rsidRPr="00081729" w:rsidTr="00E13813">
        <w:trPr>
          <w:jc w:val="center"/>
        </w:trPr>
        <w:tc>
          <w:tcPr>
            <w:tcW w:w="1526" w:type="dxa"/>
            <w:vAlign w:val="center"/>
          </w:tcPr>
          <w:p w:rsidR="00AD5139" w:rsidRDefault="00AD5139" w:rsidP="00E13813">
            <w:pPr>
              <w:jc w:val="center"/>
            </w:pPr>
            <w:r>
              <w:rPr>
                <w:rFonts w:hint="eastAsia"/>
              </w:rPr>
              <w:t>描述</w:t>
            </w:r>
          </w:p>
        </w:tc>
        <w:tc>
          <w:tcPr>
            <w:tcW w:w="6996" w:type="dxa"/>
          </w:tcPr>
          <w:p w:rsidR="00AD5139" w:rsidRDefault="00AD5139" w:rsidP="00081729">
            <w:r>
              <w:rPr>
                <w:rFonts w:hint="eastAsia"/>
              </w:rPr>
              <w:t>此招式等级的详细描述</w:t>
            </w:r>
          </w:p>
        </w:tc>
      </w:tr>
    </w:tbl>
    <w:p w:rsidR="004F1837" w:rsidRDefault="005607CF" w:rsidP="00437392">
      <w:r>
        <w:rPr>
          <w:rFonts w:hint="eastAsia"/>
        </w:rPr>
        <w:tab/>
      </w:r>
    </w:p>
    <w:p w:rsidR="00B10132" w:rsidRPr="001637F6" w:rsidRDefault="004F1837" w:rsidP="00437392">
      <w:r>
        <w:rPr>
          <w:rFonts w:hint="eastAsia"/>
        </w:rPr>
        <w:tab/>
      </w:r>
      <w:r w:rsidR="005607CF">
        <w:rPr>
          <w:rFonts w:hint="eastAsia"/>
        </w:rPr>
        <w:t>关于招式等级以及技能等级之间条件和消耗的关系细节，请参见文档后续的</w:t>
      </w:r>
      <w:hyperlink w:anchor="_技能等级" w:history="1">
        <w:r w:rsidR="005607CF" w:rsidRPr="005607CF">
          <w:rPr>
            <w:rStyle w:val="a7"/>
            <w:rFonts w:hint="eastAsia"/>
          </w:rPr>
          <w:t>技能等级</w:t>
        </w:r>
      </w:hyperlink>
      <w:r w:rsidR="005607CF">
        <w:rPr>
          <w:rFonts w:hint="eastAsia"/>
        </w:rPr>
        <w:t>章节的说明。</w:t>
      </w:r>
    </w:p>
    <w:p w:rsidR="00D96A3D" w:rsidRDefault="00D96A3D" w:rsidP="00D96A3D">
      <w:pPr>
        <w:pStyle w:val="2"/>
      </w:pPr>
      <w:r>
        <w:rPr>
          <w:rFonts w:hint="eastAsia"/>
        </w:rPr>
        <w:t>招式时间轴</w:t>
      </w:r>
    </w:p>
    <w:p w:rsidR="004A1872" w:rsidRDefault="004A1872" w:rsidP="004A1872">
      <w:r>
        <w:rPr>
          <w:rFonts w:hint="eastAsia"/>
        </w:rPr>
        <w:tab/>
      </w:r>
      <w:r>
        <w:rPr>
          <w:rFonts w:hint="eastAsia"/>
        </w:rPr>
        <w:t>每个技能在释放的时候实际是顺序打出每个招式，每个招式从起手到结束需要经过一个固定的时间。</w:t>
      </w:r>
      <w:r w:rsidR="001C4D22">
        <w:rPr>
          <w:rFonts w:hint="eastAsia"/>
        </w:rPr>
        <w:t>将此时间理解为一个时间线，我们可以在时间线的不同时间点上安排不同的事件，则招式在施展期间经过时间的流逝，每达到一个我们配置的时间点，就会执行该时间点预设的各种操作。</w:t>
      </w:r>
      <w:r w:rsidR="00CD61D1">
        <w:rPr>
          <w:rFonts w:hint="eastAsia"/>
        </w:rPr>
        <w:t>这</w:t>
      </w:r>
      <w:r w:rsidR="00947D5F">
        <w:rPr>
          <w:rFonts w:hint="eastAsia"/>
        </w:rPr>
        <w:t>些操作包括输出伤害或者改变自己或目标的</w:t>
      </w:r>
      <w:r w:rsidR="00CD61D1">
        <w:rPr>
          <w:rFonts w:hint="eastAsia"/>
        </w:rPr>
        <w:t>状态。</w:t>
      </w:r>
      <w:r w:rsidR="00EB6ECB">
        <w:rPr>
          <w:rFonts w:hint="eastAsia"/>
        </w:rPr>
        <w:t>输出的决定机制请参见后续</w:t>
      </w:r>
      <w:hyperlink w:anchor="_技能范围" w:history="1">
        <w:r w:rsidR="00EB6ECB" w:rsidRPr="00DA6510">
          <w:rPr>
            <w:rStyle w:val="a7"/>
            <w:rFonts w:hint="eastAsia"/>
          </w:rPr>
          <w:t>技能范围</w:t>
        </w:r>
      </w:hyperlink>
      <w:r w:rsidR="00EB6ECB">
        <w:rPr>
          <w:rFonts w:hint="eastAsia"/>
        </w:rPr>
        <w:t>章节的描述。</w:t>
      </w:r>
    </w:p>
    <w:p w:rsidR="001130C8" w:rsidRPr="00226E0D" w:rsidRDefault="001130C8" w:rsidP="001130C8">
      <w:pPr>
        <w:jc w:val="center"/>
        <w:rPr>
          <w:b/>
        </w:rPr>
      </w:pPr>
      <w:r>
        <w:rPr>
          <w:rFonts w:hint="eastAsia"/>
          <w:b/>
        </w:rPr>
        <w:t>招式时间</w:t>
      </w:r>
      <w:r w:rsidR="00931E61">
        <w:rPr>
          <w:rFonts w:hint="eastAsia"/>
          <w:b/>
        </w:rPr>
        <w:t>点</w:t>
      </w:r>
      <w:r>
        <w:rPr>
          <w:rFonts w:hint="eastAsia"/>
          <w:b/>
        </w:rPr>
        <w:t>配置项</w:t>
      </w:r>
    </w:p>
    <w:tbl>
      <w:tblPr>
        <w:tblStyle w:val="a6"/>
        <w:tblW w:w="0" w:type="auto"/>
        <w:jc w:val="center"/>
        <w:tblLook w:val="04A0"/>
      </w:tblPr>
      <w:tblGrid>
        <w:gridCol w:w="1526"/>
        <w:gridCol w:w="6996"/>
      </w:tblGrid>
      <w:tr w:rsidR="001130C8" w:rsidRPr="00C52F6E" w:rsidTr="00E13813">
        <w:trPr>
          <w:jc w:val="center"/>
        </w:trPr>
        <w:tc>
          <w:tcPr>
            <w:tcW w:w="1526" w:type="dxa"/>
            <w:shd w:val="clear" w:color="auto" w:fill="8DB3E2" w:themeFill="text2" w:themeFillTint="66"/>
          </w:tcPr>
          <w:p w:rsidR="001130C8" w:rsidRPr="00C52F6E" w:rsidRDefault="001130C8" w:rsidP="00E13813">
            <w:pPr>
              <w:jc w:val="center"/>
              <w:rPr>
                <w:b/>
              </w:rPr>
            </w:pPr>
            <w:r w:rsidRPr="00C52F6E">
              <w:rPr>
                <w:rFonts w:hint="eastAsia"/>
                <w:b/>
              </w:rPr>
              <w:t>列明</w:t>
            </w:r>
          </w:p>
        </w:tc>
        <w:tc>
          <w:tcPr>
            <w:tcW w:w="6996" w:type="dxa"/>
            <w:shd w:val="clear" w:color="auto" w:fill="8DB3E2" w:themeFill="text2" w:themeFillTint="66"/>
          </w:tcPr>
          <w:p w:rsidR="001130C8" w:rsidRPr="00C52F6E" w:rsidRDefault="001130C8" w:rsidP="00E13813">
            <w:pPr>
              <w:jc w:val="center"/>
              <w:rPr>
                <w:b/>
              </w:rPr>
            </w:pPr>
            <w:r w:rsidRPr="00C52F6E">
              <w:rPr>
                <w:rFonts w:hint="eastAsia"/>
                <w:b/>
              </w:rPr>
              <w:t>意义</w:t>
            </w:r>
          </w:p>
        </w:tc>
      </w:tr>
      <w:tr w:rsidR="001130C8" w:rsidTr="00E13813">
        <w:trPr>
          <w:jc w:val="center"/>
        </w:trPr>
        <w:tc>
          <w:tcPr>
            <w:tcW w:w="1526" w:type="dxa"/>
            <w:vAlign w:val="center"/>
          </w:tcPr>
          <w:p w:rsidR="001130C8" w:rsidRDefault="001130C8" w:rsidP="00E13813">
            <w:pPr>
              <w:jc w:val="center"/>
            </w:pPr>
            <w:r>
              <w:rPr>
                <w:rFonts w:hint="eastAsia"/>
              </w:rPr>
              <w:t>招式</w:t>
            </w:r>
            <w:r>
              <w:rPr>
                <w:rFonts w:hint="eastAsia"/>
              </w:rPr>
              <w:t>ID</w:t>
            </w:r>
          </w:p>
        </w:tc>
        <w:tc>
          <w:tcPr>
            <w:tcW w:w="6996" w:type="dxa"/>
          </w:tcPr>
          <w:p w:rsidR="001130C8" w:rsidRDefault="00931E61" w:rsidP="00B83E2C">
            <w:r>
              <w:rPr>
                <w:rFonts w:hint="eastAsia"/>
              </w:rPr>
              <w:t>时间点</w:t>
            </w:r>
            <w:r w:rsidR="00B83E2C">
              <w:rPr>
                <w:rFonts w:hint="eastAsia"/>
              </w:rPr>
              <w:t>所属</w:t>
            </w:r>
            <w:r w:rsidR="00884D24">
              <w:rPr>
                <w:rFonts w:hint="eastAsia"/>
              </w:rPr>
              <w:t>招式的</w:t>
            </w:r>
            <w:r w:rsidR="00884D24">
              <w:rPr>
                <w:rFonts w:hint="eastAsia"/>
              </w:rPr>
              <w:t>ID</w:t>
            </w:r>
          </w:p>
        </w:tc>
      </w:tr>
      <w:tr w:rsidR="001130C8" w:rsidTr="00E13813">
        <w:trPr>
          <w:jc w:val="center"/>
        </w:trPr>
        <w:tc>
          <w:tcPr>
            <w:tcW w:w="1526" w:type="dxa"/>
            <w:vAlign w:val="center"/>
          </w:tcPr>
          <w:p w:rsidR="001130C8" w:rsidRPr="00525AFC" w:rsidRDefault="00931E61" w:rsidP="00E13813">
            <w:pPr>
              <w:jc w:val="center"/>
            </w:pPr>
            <w:r>
              <w:rPr>
                <w:rFonts w:hint="eastAsia"/>
              </w:rPr>
              <w:t>招式等级</w:t>
            </w:r>
          </w:p>
        </w:tc>
        <w:tc>
          <w:tcPr>
            <w:tcW w:w="6996" w:type="dxa"/>
          </w:tcPr>
          <w:p w:rsidR="001130C8" w:rsidRDefault="00931E61" w:rsidP="00E13813">
            <w:r>
              <w:rPr>
                <w:rFonts w:hint="eastAsia"/>
              </w:rPr>
              <w:t>时间</w:t>
            </w:r>
            <w:r w:rsidR="00556A9C">
              <w:rPr>
                <w:rFonts w:hint="eastAsia"/>
              </w:rPr>
              <w:t>点所属招式的等级</w:t>
            </w:r>
          </w:p>
        </w:tc>
      </w:tr>
      <w:tr w:rsidR="001130C8" w:rsidTr="00E13813">
        <w:trPr>
          <w:jc w:val="center"/>
        </w:trPr>
        <w:tc>
          <w:tcPr>
            <w:tcW w:w="1526" w:type="dxa"/>
            <w:vAlign w:val="center"/>
          </w:tcPr>
          <w:p w:rsidR="001130C8" w:rsidRPr="007A243D" w:rsidRDefault="00556A9C" w:rsidP="00E13813">
            <w:pPr>
              <w:jc w:val="center"/>
            </w:pPr>
            <w:r>
              <w:rPr>
                <w:rFonts w:hint="eastAsia"/>
              </w:rPr>
              <w:t>时间</w:t>
            </w:r>
          </w:p>
        </w:tc>
        <w:tc>
          <w:tcPr>
            <w:tcW w:w="6996" w:type="dxa"/>
          </w:tcPr>
          <w:p w:rsidR="001130C8" w:rsidRDefault="00556A9C" w:rsidP="00E13813">
            <w:r>
              <w:rPr>
                <w:rFonts w:hint="eastAsia"/>
              </w:rPr>
              <w:t>时间点在招式时间轴上所处的位置，单位是秒。例如配置</w:t>
            </w:r>
            <w:r>
              <w:rPr>
                <w:rFonts w:hint="eastAsia"/>
              </w:rPr>
              <w:t>0.3</w:t>
            </w:r>
            <w:r>
              <w:rPr>
                <w:rFonts w:hint="eastAsia"/>
              </w:rPr>
              <w:t>则表示在招式发动开始算起的</w:t>
            </w:r>
            <w:r>
              <w:rPr>
                <w:rFonts w:hint="eastAsia"/>
              </w:rPr>
              <w:t>0.3</w:t>
            </w:r>
            <w:r>
              <w:rPr>
                <w:rFonts w:hint="eastAsia"/>
              </w:rPr>
              <w:t>秒处触发此时间点的作用</w:t>
            </w:r>
          </w:p>
        </w:tc>
      </w:tr>
      <w:tr w:rsidR="001130C8" w:rsidTr="00E13813">
        <w:trPr>
          <w:jc w:val="center"/>
        </w:trPr>
        <w:tc>
          <w:tcPr>
            <w:tcW w:w="1526" w:type="dxa"/>
            <w:vAlign w:val="center"/>
          </w:tcPr>
          <w:p w:rsidR="001130C8" w:rsidRDefault="004C439E" w:rsidP="00E13813">
            <w:pPr>
              <w:jc w:val="center"/>
            </w:pPr>
            <w:r>
              <w:rPr>
                <w:rFonts w:hint="eastAsia"/>
              </w:rPr>
              <w:t>重复</w:t>
            </w:r>
          </w:p>
        </w:tc>
        <w:tc>
          <w:tcPr>
            <w:tcW w:w="6996" w:type="dxa"/>
          </w:tcPr>
          <w:p w:rsidR="001130C8" w:rsidRDefault="004C439E" w:rsidP="00E13813">
            <w:r>
              <w:rPr>
                <w:rFonts w:hint="eastAsia"/>
              </w:rPr>
              <w:t>希望此时间点的作用重复几次</w:t>
            </w:r>
          </w:p>
        </w:tc>
      </w:tr>
      <w:tr w:rsidR="001130C8" w:rsidTr="00E13813">
        <w:trPr>
          <w:jc w:val="center"/>
        </w:trPr>
        <w:tc>
          <w:tcPr>
            <w:tcW w:w="1526" w:type="dxa"/>
            <w:vAlign w:val="center"/>
          </w:tcPr>
          <w:p w:rsidR="001130C8" w:rsidRDefault="004C439E" w:rsidP="00E13813">
            <w:pPr>
              <w:jc w:val="center"/>
            </w:pPr>
            <w:r>
              <w:rPr>
                <w:rFonts w:hint="eastAsia"/>
              </w:rPr>
              <w:lastRenderedPageBreak/>
              <w:t>间隔</w:t>
            </w:r>
          </w:p>
        </w:tc>
        <w:tc>
          <w:tcPr>
            <w:tcW w:w="6996" w:type="dxa"/>
          </w:tcPr>
          <w:p w:rsidR="001130C8" w:rsidRPr="004C439E" w:rsidRDefault="004C439E" w:rsidP="00E13813">
            <w:r>
              <w:rPr>
                <w:rFonts w:hint="eastAsia"/>
              </w:rPr>
              <w:t>希望此时间点的作用以多长的时间（单位为秒）间隔进行重复</w:t>
            </w:r>
          </w:p>
        </w:tc>
      </w:tr>
      <w:tr w:rsidR="002B3490" w:rsidTr="00E13813">
        <w:trPr>
          <w:jc w:val="center"/>
        </w:trPr>
        <w:tc>
          <w:tcPr>
            <w:tcW w:w="1526" w:type="dxa"/>
            <w:vAlign w:val="center"/>
          </w:tcPr>
          <w:p w:rsidR="002B3490" w:rsidRDefault="002B3490" w:rsidP="00E13813">
            <w:pPr>
              <w:jc w:val="center"/>
            </w:pPr>
            <w:r>
              <w:rPr>
                <w:rFonts w:hint="eastAsia"/>
              </w:rPr>
              <w:t>作用</w:t>
            </w:r>
          </w:p>
        </w:tc>
        <w:tc>
          <w:tcPr>
            <w:tcW w:w="6996" w:type="dxa"/>
          </w:tcPr>
          <w:p w:rsidR="002B3490" w:rsidRDefault="002B3490" w:rsidP="00E13813">
            <w:r>
              <w:rPr>
                <w:rFonts w:hint="eastAsia"/>
              </w:rPr>
              <w:t>此时间点产生的作用</w:t>
            </w:r>
            <w:r w:rsidR="00144060">
              <w:rPr>
                <w:rFonts w:hint="eastAsia"/>
              </w:rPr>
              <w:t>（后面的表将列出作用表）</w:t>
            </w:r>
          </w:p>
        </w:tc>
      </w:tr>
      <w:tr w:rsidR="002B3490" w:rsidTr="00E13813">
        <w:trPr>
          <w:jc w:val="center"/>
        </w:trPr>
        <w:tc>
          <w:tcPr>
            <w:tcW w:w="1526" w:type="dxa"/>
            <w:vAlign w:val="center"/>
          </w:tcPr>
          <w:p w:rsidR="002B3490" w:rsidRDefault="002B3490" w:rsidP="00E13813">
            <w:pPr>
              <w:jc w:val="center"/>
            </w:pPr>
            <w:r>
              <w:rPr>
                <w:rFonts w:hint="eastAsia"/>
              </w:rPr>
              <w:t>值</w:t>
            </w:r>
            <w:r>
              <w:rPr>
                <w:rFonts w:hint="eastAsia"/>
              </w:rPr>
              <w:t>1</w:t>
            </w:r>
          </w:p>
        </w:tc>
        <w:tc>
          <w:tcPr>
            <w:tcW w:w="6996" w:type="dxa"/>
          </w:tcPr>
          <w:p w:rsidR="002B3490" w:rsidRDefault="002B3490" w:rsidP="00E13813">
            <w:r>
              <w:rPr>
                <w:rFonts w:hint="eastAsia"/>
              </w:rPr>
              <w:t>此时间点产生的作用对应的值</w:t>
            </w:r>
            <w:r>
              <w:rPr>
                <w:rFonts w:hint="eastAsia"/>
              </w:rPr>
              <w:t>1</w:t>
            </w:r>
            <w:r>
              <w:rPr>
                <w:rFonts w:hint="eastAsia"/>
              </w:rPr>
              <w:t>，依据不同的作用类型具有不同的意义</w:t>
            </w:r>
          </w:p>
        </w:tc>
      </w:tr>
      <w:tr w:rsidR="002B3490" w:rsidTr="00E13813">
        <w:trPr>
          <w:jc w:val="center"/>
        </w:trPr>
        <w:tc>
          <w:tcPr>
            <w:tcW w:w="1526" w:type="dxa"/>
            <w:vAlign w:val="center"/>
          </w:tcPr>
          <w:p w:rsidR="002B3490" w:rsidRDefault="002B3490" w:rsidP="00E13813">
            <w:pPr>
              <w:jc w:val="center"/>
            </w:pPr>
            <w:r>
              <w:rPr>
                <w:rFonts w:hint="eastAsia"/>
              </w:rPr>
              <w:t>值</w:t>
            </w:r>
            <w:r>
              <w:rPr>
                <w:rFonts w:hint="eastAsia"/>
              </w:rPr>
              <w:t>2</w:t>
            </w:r>
          </w:p>
        </w:tc>
        <w:tc>
          <w:tcPr>
            <w:tcW w:w="6996" w:type="dxa"/>
          </w:tcPr>
          <w:p w:rsidR="002B3490" w:rsidRDefault="002B3490" w:rsidP="002B3490">
            <w:r>
              <w:rPr>
                <w:rFonts w:hint="eastAsia"/>
              </w:rPr>
              <w:t>此时间点产生的作用对应的值</w:t>
            </w:r>
            <w:r>
              <w:rPr>
                <w:rFonts w:hint="eastAsia"/>
              </w:rPr>
              <w:t>2</w:t>
            </w:r>
            <w:r>
              <w:rPr>
                <w:rFonts w:hint="eastAsia"/>
              </w:rPr>
              <w:t>，依据不同的作用类型具有不同的意义</w:t>
            </w:r>
          </w:p>
        </w:tc>
      </w:tr>
    </w:tbl>
    <w:p w:rsidR="00A36A97" w:rsidRPr="00226E0D" w:rsidRDefault="00A36A97" w:rsidP="00A36A97">
      <w:pPr>
        <w:jc w:val="center"/>
        <w:rPr>
          <w:b/>
        </w:rPr>
      </w:pPr>
      <w:r>
        <w:rPr>
          <w:rFonts w:hint="eastAsia"/>
          <w:b/>
        </w:rPr>
        <w:t>招式</w:t>
      </w:r>
      <w:r w:rsidR="009A5B1B">
        <w:rPr>
          <w:rFonts w:hint="eastAsia"/>
          <w:b/>
        </w:rPr>
        <w:t>作用</w:t>
      </w:r>
      <w:r>
        <w:rPr>
          <w:rFonts w:hint="eastAsia"/>
          <w:b/>
        </w:rPr>
        <w:t>以及值意义表</w:t>
      </w:r>
    </w:p>
    <w:tbl>
      <w:tblPr>
        <w:tblStyle w:val="a6"/>
        <w:tblW w:w="0" w:type="auto"/>
        <w:jc w:val="center"/>
        <w:tblLook w:val="04A0"/>
      </w:tblPr>
      <w:tblGrid>
        <w:gridCol w:w="959"/>
        <w:gridCol w:w="1559"/>
        <w:gridCol w:w="3495"/>
        <w:gridCol w:w="2509"/>
      </w:tblGrid>
      <w:tr w:rsidR="00B75DAD" w:rsidRPr="00C52F6E" w:rsidTr="00D0547F">
        <w:trPr>
          <w:jc w:val="center"/>
        </w:trPr>
        <w:tc>
          <w:tcPr>
            <w:tcW w:w="959" w:type="dxa"/>
            <w:shd w:val="clear" w:color="auto" w:fill="8DB3E2" w:themeFill="text2" w:themeFillTint="66"/>
          </w:tcPr>
          <w:p w:rsidR="00B75DAD" w:rsidRPr="00C52F6E" w:rsidRDefault="00B75DAD" w:rsidP="00E13813">
            <w:pPr>
              <w:jc w:val="center"/>
              <w:rPr>
                <w:b/>
              </w:rPr>
            </w:pPr>
            <w:r>
              <w:rPr>
                <w:rFonts w:hint="eastAsia"/>
                <w:b/>
              </w:rPr>
              <w:t>作用</w:t>
            </w:r>
          </w:p>
        </w:tc>
        <w:tc>
          <w:tcPr>
            <w:tcW w:w="1559" w:type="dxa"/>
            <w:shd w:val="clear" w:color="auto" w:fill="8DB3E2" w:themeFill="text2" w:themeFillTint="66"/>
          </w:tcPr>
          <w:p w:rsidR="00B75DAD" w:rsidRDefault="00B75DAD" w:rsidP="00B75DAD">
            <w:pPr>
              <w:jc w:val="center"/>
              <w:rPr>
                <w:b/>
              </w:rPr>
            </w:pPr>
            <w:r>
              <w:rPr>
                <w:rFonts w:hint="eastAsia"/>
                <w:b/>
              </w:rPr>
              <w:t>意义</w:t>
            </w:r>
          </w:p>
        </w:tc>
        <w:tc>
          <w:tcPr>
            <w:tcW w:w="3495" w:type="dxa"/>
            <w:shd w:val="clear" w:color="auto" w:fill="8DB3E2" w:themeFill="text2" w:themeFillTint="66"/>
          </w:tcPr>
          <w:p w:rsidR="00B75DAD" w:rsidRPr="00C52F6E" w:rsidRDefault="00B75DAD" w:rsidP="00B75DAD">
            <w:pPr>
              <w:jc w:val="center"/>
              <w:rPr>
                <w:b/>
              </w:rPr>
            </w:pPr>
            <w:r>
              <w:rPr>
                <w:rFonts w:hint="eastAsia"/>
                <w:b/>
              </w:rPr>
              <w:t>值</w:t>
            </w:r>
            <w:r>
              <w:rPr>
                <w:rFonts w:hint="eastAsia"/>
                <w:b/>
              </w:rPr>
              <w:t>1</w:t>
            </w:r>
          </w:p>
        </w:tc>
        <w:tc>
          <w:tcPr>
            <w:tcW w:w="2509" w:type="dxa"/>
            <w:shd w:val="clear" w:color="auto" w:fill="8DB3E2" w:themeFill="text2" w:themeFillTint="66"/>
          </w:tcPr>
          <w:p w:rsidR="00B75DAD" w:rsidRDefault="00B75DAD" w:rsidP="00B75DAD">
            <w:pPr>
              <w:jc w:val="center"/>
              <w:rPr>
                <w:b/>
              </w:rPr>
            </w:pPr>
            <w:r>
              <w:rPr>
                <w:rFonts w:hint="eastAsia"/>
                <w:b/>
              </w:rPr>
              <w:t>值</w:t>
            </w:r>
            <w:r>
              <w:rPr>
                <w:rFonts w:hint="eastAsia"/>
                <w:b/>
              </w:rPr>
              <w:t>2</w:t>
            </w:r>
          </w:p>
        </w:tc>
      </w:tr>
      <w:tr w:rsidR="00B75DAD" w:rsidTr="00D0547F">
        <w:trPr>
          <w:jc w:val="center"/>
        </w:trPr>
        <w:tc>
          <w:tcPr>
            <w:tcW w:w="959" w:type="dxa"/>
            <w:vAlign w:val="center"/>
          </w:tcPr>
          <w:p w:rsidR="00B75DAD" w:rsidRDefault="00B75DAD" w:rsidP="002D1341">
            <w:pPr>
              <w:jc w:val="center"/>
            </w:pPr>
            <w:r>
              <w:rPr>
                <w:rFonts w:hint="eastAsia"/>
              </w:rPr>
              <w:t>NG</w:t>
            </w:r>
          </w:p>
        </w:tc>
        <w:tc>
          <w:tcPr>
            <w:tcW w:w="1559" w:type="dxa"/>
            <w:vAlign w:val="center"/>
          </w:tcPr>
          <w:p w:rsidR="00B75DAD" w:rsidRDefault="00B75DAD" w:rsidP="002D1341">
            <w:pPr>
              <w:jc w:val="center"/>
            </w:pPr>
            <w:r>
              <w:rPr>
                <w:rFonts w:hint="eastAsia"/>
              </w:rPr>
              <w:t>内功攻击</w:t>
            </w:r>
          </w:p>
        </w:tc>
        <w:tc>
          <w:tcPr>
            <w:tcW w:w="3495" w:type="dxa"/>
          </w:tcPr>
          <w:p w:rsidR="00B75DAD" w:rsidRDefault="00B75DAD" w:rsidP="00E13813">
            <w:r>
              <w:rPr>
                <w:rFonts w:hint="eastAsia"/>
              </w:rPr>
              <w:t>攻击输出值附加值</w:t>
            </w:r>
          </w:p>
        </w:tc>
        <w:tc>
          <w:tcPr>
            <w:tcW w:w="2509" w:type="dxa"/>
          </w:tcPr>
          <w:p w:rsidR="00B75DAD" w:rsidRDefault="00B75DAD" w:rsidP="00E13813">
            <w:r>
              <w:rPr>
                <w:rFonts w:hint="eastAsia"/>
              </w:rPr>
              <w:t>攻击输出比例值</w:t>
            </w:r>
          </w:p>
        </w:tc>
      </w:tr>
      <w:tr w:rsidR="00B75DAD" w:rsidTr="00D0547F">
        <w:trPr>
          <w:jc w:val="center"/>
        </w:trPr>
        <w:tc>
          <w:tcPr>
            <w:tcW w:w="959" w:type="dxa"/>
            <w:vAlign w:val="center"/>
          </w:tcPr>
          <w:p w:rsidR="00B75DAD" w:rsidRPr="00525AFC" w:rsidRDefault="00B75DAD" w:rsidP="002D1341">
            <w:pPr>
              <w:jc w:val="center"/>
            </w:pPr>
            <w:r>
              <w:rPr>
                <w:rFonts w:hint="eastAsia"/>
              </w:rPr>
              <w:t>WG</w:t>
            </w:r>
          </w:p>
        </w:tc>
        <w:tc>
          <w:tcPr>
            <w:tcW w:w="1559" w:type="dxa"/>
            <w:vAlign w:val="center"/>
          </w:tcPr>
          <w:p w:rsidR="00B75DAD" w:rsidRDefault="00B75DAD" w:rsidP="002D1341">
            <w:pPr>
              <w:jc w:val="center"/>
            </w:pPr>
            <w:r>
              <w:rPr>
                <w:rFonts w:hint="eastAsia"/>
              </w:rPr>
              <w:t>外攻攻击</w:t>
            </w:r>
          </w:p>
        </w:tc>
        <w:tc>
          <w:tcPr>
            <w:tcW w:w="3495" w:type="dxa"/>
          </w:tcPr>
          <w:p w:rsidR="00B75DAD" w:rsidRDefault="00B75DAD" w:rsidP="00E13813">
            <w:r>
              <w:rPr>
                <w:rFonts w:hint="eastAsia"/>
              </w:rPr>
              <w:t>攻击输出值附加值</w:t>
            </w:r>
          </w:p>
        </w:tc>
        <w:tc>
          <w:tcPr>
            <w:tcW w:w="2509" w:type="dxa"/>
          </w:tcPr>
          <w:p w:rsidR="00B75DAD" w:rsidRDefault="00B75DAD" w:rsidP="00E13813">
            <w:r>
              <w:rPr>
                <w:rFonts w:hint="eastAsia"/>
              </w:rPr>
              <w:t>攻击输出比例值</w:t>
            </w:r>
          </w:p>
        </w:tc>
      </w:tr>
      <w:tr w:rsidR="00B75DAD" w:rsidTr="00D0547F">
        <w:trPr>
          <w:jc w:val="center"/>
        </w:trPr>
        <w:tc>
          <w:tcPr>
            <w:tcW w:w="959" w:type="dxa"/>
            <w:vAlign w:val="center"/>
          </w:tcPr>
          <w:p w:rsidR="00B75DAD" w:rsidRPr="007A243D" w:rsidRDefault="001A378C" w:rsidP="002D1341">
            <w:pPr>
              <w:jc w:val="center"/>
            </w:pPr>
            <w:r>
              <w:rPr>
                <w:rFonts w:hint="eastAsia"/>
              </w:rPr>
              <w:t>UT</w:t>
            </w:r>
          </w:p>
        </w:tc>
        <w:tc>
          <w:tcPr>
            <w:tcW w:w="1559" w:type="dxa"/>
            <w:vAlign w:val="center"/>
          </w:tcPr>
          <w:p w:rsidR="00B75DAD" w:rsidRDefault="001A378C" w:rsidP="002D1341">
            <w:pPr>
              <w:jc w:val="center"/>
            </w:pPr>
            <w:r>
              <w:rPr>
                <w:rFonts w:hint="eastAsia"/>
              </w:rPr>
              <w:t>打飞</w:t>
            </w:r>
          </w:p>
        </w:tc>
        <w:tc>
          <w:tcPr>
            <w:tcW w:w="3495" w:type="dxa"/>
          </w:tcPr>
          <w:p w:rsidR="00B75DAD" w:rsidRDefault="001A378C" w:rsidP="009674B2">
            <w:r>
              <w:rPr>
                <w:rFonts w:hint="eastAsia"/>
              </w:rPr>
              <w:t>以像素为单位的距离</w:t>
            </w:r>
            <w:r w:rsidR="009D181A">
              <w:rPr>
                <w:rFonts w:hint="eastAsia"/>
              </w:rPr>
              <w:t>，正数</w:t>
            </w:r>
            <w:r w:rsidR="009674B2">
              <w:rPr>
                <w:rFonts w:hint="eastAsia"/>
              </w:rPr>
              <w:t>表示与角色面向一致，负数表述与角色面向相反</w:t>
            </w:r>
          </w:p>
        </w:tc>
        <w:tc>
          <w:tcPr>
            <w:tcW w:w="2509" w:type="dxa"/>
          </w:tcPr>
          <w:p w:rsidR="00B75DAD" w:rsidRPr="009674B2" w:rsidRDefault="00B75DAD" w:rsidP="00E13813"/>
        </w:tc>
      </w:tr>
      <w:tr w:rsidR="00B75DAD" w:rsidTr="00D0547F">
        <w:trPr>
          <w:jc w:val="center"/>
        </w:trPr>
        <w:tc>
          <w:tcPr>
            <w:tcW w:w="959" w:type="dxa"/>
            <w:vAlign w:val="center"/>
          </w:tcPr>
          <w:p w:rsidR="00B75DAD" w:rsidRDefault="009674B2" w:rsidP="002D1341">
            <w:pPr>
              <w:jc w:val="center"/>
            </w:pPr>
            <w:r>
              <w:rPr>
                <w:rFonts w:hint="eastAsia"/>
              </w:rPr>
              <w:t>PL</w:t>
            </w:r>
          </w:p>
        </w:tc>
        <w:tc>
          <w:tcPr>
            <w:tcW w:w="1559" w:type="dxa"/>
            <w:vAlign w:val="center"/>
          </w:tcPr>
          <w:p w:rsidR="00B75DAD" w:rsidRDefault="009674B2" w:rsidP="002D1341">
            <w:pPr>
              <w:jc w:val="center"/>
            </w:pPr>
            <w:r>
              <w:rPr>
                <w:rFonts w:hint="eastAsia"/>
              </w:rPr>
              <w:t>击退</w:t>
            </w:r>
          </w:p>
        </w:tc>
        <w:tc>
          <w:tcPr>
            <w:tcW w:w="3495" w:type="dxa"/>
          </w:tcPr>
          <w:p w:rsidR="00B75DAD" w:rsidRDefault="009674B2" w:rsidP="00E13813">
            <w:r>
              <w:rPr>
                <w:rFonts w:hint="eastAsia"/>
              </w:rPr>
              <w:t>以像素为单位的距离，正数表示与角色面向一致，负数表述与角色面向相反</w:t>
            </w:r>
          </w:p>
        </w:tc>
        <w:tc>
          <w:tcPr>
            <w:tcW w:w="2509" w:type="dxa"/>
          </w:tcPr>
          <w:p w:rsidR="00B75DAD" w:rsidRDefault="00B75DAD" w:rsidP="00E13813"/>
        </w:tc>
      </w:tr>
      <w:tr w:rsidR="00B75DAD" w:rsidTr="00D0547F">
        <w:trPr>
          <w:jc w:val="center"/>
        </w:trPr>
        <w:tc>
          <w:tcPr>
            <w:tcW w:w="959" w:type="dxa"/>
            <w:vAlign w:val="center"/>
          </w:tcPr>
          <w:p w:rsidR="00B75DAD" w:rsidRDefault="009674B2" w:rsidP="002D1341">
            <w:pPr>
              <w:jc w:val="center"/>
            </w:pPr>
            <w:r>
              <w:rPr>
                <w:rFonts w:hint="eastAsia"/>
              </w:rPr>
              <w:t>KD</w:t>
            </w:r>
          </w:p>
        </w:tc>
        <w:tc>
          <w:tcPr>
            <w:tcW w:w="1559" w:type="dxa"/>
            <w:vAlign w:val="center"/>
          </w:tcPr>
          <w:p w:rsidR="00B75DAD" w:rsidRPr="004C439E" w:rsidRDefault="009674B2" w:rsidP="002D1341">
            <w:pPr>
              <w:jc w:val="center"/>
            </w:pPr>
            <w:r>
              <w:rPr>
                <w:rFonts w:hint="eastAsia"/>
              </w:rPr>
              <w:t>击倒</w:t>
            </w:r>
          </w:p>
        </w:tc>
        <w:tc>
          <w:tcPr>
            <w:tcW w:w="3495" w:type="dxa"/>
          </w:tcPr>
          <w:p w:rsidR="00B75DAD" w:rsidRPr="004C439E" w:rsidRDefault="00B75DAD" w:rsidP="00E13813"/>
        </w:tc>
        <w:tc>
          <w:tcPr>
            <w:tcW w:w="2509" w:type="dxa"/>
          </w:tcPr>
          <w:p w:rsidR="00B75DAD" w:rsidRDefault="00B75DAD" w:rsidP="00E13813"/>
        </w:tc>
      </w:tr>
      <w:tr w:rsidR="00B75DAD" w:rsidTr="00D0547F">
        <w:trPr>
          <w:jc w:val="center"/>
        </w:trPr>
        <w:tc>
          <w:tcPr>
            <w:tcW w:w="959" w:type="dxa"/>
            <w:vAlign w:val="center"/>
          </w:tcPr>
          <w:p w:rsidR="00B75DAD" w:rsidRDefault="009674B2" w:rsidP="002D1341">
            <w:pPr>
              <w:jc w:val="center"/>
            </w:pPr>
            <w:r>
              <w:rPr>
                <w:rFonts w:hint="eastAsia"/>
              </w:rPr>
              <w:t>SP</w:t>
            </w:r>
          </w:p>
        </w:tc>
        <w:tc>
          <w:tcPr>
            <w:tcW w:w="1559" w:type="dxa"/>
            <w:vAlign w:val="center"/>
          </w:tcPr>
          <w:p w:rsidR="00B75DAD" w:rsidRDefault="009674B2" w:rsidP="002D1341">
            <w:pPr>
              <w:jc w:val="center"/>
            </w:pPr>
            <w:r>
              <w:rPr>
                <w:rFonts w:hint="eastAsia"/>
              </w:rPr>
              <w:t>冲刺</w:t>
            </w:r>
          </w:p>
        </w:tc>
        <w:tc>
          <w:tcPr>
            <w:tcW w:w="3495" w:type="dxa"/>
          </w:tcPr>
          <w:p w:rsidR="00B75DAD" w:rsidRDefault="009674B2" w:rsidP="00E13813">
            <w:r>
              <w:rPr>
                <w:rFonts w:hint="eastAsia"/>
              </w:rPr>
              <w:t>以像素为单位的距离，正数表示与角色面向一致，负数表述与角色面向相反</w:t>
            </w:r>
          </w:p>
        </w:tc>
        <w:tc>
          <w:tcPr>
            <w:tcW w:w="2509" w:type="dxa"/>
          </w:tcPr>
          <w:p w:rsidR="00B75DAD" w:rsidRDefault="009674B2" w:rsidP="00E13813">
            <w:r>
              <w:rPr>
                <w:rFonts w:hint="eastAsia"/>
              </w:rPr>
              <w:t>1</w:t>
            </w:r>
            <w:r>
              <w:rPr>
                <w:rFonts w:hint="eastAsia"/>
              </w:rPr>
              <w:t>表示碰撞到角色即停止</w:t>
            </w:r>
          </w:p>
        </w:tc>
      </w:tr>
      <w:tr w:rsidR="00B75DAD" w:rsidTr="00D0547F">
        <w:trPr>
          <w:jc w:val="center"/>
        </w:trPr>
        <w:tc>
          <w:tcPr>
            <w:tcW w:w="959" w:type="dxa"/>
            <w:vAlign w:val="center"/>
          </w:tcPr>
          <w:p w:rsidR="00B75DAD" w:rsidRPr="009674B2" w:rsidRDefault="009674B2" w:rsidP="002D1341">
            <w:pPr>
              <w:jc w:val="center"/>
            </w:pPr>
            <w:r>
              <w:rPr>
                <w:rFonts w:hint="eastAsia"/>
              </w:rPr>
              <w:t>RC</w:t>
            </w:r>
          </w:p>
        </w:tc>
        <w:tc>
          <w:tcPr>
            <w:tcW w:w="1559" w:type="dxa"/>
            <w:vAlign w:val="center"/>
          </w:tcPr>
          <w:p w:rsidR="00B75DAD" w:rsidRDefault="009674B2" w:rsidP="002D1341">
            <w:pPr>
              <w:jc w:val="center"/>
            </w:pPr>
            <w:r>
              <w:rPr>
                <w:rFonts w:hint="eastAsia"/>
              </w:rPr>
              <w:t>后退</w:t>
            </w:r>
          </w:p>
        </w:tc>
        <w:tc>
          <w:tcPr>
            <w:tcW w:w="3495" w:type="dxa"/>
          </w:tcPr>
          <w:p w:rsidR="00B75DAD" w:rsidRDefault="009674B2" w:rsidP="00E13813">
            <w:r>
              <w:rPr>
                <w:rFonts w:hint="eastAsia"/>
              </w:rPr>
              <w:t>自己向后退去一定像素单位的距离</w:t>
            </w:r>
          </w:p>
        </w:tc>
        <w:tc>
          <w:tcPr>
            <w:tcW w:w="2509" w:type="dxa"/>
          </w:tcPr>
          <w:p w:rsidR="00B75DAD" w:rsidRDefault="009674B2" w:rsidP="00E13813">
            <w:r>
              <w:rPr>
                <w:rFonts w:hint="eastAsia"/>
              </w:rPr>
              <w:t>1</w:t>
            </w:r>
            <w:r>
              <w:rPr>
                <w:rFonts w:hint="eastAsia"/>
              </w:rPr>
              <w:t>表示碰撞到角色即停止</w:t>
            </w:r>
          </w:p>
        </w:tc>
      </w:tr>
      <w:tr w:rsidR="00D0547F" w:rsidTr="00D0547F">
        <w:trPr>
          <w:jc w:val="center"/>
        </w:trPr>
        <w:tc>
          <w:tcPr>
            <w:tcW w:w="959" w:type="dxa"/>
            <w:vAlign w:val="center"/>
          </w:tcPr>
          <w:p w:rsidR="00D0547F" w:rsidRDefault="00D0547F" w:rsidP="002D1341">
            <w:pPr>
              <w:jc w:val="center"/>
            </w:pPr>
            <w:r>
              <w:rPr>
                <w:rFonts w:hint="eastAsia"/>
              </w:rPr>
              <w:t>OC</w:t>
            </w:r>
          </w:p>
        </w:tc>
        <w:tc>
          <w:tcPr>
            <w:tcW w:w="1559" w:type="dxa"/>
            <w:vAlign w:val="center"/>
          </w:tcPr>
          <w:p w:rsidR="00D0547F" w:rsidRDefault="00D0547F" w:rsidP="002D1341">
            <w:pPr>
              <w:jc w:val="center"/>
            </w:pPr>
            <w:r>
              <w:rPr>
                <w:rFonts w:hint="eastAsia"/>
              </w:rPr>
              <w:t>施加自身硬直</w:t>
            </w:r>
          </w:p>
        </w:tc>
        <w:tc>
          <w:tcPr>
            <w:tcW w:w="3495" w:type="dxa"/>
          </w:tcPr>
          <w:p w:rsidR="00D0547F" w:rsidRDefault="00231154" w:rsidP="00E13813">
            <w:r>
              <w:rPr>
                <w:rFonts w:hint="eastAsia"/>
              </w:rPr>
              <w:t>移动</w:t>
            </w:r>
            <w:r w:rsidR="00D0547F">
              <w:rPr>
                <w:rFonts w:hint="eastAsia"/>
              </w:rPr>
              <w:t>硬直时间</w:t>
            </w:r>
          </w:p>
        </w:tc>
        <w:tc>
          <w:tcPr>
            <w:tcW w:w="2509" w:type="dxa"/>
          </w:tcPr>
          <w:p w:rsidR="00D0547F" w:rsidRDefault="00231154" w:rsidP="00E13813">
            <w:r>
              <w:rPr>
                <w:rFonts w:hint="eastAsia"/>
              </w:rPr>
              <w:t>攻击硬直时间</w:t>
            </w:r>
          </w:p>
        </w:tc>
      </w:tr>
      <w:tr w:rsidR="00D0547F" w:rsidTr="00D0547F">
        <w:trPr>
          <w:jc w:val="center"/>
        </w:trPr>
        <w:tc>
          <w:tcPr>
            <w:tcW w:w="959" w:type="dxa"/>
            <w:vAlign w:val="center"/>
          </w:tcPr>
          <w:p w:rsidR="00D0547F" w:rsidRDefault="00D0547F" w:rsidP="002D1341">
            <w:pPr>
              <w:jc w:val="center"/>
            </w:pPr>
            <w:r>
              <w:rPr>
                <w:rFonts w:hint="eastAsia"/>
              </w:rPr>
              <w:t>OT</w:t>
            </w:r>
          </w:p>
        </w:tc>
        <w:tc>
          <w:tcPr>
            <w:tcW w:w="1559" w:type="dxa"/>
            <w:vAlign w:val="center"/>
          </w:tcPr>
          <w:p w:rsidR="00D0547F" w:rsidRDefault="00D0547F" w:rsidP="002D1341">
            <w:pPr>
              <w:jc w:val="center"/>
            </w:pPr>
            <w:r>
              <w:rPr>
                <w:rFonts w:hint="eastAsia"/>
              </w:rPr>
              <w:t>施加目标硬直</w:t>
            </w:r>
          </w:p>
        </w:tc>
        <w:tc>
          <w:tcPr>
            <w:tcW w:w="3495" w:type="dxa"/>
          </w:tcPr>
          <w:p w:rsidR="00D0547F" w:rsidRDefault="00231154" w:rsidP="00E13813">
            <w:r>
              <w:rPr>
                <w:rFonts w:hint="eastAsia"/>
              </w:rPr>
              <w:t>移动</w:t>
            </w:r>
            <w:r w:rsidR="00D0547F">
              <w:rPr>
                <w:rFonts w:hint="eastAsia"/>
              </w:rPr>
              <w:t>硬直时间</w:t>
            </w:r>
          </w:p>
        </w:tc>
        <w:tc>
          <w:tcPr>
            <w:tcW w:w="2509" w:type="dxa"/>
          </w:tcPr>
          <w:p w:rsidR="00D0547F" w:rsidRDefault="00231154" w:rsidP="00E13813">
            <w:r>
              <w:rPr>
                <w:rFonts w:hint="eastAsia"/>
              </w:rPr>
              <w:t>攻击硬直时间</w:t>
            </w:r>
          </w:p>
        </w:tc>
      </w:tr>
      <w:tr w:rsidR="00B75DAD" w:rsidTr="00D0547F">
        <w:trPr>
          <w:jc w:val="center"/>
        </w:trPr>
        <w:tc>
          <w:tcPr>
            <w:tcW w:w="959" w:type="dxa"/>
            <w:vAlign w:val="center"/>
          </w:tcPr>
          <w:p w:rsidR="00B75DAD" w:rsidRDefault="00104C22" w:rsidP="002D1341">
            <w:pPr>
              <w:jc w:val="center"/>
            </w:pPr>
            <w:r>
              <w:rPr>
                <w:rFonts w:hint="eastAsia"/>
              </w:rPr>
              <w:t>SK</w:t>
            </w:r>
          </w:p>
        </w:tc>
        <w:tc>
          <w:tcPr>
            <w:tcW w:w="1559" w:type="dxa"/>
            <w:vAlign w:val="center"/>
          </w:tcPr>
          <w:p w:rsidR="00B75DAD" w:rsidRDefault="00104C22" w:rsidP="002D1341">
            <w:pPr>
              <w:jc w:val="center"/>
            </w:pPr>
            <w:r>
              <w:rPr>
                <w:rFonts w:hint="eastAsia"/>
              </w:rPr>
              <w:t>屏幕震动</w:t>
            </w:r>
          </w:p>
        </w:tc>
        <w:tc>
          <w:tcPr>
            <w:tcW w:w="3495" w:type="dxa"/>
          </w:tcPr>
          <w:p w:rsidR="00B75DAD" w:rsidRDefault="00104C22" w:rsidP="00E13813">
            <w:r>
              <w:rPr>
                <w:rFonts w:hint="eastAsia"/>
              </w:rPr>
              <w:t>必须为</w:t>
            </w:r>
            <w:r>
              <w:rPr>
                <w:rFonts w:hint="eastAsia"/>
              </w:rPr>
              <w:t>0</w:t>
            </w:r>
          </w:p>
        </w:tc>
        <w:tc>
          <w:tcPr>
            <w:tcW w:w="2509" w:type="dxa"/>
          </w:tcPr>
          <w:p w:rsidR="00B75DAD" w:rsidRDefault="00104C22" w:rsidP="00E13813">
            <w:r>
              <w:rPr>
                <w:rFonts w:hint="eastAsia"/>
              </w:rPr>
              <w:t>1</w:t>
            </w:r>
            <w:r>
              <w:rPr>
                <w:rFonts w:hint="eastAsia"/>
              </w:rPr>
              <w:t>表示其他玩家也一起震</w:t>
            </w:r>
          </w:p>
        </w:tc>
      </w:tr>
    </w:tbl>
    <w:p w:rsidR="001130C8" w:rsidRPr="00A36A97" w:rsidRDefault="001130C8" w:rsidP="004A1872"/>
    <w:p w:rsidR="00872E42" w:rsidRDefault="00872E42" w:rsidP="00872E42">
      <w:pPr>
        <w:pStyle w:val="2"/>
      </w:pPr>
      <w:bookmarkStart w:id="0" w:name="_技能等级"/>
      <w:bookmarkEnd w:id="0"/>
      <w:r>
        <w:rPr>
          <w:rFonts w:hint="eastAsia"/>
        </w:rPr>
        <w:t>技能等级</w:t>
      </w:r>
    </w:p>
    <w:p w:rsidR="00B8268C" w:rsidRDefault="00B8268C" w:rsidP="00B8268C">
      <w:r>
        <w:rPr>
          <w:rFonts w:hint="eastAsia"/>
        </w:rPr>
        <w:tab/>
      </w:r>
      <w:r>
        <w:rPr>
          <w:rFonts w:hint="eastAsia"/>
        </w:rPr>
        <w:t>通过前面的章节可以看出，技能以及招式分别存在等级的概念。在实现层面，技能等级和招式等级是互不关联的独立等级体系。招式可以单独升级，技能也可以单独升级，但技能升级在这种实现前提下没有实际意义，保留技能升级的功能是为了实现我们当下项目需求中升级技能将连带技能中的每个招式一起升级的需要。</w:t>
      </w:r>
    </w:p>
    <w:p w:rsidR="00B8268C" w:rsidRDefault="00B8268C" w:rsidP="00B8268C"/>
    <w:p w:rsidR="00B8268C" w:rsidRDefault="00B8268C" w:rsidP="00B8268C">
      <w:r>
        <w:rPr>
          <w:rFonts w:hint="eastAsia"/>
        </w:rPr>
        <w:tab/>
      </w:r>
      <w:r>
        <w:rPr>
          <w:rFonts w:hint="eastAsia"/>
        </w:rPr>
        <w:t>技能以及招式的等级中都分别含有学习条件和使用条件。实现层面，在使用技能的时候，程序会首先检查技能等级配置中的各项条件是否满足，满足才能释放技能，在释放每个招式之前，又会分别检查每个招式是否满足配置的条件，满足才能释放，不满足</w:t>
      </w:r>
      <w:r w:rsidR="00094F0B">
        <w:rPr>
          <w:rFonts w:hint="eastAsia"/>
        </w:rPr>
        <w:t>即终止。</w:t>
      </w:r>
    </w:p>
    <w:p w:rsidR="00094F0B" w:rsidRDefault="00094F0B" w:rsidP="00B8268C"/>
    <w:p w:rsidR="00094F0B" w:rsidRPr="00094F0B" w:rsidRDefault="00094F0B" w:rsidP="00B8268C">
      <w:r>
        <w:rPr>
          <w:rFonts w:hint="eastAsia"/>
        </w:rPr>
        <w:tab/>
      </w:r>
      <w:r>
        <w:rPr>
          <w:rFonts w:hint="eastAsia"/>
        </w:rPr>
        <w:t>由于当下的项目需求为一个技能升级会带动技能中每个招式跟随一同升级，因此在配置期间，招式等级中的学习条件以及使用条件均可以不用进行配置，而仅在技能等级配置中进行配置即可。</w:t>
      </w:r>
    </w:p>
    <w:p w:rsidR="00E04692" w:rsidRDefault="00E04692" w:rsidP="00E04692">
      <w:pPr>
        <w:pStyle w:val="2"/>
      </w:pPr>
      <w:bookmarkStart w:id="1" w:name="_技能范围"/>
      <w:bookmarkEnd w:id="1"/>
      <w:r>
        <w:rPr>
          <w:rFonts w:hint="eastAsia"/>
        </w:rPr>
        <w:t>技能范围</w:t>
      </w:r>
    </w:p>
    <w:p w:rsidR="00EA6E4C" w:rsidRDefault="00EA6E4C" w:rsidP="00EA6E4C">
      <w:r>
        <w:rPr>
          <w:rFonts w:hint="eastAsia"/>
        </w:rPr>
        <w:tab/>
      </w:r>
      <w:r w:rsidR="00F4520C">
        <w:rPr>
          <w:rFonts w:hint="eastAsia"/>
        </w:rPr>
        <w:t>招式时间点在触发后会尝试向一个范围内的所有对象施加作用。范围的值在时间点配置</w:t>
      </w:r>
      <w:r w:rsidR="00F4520C">
        <w:rPr>
          <w:rFonts w:hint="eastAsia"/>
        </w:rPr>
        <w:lastRenderedPageBreak/>
        <w:t>中进行指定。需要特别留意的是，这个范围值是一个相对的范围值，他会跟随主体（通常是技能释放者）的移动而移动。例如某个技能时间点触发后以</w:t>
      </w:r>
      <w:r w:rsidR="00F4520C">
        <w:rPr>
          <w:rFonts w:hint="eastAsia"/>
        </w:rPr>
        <w:t>1</w:t>
      </w:r>
      <w:r w:rsidR="00F4520C">
        <w:rPr>
          <w:rFonts w:hint="eastAsia"/>
        </w:rPr>
        <w:t>秒的间隔重复</w:t>
      </w:r>
      <w:r w:rsidR="00F4520C">
        <w:rPr>
          <w:rFonts w:hint="eastAsia"/>
        </w:rPr>
        <w:t>10</w:t>
      </w:r>
      <w:r w:rsidR="00F4520C">
        <w:rPr>
          <w:rFonts w:hint="eastAsia"/>
        </w:rPr>
        <w:t>次，则在此期间，主体发生了移动，则每次重复并产生作用的绝对位置空间是不同的。</w:t>
      </w:r>
    </w:p>
    <w:p w:rsidR="00090356" w:rsidRDefault="00090356" w:rsidP="00EA6E4C"/>
    <w:p w:rsidR="00090356" w:rsidRPr="00EA6E4C" w:rsidRDefault="00090356" w:rsidP="00EA6E4C">
      <w:r>
        <w:rPr>
          <w:rFonts w:hint="eastAsia"/>
        </w:rPr>
        <w:tab/>
      </w:r>
      <w:r>
        <w:rPr>
          <w:rFonts w:hint="eastAsia"/>
        </w:rPr>
        <w:t>人物被打飞过程中，</w:t>
      </w:r>
      <w:r>
        <w:rPr>
          <w:rFonts w:hint="eastAsia"/>
        </w:rPr>
        <w:t>Y</w:t>
      </w:r>
      <w:r>
        <w:rPr>
          <w:rFonts w:hint="eastAsia"/>
        </w:rPr>
        <w:t>方向实际上只是身体动画被上移动，人物的原点并未发生移动，因此在配置技能范围的时候请留意这一规则。</w:t>
      </w:r>
    </w:p>
    <w:p w:rsidR="0025379F" w:rsidRDefault="0025379F" w:rsidP="0025379F">
      <w:pPr>
        <w:pStyle w:val="1"/>
      </w:pPr>
      <w:r>
        <w:rPr>
          <w:rFonts w:hint="eastAsia"/>
        </w:rPr>
        <w:t>配置文件</w:t>
      </w:r>
    </w:p>
    <w:p w:rsidR="0025379F" w:rsidRDefault="0025379F" w:rsidP="0025379F">
      <w:r>
        <w:rPr>
          <w:rFonts w:hint="eastAsia"/>
        </w:rPr>
        <w:tab/>
      </w:r>
      <w:r>
        <w:rPr>
          <w:rFonts w:hint="eastAsia"/>
        </w:rPr>
        <w:t>技能配置又</w:t>
      </w:r>
      <w:r>
        <w:rPr>
          <w:rFonts w:hint="eastAsia"/>
        </w:rPr>
        <w:t>5</w:t>
      </w:r>
      <w:r>
        <w:rPr>
          <w:rFonts w:hint="eastAsia"/>
        </w:rPr>
        <w:t>个配置文件构成，配置文件名称以及代表的意义为：</w:t>
      </w:r>
    </w:p>
    <w:tbl>
      <w:tblPr>
        <w:tblStyle w:val="a6"/>
        <w:tblW w:w="0" w:type="auto"/>
        <w:tblLook w:val="04A0"/>
      </w:tblPr>
      <w:tblGrid>
        <w:gridCol w:w="4261"/>
        <w:gridCol w:w="4261"/>
      </w:tblGrid>
      <w:tr w:rsidR="00D63AD5" w:rsidRPr="0060531D" w:rsidTr="0060531D">
        <w:tc>
          <w:tcPr>
            <w:tcW w:w="4261" w:type="dxa"/>
            <w:shd w:val="clear" w:color="auto" w:fill="8DB3E2" w:themeFill="text2" w:themeFillTint="66"/>
          </w:tcPr>
          <w:p w:rsidR="00D63AD5" w:rsidRPr="0060531D" w:rsidRDefault="00D63AD5" w:rsidP="0060531D">
            <w:pPr>
              <w:jc w:val="center"/>
              <w:rPr>
                <w:b/>
              </w:rPr>
            </w:pPr>
            <w:r w:rsidRPr="0060531D">
              <w:rPr>
                <w:rFonts w:hint="eastAsia"/>
                <w:b/>
              </w:rPr>
              <w:t>文件名称</w:t>
            </w:r>
          </w:p>
        </w:tc>
        <w:tc>
          <w:tcPr>
            <w:tcW w:w="4261" w:type="dxa"/>
            <w:shd w:val="clear" w:color="auto" w:fill="8DB3E2" w:themeFill="text2" w:themeFillTint="66"/>
          </w:tcPr>
          <w:p w:rsidR="00D63AD5" w:rsidRPr="0060531D" w:rsidRDefault="00D63AD5" w:rsidP="0060531D">
            <w:pPr>
              <w:jc w:val="center"/>
              <w:rPr>
                <w:b/>
              </w:rPr>
            </w:pPr>
            <w:r w:rsidRPr="0060531D">
              <w:rPr>
                <w:rFonts w:hint="eastAsia"/>
                <w:b/>
              </w:rPr>
              <w:t>内容意义</w:t>
            </w:r>
          </w:p>
        </w:tc>
      </w:tr>
      <w:tr w:rsidR="00D63AD5" w:rsidTr="00D63AD5">
        <w:tc>
          <w:tcPr>
            <w:tcW w:w="4261" w:type="dxa"/>
          </w:tcPr>
          <w:p w:rsidR="00D63AD5" w:rsidRDefault="00D63AD5" w:rsidP="0025379F">
            <w:r>
              <w:rPr>
                <w:rFonts w:hint="eastAsia"/>
              </w:rPr>
              <w:t>StdSkill.csv</w:t>
            </w:r>
          </w:p>
        </w:tc>
        <w:tc>
          <w:tcPr>
            <w:tcW w:w="4261" w:type="dxa"/>
          </w:tcPr>
          <w:p w:rsidR="00D63AD5" w:rsidRDefault="00D63AD5" w:rsidP="0025379F">
            <w:r>
              <w:rPr>
                <w:rFonts w:hint="eastAsia"/>
              </w:rPr>
              <w:t>技能配置表</w:t>
            </w:r>
          </w:p>
        </w:tc>
      </w:tr>
      <w:tr w:rsidR="00D63AD5" w:rsidTr="00D63AD5">
        <w:tc>
          <w:tcPr>
            <w:tcW w:w="4261" w:type="dxa"/>
          </w:tcPr>
          <w:p w:rsidR="00D63AD5" w:rsidRDefault="00D63AD5" w:rsidP="0025379F">
            <w:r>
              <w:rPr>
                <w:rFonts w:hint="eastAsia"/>
              </w:rPr>
              <w:t>SkillLevel.csv</w:t>
            </w:r>
          </w:p>
        </w:tc>
        <w:tc>
          <w:tcPr>
            <w:tcW w:w="4261" w:type="dxa"/>
          </w:tcPr>
          <w:p w:rsidR="00D63AD5" w:rsidRDefault="00D63AD5" w:rsidP="0025379F">
            <w:r>
              <w:rPr>
                <w:rFonts w:hint="eastAsia"/>
              </w:rPr>
              <w:t>技能等级配置表</w:t>
            </w:r>
          </w:p>
        </w:tc>
      </w:tr>
      <w:tr w:rsidR="00D63AD5" w:rsidTr="00D63AD5">
        <w:tc>
          <w:tcPr>
            <w:tcW w:w="4261" w:type="dxa"/>
          </w:tcPr>
          <w:p w:rsidR="00D63AD5" w:rsidRDefault="00D63AD5" w:rsidP="0025379F">
            <w:r>
              <w:rPr>
                <w:rFonts w:hint="eastAsia"/>
              </w:rPr>
              <w:t>Posture.csv</w:t>
            </w:r>
          </w:p>
        </w:tc>
        <w:tc>
          <w:tcPr>
            <w:tcW w:w="4261" w:type="dxa"/>
          </w:tcPr>
          <w:p w:rsidR="00D63AD5" w:rsidRDefault="00D63AD5" w:rsidP="0025379F">
            <w:r>
              <w:rPr>
                <w:rFonts w:hint="eastAsia"/>
              </w:rPr>
              <w:t>招式配置表</w:t>
            </w:r>
          </w:p>
        </w:tc>
      </w:tr>
      <w:tr w:rsidR="00D63AD5" w:rsidTr="00D63AD5">
        <w:tc>
          <w:tcPr>
            <w:tcW w:w="4261" w:type="dxa"/>
          </w:tcPr>
          <w:p w:rsidR="00D63AD5" w:rsidRDefault="00D63AD5" w:rsidP="0025379F">
            <w:r>
              <w:rPr>
                <w:rFonts w:hint="eastAsia"/>
              </w:rPr>
              <w:t>PostureLevel.csv</w:t>
            </w:r>
          </w:p>
        </w:tc>
        <w:tc>
          <w:tcPr>
            <w:tcW w:w="4261" w:type="dxa"/>
          </w:tcPr>
          <w:p w:rsidR="00D63AD5" w:rsidRDefault="00D63AD5" w:rsidP="0025379F">
            <w:r>
              <w:rPr>
                <w:rFonts w:hint="eastAsia"/>
              </w:rPr>
              <w:t>招式等级配置表</w:t>
            </w:r>
          </w:p>
        </w:tc>
      </w:tr>
      <w:tr w:rsidR="00D63AD5" w:rsidTr="00D63AD5">
        <w:tc>
          <w:tcPr>
            <w:tcW w:w="4261" w:type="dxa"/>
          </w:tcPr>
          <w:p w:rsidR="00D63AD5" w:rsidRDefault="00D63AD5" w:rsidP="006120F8">
            <w:r>
              <w:rPr>
                <w:rFonts w:hint="eastAsia"/>
              </w:rPr>
              <w:t>Time</w:t>
            </w:r>
            <w:r w:rsidR="006120F8">
              <w:rPr>
                <w:rFonts w:hint="eastAsia"/>
              </w:rPr>
              <w:t>Point</w:t>
            </w:r>
            <w:r>
              <w:rPr>
                <w:rFonts w:hint="eastAsia"/>
              </w:rPr>
              <w:t>.csv</w:t>
            </w:r>
          </w:p>
        </w:tc>
        <w:tc>
          <w:tcPr>
            <w:tcW w:w="4261" w:type="dxa"/>
          </w:tcPr>
          <w:p w:rsidR="00D63AD5" w:rsidRDefault="00D63AD5" w:rsidP="0025379F">
            <w:r>
              <w:rPr>
                <w:rFonts w:hint="eastAsia"/>
              </w:rPr>
              <w:t>招式作用时间轴配置表</w:t>
            </w:r>
          </w:p>
        </w:tc>
      </w:tr>
    </w:tbl>
    <w:p w:rsidR="0025379F" w:rsidRPr="0025379F" w:rsidRDefault="0025379F" w:rsidP="0025379F"/>
    <w:sectPr w:rsidR="0025379F" w:rsidRPr="0025379F" w:rsidSect="006F5B9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61FE" w:rsidRDefault="007E61FE" w:rsidP="0025379F">
      <w:r>
        <w:separator/>
      </w:r>
    </w:p>
  </w:endnote>
  <w:endnote w:type="continuationSeparator" w:id="1">
    <w:p w:rsidR="007E61FE" w:rsidRDefault="007E61FE" w:rsidP="0025379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61FE" w:rsidRDefault="007E61FE" w:rsidP="0025379F">
      <w:r>
        <w:separator/>
      </w:r>
    </w:p>
  </w:footnote>
  <w:footnote w:type="continuationSeparator" w:id="1">
    <w:p w:rsidR="007E61FE" w:rsidRDefault="007E61FE" w:rsidP="0025379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5379F"/>
    <w:rsid w:val="00043013"/>
    <w:rsid w:val="00043647"/>
    <w:rsid w:val="00081729"/>
    <w:rsid w:val="00090356"/>
    <w:rsid w:val="00094F0B"/>
    <w:rsid w:val="000A7D00"/>
    <w:rsid w:val="000B6794"/>
    <w:rsid w:val="00104C22"/>
    <w:rsid w:val="001130C8"/>
    <w:rsid w:val="001147A2"/>
    <w:rsid w:val="00144060"/>
    <w:rsid w:val="001637F6"/>
    <w:rsid w:val="001A378C"/>
    <w:rsid w:val="001C4D22"/>
    <w:rsid w:val="002061F4"/>
    <w:rsid w:val="00226E0D"/>
    <w:rsid w:val="00231154"/>
    <w:rsid w:val="0025379F"/>
    <w:rsid w:val="00260E0E"/>
    <w:rsid w:val="002B3490"/>
    <w:rsid w:val="002D1341"/>
    <w:rsid w:val="002E017D"/>
    <w:rsid w:val="003265E6"/>
    <w:rsid w:val="003A19A9"/>
    <w:rsid w:val="003C18BB"/>
    <w:rsid w:val="003E05DA"/>
    <w:rsid w:val="003E31CB"/>
    <w:rsid w:val="00432090"/>
    <w:rsid w:val="00437392"/>
    <w:rsid w:val="00453D6A"/>
    <w:rsid w:val="004727E8"/>
    <w:rsid w:val="004A1872"/>
    <w:rsid w:val="004C439E"/>
    <w:rsid w:val="004D6E7F"/>
    <w:rsid w:val="004F1837"/>
    <w:rsid w:val="005017DF"/>
    <w:rsid w:val="00525AFC"/>
    <w:rsid w:val="00556A9C"/>
    <w:rsid w:val="005607CF"/>
    <w:rsid w:val="005D7944"/>
    <w:rsid w:val="0060531D"/>
    <w:rsid w:val="006120F8"/>
    <w:rsid w:val="00614419"/>
    <w:rsid w:val="006E4CFD"/>
    <w:rsid w:val="006F5B9D"/>
    <w:rsid w:val="007031D5"/>
    <w:rsid w:val="00730B51"/>
    <w:rsid w:val="00731653"/>
    <w:rsid w:val="007A243D"/>
    <w:rsid w:val="007E61FE"/>
    <w:rsid w:val="00872E42"/>
    <w:rsid w:val="00884D24"/>
    <w:rsid w:val="008A3F8C"/>
    <w:rsid w:val="008A7B19"/>
    <w:rsid w:val="008B3F1E"/>
    <w:rsid w:val="00907FD4"/>
    <w:rsid w:val="00931E61"/>
    <w:rsid w:val="00947D5F"/>
    <w:rsid w:val="009674B2"/>
    <w:rsid w:val="009A5B1B"/>
    <w:rsid w:val="009D06E0"/>
    <w:rsid w:val="009D181A"/>
    <w:rsid w:val="009E3DC7"/>
    <w:rsid w:val="00A36A97"/>
    <w:rsid w:val="00AD5139"/>
    <w:rsid w:val="00B10132"/>
    <w:rsid w:val="00B145D0"/>
    <w:rsid w:val="00B25F2D"/>
    <w:rsid w:val="00B61F35"/>
    <w:rsid w:val="00B75DAD"/>
    <w:rsid w:val="00B80F99"/>
    <w:rsid w:val="00B8268C"/>
    <w:rsid w:val="00B83E2C"/>
    <w:rsid w:val="00BF61DA"/>
    <w:rsid w:val="00C52F6E"/>
    <w:rsid w:val="00CD61D1"/>
    <w:rsid w:val="00D0547F"/>
    <w:rsid w:val="00D3072E"/>
    <w:rsid w:val="00D63AD5"/>
    <w:rsid w:val="00D66440"/>
    <w:rsid w:val="00D96A3D"/>
    <w:rsid w:val="00DA6510"/>
    <w:rsid w:val="00DC09A6"/>
    <w:rsid w:val="00E04692"/>
    <w:rsid w:val="00E3182F"/>
    <w:rsid w:val="00EA6E4C"/>
    <w:rsid w:val="00EB6ECB"/>
    <w:rsid w:val="00EF7971"/>
    <w:rsid w:val="00F35D07"/>
    <w:rsid w:val="00F4520C"/>
    <w:rsid w:val="00F659E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5B9D"/>
    <w:pPr>
      <w:widowControl w:val="0"/>
      <w:jc w:val="both"/>
    </w:pPr>
  </w:style>
  <w:style w:type="paragraph" w:styleId="1">
    <w:name w:val="heading 1"/>
    <w:basedOn w:val="a"/>
    <w:next w:val="a"/>
    <w:link w:val="1Char"/>
    <w:uiPriority w:val="9"/>
    <w:qFormat/>
    <w:rsid w:val="0025379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96A3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72E4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537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5379F"/>
    <w:rPr>
      <w:sz w:val="18"/>
      <w:szCs w:val="18"/>
    </w:rPr>
  </w:style>
  <w:style w:type="paragraph" w:styleId="a4">
    <w:name w:val="footer"/>
    <w:basedOn w:val="a"/>
    <w:link w:val="Char0"/>
    <w:uiPriority w:val="99"/>
    <w:semiHidden/>
    <w:unhideWhenUsed/>
    <w:rsid w:val="0025379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5379F"/>
    <w:rPr>
      <w:sz w:val="18"/>
      <w:szCs w:val="18"/>
    </w:rPr>
  </w:style>
  <w:style w:type="character" w:customStyle="1" w:styleId="1Char">
    <w:name w:val="标题 1 Char"/>
    <w:basedOn w:val="a0"/>
    <w:link w:val="1"/>
    <w:uiPriority w:val="9"/>
    <w:rsid w:val="0025379F"/>
    <w:rPr>
      <w:b/>
      <w:bCs/>
      <w:kern w:val="44"/>
      <w:sz w:val="44"/>
      <w:szCs w:val="44"/>
    </w:rPr>
  </w:style>
  <w:style w:type="paragraph" w:styleId="a5">
    <w:name w:val="Document Map"/>
    <w:basedOn w:val="a"/>
    <w:link w:val="Char1"/>
    <w:uiPriority w:val="99"/>
    <w:semiHidden/>
    <w:unhideWhenUsed/>
    <w:rsid w:val="0025379F"/>
    <w:rPr>
      <w:rFonts w:ascii="宋体" w:eastAsia="宋体"/>
      <w:sz w:val="18"/>
      <w:szCs w:val="18"/>
    </w:rPr>
  </w:style>
  <w:style w:type="character" w:customStyle="1" w:styleId="Char1">
    <w:name w:val="文档结构图 Char"/>
    <w:basedOn w:val="a0"/>
    <w:link w:val="a5"/>
    <w:uiPriority w:val="99"/>
    <w:semiHidden/>
    <w:rsid w:val="0025379F"/>
    <w:rPr>
      <w:rFonts w:ascii="宋体" w:eastAsia="宋体"/>
      <w:sz w:val="18"/>
      <w:szCs w:val="18"/>
    </w:rPr>
  </w:style>
  <w:style w:type="table" w:styleId="a6">
    <w:name w:val="Table Grid"/>
    <w:basedOn w:val="a1"/>
    <w:uiPriority w:val="59"/>
    <w:rsid w:val="00D63A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D96A3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72E42"/>
    <w:rPr>
      <w:b/>
      <w:bCs/>
      <w:sz w:val="32"/>
      <w:szCs w:val="32"/>
    </w:rPr>
  </w:style>
  <w:style w:type="character" w:styleId="a7">
    <w:name w:val="Hyperlink"/>
    <w:basedOn w:val="a0"/>
    <w:uiPriority w:val="99"/>
    <w:unhideWhenUsed/>
    <w:rsid w:val="005607C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4</Pages>
  <Words>435</Words>
  <Characters>2480</Characters>
  <Application>Microsoft Office Word</Application>
  <DocSecurity>0</DocSecurity>
  <Lines>20</Lines>
  <Paragraphs>5</Paragraphs>
  <ScaleCrop>false</ScaleCrop>
  <Company>SoStar</Company>
  <LinksUpToDate>false</LinksUpToDate>
  <CharactersWithSpaces>2910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田昆明</dc:creator>
  <cp:keywords/>
  <dc:description/>
  <cp:lastModifiedBy>田昆明</cp:lastModifiedBy>
  <cp:revision>80</cp:revision>
  <dcterms:created xsi:type="dcterms:W3CDTF">2013-03-06T05:47:00Z</dcterms:created>
  <dcterms:modified xsi:type="dcterms:W3CDTF">2013-03-20T11:40:00Z</dcterms:modified>
</cp:coreProperties>
</file>