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CE555" w14:textId="2947CC3D" w:rsidR="006072D2" w:rsidRPr="00B64BA1" w:rsidRDefault="00A4315D" w:rsidP="006072D2">
      <w:pPr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  <w:b/>
          <w:noProof/>
        </w:rPr>
        <w:drawing>
          <wp:inline distT="0" distB="0" distL="0" distR="0" wp14:anchorId="2A342B08" wp14:editId="1D6B99CC">
            <wp:extent cx="6400800" cy="3107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1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BDAD" w14:textId="77777777" w:rsidR="006072D2" w:rsidRPr="00B64BA1" w:rsidRDefault="006072D2" w:rsidP="006072D2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  <w:b/>
        </w:rPr>
        <w:t>Note:</w:t>
      </w:r>
      <w:r w:rsidRPr="00B64BA1">
        <w:rPr>
          <w:rFonts w:ascii="DengXian" w:eastAsia="DengXian" w:hAnsi="DengXian"/>
        </w:rPr>
        <w:t xml:space="preserve"> </w:t>
      </w:r>
    </w:p>
    <w:p w14:paraId="318780D9" w14:textId="77777777" w:rsidR="006072D2" w:rsidRPr="00B64BA1" w:rsidRDefault="006072D2" w:rsidP="006072D2">
      <w:pPr>
        <w:rPr>
          <w:rFonts w:ascii="DengXian" w:eastAsia="DengXian" w:hAnsi="DengXian"/>
        </w:rPr>
      </w:pPr>
      <m:oMath>
        <m:r>
          <w:rPr>
            <w:rFonts w:ascii="Cambria Math" w:eastAsia="DengXian" w:hAnsi="Cambria Math"/>
          </w:rPr>
          <m:t>β= </m:t>
        </m:r>
      </m:oMath>
      <w:r w:rsidRPr="00B64BA1">
        <w:rPr>
          <w:rFonts w:ascii="DengXian" w:eastAsia="DengXian" w:hAnsi="DengXian"/>
        </w:rPr>
        <w:t>The per-capita contact rate between any two individuals.</w:t>
      </w:r>
    </w:p>
    <w:p w14:paraId="3666C6FF" w14:textId="77777777" w:rsidR="006072D2" w:rsidRPr="00B64BA1" w:rsidRDefault="006072D2" w:rsidP="006072D2">
      <w:pPr>
        <w:widowControl/>
        <w:jc w:val="left"/>
        <w:rPr>
          <w:rFonts w:ascii="DengXian" w:eastAsia="DengXian" w:hAnsi="DengXian"/>
          <w:kern w:val="0"/>
        </w:rPr>
      </w:pPr>
      <m:oMath>
        <m:r>
          <w:rPr>
            <w:rFonts w:ascii="Cambria Math" w:eastAsia="DengXian" w:hAnsi="Cambria Math"/>
            <w:kern w:val="0"/>
          </w:rPr>
          <m:t>γ= </m:t>
        </m:r>
      </m:oMath>
      <w:r w:rsidRPr="00B64BA1">
        <w:rPr>
          <w:rFonts w:ascii="DengXian" w:eastAsia="DengXian" w:hAnsi="DengXian"/>
          <w:kern w:val="0"/>
        </w:rPr>
        <w:t>The per-capita rate of recovery once infectious.</w:t>
      </w:r>
    </w:p>
    <w:p w14:paraId="7D777BD0" w14:textId="3B3FD589" w:rsidR="009C1ACE" w:rsidRPr="00B64BA1" w:rsidRDefault="009C1ACE" w:rsidP="009C1ACE">
      <w:pPr>
        <w:widowControl/>
        <w:jc w:val="left"/>
        <w:rPr>
          <w:rFonts w:ascii="DengXian" w:eastAsia="DengXian" w:hAnsi="DengXian"/>
          <w:kern w:val="0"/>
        </w:rPr>
      </w:pPr>
      <m:oMath>
        <m:r>
          <w:rPr>
            <w:rFonts w:ascii="Cambria Math" w:eastAsia="DengXian" w:hAnsi="Cambria Math"/>
            <w:kern w:val="0"/>
          </w:rPr>
          <m:t>k</m:t>
        </m:r>
        <m:r>
          <w:rPr>
            <w:rFonts w:ascii="Cambria Math" w:eastAsia="DengXian" w:hAnsi="Cambria Math"/>
            <w:kern w:val="0"/>
          </w:rPr>
          <m:t>=</m:t>
        </m:r>
        <m:r>
          <w:rPr>
            <w:rFonts w:ascii="Cambria Math" w:eastAsia="DengXian" w:hAnsi="Cambria Math"/>
            <w:kern w:val="0"/>
          </w:rPr>
          <m:t xml:space="preserve">  </m:t>
        </m:r>
      </m:oMath>
      <w:r w:rsidRPr="00B64BA1">
        <w:rPr>
          <w:rFonts w:ascii="DengXian" w:eastAsia="DengXian" w:hAnsi="DengXian"/>
          <w:kern w:val="0"/>
        </w:rPr>
        <w:t>Exposure InfectionRate</w:t>
      </w:r>
    </w:p>
    <w:p w14:paraId="5D4AED71" w14:textId="77777777" w:rsidR="004E4637" w:rsidRPr="00B64BA1" w:rsidRDefault="004E4637" w:rsidP="006072D2">
      <w:pPr>
        <w:widowControl/>
        <w:jc w:val="left"/>
        <w:rPr>
          <w:rFonts w:ascii="DengXian" w:eastAsia="DengXian" w:hAnsi="DengXian"/>
          <w:kern w:val="0"/>
        </w:rPr>
      </w:pPr>
    </w:p>
    <w:p w14:paraId="1E83EA6F" w14:textId="419D646D" w:rsidR="004E4637" w:rsidRPr="00B64BA1" w:rsidRDefault="004E4637" w:rsidP="006072D2">
      <w:pPr>
        <w:widowControl/>
        <w:jc w:val="left"/>
        <w:rPr>
          <w:rFonts w:ascii="DengXian" w:eastAsia="DengXian" w:hAnsi="DengXian"/>
          <w:b/>
          <w:kern w:val="0"/>
        </w:rPr>
      </w:pPr>
      <w:r w:rsidRPr="00B64BA1">
        <w:rPr>
          <w:rFonts w:ascii="DengXian" w:eastAsia="DengXian" w:hAnsi="DengXian"/>
          <w:b/>
          <w:kern w:val="0"/>
        </w:rPr>
        <w:t>Want:</w:t>
      </w:r>
    </w:p>
    <w:p w14:paraId="21D9506B" w14:textId="2BFA4D1C" w:rsidR="004E4637" w:rsidRPr="00B64BA1" w:rsidRDefault="004E4637" w:rsidP="006072D2">
      <w:pPr>
        <w:widowControl/>
        <w:jc w:val="left"/>
        <w:rPr>
          <w:rFonts w:ascii="DengXian" w:eastAsia="DengXian" w:hAnsi="DengXian"/>
          <w:kern w:val="0"/>
        </w:rPr>
      </w:pPr>
      <w:r w:rsidRPr="00B64BA1">
        <w:rPr>
          <w:rFonts w:ascii="DengXian" w:eastAsia="DengXian" w:hAnsi="DengXian"/>
          <w:kern w:val="0"/>
        </w:rPr>
        <w:t>SL high transmission, low fatality</w:t>
      </w:r>
      <w:r w:rsidR="00276F63" w:rsidRPr="00B64BA1">
        <w:rPr>
          <w:rFonts w:ascii="DengXian" w:eastAsia="DengXian" w:hAnsi="DengXian"/>
          <w:kern w:val="0"/>
        </w:rPr>
        <w:t xml:space="preserve">   </w:t>
      </w:r>
      <w:r w:rsidR="00276F63" w:rsidRPr="00B64BA1">
        <w:rPr>
          <w:rFonts w:ascii="DengXian" w:eastAsia="DengXian" w:hAnsi="DengXian"/>
          <w:kern w:val="0"/>
        </w:rPr>
        <w:sym w:font="Wingdings" w:char="F0E0"/>
      </w:r>
      <w:r w:rsidR="00276F63" w:rsidRPr="00B64BA1">
        <w:rPr>
          <w:rFonts w:ascii="DengXian" w:eastAsia="DengXian" w:hAnsi="DengXian"/>
          <w:kern w:val="0"/>
        </w:rPr>
        <w:t xml:space="preserve"> </w:t>
      </w:r>
      <m:oMath>
        <m:r>
          <w:rPr>
            <w:rFonts w:ascii="Cambria Math" w:eastAsia="DengXian" w:hAnsi="Cambria Math"/>
          </w:rPr>
          <m:t>β</m:t>
        </m:r>
      </m:oMath>
      <w:r w:rsidR="00685194" w:rsidRPr="00B64BA1">
        <w:rPr>
          <w:rFonts w:ascii="DengXian" w:eastAsia="DengXian" w:hAnsi="DengXian"/>
          <w:iCs/>
        </w:rPr>
        <w:t xml:space="preserve">: GUI &lt; SL     </w:t>
      </w:r>
    </w:p>
    <w:p w14:paraId="221EE84E" w14:textId="3C6D05B0" w:rsidR="009458A8" w:rsidRPr="00B64BA1" w:rsidRDefault="004E4637" w:rsidP="009458A8">
      <w:pPr>
        <w:widowControl/>
        <w:jc w:val="left"/>
        <w:rPr>
          <w:rFonts w:ascii="DengXian" w:eastAsia="DengXian" w:hAnsi="DengXian"/>
          <w:b/>
          <w:kern w:val="0"/>
        </w:rPr>
      </w:pPr>
      <w:r w:rsidRPr="00B64BA1">
        <w:rPr>
          <w:rFonts w:ascii="DengXian" w:eastAsia="DengXian" w:hAnsi="DengXian"/>
          <w:kern w:val="0"/>
        </w:rPr>
        <w:t>GUI low transmission, high fatality</w:t>
      </w:r>
      <w:r w:rsidR="00276F63" w:rsidRPr="00B64BA1">
        <w:rPr>
          <w:rFonts w:ascii="DengXian" w:eastAsia="DengXian" w:hAnsi="DengXian"/>
          <w:kern w:val="0"/>
        </w:rPr>
        <w:t xml:space="preserve">  </w:t>
      </w:r>
      <w:r w:rsidR="00276F63" w:rsidRPr="00B64BA1">
        <w:rPr>
          <w:rFonts w:ascii="DengXian" w:eastAsia="DengXian" w:hAnsi="DengXian"/>
          <w:kern w:val="0"/>
        </w:rPr>
        <w:sym w:font="Wingdings" w:char="F0E0"/>
      </w:r>
      <w:r w:rsidR="00276F63" w:rsidRPr="00B64BA1">
        <w:rPr>
          <w:rFonts w:ascii="DengXian" w:eastAsia="DengXian" w:hAnsi="DengXian"/>
          <w:kern w:val="0"/>
        </w:rPr>
        <w:t xml:space="preserve"> </w:t>
      </w:r>
      <m:oMath>
        <m:r>
          <w:rPr>
            <w:rFonts w:ascii="Cambria Math" w:eastAsia="DengXian" w:hAnsi="Cambria Math"/>
            <w:kern w:val="0"/>
          </w:rPr>
          <m:t>γ:</m:t>
        </m:r>
      </m:oMath>
      <w:r w:rsidR="00685194" w:rsidRPr="00B64BA1">
        <w:rPr>
          <w:rFonts w:ascii="DengXian" w:eastAsia="DengXian" w:hAnsi="DengXian"/>
          <w:iCs/>
          <w:kern w:val="0"/>
        </w:rPr>
        <w:t xml:space="preserve"> GUI &gt; SL</w:t>
      </w:r>
    </w:p>
    <w:p w14:paraId="150E6044" w14:textId="77777777" w:rsidR="00A44137" w:rsidRPr="00B64BA1" w:rsidRDefault="00A44137" w:rsidP="009458A8">
      <w:pPr>
        <w:widowControl/>
        <w:jc w:val="left"/>
        <w:rPr>
          <w:rFonts w:ascii="DengXian" w:eastAsia="DengXian" w:hAnsi="DengXian"/>
          <w:b/>
          <w:kern w:val="0"/>
        </w:rPr>
      </w:pPr>
    </w:p>
    <w:p w14:paraId="409F5D16" w14:textId="16C2B601" w:rsidR="007154E6" w:rsidRPr="00B64BA1" w:rsidRDefault="007154E6" w:rsidP="009458A8">
      <w:pPr>
        <w:widowControl/>
        <w:jc w:val="left"/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  <w:b/>
        </w:rPr>
        <w:t>Models:</w:t>
      </w:r>
    </w:p>
    <w:p w14:paraId="3CC2EF95" w14:textId="77777777" w:rsidR="007154E6" w:rsidRPr="00B64BA1" w:rsidRDefault="007154E6" w:rsidP="007154E6">
      <w:pPr>
        <w:pStyle w:val="ListParagraph"/>
        <w:numPr>
          <w:ilvl w:val="0"/>
          <w:numId w:val="1"/>
        </w:numPr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t>Simple SIR Model</w:t>
      </w:r>
    </w:p>
    <w:p w14:paraId="05DF7894" w14:textId="77777777" w:rsidR="00451E34" w:rsidRPr="00B64BA1" w:rsidRDefault="007154E6" w:rsidP="00451E34">
      <w:pPr>
        <w:pStyle w:val="ListParagraph"/>
        <w:numPr>
          <w:ilvl w:val="0"/>
          <w:numId w:val="5"/>
        </w:numPr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</w:rPr>
        <w:t xml:space="preserve">With </w:t>
      </w:r>
      <w:r w:rsidRPr="00B64BA1">
        <w:rPr>
          <w:rFonts w:ascii="DengXian" w:eastAsia="DengXian" w:hAnsi="DengXian"/>
          <w:b/>
        </w:rPr>
        <w:t xml:space="preserve">only 1 least square </w:t>
      </w:r>
      <w:r w:rsidRPr="00B64BA1">
        <w:rPr>
          <w:rFonts w:ascii="DengXian" w:eastAsia="DengXian" w:hAnsi="DengXian"/>
        </w:rPr>
        <w:t>based on Infectious cases</w:t>
      </w:r>
    </w:p>
    <w:p w14:paraId="13B9B290" w14:textId="69217678" w:rsidR="007154E6" w:rsidRPr="00B64BA1" w:rsidRDefault="007154E6" w:rsidP="00451E34">
      <w:pPr>
        <w:pStyle w:val="ListParagraph"/>
        <w:numPr>
          <w:ilvl w:val="0"/>
          <w:numId w:val="5"/>
        </w:numPr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</w:rPr>
        <w:t xml:space="preserve">With </w:t>
      </w:r>
      <w:r w:rsidRPr="00B64BA1">
        <w:rPr>
          <w:rFonts w:ascii="DengXian" w:eastAsia="DengXian" w:hAnsi="DengXian"/>
          <w:b/>
        </w:rPr>
        <w:t xml:space="preserve">2 least square </w:t>
      </w:r>
      <w:r w:rsidRPr="00B64BA1">
        <w:rPr>
          <w:rFonts w:ascii="DengXian" w:eastAsia="DengXian" w:hAnsi="DengXian"/>
        </w:rPr>
        <w:t>based on Infectious cases and death cases</w:t>
      </w:r>
    </w:p>
    <w:p w14:paraId="53641359" w14:textId="11879F7D" w:rsidR="007154E6" w:rsidRDefault="00342F69" w:rsidP="00DF6E9B">
      <w:pPr>
        <w:pStyle w:val="ListParagraph"/>
        <w:numPr>
          <w:ilvl w:val="0"/>
          <w:numId w:val="1"/>
        </w:numPr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t>SEIR Model</w:t>
      </w:r>
    </w:p>
    <w:p w14:paraId="5E34748D" w14:textId="382F7565" w:rsidR="00EB6C96" w:rsidRPr="00522811" w:rsidRDefault="00EB6C96" w:rsidP="00522811">
      <w:pPr>
        <w:pStyle w:val="ListParagraph"/>
        <w:numPr>
          <w:ilvl w:val="0"/>
          <w:numId w:val="1"/>
        </w:num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SEIR with import and mortality rate </w:t>
      </w:r>
    </w:p>
    <w:p w14:paraId="26F76A2E" w14:textId="77777777" w:rsidR="00DF6E9B" w:rsidRPr="00E578B1" w:rsidRDefault="00DF6E9B" w:rsidP="00DF6E9B">
      <w:pPr>
        <w:pStyle w:val="ListParagraph"/>
        <w:numPr>
          <w:ilvl w:val="0"/>
          <w:numId w:val="1"/>
        </w:num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Try to search for minimum least square for </w:t>
      </w:r>
      <m:oMath>
        <m:r>
          <w:rPr>
            <w:rFonts w:ascii="Cambria Math" w:eastAsia="DengXian" w:hAnsi="Cambria Math"/>
          </w:rPr>
          <m:t>β</m:t>
        </m:r>
        <m:r>
          <w:rPr>
            <w:rFonts w:ascii="Cambria Math" w:eastAsia="DengXian" w:hAnsi="Cambria Math"/>
          </w:rPr>
          <m:t>,</m:t>
        </m:r>
      </m:oMath>
      <w:r w:rsidRPr="00B64BA1">
        <w:rPr>
          <w:rFonts w:ascii="DengXian" w:eastAsia="DengXian" w:hAnsi="DengXian"/>
        </w:rPr>
        <w:t xml:space="preserve"> </w:t>
      </w:r>
      <m:oMath>
        <m:r>
          <w:rPr>
            <w:rFonts w:ascii="Cambria Math" w:eastAsia="DengXian" w:hAnsi="Cambria Math"/>
          </w:rPr>
          <m:t>γ</m:t>
        </m:r>
        <m:r>
          <w:rPr>
            <w:rFonts w:ascii="Cambria Math" w:eastAsia="DengXian" w:hAnsi="Cambria Math"/>
          </w:rPr>
          <m:t xml:space="preserve">, </m:t>
        </m:r>
      </m:oMath>
      <w:r w:rsidRPr="00B64BA1">
        <w:rPr>
          <w:rFonts w:ascii="DengXian" w:eastAsia="DengXian" w:hAnsi="DengXian"/>
        </w:rPr>
        <w:t xml:space="preserve"> </w:t>
      </w:r>
      <m:oMath>
        <m:r>
          <w:rPr>
            <w:rFonts w:ascii="Cambria Math" w:eastAsia="DengXian" w:hAnsi="Cambria Math"/>
          </w:rPr>
          <m:t>k</m:t>
        </m:r>
        <m:r>
          <w:rPr>
            <w:rFonts w:ascii="Cambria Math" w:eastAsia="DengXian" w:hAnsi="Cambria Math"/>
          </w:rPr>
          <m:t xml:space="preserve">, </m:t>
        </m:r>
      </m:oMath>
      <w:r>
        <w:rPr>
          <w:rFonts w:ascii="DengXian" w:eastAsia="DengXian" w:hAnsi="DengXian"/>
          <w:iCs/>
        </w:rPr>
        <w:t>S</w:t>
      </w:r>
      <w:r w:rsidRPr="00E578B1">
        <w:rPr>
          <w:rFonts w:ascii="DengXian" w:eastAsia="DengXian" w:hAnsi="DengXian"/>
          <w:iCs/>
          <w:vertAlign w:val="subscript"/>
        </w:rPr>
        <w:t>0</w:t>
      </w:r>
      <w:r>
        <w:rPr>
          <w:rFonts w:ascii="DengXian" w:eastAsia="DengXian" w:hAnsi="DengXian"/>
          <w:iCs/>
        </w:rPr>
        <w:t>, I</w:t>
      </w:r>
      <w:r w:rsidRPr="00E578B1">
        <w:rPr>
          <w:rFonts w:ascii="DengXian" w:eastAsia="DengXian" w:hAnsi="DengXian"/>
          <w:iCs/>
          <w:vertAlign w:val="subscript"/>
        </w:rPr>
        <w:t>0</w:t>
      </w:r>
      <w:r>
        <w:rPr>
          <w:rFonts w:ascii="DengXian" w:eastAsia="DengXian" w:hAnsi="DengXian"/>
          <w:iCs/>
        </w:rPr>
        <w:t xml:space="preserve"> .</w:t>
      </w:r>
    </w:p>
    <w:p w14:paraId="650FBC50" w14:textId="25642EDD" w:rsidR="00DF6E9B" w:rsidRDefault="00F43BA3" w:rsidP="00DF6E9B">
      <w:pPr>
        <w:pStyle w:val="ListParagraph"/>
        <w:numPr>
          <w:ilvl w:val="0"/>
          <w:numId w:val="1"/>
        </w:numPr>
        <w:rPr>
          <w:rFonts w:ascii="DengXian" w:eastAsia="DengXian" w:hAnsi="DengXian"/>
        </w:rPr>
      </w:pPr>
      <w:r>
        <w:rPr>
          <w:rFonts w:ascii="DengXian" w:eastAsia="DengXian" w:hAnsi="DengXian"/>
        </w:rPr>
        <w:t>Try to</w:t>
      </w:r>
      <w:r w:rsidR="00DF6E9B">
        <w:rPr>
          <w:rFonts w:ascii="DengXian" w:eastAsia="DengXian" w:hAnsi="DengXian"/>
        </w:rPr>
        <w:t xml:space="preserve"> plot different population size.</w:t>
      </w:r>
    </w:p>
    <w:p w14:paraId="7E2CDBA5" w14:textId="581A4368" w:rsidR="00342230" w:rsidRDefault="0077593C" w:rsidP="00DF6E9B">
      <w:pPr>
        <w:pStyle w:val="ListParagraph"/>
        <w:numPr>
          <w:ilvl w:val="0"/>
          <w:numId w:val="1"/>
        </w:numPr>
        <w:rPr>
          <w:rFonts w:ascii="DengXian" w:eastAsia="DengXian" w:hAnsi="DengXian"/>
        </w:rPr>
      </w:pPr>
      <w:r>
        <w:rPr>
          <w:rFonts w:ascii="DengXian" w:eastAsia="DengXian" w:hAnsi="DengXian"/>
        </w:rPr>
        <w:t>Try to use</w:t>
      </w:r>
      <w:r w:rsidR="00342230">
        <w:rPr>
          <w:rFonts w:ascii="DengXian" w:eastAsia="DengXian" w:hAnsi="DengXian"/>
        </w:rPr>
        <w:t xml:space="preserve"> a set effective population size</w:t>
      </w:r>
    </w:p>
    <w:p w14:paraId="1AFE405A" w14:textId="77777777" w:rsidR="00DF6E9B" w:rsidRPr="00DF6E9B" w:rsidRDefault="00DF6E9B" w:rsidP="00DF6E9B">
      <w:pPr>
        <w:pStyle w:val="ListParagraph"/>
        <w:ind w:left="360" w:firstLine="0"/>
        <w:rPr>
          <w:rFonts w:ascii="DengXian" w:eastAsia="DengXian" w:hAnsi="DengXian"/>
        </w:rPr>
      </w:pPr>
    </w:p>
    <w:p w14:paraId="09026F4D" w14:textId="77777777" w:rsidR="005421AA" w:rsidRPr="00B64BA1" w:rsidRDefault="005421AA">
      <w:pPr>
        <w:widowControl/>
        <w:jc w:val="left"/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  <w:b/>
        </w:rPr>
        <w:br w:type="page"/>
      </w:r>
    </w:p>
    <w:p w14:paraId="4D8D7644" w14:textId="24FFEBB6" w:rsidR="00CC6E61" w:rsidRPr="00B64BA1" w:rsidRDefault="00817103">
      <w:pPr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  <w:b/>
        </w:rPr>
        <w:lastRenderedPageBreak/>
        <w:t>Models:</w:t>
      </w:r>
    </w:p>
    <w:p w14:paraId="043EBC0B" w14:textId="77777777" w:rsidR="009D17F8" w:rsidRPr="00B64BA1" w:rsidRDefault="009D17F8">
      <w:pPr>
        <w:rPr>
          <w:rFonts w:ascii="DengXian" w:eastAsia="DengXian" w:hAnsi="DengXian"/>
          <w:b/>
        </w:rPr>
      </w:pPr>
    </w:p>
    <w:p w14:paraId="75A5BE10" w14:textId="1DCF27BE" w:rsidR="00954D7A" w:rsidRPr="00B64BA1" w:rsidRDefault="00CC6E61" w:rsidP="00606D7F">
      <w:pPr>
        <w:pStyle w:val="ListParagraph"/>
        <w:numPr>
          <w:ilvl w:val="0"/>
          <w:numId w:val="3"/>
        </w:numPr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t>Simple SIR Model</w:t>
      </w:r>
    </w:p>
    <w:p w14:paraId="0BBADA07" w14:textId="11E52539" w:rsidR="00B05EA9" w:rsidRPr="00100DC4" w:rsidRDefault="005B7746" w:rsidP="00331DD9">
      <w:pPr>
        <w:pStyle w:val="ListParagraph"/>
        <w:numPr>
          <w:ilvl w:val="0"/>
          <w:numId w:val="4"/>
        </w:numPr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</w:rPr>
        <w:t xml:space="preserve">With </w:t>
      </w:r>
      <w:r w:rsidRPr="00B64BA1">
        <w:rPr>
          <w:rFonts w:ascii="DengXian" w:eastAsia="DengXian" w:hAnsi="DengXian"/>
          <w:b/>
        </w:rPr>
        <w:t xml:space="preserve">only 1 least square </w:t>
      </w:r>
      <w:r w:rsidRPr="00B64BA1">
        <w:rPr>
          <w:rFonts w:ascii="DengXian" w:eastAsia="DengXian" w:hAnsi="DengXian"/>
        </w:rPr>
        <w:t>based on Infectious cases</w:t>
      </w:r>
    </w:p>
    <w:p w14:paraId="458206FD" w14:textId="77777777" w:rsidR="00100DC4" w:rsidRPr="00B64BA1" w:rsidRDefault="00100DC4" w:rsidP="00100DC4">
      <w:pPr>
        <w:pStyle w:val="ListParagraph"/>
        <w:ind w:left="720" w:firstLine="0"/>
        <w:rPr>
          <w:rFonts w:ascii="DengXian" w:eastAsia="DengXian" w:hAnsi="DengXian"/>
          <w:b/>
        </w:rPr>
      </w:pPr>
    </w:p>
    <w:p w14:paraId="0EA63001" w14:textId="77777777" w:rsidR="00F05924" w:rsidRPr="00B64BA1" w:rsidRDefault="00F05924" w:rsidP="003F5318">
      <w:pPr>
        <w:pStyle w:val="ListParagraph"/>
        <w:ind w:left="720" w:firstLine="0"/>
        <w:rPr>
          <w:rFonts w:ascii="DengXian" w:eastAsia="DengXian" w:hAnsi="DengXian"/>
          <w:b/>
        </w:rPr>
      </w:pPr>
    </w:p>
    <w:p w14:paraId="62503153" w14:textId="5AC39D35" w:rsidR="00374BDF" w:rsidRPr="00B64BA1" w:rsidRDefault="00152F7B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  <w:noProof/>
        </w:rPr>
        <w:drawing>
          <wp:inline distT="0" distB="0" distL="0" distR="0" wp14:anchorId="1D72D06D" wp14:editId="6D4AC622">
            <wp:extent cx="6400800" cy="2521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rGUI1lsq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5622" w14:textId="429212EF" w:rsidR="00177CE7" w:rsidRPr="00B64BA1" w:rsidRDefault="00CC6384" w:rsidP="00177CE7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tab/>
      </w:r>
      <m:oMath>
        <m:r>
          <w:rPr>
            <w:rFonts w:ascii="Cambria Math" w:eastAsia="DengXian" w:hAnsi="Cambria Math"/>
          </w:rPr>
          <m:t>β= </m:t>
        </m:r>
      </m:oMath>
      <w:r w:rsidR="00177CE7" w:rsidRPr="00B64BA1">
        <w:rPr>
          <w:rFonts w:ascii="DengXian" w:eastAsia="DengXian" w:hAnsi="DengXian"/>
        </w:rPr>
        <w:t xml:space="preserve">0.7916    </w:t>
      </w:r>
      <m:oMath>
        <m:r>
          <w:rPr>
            <w:rFonts w:ascii="Cambria Math" w:eastAsia="DengXian" w:hAnsi="Cambria Math"/>
            <w:kern w:val="0"/>
          </w:rPr>
          <m:t xml:space="preserve">γ=  </m:t>
        </m:r>
      </m:oMath>
      <w:r w:rsidR="00177CE7" w:rsidRPr="00B64BA1">
        <w:rPr>
          <w:rFonts w:ascii="DengXian" w:eastAsia="DengXian" w:hAnsi="DengXian"/>
        </w:rPr>
        <w:t>0.0916</w:t>
      </w:r>
      <w:r w:rsidR="00807FBC">
        <w:rPr>
          <w:rFonts w:ascii="DengXian" w:eastAsia="DengXian" w:hAnsi="DengXian"/>
        </w:rPr>
        <w:t xml:space="preserve">  </w:t>
      </w:r>
      <w:r w:rsidR="00807FBC" w:rsidRPr="002D0E2D">
        <w:rPr>
          <w:rFonts w:ascii="DengXian" w:eastAsia="DengXian" w:hAnsi="DengXian"/>
        </w:rPr>
        <w:t>R</w:t>
      </w:r>
      <w:r w:rsidR="00807FBC" w:rsidRPr="002D0E2D">
        <w:rPr>
          <w:rFonts w:ascii="DengXian" w:eastAsia="DengXian" w:hAnsi="DengXian"/>
          <w:vertAlign w:val="subscript"/>
        </w:rPr>
        <w:t>0</w:t>
      </w:r>
      <w:r w:rsidR="00807FBC" w:rsidRPr="002D0E2D">
        <w:rPr>
          <w:rFonts w:ascii="DengXian" w:eastAsia="DengXian" w:hAnsi="DengXian"/>
        </w:rPr>
        <w:t xml:space="preserve"> =</w:t>
      </w:r>
      <w:r w:rsidR="003740D4" w:rsidRPr="003740D4">
        <w:t xml:space="preserve"> </w:t>
      </w:r>
      <w:r w:rsidR="003740D4" w:rsidRPr="003740D4">
        <w:rPr>
          <w:rFonts w:ascii="DengXian" w:eastAsia="DengXian" w:hAnsi="DengXian"/>
        </w:rPr>
        <w:t>8.6389</w:t>
      </w:r>
    </w:p>
    <w:p w14:paraId="10CDB36F" w14:textId="77777777" w:rsidR="00177CE7" w:rsidRDefault="00177CE7">
      <w:pPr>
        <w:rPr>
          <w:rFonts w:ascii="DengXian" w:eastAsia="DengXian" w:hAnsi="DengXian"/>
        </w:rPr>
      </w:pPr>
    </w:p>
    <w:p w14:paraId="62A0CD55" w14:textId="77777777" w:rsidR="00574810" w:rsidRPr="00B64BA1" w:rsidRDefault="00574810">
      <w:pPr>
        <w:rPr>
          <w:rFonts w:ascii="DengXian" w:eastAsia="DengXian" w:hAnsi="DengXian"/>
        </w:rPr>
      </w:pPr>
    </w:p>
    <w:p w14:paraId="689FE535" w14:textId="575F0BD4" w:rsidR="00152F7B" w:rsidRPr="00B64BA1" w:rsidRDefault="00152F7B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  <w:noProof/>
        </w:rPr>
        <w:drawing>
          <wp:inline distT="0" distB="0" distL="0" distR="0" wp14:anchorId="7455AFD6" wp14:editId="763E5948">
            <wp:extent cx="6400800" cy="251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rSL1lsq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F92F" w14:textId="1D8D5FE2" w:rsidR="00177CE7" w:rsidRPr="00B64BA1" w:rsidRDefault="00CC6384" w:rsidP="00177CE7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tab/>
      </w:r>
      <m:oMath>
        <m:r>
          <w:rPr>
            <w:rFonts w:ascii="Cambria Math" w:eastAsia="DengXian" w:hAnsi="Cambria Math"/>
          </w:rPr>
          <w:tab/>
        </m:r>
        <m:r>
          <w:rPr>
            <w:rFonts w:ascii="Cambria Math" w:eastAsia="DengXian" w:hAnsi="Cambria Math"/>
          </w:rPr>
          <m:t>β= </m:t>
        </m:r>
      </m:oMath>
      <w:r w:rsidR="00177CE7" w:rsidRPr="00B64BA1">
        <w:rPr>
          <w:rFonts w:ascii="DengXian" w:eastAsia="DengXian" w:hAnsi="DengXian"/>
        </w:rPr>
        <w:t xml:space="preserve">0.9505    </w:t>
      </w:r>
      <m:oMath>
        <m:r>
          <w:rPr>
            <w:rFonts w:ascii="Cambria Math" w:eastAsia="DengXian" w:hAnsi="Cambria Math"/>
            <w:kern w:val="0"/>
          </w:rPr>
          <m:t xml:space="preserve">γ=  </m:t>
        </m:r>
      </m:oMath>
      <w:r w:rsidR="00177CE7" w:rsidRPr="00B64BA1">
        <w:rPr>
          <w:rFonts w:ascii="DengXian" w:eastAsia="DengXian" w:hAnsi="DengXian"/>
        </w:rPr>
        <w:t>0.0257</w:t>
      </w:r>
      <w:r w:rsidR="00807FBC">
        <w:rPr>
          <w:rFonts w:ascii="DengXian" w:eastAsia="DengXian" w:hAnsi="DengXian"/>
        </w:rPr>
        <w:t xml:space="preserve">  </w:t>
      </w:r>
      <w:r w:rsidR="00807FBC" w:rsidRPr="002D0E2D">
        <w:rPr>
          <w:rFonts w:ascii="DengXian" w:eastAsia="DengXian" w:hAnsi="DengXian"/>
        </w:rPr>
        <w:t>R</w:t>
      </w:r>
      <w:r w:rsidR="00807FBC" w:rsidRPr="002D0E2D">
        <w:rPr>
          <w:rFonts w:ascii="DengXian" w:eastAsia="DengXian" w:hAnsi="DengXian"/>
          <w:vertAlign w:val="subscript"/>
        </w:rPr>
        <w:t>0</w:t>
      </w:r>
      <w:r w:rsidR="00807FBC" w:rsidRPr="002D0E2D">
        <w:rPr>
          <w:rFonts w:ascii="DengXian" w:eastAsia="DengXian" w:hAnsi="DengXian"/>
        </w:rPr>
        <w:t xml:space="preserve"> =</w:t>
      </w:r>
      <w:r w:rsidR="00807FBC" w:rsidRPr="00807FBC">
        <w:t xml:space="preserve"> </w:t>
      </w:r>
      <w:r w:rsidR="00807FBC" w:rsidRPr="00807FBC">
        <w:rPr>
          <w:rFonts w:ascii="DengXian" w:eastAsia="DengXian" w:hAnsi="DengXian"/>
        </w:rPr>
        <w:t>37.0355</w:t>
      </w:r>
    </w:p>
    <w:p w14:paraId="4F33DA2D" w14:textId="77777777" w:rsidR="00AD6231" w:rsidRPr="00B64BA1" w:rsidRDefault="00AD6231">
      <w:pPr>
        <w:rPr>
          <w:rFonts w:ascii="DengXian" w:eastAsia="DengXian" w:hAnsi="DengXian"/>
        </w:rPr>
      </w:pPr>
    </w:p>
    <w:p w14:paraId="2EB29B25" w14:textId="779F5E9D" w:rsidR="00651AF0" w:rsidRPr="00B64BA1" w:rsidRDefault="0017724F" w:rsidP="00CB0D6E">
      <w:pPr>
        <w:ind w:firstLine="360"/>
        <w:rPr>
          <w:rFonts w:ascii="DengXian" w:eastAsia="DengXian" w:hAnsi="DengXian"/>
        </w:rPr>
      </w:pPr>
      <w:r w:rsidRPr="00B64BA1">
        <w:rPr>
          <w:rFonts w:ascii="DengXian" w:eastAsia="DengXian" w:hAnsi="DengXian"/>
          <w:b/>
        </w:rPr>
        <w:t xml:space="preserve">Conclusion: </w:t>
      </w:r>
      <w:r w:rsidR="00BB6D29" w:rsidRPr="00B64BA1">
        <w:rPr>
          <w:rFonts w:ascii="DengXian" w:eastAsia="DengXian" w:hAnsi="DengXian"/>
          <w:b/>
        </w:rPr>
        <w:tab/>
      </w:r>
      <w:r w:rsidR="00205F18" w:rsidRPr="00B64BA1">
        <w:rPr>
          <w:rFonts w:ascii="DengXian" w:eastAsia="DengXian" w:hAnsi="DengXian"/>
        </w:rPr>
        <w:t>Support</w:t>
      </w:r>
    </w:p>
    <w:p w14:paraId="5E37A529" w14:textId="07B22F31" w:rsidR="00FA7C26" w:rsidRPr="00B64BA1" w:rsidRDefault="00651AF0" w:rsidP="00CB0D6E">
      <w:pPr>
        <w:ind w:firstLine="360"/>
        <w:rPr>
          <w:rFonts w:ascii="DengXian" w:eastAsia="DengXian" w:hAnsi="DengXian"/>
        </w:rPr>
      </w:pPr>
      <w:r w:rsidRPr="00B64BA1">
        <w:rPr>
          <w:rFonts w:ascii="DengXian" w:eastAsia="DengXian" w:hAnsi="DengXian"/>
          <w:b/>
        </w:rPr>
        <w:t xml:space="preserve">Remark: </w:t>
      </w:r>
      <w:r w:rsidR="00BB6D29" w:rsidRPr="00B64BA1">
        <w:rPr>
          <w:rFonts w:ascii="DengXian" w:eastAsia="DengXian" w:hAnsi="DengXian"/>
          <w:b/>
        </w:rPr>
        <w:tab/>
      </w:r>
      <w:r w:rsidR="00BB6D29" w:rsidRPr="00B64BA1">
        <w:rPr>
          <w:rFonts w:ascii="DengXian" w:eastAsia="DengXian" w:hAnsi="DengXian"/>
          <w:b/>
        </w:rPr>
        <w:tab/>
      </w:r>
      <w:r w:rsidR="006140E9" w:rsidRPr="00B64BA1">
        <w:rPr>
          <w:rFonts w:ascii="DengXian" w:eastAsia="DengXian" w:hAnsi="DengXian"/>
        </w:rPr>
        <w:t>Good at cap</w:t>
      </w:r>
      <w:r w:rsidR="00161223" w:rsidRPr="00B64BA1">
        <w:rPr>
          <w:rFonts w:ascii="DengXian" w:eastAsia="DengXian" w:hAnsi="DengXian"/>
        </w:rPr>
        <w:t xml:space="preserve">turing </w:t>
      </w:r>
      <w:r w:rsidR="0017724F" w:rsidRPr="00B64BA1">
        <w:rPr>
          <w:rFonts w:ascii="DengXian" w:eastAsia="DengXian" w:hAnsi="DengXian"/>
        </w:rPr>
        <w:t>Not good at fitting recovered or death cases</w:t>
      </w:r>
    </w:p>
    <w:p w14:paraId="5BDF50A0" w14:textId="1D11E426" w:rsidR="0017724F" w:rsidRPr="00B64BA1" w:rsidRDefault="00FA7C26" w:rsidP="00C75C35">
      <w:pPr>
        <w:widowControl/>
        <w:jc w:val="left"/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br w:type="page"/>
      </w:r>
    </w:p>
    <w:p w14:paraId="4DE27BFA" w14:textId="77777777" w:rsidR="009604F5" w:rsidRPr="00B64BA1" w:rsidRDefault="009604F5" w:rsidP="009604F5">
      <w:pPr>
        <w:pStyle w:val="ListParagraph"/>
        <w:ind w:left="360" w:firstLine="0"/>
        <w:rPr>
          <w:rFonts w:ascii="DengXian" w:eastAsia="DengXian" w:hAnsi="DengXian"/>
          <w:b/>
        </w:rPr>
      </w:pPr>
    </w:p>
    <w:p w14:paraId="693A8CE0" w14:textId="2B2B2652" w:rsidR="009D3793" w:rsidRPr="00B64BA1" w:rsidRDefault="009D3793" w:rsidP="00D95E38">
      <w:pPr>
        <w:pStyle w:val="ListParagraph"/>
        <w:numPr>
          <w:ilvl w:val="0"/>
          <w:numId w:val="4"/>
        </w:numPr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</w:rPr>
        <w:t xml:space="preserve">With </w:t>
      </w:r>
      <w:r w:rsidRPr="00B64BA1">
        <w:rPr>
          <w:rFonts w:ascii="DengXian" w:eastAsia="DengXian" w:hAnsi="DengXian"/>
          <w:b/>
        </w:rPr>
        <w:t>2</w:t>
      </w:r>
      <w:r w:rsidRPr="00B64BA1">
        <w:rPr>
          <w:rFonts w:ascii="DengXian" w:eastAsia="DengXian" w:hAnsi="DengXian"/>
          <w:b/>
        </w:rPr>
        <w:t xml:space="preserve"> least square </w:t>
      </w:r>
      <w:r w:rsidRPr="00B64BA1">
        <w:rPr>
          <w:rFonts w:ascii="DengXian" w:eastAsia="DengXian" w:hAnsi="DengXian"/>
        </w:rPr>
        <w:t>based on Infectious cases</w:t>
      </w:r>
      <w:r w:rsidRPr="00B64BA1">
        <w:rPr>
          <w:rFonts w:ascii="DengXian" w:eastAsia="DengXian" w:hAnsi="DengXian"/>
        </w:rPr>
        <w:t xml:space="preserve"> and death cases</w:t>
      </w:r>
    </w:p>
    <w:p w14:paraId="4B27F0A7" w14:textId="77777777" w:rsidR="00A8621A" w:rsidRPr="00B64BA1" w:rsidRDefault="00A8621A" w:rsidP="00245676">
      <w:pPr>
        <w:pStyle w:val="ListParagraph"/>
        <w:ind w:left="720" w:firstLine="0"/>
        <w:rPr>
          <w:rFonts w:ascii="DengXian" w:eastAsia="DengXian" w:hAnsi="DengXian"/>
          <w:b/>
        </w:rPr>
      </w:pPr>
    </w:p>
    <w:p w14:paraId="64000761" w14:textId="12E1E852" w:rsidR="00BF2A77" w:rsidRPr="00B64BA1" w:rsidRDefault="00154E94" w:rsidP="00145B91">
      <w:pPr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  <w:b/>
          <w:noProof/>
        </w:rPr>
        <w:drawing>
          <wp:inline distT="0" distB="0" distL="0" distR="0" wp14:anchorId="7F9A5140" wp14:editId="0AB8A60A">
            <wp:extent cx="6400800" cy="2503170"/>
            <wp:effectExtent l="0" t="0" r="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rGUI2lsq.ep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1BFE" w14:textId="39073BEE" w:rsidR="005F4EB3" w:rsidRPr="00B64BA1" w:rsidRDefault="005F4EB3" w:rsidP="005F4EB3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tab/>
      </w:r>
      <m:oMath>
        <m:r>
          <w:rPr>
            <w:rFonts w:ascii="Cambria Math" w:eastAsia="DengXian" w:hAnsi="Cambria Math"/>
          </w:rPr>
          <w:tab/>
          <m:t>β= </m:t>
        </m:r>
      </m:oMath>
      <w:r w:rsidRPr="00B64BA1">
        <w:rPr>
          <w:rFonts w:ascii="DengXian" w:eastAsia="DengXian" w:hAnsi="DengXian"/>
          <w:iCs/>
        </w:rPr>
        <w:t>1.3618</w:t>
      </w:r>
      <w:r w:rsidRPr="00B64BA1">
        <w:rPr>
          <w:rFonts w:ascii="DengXian" w:eastAsia="DengXian" w:hAnsi="DengXian"/>
        </w:rPr>
        <w:t xml:space="preserve">    </w:t>
      </w:r>
      <m:oMath>
        <m:r>
          <w:rPr>
            <w:rFonts w:ascii="Cambria Math" w:eastAsia="DengXian" w:hAnsi="Cambria Math"/>
            <w:kern w:val="0"/>
          </w:rPr>
          <m:t xml:space="preserve">γ=  </m:t>
        </m:r>
      </m:oMath>
      <w:r w:rsidRPr="00B64BA1">
        <w:rPr>
          <w:rFonts w:ascii="DengXian" w:eastAsia="DengXian" w:hAnsi="DengXian"/>
          <w:iCs/>
        </w:rPr>
        <w:t>0.2845</w:t>
      </w:r>
      <w:r w:rsidR="00034C72">
        <w:rPr>
          <w:rFonts w:ascii="DengXian" w:eastAsia="DengXian" w:hAnsi="DengXian"/>
          <w:iCs/>
        </w:rPr>
        <w:t xml:space="preserve">  </w:t>
      </w:r>
      <w:r w:rsidR="00034C72" w:rsidRPr="002D0E2D">
        <w:rPr>
          <w:rFonts w:ascii="DengXian" w:eastAsia="DengXian" w:hAnsi="DengXian"/>
        </w:rPr>
        <w:t>R</w:t>
      </w:r>
      <w:r w:rsidR="00034C72" w:rsidRPr="002D0E2D">
        <w:rPr>
          <w:rFonts w:ascii="DengXian" w:eastAsia="DengXian" w:hAnsi="DengXian"/>
          <w:vertAlign w:val="subscript"/>
        </w:rPr>
        <w:t>0</w:t>
      </w:r>
      <w:r w:rsidR="00034C72" w:rsidRPr="002D0E2D">
        <w:rPr>
          <w:rFonts w:ascii="DengXian" w:eastAsia="DengXian" w:hAnsi="DengXian"/>
        </w:rPr>
        <w:t xml:space="preserve"> =</w:t>
      </w:r>
      <w:r w:rsidR="00A52543" w:rsidRPr="00A52543">
        <w:t xml:space="preserve"> </w:t>
      </w:r>
      <w:r w:rsidR="00A52543" w:rsidRPr="00A52543">
        <w:rPr>
          <w:rFonts w:ascii="DengXian" w:eastAsia="DengXian" w:hAnsi="DengXian"/>
        </w:rPr>
        <w:t>4.7874</w:t>
      </w:r>
    </w:p>
    <w:p w14:paraId="66D59EFD" w14:textId="77777777" w:rsidR="00843564" w:rsidRPr="00B64BA1" w:rsidRDefault="00843564" w:rsidP="00145B91">
      <w:pPr>
        <w:rPr>
          <w:rFonts w:ascii="DengXian" w:eastAsia="DengXian" w:hAnsi="DengXian"/>
          <w:b/>
        </w:rPr>
      </w:pPr>
    </w:p>
    <w:p w14:paraId="68C67664" w14:textId="6D90717E" w:rsidR="00154E94" w:rsidRPr="00B64BA1" w:rsidRDefault="00154E94" w:rsidP="00145B91">
      <w:pPr>
        <w:rPr>
          <w:rFonts w:ascii="DengXian" w:eastAsia="DengXian" w:hAnsi="DengXian"/>
          <w:b/>
        </w:rPr>
      </w:pPr>
      <w:r w:rsidRPr="00B64BA1">
        <w:rPr>
          <w:rFonts w:ascii="DengXian" w:eastAsia="DengXian" w:hAnsi="DengXian"/>
          <w:b/>
          <w:noProof/>
        </w:rPr>
        <w:drawing>
          <wp:inline distT="0" distB="0" distL="0" distR="0" wp14:anchorId="595ED426" wp14:editId="539B20E7">
            <wp:extent cx="6400800" cy="2503170"/>
            <wp:effectExtent l="0" t="0" r="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rSL2lsq.ep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EBDF" w14:textId="3A7C397D" w:rsidR="00145B91" w:rsidRPr="00B64BA1" w:rsidRDefault="005F4EB3" w:rsidP="002D0E2D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tab/>
      </w:r>
      <m:oMath>
        <m:r>
          <w:rPr>
            <w:rFonts w:ascii="Cambria Math" w:eastAsia="DengXian" w:hAnsi="Cambria Math"/>
          </w:rPr>
          <w:tab/>
          <m:t>β= </m:t>
        </m:r>
      </m:oMath>
      <w:r w:rsidR="008E6FD1" w:rsidRPr="00B64BA1">
        <w:rPr>
          <w:rFonts w:ascii="DengXian" w:eastAsia="DengXian" w:hAnsi="DengXian"/>
        </w:rPr>
        <w:t>1.0309</w:t>
      </w:r>
      <w:r w:rsidRPr="00B64BA1">
        <w:rPr>
          <w:rFonts w:ascii="DengXian" w:eastAsia="DengXian" w:hAnsi="DengXian"/>
        </w:rPr>
        <w:t xml:space="preserve">    </w:t>
      </w:r>
      <m:oMath>
        <m:r>
          <w:rPr>
            <w:rFonts w:ascii="Cambria Math" w:eastAsia="DengXian" w:hAnsi="Cambria Math"/>
            <w:kern w:val="0"/>
          </w:rPr>
          <m:t xml:space="preserve">γ=  </m:t>
        </m:r>
      </m:oMath>
      <w:r w:rsidR="008E6FD1" w:rsidRPr="00B64BA1">
        <w:rPr>
          <w:rFonts w:ascii="DengXian" w:eastAsia="DengXian" w:hAnsi="DengXian"/>
        </w:rPr>
        <w:t>0.0577</w:t>
      </w:r>
      <w:r w:rsidR="002D0E2D">
        <w:rPr>
          <w:rFonts w:ascii="DengXian" w:eastAsia="DengXian" w:hAnsi="DengXian"/>
        </w:rPr>
        <w:t xml:space="preserve">  </w:t>
      </w:r>
      <w:r w:rsidR="002D0E2D" w:rsidRPr="002D0E2D">
        <w:rPr>
          <w:rFonts w:ascii="DengXian" w:eastAsia="DengXian" w:hAnsi="DengXian"/>
        </w:rPr>
        <w:t>R</w:t>
      </w:r>
      <w:r w:rsidR="002D0E2D" w:rsidRPr="002D0E2D">
        <w:rPr>
          <w:rFonts w:ascii="DengXian" w:eastAsia="DengXian" w:hAnsi="DengXian"/>
          <w:vertAlign w:val="subscript"/>
        </w:rPr>
        <w:t>0</w:t>
      </w:r>
      <w:r w:rsidR="002D0E2D" w:rsidRPr="002D0E2D">
        <w:rPr>
          <w:rFonts w:ascii="DengXian" w:eastAsia="DengXian" w:hAnsi="DengXian"/>
        </w:rPr>
        <w:t xml:space="preserve"> = 17.8686</w:t>
      </w:r>
    </w:p>
    <w:p w14:paraId="0FF11650" w14:textId="77777777" w:rsidR="00152F7B" w:rsidRPr="00B64BA1" w:rsidRDefault="00152F7B" w:rsidP="00145B91">
      <w:pPr>
        <w:rPr>
          <w:rFonts w:ascii="DengXian" w:eastAsia="DengXian" w:hAnsi="DengXian"/>
          <w:b/>
        </w:rPr>
      </w:pPr>
    </w:p>
    <w:p w14:paraId="76C48103" w14:textId="2718D6B5" w:rsidR="00C75C35" w:rsidRPr="00B64BA1" w:rsidRDefault="006A114E" w:rsidP="00161223">
      <w:pPr>
        <w:ind w:firstLine="360"/>
        <w:rPr>
          <w:rFonts w:ascii="DengXian" w:eastAsia="DengXian" w:hAnsi="DengXian"/>
        </w:rPr>
      </w:pPr>
      <w:r w:rsidRPr="00B64BA1">
        <w:rPr>
          <w:rFonts w:ascii="DengXian" w:eastAsia="DengXian" w:hAnsi="DengXian"/>
          <w:b/>
        </w:rPr>
        <w:t xml:space="preserve">Conclusion: </w:t>
      </w:r>
      <w:r w:rsidR="00C75C35" w:rsidRPr="00B64BA1">
        <w:rPr>
          <w:rFonts w:ascii="DengXian" w:eastAsia="DengXian" w:hAnsi="DengXian"/>
          <w:b/>
        </w:rPr>
        <w:tab/>
      </w:r>
      <w:r w:rsidR="00C75C35" w:rsidRPr="00B64BA1">
        <w:rPr>
          <w:rFonts w:ascii="DengXian" w:eastAsia="DengXian" w:hAnsi="DengXian"/>
        </w:rPr>
        <w:t>Support</w:t>
      </w:r>
      <w:r w:rsidR="00C75C35" w:rsidRPr="00B64BA1">
        <w:rPr>
          <w:rFonts w:ascii="DengXian" w:eastAsia="DengXian" w:hAnsi="DengXian"/>
        </w:rPr>
        <w:t xml:space="preserve"> </w:t>
      </w:r>
    </w:p>
    <w:p w14:paraId="225648CD" w14:textId="00931EFF" w:rsidR="006A114E" w:rsidRPr="00B64BA1" w:rsidRDefault="00C75C35" w:rsidP="00161223">
      <w:pPr>
        <w:ind w:firstLine="360"/>
        <w:rPr>
          <w:rFonts w:ascii="DengXian" w:eastAsia="DengXian" w:hAnsi="DengXian"/>
        </w:rPr>
      </w:pPr>
      <w:r w:rsidRPr="00B64BA1">
        <w:rPr>
          <w:rFonts w:ascii="DengXian" w:eastAsia="DengXian" w:hAnsi="DengXian"/>
          <w:b/>
        </w:rPr>
        <w:t>Remark:</w:t>
      </w:r>
      <w:r w:rsidRPr="00B64BA1">
        <w:rPr>
          <w:rFonts w:ascii="DengXian" w:eastAsia="DengXian" w:hAnsi="DengXian"/>
          <w:b/>
        </w:rPr>
        <w:tab/>
      </w:r>
      <w:r w:rsidRPr="00B64BA1">
        <w:rPr>
          <w:rFonts w:ascii="DengXian" w:eastAsia="DengXian" w:hAnsi="DengXian"/>
          <w:b/>
        </w:rPr>
        <w:tab/>
      </w:r>
      <w:r w:rsidR="005D4DEE" w:rsidRPr="00B64BA1">
        <w:rPr>
          <w:rFonts w:ascii="DengXian" w:eastAsia="DengXian" w:hAnsi="DengXian"/>
        </w:rPr>
        <w:t>Not good at predicting GUI, perhaps we need SEIR</w:t>
      </w:r>
    </w:p>
    <w:p w14:paraId="746DE5BC" w14:textId="5E3A0B1E" w:rsidR="00FA7C26" w:rsidRPr="00B64BA1" w:rsidRDefault="00FA7C26">
      <w:pPr>
        <w:widowControl/>
        <w:jc w:val="left"/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br w:type="page"/>
      </w:r>
    </w:p>
    <w:p w14:paraId="73C96107" w14:textId="77777777" w:rsidR="00AD1D44" w:rsidRPr="00B64BA1" w:rsidRDefault="00AD1D44" w:rsidP="00145B91">
      <w:pPr>
        <w:rPr>
          <w:rFonts w:ascii="DengXian" w:eastAsia="DengXian" w:hAnsi="DengXian"/>
        </w:rPr>
      </w:pPr>
    </w:p>
    <w:p w14:paraId="75696BF5" w14:textId="78555ECE" w:rsidR="00C13BD1" w:rsidRDefault="002A7B10" w:rsidP="00933F55">
      <w:pPr>
        <w:pStyle w:val="ListParagraph"/>
        <w:numPr>
          <w:ilvl w:val="0"/>
          <w:numId w:val="3"/>
        </w:numPr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t>SEIR Model</w:t>
      </w:r>
    </w:p>
    <w:p w14:paraId="4D8DD089" w14:textId="77777777" w:rsidR="00574810" w:rsidRPr="00574810" w:rsidRDefault="00574810" w:rsidP="00574810">
      <w:pPr>
        <w:rPr>
          <w:rFonts w:ascii="DengXian" w:eastAsia="DengXian" w:hAnsi="DengXian"/>
        </w:rPr>
      </w:pPr>
    </w:p>
    <w:p w14:paraId="51B5117F" w14:textId="6278C0EB" w:rsidR="00B64BA1" w:rsidRPr="00574810" w:rsidRDefault="00574810" w:rsidP="00AD0BB4">
      <w:pPr>
        <w:pStyle w:val="ListParagraph"/>
        <w:autoSpaceDE w:val="0"/>
        <w:autoSpaceDN w:val="0"/>
        <w:adjustRightInd w:val="0"/>
        <w:ind w:left="360" w:firstLine="360"/>
        <w:rPr>
          <w:rFonts w:ascii="Courier" w:hAnsi="Courier"/>
        </w:rPr>
      </w:pPr>
      <w:r w:rsidRPr="00574810">
        <w:rPr>
          <w:rFonts w:ascii="Courier" w:hAnsi="Courier" w:cs="Courier"/>
          <w:color w:val="000000"/>
          <w:sz w:val="20"/>
          <w:szCs w:val="20"/>
        </w:rPr>
        <w:t>y0 = [1997 0 3 0]</w:t>
      </w:r>
    </w:p>
    <w:p w14:paraId="521906BB" w14:textId="031D8AC4" w:rsidR="003E5BD7" w:rsidRPr="00B64BA1" w:rsidRDefault="00C33C5C" w:rsidP="009F6338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  <w:noProof/>
        </w:rPr>
        <w:drawing>
          <wp:inline distT="0" distB="0" distL="0" distR="0" wp14:anchorId="1F612B64" wp14:editId="202AFD6F">
            <wp:extent cx="6400800" cy="26657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irGUI2lsq.ep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00E5" w14:textId="1482621A" w:rsidR="00D0746D" w:rsidRPr="00B64BA1" w:rsidRDefault="00D0746D" w:rsidP="00D0746D">
      <w:pPr>
        <w:rPr>
          <w:rFonts w:ascii="DengXian" w:eastAsia="DengXian" w:hAnsi="DengXian"/>
          <w:iCs/>
          <w:kern w:val="0"/>
        </w:rPr>
      </w:pPr>
      <w:r w:rsidRPr="00B64BA1">
        <w:rPr>
          <w:rFonts w:ascii="DengXian" w:eastAsia="DengXian" w:hAnsi="DengXian"/>
        </w:rPr>
        <w:tab/>
      </w:r>
      <m:oMath>
        <m:r>
          <w:rPr>
            <w:rFonts w:ascii="Cambria Math" w:eastAsia="DengXian" w:hAnsi="Cambria Math"/>
          </w:rPr>
          <m:t>β= </m:t>
        </m:r>
      </m:oMath>
      <w:r w:rsidRPr="00B64BA1">
        <w:rPr>
          <w:rFonts w:ascii="DengXian" w:eastAsia="DengXian" w:hAnsi="DengXian"/>
        </w:rPr>
        <w:t>0.0170</w:t>
      </w:r>
      <w:r w:rsidRPr="00B64BA1">
        <w:rPr>
          <w:rFonts w:ascii="DengXian" w:eastAsia="DengXian" w:hAnsi="DengXian"/>
        </w:rPr>
        <w:t xml:space="preserve">    </w:t>
      </w:r>
      <m:oMath>
        <m:r>
          <w:rPr>
            <w:rFonts w:ascii="Cambria Math" w:eastAsia="DengXian" w:hAnsi="Cambria Math"/>
            <w:kern w:val="0"/>
          </w:rPr>
          <m:t xml:space="preserve">γ=  </m:t>
        </m:r>
      </m:oMath>
      <w:r w:rsidRPr="00B64BA1">
        <w:rPr>
          <w:rFonts w:ascii="DengXian" w:eastAsia="DengXian" w:hAnsi="DengXian"/>
        </w:rPr>
        <w:t>-0</w:t>
      </w:r>
      <w:r w:rsidRPr="00B64BA1">
        <w:rPr>
          <w:rFonts w:ascii="DengXian" w:eastAsia="DengXian" w:hAnsi="DengXian"/>
        </w:rPr>
        <w:t>.</w:t>
      </w:r>
      <w:r w:rsidRPr="00B64BA1">
        <w:rPr>
          <w:rFonts w:ascii="DengXian" w:eastAsia="DengXian" w:hAnsi="DengXian"/>
        </w:rPr>
        <w:t xml:space="preserve">5382  </w:t>
      </w:r>
      <m:oMath>
        <m:r>
          <w:rPr>
            <w:rFonts w:ascii="Cambria Math" w:eastAsia="DengXian" w:hAnsi="Cambria Math"/>
            <w:kern w:val="0"/>
          </w:rPr>
          <m:t>k</m:t>
        </m:r>
        <m:r>
          <w:rPr>
            <w:rFonts w:ascii="Cambria Math" w:eastAsia="DengXian" w:hAnsi="Cambria Math"/>
            <w:kern w:val="0"/>
          </w:rPr>
          <m:t xml:space="preserve">=  </m:t>
        </m:r>
      </m:oMath>
      <w:r w:rsidRPr="00B64BA1">
        <w:rPr>
          <w:rFonts w:ascii="DengXian" w:eastAsia="DengXian" w:hAnsi="DengXian"/>
          <w:iCs/>
          <w:kern w:val="0"/>
        </w:rPr>
        <w:t>-0.5138</w:t>
      </w:r>
    </w:p>
    <w:p w14:paraId="1835AB7F" w14:textId="77777777" w:rsidR="00C33C5C" w:rsidRDefault="00C33C5C" w:rsidP="00D0746D">
      <w:pPr>
        <w:rPr>
          <w:rFonts w:ascii="DengXian" w:eastAsia="DengXian" w:hAnsi="DengXian"/>
        </w:rPr>
      </w:pPr>
    </w:p>
    <w:p w14:paraId="4DF20F91" w14:textId="063EA9CB" w:rsidR="00574810" w:rsidRPr="00574810" w:rsidRDefault="00574810" w:rsidP="00574810">
      <w:pPr>
        <w:widowControl/>
        <w:autoSpaceDE w:val="0"/>
        <w:autoSpaceDN w:val="0"/>
        <w:adjustRightInd w:val="0"/>
        <w:ind w:firstLine="72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y0 = [9997 0 3 0]</w:t>
      </w:r>
    </w:p>
    <w:p w14:paraId="1EBCC2AC" w14:textId="4A8512AE" w:rsidR="00AD0BB4" w:rsidRPr="00B64BA1" w:rsidRDefault="00C33C5C" w:rsidP="009F6338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  <w:noProof/>
        </w:rPr>
        <w:drawing>
          <wp:inline distT="0" distB="0" distL="0" distR="0" wp14:anchorId="4A7813B5" wp14:editId="63A9659C">
            <wp:extent cx="6400800" cy="2675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irSL2lsq.ep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74AA" w14:textId="044A6332" w:rsidR="00D0746D" w:rsidRPr="00B64BA1" w:rsidRDefault="00D0746D" w:rsidP="00D0746D">
      <w:pPr>
        <w:rPr>
          <w:rFonts w:ascii="DengXian" w:eastAsia="DengXian" w:hAnsi="DengXian"/>
        </w:rPr>
      </w:pPr>
      <w:r w:rsidRPr="00B64BA1">
        <w:rPr>
          <w:rFonts w:ascii="DengXian" w:eastAsia="DengXian" w:hAnsi="DengXian"/>
        </w:rPr>
        <w:tab/>
      </w:r>
      <m:oMath>
        <m:r>
          <w:rPr>
            <w:rFonts w:ascii="Cambria Math" w:eastAsia="DengXian" w:hAnsi="Cambria Math"/>
          </w:rPr>
          <m:t>β= </m:t>
        </m:r>
      </m:oMath>
      <w:r w:rsidRPr="00B64BA1">
        <w:rPr>
          <w:rFonts w:ascii="DengXian" w:eastAsia="DengXian" w:hAnsi="DengXian"/>
        </w:rPr>
        <w:t>1..3240</w:t>
      </w:r>
      <w:r w:rsidRPr="00B64BA1">
        <w:rPr>
          <w:rFonts w:ascii="DengXian" w:eastAsia="DengXian" w:hAnsi="DengXian"/>
        </w:rPr>
        <w:t xml:space="preserve">    </w:t>
      </w:r>
      <m:oMath>
        <m:r>
          <w:rPr>
            <w:rFonts w:ascii="Cambria Math" w:eastAsia="DengXian" w:hAnsi="Cambria Math"/>
            <w:kern w:val="0"/>
          </w:rPr>
          <m:t xml:space="preserve">γ=  </m:t>
        </m:r>
      </m:oMath>
      <w:r w:rsidRPr="00B64BA1">
        <w:rPr>
          <w:rFonts w:ascii="DengXian" w:eastAsia="DengXian" w:hAnsi="DengXian"/>
        </w:rPr>
        <w:t xml:space="preserve">0.8605  </w:t>
      </w:r>
      <w:r w:rsidRPr="00B64BA1">
        <w:rPr>
          <w:rFonts w:ascii="DengXian" w:eastAsia="DengXian" w:hAnsi="DengXian"/>
        </w:rPr>
        <w:t xml:space="preserve"> </w:t>
      </w:r>
      <m:oMath>
        <m:r>
          <w:rPr>
            <w:rFonts w:ascii="Cambria Math" w:eastAsia="DengXian" w:hAnsi="Cambria Math"/>
            <w:kern w:val="0"/>
          </w:rPr>
          <m:t xml:space="preserve">k=  </m:t>
        </m:r>
      </m:oMath>
      <w:r w:rsidRPr="00B64BA1">
        <w:rPr>
          <w:rFonts w:ascii="DengXian" w:eastAsia="DengXian" w:hAnsi="DengXian"/>
          <w:iCs/>
          <w:kern w:val="0"/>
        </w:rPr>
        <w:t>-0.1309</w:t>
      </w:r>
    </w:p>
    <w:p w14:paraId="2B7DC6F2" w14:textId="77777777" w:rsidR="00D0746D" w:rsidRDefault="00D0746D" w:rsidP="009F6338">
      <w:pPr>
        <w:rPr>
          <w:rFonts w:ascii="DengXian" w:eastAsia="DengXian" w:hAnsi="DengXian"/>
        </w:rPr>
      </w:pPr>
    </w:p>
    <w:p w14:paraId="6E2A8103" w14:textId="77777777" w:rsidR="00AD0BB4" w:rsidRPr="00B64BA1" w:rsidRDefault="00AD0BB4" w:rsidP="009F6338">
      <w:pPr>
        <w:rPr>
          <w:rFonts w:ascii="DengXian" w:eastAsia="DengXian" w:hAnsi="DengXian"/>
        </w:rPr>
      </w:pPr>
    </w:p>
    <w:p w14:paraId="26654D1C" w14:textId="59A2BEAF" w:rsidR="00C33C5C" w:rsidRPr="00B64BA1" w:rsidRDefault="00C33C5C" w:rsidP="00C33C5C">
      <w:pPr>
        <w:ind w:firstLine="360"/>
        <w:rPr>
          <w:rFonts w:ascii="DengXian" w:eastAsia="DengXian" w:hAnsi="DengXian"/>
        </w:rPr>
      </w:pPr>
      <w:r w:rsidRPr="00B64BA1">
        <w:rPr>
          <w:rFonts w:ascii="DengXian" w:eastAsia="DengXian" w:hAnsi="DengXian"/>
          <w:b/>
        </w:rPr>
        <w:t xml:space="preserve">Conclusion: </w:t>
      </w:r>
      <w:r w:rsidRPr="00B64BA1">
        <w:rPr>
          <w:rFonts w:ascii="DengXian" w:eastAsia="DengXian" w:hAnsi="DengXian"/>
          <w:b/>
        </w:rPr>
        <w:tab/>
      </w:r>
      <w:r w:rsidRPr="00B64BA1">
        <w:rPr>
          <w:rFonts w:ascii="DengXian" w:eastAsia="DengXian" w:hAnsi="DengXian"/>
        </w:rPr>
        <w:t xml:space="preserve">Fail to </w:t>
      </w:r>
      <w:r w:rsidRPr="00B64BA1">
        <w:rPr>
          <w:rFonts w:ascii="DengXian" w:eastAsia="DengXian" w:hAnsi="DengXian"/>
        </w:rPr>
        <w:t xml:space="preserve">Support </w:t>
      </w:r>
    </w:p>
    <w:p w14:paraId="174BFFD8" w14:textId="79FEE7F4" w:rsidR="00C33C5C" w:rsidRPr="00B64BA1" w:rsidRDefault="00C33C5C" w:rsidP="00C33C5C">
      <w:pPr>
        <w:ind w:firstLine="360"/>
        <w:rPr>
          <w:rFonts w:ascii="DengXian" w:eastAsia="DengXian" w:hAnsi="DengXian"/>
        </w:rPr>
      </w:pPr>
      <w:r w:rsidRPr="00B64BA1">
        <w:rPr>
          <w:rFonts w:ascii="DengXian" w:eastAsia="DengXian" w:hAnsi="DengXian"/>
          <w:b/>
        </w:rPr>
        <w:t>Remark:</w:t>
      </w:r>
      <w:r w:rsidRPr="00B64BA1">
        <w:rPr>
          <w:rFonts w:ascii="DengXian" w:eastAsia="DengXian" w:hAnsi="DengXian"/>
          <w:b/>
        </w:rPr>
        <w:tab/>
      </w:r>
      <w:r w:rsidRPr="00B64BA1">
        <w:rPr>
          <w:rFonts w:ascii="DengXian" w:eastAsia="DengXian" w:hAnsi="DengXian"/>
          <w:b/>
        </w:rPr>
        <w:tab/>
      </w:r>
      <w:r w:rsidRPr="00B64BA1">
        <w:rPr>
          <w:rFonts w:ascii="DengXian" w:eastAsia="DengXian" w:hAnsi="DengXian"/>
        </w:rPr>
        <w:t>Not good at predicting, Doesn’t make sense to have negative parameters</w:t>
      </w:r>
    </w:p>
    <w:p w14:paraId="2566A5F2" w14:textId="77777777" w:rsidR="00B64BA1" w:rsidRPr="00B64BA1" w:rsidRDefault="00B64BA1" w:rsidP="00C33C5C">
      <w:pPr>
        <w:ind w:firstLine="360"/>
        <w:rPr>
          <w:rFonts w:ascii="DengXian" w:eastAsia="DengXian" w:hAnsi="DengXian"/>
        </w:rPr>
      </w:pPr>
    </w:p>
    <w:p w14:paraId="6DF8FF9D" w14:textId="2A7873CC" w:rsidR="00E578B1" w:rsidRDefault="0028419F" w:rsidP="00C33C5C">
      <w:pPr>
        <w:ind w:firstLine="360"/>
        <w:rPr>
          <w:rFonts w:ascii="DengXian" w:eastAsia="DengXian" w:hAnsi="DengXian"/>
        </w:rPr>
      </w:pPr>
      <w:r>
        <w:rPr>
          <w:rFonts w:ascii="DengXian" w:eastAsia="DengXian" w:hAnsi="DengXian"/>
          <w:b/>
        </w:rPr>
        <w:t>I</w:t>
      </w:r>
      <w:r w:rsidR="00B64BA1" w:rsidRPr="00B64BA1">
        <w:rPr>
          <w:rFonts w:ascii="DengXian" w:eastAsia="DengXian" w:hAnsi="DengXian"/>
          <w:b/>
        </w:rPr>
        <w:t>ssue:</w:t>
      </w:r>
      <w:r>
        <w:rPr>
          <w:rFonts w:ascii="DengXian" w:eastAsia="DengXian" w:hAnsi="DengXian"/>
          <w:b/>
        </w:rPr>
        <w:t xml:space="preserve"> </w:t>
      </w:r>
      <w:r>
        <w:rPr>
          <w:rFonts w:ascii="DengXian" w:eastAsia="DengXian" w:hAnsi="DengXian"/>
        </w:rPr>
        <w:t>Initial Condition is crucial!!! But the initial condition here doesn't work well.</w:t>
      </w:r>
    </w:p>
    <w:p w14:paraId="69FF2F46" w14:textId="77777777" w:rsidR="00E578B1" w:rsidRDefault="00E578B1">
      <w:pPr>
        <w:widowControl/>
        <w:jc w:val="left"/>
        <w:rPr>
          <w:rFonts w:ascii="DengXian" w:eastAsia="DengXian" w:hAnsi="DengXian"/>
        </w:rPr>
      </w:pPr>
      <w:r>
        <w:rPr>
          <w:rFonts w:ascii="DengXian" w:eastAsia="DengXian" w:hAnsi="DengXian"/>
        </w:rPr>
        <w:br w:type="page"/>
      </w:r>
    </w:p>
    <w:p w14:paraId="06B6C66F" w14:textId="2DF3787D" w:rsidR="002D014D" w:rsidRDefault="002D014D" w:rsidP="00E578B1">
      <w:pPr>
        <w:pStyle w:val="ListParagraph"/>
        <w:numPr>
          <w:ilvl w:val="0"/>
          <w:numId w:val="3"/>
        </w:num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SEIR with </w:t>
      </w:r>
      <w:r w:rsidR="002C64ED">
        <w:rPr>
          <w:rFonts w:ascii="DengXian" w:eastAsia="DengXian" w:hAnsi="DengXian"/>
        </w:rPr>
        <w:t>import and mortality rate</w:t>
      </w:r>
      <w:r>
        <w:rPr>
          <w:rFonts w:ascii="DengXian" w:eastAsia="DengXian" w:hAnsi="DengXian"/>
        </w:rPr>
        <w:t xml:space="preserve"> </w:t>
      </w:r>
    </w:p>
    <w:p w14:paraId="4C77544C" w14:textId="77777777" w:rsidR="008E6EF2" w:rsidRPr="00574810" w:rsidRDefault="008E6EF2" w:rsidP="00FD4AE3">
      <w:pPr>
        <w:pStyle w:val="ListParagraph"/>
        <w:autoSpaceDE w:val="0"/>
        <w:autoSpaceDN w:val="0"/>
        <w:adjustRightInd w:val="0"/>
        <w:ind w:left="360" w:firstLine="360"/>
        <w:rPr>
          <w:rFonts w:ascii="Courier" w:hAnsi="Courier"/>
        </w:rPr>
      </w:pPr>
      <w:r w:rsidRPr="00574810">
        <w:rPr>
          <w:rFonts w:ascii="Courier" w:hAnsi="Courier" w:cs="Courier"/>
          <w:color w:val="000000"/>
          <w:sz w:val="20"/>
          <w:szCs w:val="20"/>
        </w:rPr>
        <w:t>y0 = [1997 0 3 0]</w:t>
      </w:r>
    </w:p>
    <w:p w14:paraId="18E9CD84" w14:textId="111D07C6" w:rsidR="008E6EF2" w:rsidRPr="00047760" w:rsidRDefault="00047760" w:rsidP="00047760">
      <w:pPr>
        <w:rPr>
          <w:rFonts w:ascii="DengXian" w:eastAsia="DengXian" w:hAnsi="DengXian"/>
        </w:rPr>
      </w:pPr>
      <w:r>
        <w:rPr>
          <w:rFonts w:ascii="DengXian" w:eastAsia="DengXian" w:hAnsi="DengXian"/>
          <w:noProof/>
        </w:rPr>
        <w:drawing>
          <wp:inline distT="0" distB="0" distL="0" distR="0" wp14:anchorId="21BFF173" wp14:editId="37CB82B1">
            <wp:extent cx="6400800" cy="2565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irmuGUI2lsq.ep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7C07" w14:textId="77777777" w:rsidR="00106199" w:rsidRPr="00106199" w:rsidRDefault="008E6EF2" w:rsidP="008E6EF2">
      <w:pPr>
        <w:pStyle w:val="ListParagraph"/>
        <w:ind w:left="360" w:firstLine="0"/>
        <w:rPr>
          <w:rFonts w:ascii="DengXian" w:eastAsia="DengXian" w:hAnsi="DengXian"/>
          <w:iCs/>
        </w:rPr>
      </w:pPr>
      <w:r w:rsidRPr="008E6EF2">
        <w:rPr>
          <w:rFonts w:ascii="DengXian" w:eastAsia="DengXian" w:hAnsi="DengXian"/>
        </w:rPr>
        <w:tab/>
      </w:r>
      <m:oMath>
        <m:r>
          <w:rPr>
            <w:rFonts w:ascii="Cambria Math" w:eastAsia="DengXian" w:hAnsi="Cambria Math"/>
          </w:rPr>
          <m:t> </m:t>
        </m:r>
        <m:r>
          <w:rPr>
            <w:rFonts w:ascii="Cambria Math" w:eastAsia="DengXian" w:hAnsi="Cambria Math"/>
          </w:rPr>
          <m:t>β=</m:t>
        </m:r>
        <m:r>
          <w:rPr>
            <w:rFonts w:ascii="Cambria Math" w:eastAsia="DengXian" w:hAnsi="Cambria Math"/>
          </w:rPr>
          <m:t>0.001</m:t>
        </m:r>
        <m:r>
          <w:rPr>
            <w:rFonts w:ascii="Cambria Math" w:eastAsia="DengXian" w:hAnsi="Cambria Math"/>
          </w:rPr>
          <m:t>1083</m:t>
        </m:r>
        <m:r>
          <w:rPr>
            <w:rFonts w:ascii="Cambria Math" w:eastAsia="DengXian" w:hAnsi="Cambria Math"/>
          </w:rPr>
          <m:t>,</m:t>
        </m:r>
        <m:r>
          <w:rPr>
            <w:rFonts w:ascii="Cambria Math" w:eastAsia="DengXian" w:hAnsi="Cambria Math"/>
          </w:rPr>
          <m:t xml:space="preserve"> </m:t>
        </m:r>
        <m:r>
          <w:rPr>
            <w:rFonts w:ascii="Cambria Math" w:eastAsia="DengXian" w:hAnsi="Cambria Math"/>
          </w:rPr>
          <m:t>γ=</m:t>
        </m:r>
        <m:r>
          <w:rPr>
            <w:rFonts w:ascii="Cambria Math" w:eastAsia="DengXian" w:hAnsi="Cambria Math"/>
          </w:rPr>
          <m:t>0.01</m:t>
        </m:r>
        <m:r>
          <w:rPr>
            <w:rFonts w:ascii="Cambria Math" w:eastAsia="DengXian" w:hAnsi="Cambria Math"/>
          </w:rPr>
          <m:t>8268</m:t>
        </m:r>
        <m:r>
          <w:rPr>
            <w:rFonts w:ascii="Cambria Math" w:eastAsia="DengXian" w:hAnsi="Cambria Math"/>
          </w:rPr>
          <m:t>,</m:t>
        </m:r>
        <m:r>
          <w:rPr>
            <w:rFonts w:ascii="Cambria Math" w:eastAsia="DengXian" w:hAnsi="Cambria Math"/>
          </w:rPr>
          <m:t xml:space="preserve"> </m:t>
        </m:r>
        <m:r>
          <w:rPr>
            <w:rFonts w:ascii="Cambria Math" w:eastAsia="DengXian" w:hAnsi="Cambria Math"/>
          </w:rPr>
          <m:t xml:space="preserve"> </m:t>
        </m:r>
        <m:r>
          <w:rPr>
            <w:rFonts w:ascii="Cambria Math" w:eastAsia="DengXian" w:hAnsi="Cambria Math"/>
          </w:rPr>
          <m:t>k</m:t>
        </m:r>
        <m:r>
          <w:rPr>
            <w:rFonts w:ascii="Cambria Math" w:eastAsia="DengXian" w:hAnsi="Cambria Math"/>
          </w:rPr>
          <m:t>=</m:t>
        </m:r>
        <m:r>
          <w:rPr>
            <w:rFonts w:ascii="Cambria Math" w:eastAsia="DengXian" w:hAnsi="Cambria Math"/>
          </w:rPr>
          <m:t>0.2</m:t>
        </m:r>
        <m:r>
          <w:rPr>
            <w:rFonts w:ascii="Cambria Math" w:eastAsia="DengXian" w:hAnsi="Cambria Math"/>
          </w:rPr>
          <m:t>9200</m:t>
        </m:r>
        <m:r>
          <w:rPr>
            <w:rFonts w:ascii="Cambria Math" w:eastAsia="DengXian" w:hAnsi="Cambria Math"/>
          </w:rPr>
          <m:t xml:space="preserve">, </m:t>
        </m:r>
        <m:r>
          <w:rPr>
            <w:rFonts w:ascii="Cambria Math" w:eastAsia="DengXian" w:hAnsi="Cambria Math"/>
          </w:rPr>
          <m:t xml:space="preserve"> λ=</m:t>
        </m:r>
        <m:r>
          <w:rPr>
            <w:rFonts w:ascii="Cambria Math" w:eastAsia="DengXian" w:hAnsi="Cambria Math"/>
          </w:rPr>
          <m:t>-</m:t>
        </m:r>
        <m:r>
          <w:rPr>
            <w:rFonts w:ascii="Cambria Math" w:eastAsia="DengXian" w:hAnsi="Cambria Math"/>
          </w:rPr>
          <m:t>0.03</m:t>
        </m:r>
        <m:r>
          <w:rPr>
            <w:rFonts w:ascii="Cambria Math" w:eastAsia="DengXian" w:hAnsi="Cambria Math"/>
          </w:rPr>
          <m:t>4560</m:t>
        </m:r>
        <m:r>
          <w:rPr>
            <w:rFonts w:ascii="Cambria Math" w:eastAsia="DengXian" w:hAnsi="Cambria Math"/>
          </w:rPr>
          <m:t xml:space="preserve">, </m:t>
        </m:r>
        <m:r>
          <w:rPr>
            <w:rFonts w:ascii="Cambria Math" w:eastAsia="DengXian" w:hAnsi="Cambria Math"/>
          </w:rPr>
          <m:t>μ=</m:t>
        </m:r>
        <m:r>
          <w:rPr>
            <w:rFonts w:ascii="Cambria Math" w:eastAsia="DengXian" w:hAnsi="Cambria Math"/>
          </w:rPr>
          <m:t>-</m:t>
        </m:r>
        <m:r>
          <w:rPr>
            <w:rFonts w:ascii="Cambria Math" w:eastAsia="DengXian" w:hAnsi="Cambria Math"/>
          </w:rPr>
          <m:t>0.04</m:t>
        </m:r>
        <m:r>
          <w:rPr>
            <w:rFonts w:ascii="Cambria Math" w:eastAsia="DengXian" w:hAnsi="Cambria Math"/>
          </w:rPr>
          <m:t>6957</m:t>
        </m:r>
        <m:r>
          <w:rPr>
            <w:rFonts w:ascii="Cambria Math" w:eastAsia="DengXian" w:hAnsi="Cambria Math"/>
          </w:rPr>
          <m:t>,</m:t>
        </m:r>
      </m:oMath>
    </w:p>
    <w:p w14:paraId="5C7DF5A0" w14:textId="285EFEE6" w:rsidR="008E6EF2" w:rsidRPr="008E6EF2" w:rsidRDefault="00047760" w:rsidP="008E6EF2">
      <w:pPr>
        <w:pStyle w:val="ListParagraph"/>
        <w:ind w:left="360" w:firstLine="0"/>
        <w:rPr>
          <w:rFonts w:ascii="DengXian" w:eastAsia="DengXian" w:hAnsi="DengXian"/>
          <w:iCs/>
        </w:rPr>
      </w:pPr>
      <m:oMathPara>
        <m:oMath>
          <m:r>
            <w:rPr>
              <w:rFonts w:ascii="Cambria Math" w:eastAsia="DengXian" w:hAnsi="Cambria Math"/>
            </w:rPr>
            <m:t xml:space="preserve"> </m:t>
          </m:r>
          <m:sSub>
            <m:sSubPr>
              <m:ctrlPr>
                <w:rPr>
                  <w:rFonts w:ascii="Cambria Math" w:eastAsia="DengXian" w:hAnsi="Cambria Math"/>
                  <w:i/>
                  <w:iCs/>
                </w:rPr>
              </m:ctrlPr>
            </m:sSubPr>
            <m:e>
              <m:r>
                <w:rPr>
                  <w:rFonts w:ascii="Cambria Math" w:eastAsia="DengXian" w:hAnsi="Cambria Math"/>
                </w:rPr>
                <m:t>R</m:t>
              </m:r>
            </m:e>
            <m:sub>
              <m:r>
                <w:rPr>
                  <w:rFonts w:ascii="Cambria Math" w:eastAsia="DengXian" w:hAnsi="Cambria Math"/>
                </w:rPr>
                <m:t>0</m:t>
              </m:r>
            </m:sub>
          </m:sSub>
          <m:r>
            <w:rPr>
              <w:rFonts w:ascii="Cambria Math" w:eastAsia="DengXian" w:hAnsi="Cambria Math"/>
            </w:rPr>
            <m:t>=</m:t>
          </m:r>
          <m:r>
            <w:rPr>
              <w:rFonts w:ascii="Cambria Math" w:eastAsia="DengXian" w:hAnsi="Cambria Math"/>
            </w:rPr>
            <m:t>-</m:t>
          </m:r>
          <m:r>
            <w:rPr>
              <w:rFonts w:ascii="Cambria Math" w:eastAsia="DengXian" w:hAnsi="Cambria Math"/>
            </w:rPr>
            <m:t>0.03</m:t>
          </m:r>
          <m:r>
            <w:rPr>
              <w:rFonts w:ascii="Cambria Math" w:eastAsia="DengXian" w:hAnsi="Cambria Math"/>
            </w:rPr>
            <m:t>3881</m:t>
          </m:r>
        </m:oMath>
      </m:oMathPara>
    </w:p>
    <w:p w14:paraId="6744EF90" w14:textId="77777777" w:rsidR="008E6EF2" w:rsidRPr="008E6EF2" w:rsidRDefault="008E6EF2" w:rsidP="008E6EF2">
      <w:pPr>
        <w:pStyle w:val="ListParagraph"/>
        <w:ind w:left="360" w:firstLine="0"/>
        <w:rPr>
          <w:rFonts w:ascii="DengXian" w:eastAsia="DengXian" w:hAnsi="DengXian"/>
        </w:rPr>
      </w:pPr>
    </w:p>
    <w:p w14:paraId="5AA74B7E" w14:textId="77777777" w:rsidR="008E6EF2" w:rsidRPr="00FD4AE3" w:rsidRDefault="008E6EF2" w:rsidP="00FD4AE3">
      <w:pPr>
        <w:autoSpaceDE w:val="0"/>
        <w:autoSpaceDN w:val="0"/>
        <w:adjustRightInd w:val="0"/>
        <w:ind w:firstLine="720"/>
        <w:rPr>
          <w:rFonts w:ascii="Courier" w:hAnsi="Courier"/>
        </w:rPr>
      </w:pPr>
      <w:r w:rsidRPr="00FD4AE3">
        <w:rPr>
          <w:rFonts w:ascii="Courier" w:hAnsi="Courier" w:cs="Courier"/>
          <w:color w:val="000000"/>
          <w:sz w:val="20"/>
          <w:szCs w:val="20"/>
        </w:rPr>
        <w:t>y0 = [9997 0 3 0]</w:t>
      </w:r>
    </w:p>
    <w:p w14:paraId="5F07F4FE" w14:textId="5C6EA83B" w:rsidR="008E6EF2" w:rsidRPr="008E6EF2" w:rsidRDefault="00047760" w:rsidP="008E6EF2">
      <w:pPr>
        <w:pStyle w:val="ListParagraph"/>
        <w:ind w:left="360" w:firstLine="0"/>
        <w:rPr>
          <w:rFonts w:ascii="DengXian" w:eastAsia="DengXian" w:hAnsi="DengXian"/>
        </w:rPr>
      </w:pPr>
      <w:r>
        <w:rPr>
          <w:rFonts w:ascii="DengXian" w:eastAsia="DengXian" w:hAnsi="DengXian"/>
          <w:noProof/>
        </w:rPr>
        <w:drawing>
          <wp:inline distT="0" distB="0" distL="0" distR="0" wp14:anchorId="1C38CEB4" wp14:editId="409F5661">
            <wp:extent cx="6400800" cy="25628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irmuSL2lsq.ep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6167" w14:textId="77777777" w:rsidR="00106199" w:rsidRPr="00106199" w:rsidRDefault="00047760" w:rsidP="00047760">
      <w:pPr>
        <w:pStyle w:val="ListParagraph"/>
        <w:ind w:left="360" w:firstLine="0"/>
        <w:rPr>
          <w:rFonts w:ascii="DengXian" w:eastAsia="DengXian" w:hAnsi="DengXian"/>
          <w:iCs/>
        </w:rPr>
      </w:pPr>
      <w:r w:rsidRPr="008E6EF2">
        <w:rPr>
          <w:rFonts w:ascii="DengXian" w:eastAsia="DengXian" w:hAnsi="DengXian"/>
        </w:rPr>
        <w:tab/>
      </w:r>
      <m:oMath>
        <m:r>
          <w:rPr>
            <w:rFonts w:ascii="Cambria Math" w:eastAsia="DengXian" w:hAnsi="Cambria Math"/>
          </w:rPr>
          <m:t> β=</m:t>
        </m:r>
        <m:r>
          <w:rPr>
            <w:rFonts w:ascii="Cambria Math" w:eastAsia="DengXian" w:hAnsi="Cambria Math"/>
          </w:rPr>
          <m:t>0.0007</m:t>
        </m:r>
        <m:r>
          <w:rPr>
            <w:rFonts w:ascii="Cambria Math" w:eastAsia="DengXian" w:hAnsi="Cambria Math"/>
          </w:rPr>
          <m:t>016</m:t>
        </m:r>
        <m:r>
          <w:rPr>
            <w:rFonts w:ascii="Cambria Math" w:eastAsia="DengXian" w:hAnsi="Cambria Math"/>
          </w:rPr>
          <m:t>,</m:t>
        </m:r>
        <m:r>
          <w:rPr>
            <w:rFonts w:ascii="Cambria Math" w:eastAsia="DengXian" w:hAnsi="Cambria Math"/>
          </w:rPr>
          <m:t xml:space="preserve">  </m:t>
        </m:r>
        <m:r>
          <w:rPr>
            <w:rFonts w:ascii="Cambria Math" w:eastAsia="DengXian" w:hAnsi="Cambria Math"/>
          </w:rPr>
          <m:t>γ=</m:t>
        </m:r>
        <m:r>
          <w:rPr>
            <w:rFonts w:ascii="Cambria Math" w:eastAsia="DengXian" w:hAnsi="Cambria Math"/>
          </w:rPr>
          <m:t>0.00</m:t>
        </m:r>
        <m:r>
          <w:rPr>
            <w:rFonts w:ascii="Cambria Math" w:eastAsia="DengXian" w:hAnsi="Cambria Math"/>
          </w:rPr>
          <m:t>97733</m:t>
        </m:r>
        <m:r>
          <w:rPr>
            <w:rFonts w:ascii="Cambria Math" w:eastAsia="DengXian" w:hAnsi="Cambria Math"/>
          </w:rPr>
          <m:t xml:space="preserve">, </m:t>
        </m:r>
        <m:r>
          <w:rPr>
            <w:rFonts w:ascii="Cambria Math" w:eastAsia="DengXian" w:hAnsi="Cambria Math"/>
          </w:rPr>
          <m:t>k</m:t>
        </m:r>
        <m:r>
          <w:rPr>
            <w:rFonts w:ascii="Cambria Math" w:eastAsia="DengXian" w:hAnsi="Cambria Math"/>
          </w:rPr>
          <m:t>=</m:t>
        </m:r>
        <m:r>
          <w:rPr>
            <w:rFonts w:ascii="Cambria Math" w:eastAsia="DengXian" w:hAnsi="Cambria Math"/>
          </w:rPr>
          <m:t>0.07</m:t>
        </m:r>
        <m:r>
          <w:rPr>
            <w:rFonts w:ascii="Cambria Math" w:eastAsia="DengXian" w:hAnsi="Cambria Math"/>
          </w:rPr>
          <m:t>4564</m:t>
        </m:r>
        <m:r>
          <w:rPr>
            <w:rFonts w:ascii="Cambria Math" w:eastAsia="DengXian" w:hAnsi="Cambria Math"/>
          </w:rPr>
          <m:t>,</m:t>
        </m:r>
        <m:r>
          <w:rPr>
            <w:rFonts w:ascii="Cambria Math" w:eastAsia="DengXian" w:hAnsi="Cambria Math"/>
          </w:rPr>
          <m:t xml:space="preserve"> λ=</m:t>
        </m:r>
        <m:r>
          <w:rPr>
            <w:rFonts w:ascii="Cambria Math" w:eastAsia="DengXian" w:hAnsi="Cambria Math"/>
          </w:rPr>
          <m:t>0.2</m:t>
        </m:r>
        <m:r>
          <w:rPr>
            <w:rFonts w:ascii="Cambria Math" w:eastAsia="DengXian" w:hAnsi="Cambria Math"/>
          </w:rPr>
          <m:t>7091</m:t>
        </m:r>
        <m:r>
          <w:rPr>
            <w:rFonts w:ascii="Cambria Math" w:eastAsia="DengXian" w:hAnsi="Cambria Math"/>
          </w:rPr>
          <m:t xml:space="preserve">, </m:t>
        </m:r>
        <m:r>
          <w:rPr>
            <w:rFonts w:ascii="Cambria Math" w:eastAsia="DengXian" w:hAnsi="Cambria Math"/>
          </w:rPr>
          <m:t>μ=</m:t>
        </m:r>
        <m:r>
          <w:rPr>
            <w:rFonts w:ascii="Cambria Math" w:eastAsia="DengXian" w:hAnsi="Cambria Math"/>
          </w:rPr>
          <m:t>-</m:t>
        </m:r>
        <m:r>
          <w:rPr>
            <w:rFonts w:ascii="Cambria Math" w:eastAsia="DengXian" w:hAnsi="Cambria Math"/>
          </w:rPr>
          <m:t>0.01467</m:t>
        </m:r>
        <m:r>
          <w:rPr>
            <w:rFonts w:ascii="Cambria Math" w:eastAsia="DengXian" w:hAnsi="Cambria Math"/>
          </w:rPr>
          <m:t>,</m:t>
        </m:r>
        <m:r>
          <w:rPr>
            <w:rFonts w:ascii="Cambria Math" w:eastAsia="DengXian" w:hAnsi="Cambria Math"/>
          </w:rPr>
          <m:t xml:space="preserve"> </m:t>
        </m:r>
        <m:r>
          <w:rPr>
            <w:rFonts w:ascii="Cambria Math" w:eastAsia="DengXian" w:hAnsi="Cambria Math"/>
          </w:rPr>
          <m:t xml:space="preserve"> </m:t>
        </m:r>
      </m:oMath>
    </w:p>
    <w:p w14:paraId="75C2DA71" w14:textId="137D72A1" w:rsidR="00047760" w:rsidRPr="008E6EF2" w:rsidRDefault="00047760" w:rsidP="00047760">
      <w:pPr>
        <w:pStyle w:val="ListParagraph"/>
        <w:ind w:left="360" w:firstLine="0"/>
        <w:rPr>
          <w:rFonts w:ascii="DengXian" w:eastAsia="DengXian" w:hAnsi="DengXian"/>
          <w:iCs/>
        </w:rPr>
      </w:pPr>
      <m:oMathPara>
        <m:oMath>
          <m:sSub>
            <m:sSubPr>
              <m:ctrlPr>
                <w:rPr>
                  <w:rFonts w:ascii="Cambria Math" w:eastAsia="DengXian" w:hAnsi="Cambria Math"/>
                  <w:i/>
                  <w:iCs/>
                </w:rPr>
              </m:ctrlPr>
            </m:sSubPr>
            <m:e>
              <m:r>
                <w:rPr>
                  <w:rFonts w:ascii="Cambria Math" w:eastAsia="DengXian" w:hAnsi="Cambria Math"/>
                </w:rPr>
                <m:t>R</m:t>
              </m:r>
            </m:e>
            <m:sub>
              <m:r>
                <w:rPr>
                  <w:rFonts w:ascii="Cambria Math" w:eastAsia="DengXian" w:hAnsi="Cambria Math"/>
                </w:rPr>
                <m:t>0</m:t>
              </m:r>
            </m:sub>
          </m:sSub>
          <m:r>
            <w:rPr>
              <w:rFonts w:ascii="Cambria Math" w:eastAsia="DengXian" w:hAnsi="Cambria Math"/>
            </w:rPr>
            <m:t>=</m:t>
          </m:r>
          <m:r>
            <w:rPr>
              <w:rFonts w:ascii="Cambria Math" w:eastAsia="DengXian" w:hAnsi="Cambria Math"/>
            </w:rPr>
            <m:t xml:space="preserve"> </m:t>
          </m:r>
          <m:r>
            <w:rPr>
              <w:rFonts w:ascii="Cambria Math" w:eastAsia="DengXian" w:hAnsi="Cambria Math"/>
            </w:rPr>
            <m:t>3.2936</m:t>
          </m:r>
        </m:oMath>
      </m:oMathPara>
    </w:p>
    <w:p w14:paraId="706224C8" w14:textId="77777777" w:rsidR="002C64ED" w:rsidRDefault="002C64ED" w:rsidP="002C64ED">
      <w:pPr>
        <w:pStyle w:val="ListParagraph"/>
        <w:ind w:left="360" w:firstLine="0"/>
        <w:rPr>
          <w:rFonts w:ascii="DengXian" w:eastAsia="DengXian" w:hAnsi="DengXian"/>
        </w:rPr>
      </w:pPr>
    </w:p>
    <w:p w14:paraId="54533D9F" w14:textId="406965F3" w:rsidR="00047760" w:rsidRPr="00B64BA1" w:rsidRDefault="00047760" w:rsidP="00047760">
      <w:pPr>
        <w:ind w:firstLine="360"/>
        <w:rPr>
          <w:rFonts w:ascii="DengXian" w:eastAsia="DengXian" w:hAnsi="DengXian"/>
        </w:rPr>
      </w:pPr>
      <w:r w:rsidRPr="00B64BA1">
        <w:rPr>
          <w:rFonts w:ascii="DengXian" w:eastAsia="DengXian" w:hAnsi="DengXian"/>
          <w:b/>
        </w:rPr>
        <w:t xml:space="preserve">Conclusion: </w:t>
      </w:r>
      <w:r w:rsidRPr="00B64BA1">
        <w:rPr>
          <w:rFonts w:ascii="DengXian" w:eastAsia="DengXian" w:hAnsi="DengXian"/>
          <w:b/>
        </w:rPr>
        <w:tab/>
      </w:r>
      <w:r w:rsidRPr="00B64BA1">
        <w:rPr>
          <w:rFonts w:ascii="DengXian" w:eastAsia="DengXian" w:hAnsi="DengXian"/>
        </w:rPr>
        <w:t xml:space="preserve">Support </w:t>
      </w:r>
    </w:p>
    <w:p w14:paraId="186FDD1F" w14:textId="247EBF09" w:rsidR="00047760" w:rsidRPr="00B64BA1" w:rsidRDefault="00047760" w:rsidP="00047760">
      <w:pPr>
        <w:ind w:firstLine="360"/>
        <w:rPr>
          <w:rFonts w:ascii="DengXian" w:eastAsia="DengXian" w:hAnsi="DengXian"/>
        </w:rPr>
      </w:pPr>
      <w:r w:rsidRPr="00B64BA1">
        <w:rPr>
          <w:rFonts w:ascii="DengXian" w:eastAsia="DengXian" w:hAnsi="DengXian"/>
          <w:b/>
        </w:rPr>
        <w:t>Remark:</w:t>
      </w:r>
      <w:r w:rsidRPr="00B64BA1">
        <w:rPr>
          <w:rFonts w:ascii="DengXian" w:eastAsia="DengXian" w:hAnsi="DengXian"/>
          <w:b/>
        </w:rPr>
        <w:tab/>
      </w:r>
      <w:r w:rsidRPr="00B64BA1">
        <w:rPr>
          <w:rFonts w:ascii="DengXian" w:eastAsia="DengXian" w:hAnsi="DengXian"/>
          <w:b/>
        </w:rPr>
        <w:tab/>
      </w:r>
      <w:r w:rsidR="0033706E">
        <w:rPr>
          <w:rFonts w:ascii="DengXian" w:eastAsia="DengXian" w:hAnsi="DengXian"/>
        </w:rPr>
        <w:t>Fit better, but negative mortality doesn’t</w:t>
      </w:r>
      <w:r w:rsidRPr="00B64BA1">
        <w:rPr>
          <w:rFonts w:ascii="DengXian" w:eastAsia="DengXian" w:hAnsi="DengXian"/>
        </w:rPr>
        <w:t xml:space="preserve"> make sense</w:t>
      </w:r>
      <w:r w:rsidR="0033706E">
        <w:rPr>
          <w:rFonts w:ascii="DengXian" w:eastAsia="DengXian" w:hAnsi="DengXian"/>
        </w:rPr>
        <w:t>.</w:t>
      </w:r>
    </w:p>
    <w:p w14:paraId="128596D0" w14:textId="1EB22A4E" w:rsidR="00047760" w:rsidRDefault="00047760">
      <w:pPr>
        <w:widowControl/>
        <w:jc w:val="left"/>
        <w:rPr>
          <w:rFonts w:ascii="DengXian" w:eastAsia="DengXian" w:hAnsi="DengXian"/>
          <w:kern w:val="0"/>
        </w:rPr>
      </w:pPr>
      <w:r>
        <w:rPr>
          <w:rFonts w:ascii="DengXian" w:eastAsia="DengXian" w:hAnsi="DengXian"/>
          <w:kern w:val="0"/>
        </w:rPr>
        <w:br w:type="page"/>
      </w:r>
    </w:p>
    <w:p w14:paraId="230C507C" w14:textId="70176D86" w:rsidR="00B64BA1" w:rsidRPr="005D191B" w:rsidRDefault="00E578B1" w:rsidP="005D191B">
      <w:pPr>
        <w:pStyle w:val="ListParagraph"/>
        <w:numPr>
          <w:ilvl w:val="0"/>
          <w:numId w:val="3"/>
        </w:numPr>
        <w:rPr>
          <w:rFonts w:ascii="DengXian" w:eastAsia="DengXian" w:hAnsi="DengXian"/>
        </w:rPr>
      </w:pPr>
      <w:r w:rsidRPr="005D191B">
        <w:rPr>
          <w:rFonts w:ascii="DengXian" w:eastAsia="DengXian" w:hAnsi="DengXian"/>
        </w:rPr>
        <w:t xml:space="preserve">Try to search for minimum least square for </w:t>
      </w:r>
      <m:oMath>
        <m:r>
          <w:rPr>
            <w:rFonts w:ascii="Cambria Math" w:eastAsia="DengXian" w:hAnsi="Cambria Math"/>
          </w:rPr>
          <m:t>β</m:t>
        </m:r>
        <m:r>
          <w:rPr>
            <w:rFonts w:ascii="Cambria Math" w:eastAsia="DengXian" w:hAnsi="Cambria Math"/>
          </w:rPr>
          <m:t>,</m:t>
        </m:r>
      </m:oMath>
      <w:r w:rsidRPr="005D191B">
        <w:rPr>
          <w:rFonts w:ascii="DengXian" w:eastAsia="DengXian" w:hAnsi="DengXian"/>
        </w:rPr>
        <w:t xml:space="preserve"> </w:t>
      </w:r>
      <m:oMath>
        <m:r>
          <w:rPr>
            <w:rFonts w:ascii="Cambria Math" w:eastAsia="DengXian" w:hAnsi="Cambria Math"/>
          </w:rPr>
          <m:t>γ</m:t>
        </m:r>
        <m:r>
          <w:rPr>
            <w:rFonts w:ascii="Cambria Math" w:eastAsia="DengXian" w:hAnsi="Cambria Math"/>
          </w:rPr>
          <m:t xml:space="preserve">, </m:t>
        </m:r>
      </m:oMath>
      <w:r w:rsidRPr="005D191B">
        <w:rPr>
          <w:rFonts w:ascii="DengXian" w:eastAsia="DengXian" w:hAnsi="DengXian"/>
        </w:rPr>
        <w:t xml:space="preserve"> </w:t>
      </w:r>
      <m:oMath>
        <m:r>
          <w:rPr>
            <w:rFonts w:ascii="Cambria Math" w:eastAsia="DengXian" w:hAnsi="Cambria Math"/>
          </w:rPr>
          <m:t>k</m:t>
        </m:r>
        <m:r>
          <w:rPr>
            <w:rFonts w:ascii="Cambria Math" w:eastAsia="DengXian" w:hAnsi="Cambria Math"/>
          </w:rPr>
          <m:t xml:space="preserve">, </m:t>
        </m:r>
      </m:oMath>
      <w:r w:rsidRPr="005D191B">
        <w:rPr>
          <w:rFonts w:ascii="DengXian" w:eastAsia="DengXian" w:hAnsi="DengXian"/>
          <w:iCs/>
        </w:rPr>
        <w:t>S</w:t>
      </w:r>
      <w:r w:rsidRPr="005D191B">
        <w:rPr>
          <w:rFonts w:ascii="DengXian" w:eastAsia="DengXian" w:hAnsi="DengXian"/>
          <w:iCs/>
          <w:vertAlign w:val="subscript"/>
        </w:rPr>
        <w:t>0</w:t>
      </w:r>
      <w:r w:rsidRPr="005D191B">
        <w:rPr>
          <w:rFonts w:ascii="DengXian" w:eastAsia="DengXian" w:hAnsi="DengXian"/>
          <w:iCs/>
        </w:rPr>
        <w:t>, I</w:t>
      </w:r>
      <w:r w:rsidRPr="005D191B">
        <w:rPr>
          <w:rFonts w:ascii="DengXian" w:eastAsia="DengXian" w:hAnsi="DengXian"/>
          <w:iCs/>
          <w:vertAlign w:val="subscript"/>
        </w:rPr>
        <w:t>0</w:t>
      </w:r>
      <w:r w:rsidRPr="005D191B">
        <w:rPr>
          <w:rFonts w:ascii="DengXian" w:eastAsia="DengXian" w:hAnsi="DengXian"/>
          <w:iCs/>
        </w:rPr>
        <w:t xml:space="preserve"> .</w:t>
      </w:r>
    </w:p>
    <w:p w14:paraId="5AE7D801" w14:textId="2A1B428A" w:rsidR="00E578B1" w:rsidRDefault="00E578B1" w:rsidP="00E578B1">
      <w:pPr>
        <w:pStyle w:val="ListParagraph"/>
        <w:ind w:left="360" w:firstLine="0"/>
        <w:rPr>
          <w:rFonts w:ascii="DengXian" w:eastAsia="DengXian" w:hAnsi="DengXian"/>
          <w:iCs/>
        </w:rPr>
      </w:pPr>
      <w:r>
        <w:rPr>
          <w:rFonts w:ascii="DengXian" w:eastAsia="DengXian" w:hAnsi="DengXian"/>
          <w:iCs/>
        </w:rPr>
        <w:t xml:space="preserve">This takes 5 dimension Monte Carlos. </w:t>
      </w:r>
      <w:r w:rsidR="00DF6E9B">
        <w:rPr>
          <w:rFonts w:ascii="DengXian" w:eastAsia="DengXian" w:hAnsi="DengXian"/>
          <w:iCs/>
        </w:rPr>
        <w:t xml:space="preserve">My </w:t>
      </w:r>
      <w:r>
        <w:rPr>
          <w:rFonts w:ascii="DengXian" w:eastAsia="DengXian" w:hAnsi="DengXian"/>
          <w:iCs/>
        </w:rPr>
        <w:t>Matlab fails.</w:t>
      </w:r>
    </w:p>
    <w:p w14:paraId="100ECBE7" w14:textId="77777777" w:rsidR="00E578B1" w:rsidRDefault="00E578B1" w:rsidP="00E578B1">
      <w:pPr>
        <w:pStyle w:val="ListParagraph"/>
        <w:ind w:left="360" w:firstLine="0"/>
        <w:rPr>
          <w:rFonts w:ascii="DengXian" w:eastAsia="DengXian" w:hAnsi="DengXian"/>
          <w:iCs/>
        </w:rPr>
      </w:pPr>
    </w:p>
    <w:p w14:paraId="7C9B3233" w14:textId="2C85FDCD" w:rsidR="00E578B1" w:rsidRDefault="002C7EC3" w:rsidP="002C7EC3">
      <w:pPr>
        <w:pStyle w:val="ListParagraph"/>
        <w:numPr>
          <w:ilvl w:val="0"/>
          <w:numId w:val="3"/>
        </w:numPr>
        <w:rPr>
          <w:rFonts w:ascii="DengXian" w:eastAsia="DengXian" w:hAnsi="DengXian"/>
        </w:rPr>
      </w:pPr>
      <w:r>
        <w:rPr>
          <w:rFonts w:ascii="DengXian" w:eastAsia="DengXian" w:hAnsi="DengXian"/>
        </w:rPr>
        <w:t>Another way is to plot different populati</w:t>
      </w:r>
      <w:r w:rsidR="002E7194">
        <w:rPr>
          <w:rFonts w:ascii="DengXian" w:eastAsia="DengXian" w:hAnsi="DengXian"/>
        </w:rPr>
        <w:t>on size.</w:t>
      </w:r>
    </w:p>
    <w:p w14:paraId="6B002F1E" w14:textId="67DE0852" w:rsidR="00DF4A73" w:rsidRDefault="00A769AF" w:rsidP="00A769AF">
      <w:pPr>
        <w:rPr>
          <w:rFonts w:ascii="DengXian" w:eastAsia="DengXian" w:hAnsi="DengXian"/>
        </w:rPr>
      </w:pPr>
      <w:r>
        <w:rPr>
          <w:rFonts w:ascii="DengXian" w:eastAsia="DengXian" w:hAnsi="DengXian"/>
          <w:noProof/>
        </w:rPr>
        <w:drawing>
          <wp:inline distT="0" distB="0" distL="0" distR="0" wp14:anchorId="4BF21BBD" wp14:editId="71527478">
            <wp:extent cx="6400800" cy="26879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irmuGUIsens.ep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25F2" w14:textId="295BF6B6" w:rsidR="00A769AF" w:rsidRPr="00A769AF" w:rsidRDefault="009C285B" w:rsidP="00A769AF">
      <w:pPr>
        <w:rPr>
          <w:rFonts w:ascii="DengXian" w:eastAsia="DengXian" w:hAnsi="DengXian"/>
        </w:rPr>
      </w:pPr>
      <w:r>
        <w:rPr>
          <w:rFonts w:ascii="DengXian" w:eastAsia="DengXian" w:hAnsi="DengXian"/>
          <w:noProof/>
        </w:rPr>
        <w:drawing>
          <wp:inline distT="0" distB="0" distL="0" distR="0" wp14:anchorId="48147CC2" wp14:editId="7ECF40CF">
            <wp:extent cx="6400800" cy="26898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irmuSLsens.ep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0612" w14:textId="77777777" w:rsidR="007A3015" w:rsidRDefault="007A3015" w:rsidP="007A3015">
      <w:pPr>
        <w:rPr>
          <w:rFonts w:ascii="DengXian" w:eastAsia="DengXian" w:hAnsi="DengXian"/>
        </w:rPr>
      </w:pPr>
    </w:p>
    <w:p w14:paraId="59C76AA0" w14:textId="558C5E43" w:rsidR="007A3015" w:rsidRDefault="007A3015" w:rsidP="007A3015">
      <w:pPr>
        <w:pStyle w:val="ListParagraph"/>
        <w:numPr>
          <w:ilvl w:val="0"/>
          <w:numId w:val="3"/>
        </w:numPr>
        <w:rPr>
          <w:rFonts w:ascii="DengXian" w:eastAsia="DengXian" w:hAnsi="DengXian"/>
        </w:rPr>
      </w:pPr>
      <w:r>
        <w:rPr>
          <w:rFonts w:ascii="DengXian" w:eastAsia="DengXian" w:hAnsi="DengXian"/>
        </w:rPr>
        <w:t>Or I use a set effective population size</w:t>
      </w:r>
      <w:r w:rsidR="004B1E0F">
        <w:rPr>
          <w:rFonts w:ascii="DengXian" w:eastAsia="DengXian" w:hAnsi="DengXian"/>
        </w:rPr>
        <w:t>.</w:t>
      </w:r>
    </w:p>
    <w:p w14:paraId="72CE3FC0" w14:textId="77777777" w:rsidR="00E21B67" w:rsidRPr="007A3015" w:rsidRDefault="00E21B67" w:rsidP="00E21B67">
      <w:pPr>
        <w:pStyle w:val="ListParagraph"/>
        <w:ind w:left="360" w:firstLine="0"/>
        <w:rPr>
          <w:rFonts w:ascii="DengXian" w:eastAsia="DengXian" w:hAnsi="DengXian"/>
        </w:rPr>
      </w:pPr>
      <w:bookmarkStart w:id="0" w:name="_GoBack"/>
      <w:bookmarkEnd w:id="0"/>
    </w:p>
    <w:p w14:paraId="645B8760" w14:textId="77777777" w:rsidR="00C33C5C" w:rsidRPr="00B64BA1" w:rsidRDefault="00C33C5C" w:rsidP="009F6338">
      <w:pPr>
        <w:rPr>
          <w:rFonts w:ascii="DengXian" w:eastAsia="DengXian" w:hAnsi="DengXian"/>
        </w:rPr>
      </w:pPr>
    </w:p>
    <w:sectPr w:rsidR="00C33C5C" w:rsidRPr="00B64BA1" w:rsidSect="007154E6">
      <w:headerReference w:type="default" r:id="rId18"/>
      <w:pgSz w:w="12240" w:h="15840"/>
      <w:pgMar w:top="1179" w:right="1080" w:bottom="1098" w:left="1080" w:header="37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B0156" w14:textId="77777777" w:rsidR="0050538D" w:rsidRDefault="0050538D" w:rsidP="008B0C2F">
      <w:r>
        <w:separator/>
      </w:r>
    </w:p>
  </w:endnote>
  <w:endnote w:type="continuationSeparator" w:id="0">
    <w:p w14:paraId="5D260A0F" w14:textId="77777777" w:rsidR="0050538D" w:rsidRDefault="0050538D" w:rsidP="008B0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C2215" w14:textId="77777777" w:rsidR="0050538D" w:rsidRDefault="0050538D" w:rsidP="008B0C2F">
      <w:r>
        <w:separator/>
      </w:r>
    </w:p>
  </w:footnote>
  <w:footnote w:type="continuationSeparator" w:id="0">
    <w:p w14:paraId="1155B137" w14:textId="77777777" w:rsidR="0050538D" w:rsidRDefault="0050538D" w:rsidP="008B0C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A2F1B" w14:textId="27CFD12D" w:rsidR="008B0C2F" w:rsidRPr="008B0C2F" w:rsidRDefault="008B0C2F" w:rsidP="008B0C2F">
    <w:pPr>
      <w:jc w:val="center"/>
      <w:rPr>
        <w:b/>
      </w:rPr>
    </w:pPr>
    <w:r w:rsidRPr="00CC6E61">
      <w:rPr>
        <w:b/>
      </w:rPr>
      <w:t>Model Report 04/30/2016</w:t>
    </w:r>
    <w:r>
      <w:rPr>
        <w:b/>
      </w:rPr>
      <w:t xml:space="preserve"> (By Baihan Lin)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16CF4"/>
    <w:multiLevelType w:val="hybridMultilevel"/>
    <w:tmpl w:val="FACE63BC"/>
    <w:lvl w:ilvl="0" w:tplc="DA9C0F8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F340B18"/>
    <w:multiLevelType w:val="hybridMultilevel"/>
    <w:tmpl w:val="47D88D72"/>
    <w:lvl w:ilvl="0" w:tplc="12BAE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9135476"/>
    <w:multiLevelType w:val="hybridMultilevel"/>
    <w:tmpl w:val="C40446E0"/>
    <w:lvl w:ilvl="0" w:tplc="132E334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53D253A8"/>
    <w:multiLevelType w:val="hybridMultilevel"/>
    <w:tmpl w:val="9F9E026A"/>
    <w:lvl w:ilvl="0" w:tplc="D6F86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5F91470"/>
    <w:multiLevelType w:val="hybridMultilevel"/>
    <w:tmpl w:val="E4F063D8"/>
    <w:lvl w:ilvl="0" w:tplc="CBBA33B8">
      <w:start w:val="1"/>
      <w:numFmt w:val="upperLetter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61"/>
    <w:rsid w:val="00010318"/>
    <w:rsid w:val="000320BD"/>
    <w:rsid w:val="00034C72"/>
    <w:rsid w:val="00047411"/>
    <w:rsid w:val="00047760"/>
    <w:rsid w:val="00047E81"/>
    <w:rsid w:val="000617F2"/>
    <w:rsid w:val="00066CEE"/>
    <w:rsid w:val="000823FF"/>
    <w:rsid w:val="00085682"/>
    <w:rsid w:val="000C2FBC"/>
    <w:rsid w:val="000D097D"/>
    <w:rsid w:val="000E0580"/>
    <w:rsid w:val="000E488D"/>
    <w:rsid w:val="00100DC4"/>
    <w:rsid w:val="00106199"/>
    <w:rsid w:val="00145B91"/>
    <w:rsid w:val="001505A3"/>
    <w:rsid w:val="00152F7B"/>
    <w:rsid w:val="00154E94"/>
    <w:rsid w:val="00161223"/>
    <w:rsid w:val="0017724F"/>
    <w:rsid w:val="00177CE7"/>
    <w:rsid w:val="001A4A42"/>
    <w:rsid w:val="001A6645"/>
    <w:rsid w:val="001E4D33"/>
    <w:rsid w:val="001E582F"/>
    <w:rsid w:val="00205F18"/>
    <w:rsid w:val="0022719C"/>
    <w:rsid w:val="00245676"/>
    <w:rsid w:val="0027492F"/>
    <w:rsid w:val="00276F63"/>
    <w:rsid w:val="0028419F"/>
    <w:rsid w:val="002A7B10"/>
    <w:rsid w:val="002C62C9"/>
    <w:rsid w:val="002C64ED"/>
    <w:rsid w:val="002C79A0"/>
    <w:rsid w:val="002C7EC3"/>
    <w:rsid w:val="002D014D"/>
    <w:rsid w:val="002D0E2D"/>
    <w:rsid w:val="002E091B"/>
    <w:rsid w:val="002E7194"/>
    <w:rsid w:val="00331DD9"/>
    <w:rsid w:val="0033706E"/>
    <w:rsid w:val="00342230"/>
    <w:rsid w:val="00342F69"/>
    <w:rsid w:val="003740D4"/>
    <w:rsid w:val="00374BDF"/>
    <w:rsid w:val="0038394A"/>
    <w:rsid w:val="003942B5"/>
    <w:rsid w:val="00395D50"/>
    <w:rsid w:val="003B3032"/>
    <w:rsid w:val="003E5BD7"/>
    <w:rsid w:val="003F5318"/>
    <w:rsid w:val="003F6F4F"/>
    <w:rsid w:val="00405A7B"/>
    <w:rsid w:val="00406661"/>
    <w:rsid w:val="004068E0"/>
    <w:rsid w:val="004119F5"/>
    <w:rsid w:val="004218D1"/>
    <w:rsid w:val="00432646"/>
    <w:rsid w:val="00451E34"/>
    <w:rsid w:val="00460BEA"/>
    <w:rsid w:val="00463A40"/>
    <w:rsid w:val="004A0790"/>
    <w:rsid w:val="004B1E0F"/>
    <w:rsid w:val="004B3695"/>
    <w:rsid w:val="004B5B74"/>
    <w:rsid w:val="004E4637"/>
    <w:rsid w:val="004E78DC"/>
    <w:rsid w:val="0050538D"/>
    <w:rsid w:val="00522811"/>
    <w:rsid w:val="005416BA"/>
    <w:rsid w:val="005421AA"/>
    <w:rsid w:val="005477DA"/>
    <w:rsid w:val="005619DC"/>
    <w:rsid w:val="00574245"/>
    <w:rsid w:val="00574810"/>
    <w:rsid w:val="00585B01"/>
    <w:rsid w:val="005A3A27"/>
    <w:rsid w:val="005A7D35"/>
    <w:rsid w:val="005B6D1A"/>
    <w:rsid w:val="005B7746"/>
    <w:rsid w:val="005C1DCC"/>
    <w:rsid w:val="005C2B85"/>
    <w:rsid w:val="005C3B2E"/>
    <w:rsid w:val="005D191B"/>
    <w:rsid w:val="005D2348"/>
    <w:rsid w:val="005D4DEE"/>
    <w:rsid w:val="005E3CA2"/>
    <w:rsid w:val="005F0E12"/>
    <w:rsid w:val="005F495A"/>
    <w:rsid w:val="005F4EB3"/>
    <w:rsid w:val="00601407"/>
    <w:rsid w:val="00606D7F"/>
    <w:rsid w:val="00607294"/>
    <w:rsid w:val="006072D2"/>
    <w:rsid w:val="006140E9"/>
    <w:rsid w:val="00617417"/>
    <w:rsid w:val="00637F7A"/>
    <w:rsid w:val="00651AF0"/>
    <w:rsid w:val="006562B6"/>
    <w:rsid w:val="00661221"/>
    <w:rsid w:val="006737ED"/>
    <w:rsid w:val="00675C88"/>
    <w:rsid w:val="00685194"/>
    <w:rsid w:val="006A114E"/>
    <w:rsid w:val="007154E6"/>
    <w:rsid w:val="00775277"/>
    <w:rsid w:val="0077569D"/>
    <w:rsid w:val="0077593C"/>
    <w:rsid w:val="00795AAB"/>
    <w:rsid w:val="007A3015"/>
    <w:rsid w:val="007D60F6"/>
    <w:rsid w:val="007E078A"/>
    <w:rsid w:val="007E317D"/>
    <w:rsid w:val="007E63E1"/>
    <w:rsid w:val="007F3AC3"/>
    <w:rsid w:val="00807FBC"/>
    <w:rsid w:val="0081324E"/>
    <w:rsid w:val="008158F9"/>
    <w:rsid w:val="00817103"/>
    <w:rsid w:val="008332A7"/>
    <w:rsid w:val="008338F1"/>
    <w:rsid w:val="00843564"/>
    <w:rsid w:val="00852BA9"/>
    <w:rsid w:val="00882A07"/>
    <w:rsid w:val="008B0C2F"/>
    <w:rsid w:val="008D23A8"/>
    <w:rsid w:val="008E6EF2"/>
    <w:rsid w:val="008E6FD1"/>
    <w:rsid w:val="008F296D"/>
    <w:rsid w:val="008F2B1A"/>
    <w:rsid w:val="00916AED"/>
    <w:rsid w:val="00923E5A"/>
    <w:rsid w:val="009274ED"/>
    <w:rsid w:val="00933F55"/>
    <w:rsid w:val="009458A8"/>
    <w:rsid w:val="00954D7A"/>
    <w:rsid w:val="009604F5"/>
    <w:rsid w:val="009820DE"/>
    <w:rsid w:val="00984695"/>
    <w:rsid w:val="00984AC5"/>
    <w:rsid w:val="00991EAB"/>
    <w:rsid w:val="009A50EA"/>
    <w:rsid w:val="009C1ACE"/>
    <w:rsid w:val="009C285B"/>
    <w:rsid w:val="009D17F8"/>
    <w:rsid w:val="009D3793"/>
    <w:rsid w:val="009F6338"/>
    <w:rsid w:val="00A14E1D"/>
    <w:rsid w:val="00A270D6"/>
    <w:rsid w:val="00A4315D"/>
    <w:rsid w:val="00A44137"/>
    <w:rsid w:val="00A52543"/>
    <w:rsid w:val="00A769AF"/>
    <w:rsid w:val="00A8621A"/>
    <w:rsid w:val="00AA2644"/>
    <w:rsid w:val="00AB22E3"/>
    <w:rsid w:val="00AC25B3"/>
    <w:rsid w:val="00AD0BB4"/>
    <w:rsid w:val="00AD1D44"/>
    <w:rsid w:val="00AD40CA"/>
    <w:rsid w:val="00AD55C1"/>
    <w:rsid w:val="00AD585B"/>
    <w:rsid w:val="00AD6231"/>
    <w:rsid w:val="00B01192"/>
    <w:rsid w:val="00B05EA9"/>
    <w:rsid w:val="00B10A12"/>
    <w:rsid w:val="00B14B4F"/>
    <w:rsid w:val="00B16098"/>
    <w:rsid w:val="00B170F0"/>
    <w:rsid w:val="00B3161E"/>
    <w:rsid w:val="00B60479"/>
    <w:rsid w:val="00B648F3"/>
    <w:rsid w:val="00B64BA1"/>
    <w:rsid w:val="00B72842"/>
    <w:rsid w:val="00B759DC"/>
    <w:rsid w:val="00B97DDC"/>
    <w:rsid w:val="00BB6D29"/>
    <w:rsid w:val="00BC3765"/>
    <w:rsid w:val="00BF2A77"/>
    <w:rsid w:val="00C07EA2"/>
    <w:rsid w:val="00C13BD1"/>
    <w:rsid w:val="00C25B1F"/>
    <w:rsid w:val="00C332BF"/>
    <w:rsid w:val="00C33C5C"/>
    <w:rsid w:val="00C34D1D"/>
    <w:rsid w:val="00C363AD"/>
    <w:rsid w:val="00C53956"/>
    <w:rsid w:val="00C63545"/>
    <w:rsid w:val="00C67C90"/>
    <w:rsid w:val="00C75047"/>
    <w:rsid w:val="00C75C35"/>
    <w:rsid w:val="00C75F39"/>
    <w:rsid w:val="00C84043"/>
    <w:rsid w:val="00C84ACC"/>
    <w:rsid w:val="00C949E0"/>
    <w:rsid w:val="00CB0D6E"/>
    <w:rsid w:val="00CC6384"/>
    <w:rsid w:val="00CC6E61"/>
    <w:rsid w:val="00CC75D1"/>
    <w:rsid w:val="00CE1CD5"/>
    <w:rsid w:val="00D040F9"/>
    <w:rsid w:val="00D0746D"/>
    <w:rsid w:val="00D07EAA"/>
    <w:rsid w:val="00D161F0"/>
    <w:rsid w:val="00D405EC"/>
    <w:rsid w:val="00D55918"/>
    <w:rsid w:val="00D6773A"/>
    <w:rsid w:val="00D74938"/>
    <w:rsid w:val="00D75184"/>
    <w:rsid w:val="00D76B2D"/>
    <w:rsid w:val="00D95E38"/>
    <w:rsid w:val="00DD3AC5"/>
    <w:rsid w:val="00DE169A"/>
    <w:rsid w:val="00DF4A73"/>
    <w:rsid w:val="00DF6E9B"/>
    <w:rsid w:val="00E21B67"/>
    <w:rsid w:val="00E266D5"/>
    <w:rsid w:val="00E412CF"/>
    <w:rsid w:val="00E46107"/>
    <w:rsid w:val="00E578B1"/>
    <w:rsid w:val="00E7330E"/>
    <w:rsid w:val="00E733C7"/>
    <w:rsid w:val="00E81886"/>
    <w:rsid w:val="00EA6D1B"/>
    <w:rsid w:val="00EB6C96"/>
    <w:rsid w:val="00F05924"/>
    <w:rsid w:val="00F22087"/>
    <w:rsid w:val="00F2264A"/>
    <w:rsid w:val="00F31747"/>
    <w:rsid w:val="00F43BA3"/>
    <w:rsid w:val="00F53B79"/>
    <w:rsid w:val="00F6015E"/>
    <w:rsid w:val="00F741BD"/>
    <w:rsid w:val="00FA7C26"/>
    <w:rsid w:val="00FC648A"/>
    <w:rsid w:val="00FD4AE3"/>
    <w:rsid w:val="00FE3E8F"/>
    <w:rsid w:val="00F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9FC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7ED"/>
    <w:pPr>
      <w:widowControl w:val="0"/>
      <w:jc w:val="both"/>
    </w:pPr>
    <w:rPr>
      <w:kern w:val="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EA9"/>
    <w:pPr>
      <w:widowControl/>
      <w:ind w:firstLine="420"/>
      <w:jc w:val="left"/>
    </w:pPr>
    <w:rPr>
      <w:kern w:val="0"/>
    </w:rPr>
  </w:style>
  <w:style w:type="paragraph" w:styleId="Header">
    <w:name w:val="header"/>
    <w:basedOn w:val="Normal"/>
    <w:link w:val="HeaderChar"/>
    <w:uiPriority w:val="99"/>
    <w:unhideWhenUsed/>
    <w:rsid w:val="008B0C2F"/>
    <w:pPr>
      <w:widowControl/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B0C2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B0C2F"/>
    <w:pPr>
      <w:widowControl/>
      <w:tabs>
        <w:tab w:val="center" w:pos="4680"/>
        <w:tab w:val="right" w:pos="9360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B0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theme" Target="theme/theme1.xml"/><Relationship Id="rId10" Type="http://schemas.openxmlformats.org/officeDocument/2006/relationships/image" Target="media/image4.emf"/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image" Target="media/image7.emf"/><Relationship Id="rId14" Type="http://schemas.openxmlformats.org/officeDocument/2006/relationships/image" Target="media/image8.emf"/><Relationship Id="rId15" Type="http://schemas.openxmlformats.org/officeDocument/2006/relationships/image" Target="media/image9.emf"/><Relationship Id="rId16" Type="http://schemas.openxmlformats.org/officeDocument/2006/relationships/image" Target="media/image10.emf"/><Relationship Id="rId17" Type="http://schemas.openxmlformats.org/officeDocument/2006/relationships/image" Target="media/image11.emf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299</Words>
  <Characters>1708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doerlbh@gmail.com</dc:creator>
  <cp:keywords/>
  <dc:description/>
  <cp:lastModifiedBy>doerlbh@gmail.com</cp:lastModifiedBy>
  <cp:revision>125</cp:revision>
  <dcterms:created xsi:type="dcterms:W3CDTF">2016-04-30T21:26:00Z</dcterms:created>
  <dcterms:modified xsi:type="dcterms:W3CDTF">2016-05-01T01:57:00Z</dcterms:modified>
</cp:coreProperties>
</file>