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54095B" w:rsidP="003B233B">
      <w:pPr>
        <w:pStyle w:val="Heading1"/>
      </w:pPr>
      <w:proofErr w:type="spellStart"/>
      <w:r>
        <w:t>StatR</w:t>
      </w:r>
      <w:proofErr w:type="spellEnd"/>
      <w:r>
        <w:t xml:space="preserve"> 101:  Fall 2012</w:t>
      </w:r>
    </w:p>
    <w:p w:rsidR="0054095B" w:rsidRDefault="00BB4AD6">
      <w:r>
        <w:t>Homework</w:t>
      </w:r>
      <w:r w:rsidR="00CE2EA1">
        <w:t xml:space="preserve"> 9</w:t>
      </w:r>
    </w:p>
    <w:p w:rsidR="0054095B" w:rsidRDefault="0054095B">
      <w:r>
        <w:t>Rod Doe</w:t>
      </w:r>
    </w:p>
    <w:p w:rsidR="0054095B" w:rsidRDefault="00BB4AD6">
      <w:proofErr w:type="spellStart"/>
      <w:r>
        <w:t>Wedneday</w:t>
      </w:r>
      <w:proofErr w:type="spellEnd"/>
      <w:r>
        <w:t>, November 2</w:t>
      </w:r>
      <w:r w:rsidR="00CE2EA1">
        <w:t>8</w:t>
      </w:r>
      <w:r w:rsidR="0054095B">
        <w:t>, 2012</w:t>
      </w:r>
    </w:p>
    <w:p w:rsidR="004F22F9" w:rsidRDefault="00E01554" w:rsidP="003B6024">
      <w:pPr>
        <w:pStyle w:val="Heading1"/>
      </w:pPr>
      <w:r>
        <w:t>Point Estimates and Confidence Intervals</w:t>
      </w:r>
    </w:p>
    <w:p w:rsidR="00E01554" w:rsidRDefault="00E01554" w:rsidP="00E01554">
      <w:pPr>
        <w:pStyle w:val="Heading2"/>
      </w:pPr>
      <w:proofErr w:type="spellStart"/>
      <w:r>
        <w:t>GetCI</w:t>
      </w:r>
      <w:proofErr w:type="spellEnd"/>
      <w:r>
        <w:t xml:space="preserve"> function</w:t>
      </w:r>
    </w:p>
    <w:p w:rsidR="00E01554" w:rsidRPr="00E01554" w:rsidRDefault="00E01554" w:rsidP="00E01554">
      <w:r>
        <w:t>I read about bootstrap confidence intervals and how they yield more realistic values with skewed data.  It sounds like a clever idea, so I included the option of using the bootstrap method in this function.   It returns a list object with various goodies of interest in it.</w:t>
      </w:r>
    </w:p>
    <w:p w:rsidR="003E1C69" w:rsidRDefault="003E1C69" w:rsidP="003E1C69">
      <w:pPr>
        <w:spacing w:after="0"/>
      </w:pPr>
      <w:proofErr w:type="spellStart"/>
      <w:r>
        <w:t>GetCI</w:t>
      </w:r>
      <w:proofErr w:type="spellEnd"/>
      <w:r>
        <w:t xml:space="preserve"> &lt;- function(X, </w:t>
      </w:r>
      <w:proofErr w:type="spellStart"/>
      <w:proofErr w:type="gramStart"/>
      <w:r>
        <w:t>sd</w:t>
      </w:r>
      <w:proofErr w:type="spellEnd"/>
      <w:proofErr w:type="gramEnd"/>
      <w:r>
        <w:t xml:space="preserve">, </w:t>
      </w:r>
      <w:proofErr w:type="spellStart"/>
      <w:r>
        <w:t>confidencePercent</w:t>
      </w:r>
      <w:proofErr w:type="spellEnd"/>
      <w:r>
        <w:t xml:space="preserve">, bootstrap=FALSE, </w:t>
      </w:r>
      <w:proofErr w:type="spellStart"/>
      <w:r>
        <w:t>bootstrap.sample.size</w:t>
      </w:r>
      <w:proofErr w:type="spellEnd"/>
      <w:r>
        <w:t xml:space="preserve"> = 30, </w:t>
      </w:r>
      <w:proofErr w:type="spellStart"/>
      <w:r>
        <w:t>bootstrap.iterations</w:t>
      </w:r>
      <w:proofErr w:type="spellEnd"/>
      <w:r>
        <w:t xml:space="preserve"> = 10000) {</w:t>
      </w:r>
    </w:p>
    <w:p w:rsidR="003E1C69" w:rsidRDefault="003E1C69" w:rsidP="003E1C69">
      <w:pPr>
        <w:spacing w:after="0"/>
      </w:pPr>
      <w:r>
        <w:tab/>
        <w:t>n = length(X)</w:t>
      </w:r>
    </w:p>
    <w:p w:rsidR="003E1C69" w:rsidRDefault="003E1C69" w:rsidP="003E1C69">
      <w:pPr>
        <w:spacing w:after="0"/>
      </w:pPr>
      <w:r>
        <w:tab/>
      </w:r>
      <w:proofErr w:type="spellStart"/>
      <w:proofErr w:type="gramStart"/>
      <w:r>
        <w:t>stdErr</w:t>
      </w:r>
      <w:proofErr w:type="spellEnd"/>
      <w:proofErr w:type="gramEnd"/>
      <w:r>
        <w:t xml:space="preserve"> = </w:t>
      </w:r>
      <w:proofErr w:type="spellStart"/>
      <w:r>
        <w:t>sd</w:t>
      </w:r>
      <w:proofErr w:type="spellEnd"/>
      <w:r>
        <w:t xml:space="preserve"> / </w:t>
      </w:r>
      <w:proofErr w:type="spellStart"/>
      <w:r>
        <w:t>sqrt</w:t>
      </w:r>
      <w:proofErr w:type="spellEnd"/>
      <w:r>
        <w:t>(n)  # standard error of the mean.</w:t>
      </w:r>
    </w:p>
    <w:p w:rsidR="003E1C69" w:rsidRDefault="003E1C69" w:rsidP="003E1C69">
      <w:pPr>
        <w:spacing w:after="0"/>
      </w:pPr>
      <w:r>
        <w:tab/>
      </w:r>
      <w:proofErr w:type="spellStart"/>
      <w:proofErr w:type="gramStart"/>
      <w:r>
        <w:t>meanX</w:t>
      </w:r>
      <w:proofErr w:type="spellEnd"/>
      <w:proofErr w:type="gramEnd"/>
      <w:r>
        <w:t xml:space="preserve"> = mean(X)</w:t>
      </w:r>
    </w:p>
    <w:p w:rsidR="003E1C69" w:rsidRDefault="003E1C69" w:rsidP="003E1C69">
      <w:pPr>
        <w:spacing w:after="0"/>
      </w:pPr>
      <w:r>
        <w:tab/>
      </w:r>
      <w:proofErr w:type="gramStart"/>
      <w:r>
        <w:t>upper</w:t>
      </w:r>
      <w:proofErr w:type="gramEnd"/>
      <w:r>
        <w:t xml:space="preserve"> = </w:t>
      </w:r>
      <w:proofErr w:type="spellStart"/>
      <w:r>
        <w:t>meanX</w:t>
      </w:r>
      <w:proofErr w:type="spellEnd"/>
    </w:p>
    <w:p w:rsidR="003E1C69" w:rsidRDefault="003E1C69" w:rsidP="003E1C69">
      <w:pPr>
        <w:spacing w:after="0"/>
      </w:pPr>
      <w:r>
        <w:tab/>
      </w:r>
      <w:proofErr w:type="gramStart"/>
      <w:r>
        <w:t>lower</w:t>
      </w:r>
      <w:proofErr w:type="gramEnd"/>
      <w:r>
        <w:t xml:space="preserve"> = </w:t>
      </w:r>
      <w:proofErr w:type="spellStart"/>
      <w:r>
        <w:t>meanX</w:t>
      </w:r>
      <w:proofErr w:type="spellEnd"/>
      <w:r>
        <w:tab/>
      </w:r>
    </w:p>
    <w:p w:rsidR="003E1C69" w:rsidRDefault="003E1C69" w:rsidP="003E1C69">
      <w:pPr>
        <w:spacing w:after="0"/>
      </w:pPr>
      <w:r>
        <w:tab/>
      </w:r>
      <w:proofErr w:type="gramStart"/>
      <w:r>
        <w:t>ci</w:t>
      </w:r>
      <w:proofErr w:type="gramEnd"/>
      <w:r>
        <w:t xml:space="preserve"> = 0</w:t>
      </w:r>
    </w:p>
    <w:p w:rsidR="003E1C69" w:rsidRDefault="003E1C69" w:rsidP="003E1C69">
      <w:pPr>
        <w:spacing w:after="0"/>
      </w:pPr>
      <w:r>
        <w:tab/>
      </w:r>
      <w:proofErr w:type="gramStart"/>
      <w:r>
        <w:t>alpha</w:t>
      </w:r>
      <w:proofErr w:type="gramEnd"/>
      <w:r>
        <w:t xml:space="preserve"> = (1 - (</w:t>
      </w:r>
      <w:proofErr w:type="spellStart"/>
      <w:r>
        <w:t>confidencePercent</w:t>
      </w:r>
      <w:proofErr w:type="spellEnd"/>
      <w:r>
        <w:t>/100)) / 2</w:t>
      </w:r>
    </w:p>
    <w:p w:rsidR="003E1C69" w:rsidRDefault="003E1C69" w:rsidP="003E1C69">
      <w:pPr>
        <w:spacing w:after="0"/>
      </w:pPr>
      <w:r>
        <w:tab/>
      </w:r>
    </w:p>
    <w:p w:rsidR="003E1C69" w:rsidRDefault="003E1C69" w:rsidP="003E1C69">
      <w:pPr>
        <w:spacing w:after="0"/>
      </w:pPr>
      <w:r>
        <w:tab/>
      </w:r>
      <w:proofErr w:type="gramStart"/>
      <w:r>
        <w:t>if</w:t>
      </w:r>
      <w:proofErr w:type="gramEnd"/>
      <w:r>
        <w:t xml:space="preserve"> (bootstrap == FALSE) {</w:t>
      </w:r>
    </w:p>
    <w:p w:rsidR="003E1C69" w:rsidRDefault="003E1C69" w:rsidP="003E1C69">
      <w:pPr>
        <w:spacing w:after="0"/>
      </w:pPr>
      <w:r>
        <w:tab/>
      </w:r>
      <w:r>
        <w:tab/>
        <w:t># Use theoretical distributions.</w:t>
      </w:r>
    </w:p>
    <w:p w:rsidR="003E1C69" w:rsidRDefault="003E1C69" w:rsidP="003E1C69">
      <w:pPr>
        <w:spacing w:after="0"/>
      </w:pPr>
      <w:r>
        <w:tab/>
      </w:r>
      <w:r>
        <w:tab/>
      </w:r>
    </w:p>
    <w:p w:rsidR="003E1C69" w:rsidRDefault="003E1C69" w:rsidP="003E1C69">
      <w:pPr>
        <w:spacing w:after="0"/>
      </w:pPr>
      <w:r>
        <w:tab/>
      </w:r>
      <w:r>
        <w:tab/>
        <w:t># Determine which theoretical distribution to use.</w:t>
      </w:r>
    </w:p>
    <w:p w:rsidR="003E1C69" w:rsidRDefault="003E1C69" w:rsidP="003E1C69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(n &lt; 30) {</w:t>
      </w:r>
    </w:p>
    <w:p w:rsidR="003E1C69" w:rsidRDefault="003E1C69" w:rsidP="003E1C69">
      <w:pPr>
        <w:spacing w:after="0"/>
      </w:pPr>
      <w:r>
        <w:tab/>
      </w:r>
      <w:r>
        <w:tab/>
      </w:r>
      <w:r>
        <w:tab/>
      </w:r>
      <w:proofErr w:type="gramStart"/>
      <w:r>
        <w:t># Use Student's t distribution for small samples.</w:t>
      </w:r>
      <w:proofErr w:type="gramEnd"/>
    </w:p>
    <w:p w:rsidR="003E1C69" w:rsidRDefault="003E1C69" w:rsidP="003E1C6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dof</w:t>
      </w:r>
      <w:proofErr w:type="spellEnd"/>
      <w:proofErr w:type="gramEnd"/>
      <w:r>
        <w:t xml:space="preserve"> = n - 1</w:t>
      </w:r>
    </w:p>
    <w:p w:rsidR="003E1C69" w:rsidRDefault="003E1C69" w:rsidP="003E1C6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tValue</w:t>
      </w:r>
      <w:proofErr w:type="spellEnd"/>
      <w:proofErr w:type="gramEnd"/>
      <w:r>
        <w:t xml:space="preserve"> = </w:t>
      </w:r>
      <w:proofErr w:type="spellStart"/>
      <w:r>
        <w:t>qt</w:t>
      </w:r>
      <w:proofErr w:type="spellEnd"/>
      <w:r>
        <w:t xml:space="preserve">(1 - alpha, </w:t>
      </w:r>
      <w:proofErr w:type="spellStart"/>
      <w:r>
        <w:t>dof</w:t>
      </w:r>
      <w:proofErr w:type="spellEnd"/>
      <w:r>
        <w:t>)</w:t>
      </w:r>
    </w:p>
    <w:p w:rsidR="003E1C69" w:rsidRDefault="003E1C69" w:rsidP="003E1C69">
      <w:pPr>
        <w:spacing w:after="0"/>
      </w:pPr>
      <w:r>
        <w:tab/>
      </w:r>
      <w:r>
        <w:tab/>
      </w:r>
      <w:r>
        <w:tab/>
      </w:r>
      <w:proofErr w:type="gramStart"/>
      <w:r>
        <w:t>ci</w:t>
      </w:r>
      <w:proofErr w:type="gramEnd"/>
      <w:r>
        <w:t xml:space="preserve"> = </w:t>
      </w:r>
      <w:proofErr w:type="spellStart"/>
      <w:r>
        <w:t>tvalue</w:t>
      </w:r>
      <w:proofErr w:type="spellEnd"/>
      <w:r>
        <w:t xml:space="preserve"> * </w:t>
      </w:r>
      <w:proofErr w:type="spellStart"/>
      <w:r>
        <w:t>stdErr</w:t>
      </w:r>
      <w:proofErr w:type="spellEnd"/>
      <w:r>
        <w:t xml:space="preserve"> </w:t>
      </w:r>
      <w:r>
        <w:tab/>
      </w:r>
    </w:p>
    <w:p w:rsidR="003E1C69" w:rsidRDefault="003E1C69" w:rsidP="003E1C69">
      <w:pPr>
        <w:spacing w:after="0"/>
      </w:pPr>
      <w:r>
        <w:tab/>
      </w:r>
      <w:r>
        <w:tab/>
        <w:t>} else {</w:t>
      </w:r>
    </w:p>
    <w:p w:rsidR="003E1C69" w:rsidRDefault="003E1C69" w:rsidP="003E1C69">
      <w:pPr>
        <w:spacing w:after="0"/>
      </w:pPr>
      <w:r>
        <w:tab/>
      </w:r>
      <w:r>
        <w:tab/>
      </w:r>
      <w:r>
        <w:tab/>
        <w:t># Use the normal distribution for large samples.</w:t>
      </w:r>
    </w:p>
    <w:p w:rsidR="003E1C69" w:rsidRDefault="003E1C69" w:rsidP="003E1C6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zValue</w:t>
      </w:r>
      <w:proofErr w:type="spellEnd"/>
      <w:proofErr w:type="gramEnd"/>
      <w:r>
        <w:t xml:space="preserve"> = </w:t>
      </w:r>
      <w:proofErr w:type="spellStart"/>
      <w:r>
        <w:t>qnorm</w:t>
      </w:r>
      <w:proofErr w:type="spellEnd"/>
      <w:r>
        <w:t xml:space="preserve">(1 - alpha, </w:t>
      </w:r>
      <w:proofErr w:type="spellStart"/>
      <w:r>
        <w:t>meanX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>=TRUE)</w:t>
      </w:r>
    </w:p>
    <w:p w:rsidR="003E1C69" w:rsidRDefault="003E1C69" w:rsidP="003E1C69">
      <w:pPr>
        <w:spacing w:after="0"/>
      </w:pPr>
      <w:r>
        <w:tab/>
      </w:r>
      <w:r>
        <w:tab/>
      </w:r>
      <w:r>
        <w:tab/>
      </w:r>
      <w:proofErr w:type="gramStart"/>
      <w:r>
        <w:t>ci</w:t>
      </w:r>
      <w:proofErr w:type="gramEnd"/>
      <w:r>
        <w:t xml:space="preserve"> = </w:t>
      </w:r>
      <w:proofErr w:type="spellStart"/>
      <w:r>
        <w:t>zValue</w:t>
      </w:r>
      <w:proofErr w:type="spellEnd"/>
      <w:r>
        <w:t xml:space="preserve"> * </w:t>
      </w:r>
      <w:proofErr w:type="spellStart"/>
      <w:r>
        <w:t>stdErr</w:t>
      </w:r>
      <w:proofErr w:type="spellEnd"/>
    </w:p>
    <w:p w:rsidR="003E1C69" w:rsidRDefault="003E1C69" w:rsidP="003E1C69">
      <w:pPr>
        <w:spacing w:after="0"/>
      </w:pPr>
      <w:r>
        <w:tab/>
      </w:r>
      <w:r>
        <w:tab/>
        <w:t>}</w:t>
      </w:r>
    </w:p>
    <w:p w:rsidR="003E1C69" w:rsidRDefault="003E1C69" w:rsidP="003E1C69">
      <w:pPr>
        <w:spacing w:after="0"/>
      </w:pPr>
      <w:r>
        <w:tab/>
      </w:r>
      <w:r>
        <w:tab/>
      </w:r>
      <w:proofErr w:type="gramStart"/>
      <w:r>
        <w:t>upper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meanX</w:t>
      </w:r>
      <w:proofErr w:type="spellEnd"/>
      <w:r>
        <w:t xml:space="preserve"> + ci)</w:t>
      </w:r>
    </w:p>
    <w:p w:rsidR="003E1C69" w:rsidRDefault="003E1C69" w:rsidP="003E1C69">
      <w:pPr>
        <w:spacing w:after="0"/>
      </w:pPr>
      <w:r>
        <w:tab/>
      </w:r>
      <w:r>
        <w:tab/>
      </w:r>
      <w:proofErr w:type="gramStart"/>
      <w:r>
        <w:t>lower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meanX</w:t>
      </w:r>
      <w:proofErr w:type="spellEnd"/>
      <w:r>
        <w:t xml:space="preserve"> - ci)</w:t>
      </w:r>
    </w:p>
    <w:p w:rsidR="003E1C69" w:rsidRDefault="003E1C69" w:rsidP="003E1C69">
      <w:pPr>
        <w:spacing w:after="0"/>
      </w:pPr>
      <w:r>
        <w:lastRenderedPageBreak/>
        <w:tab/>
        <w:t>}</w:t>
      </w:r>
    </w:p>
    <w:p w:rsidR="003E1C69" w:rsidRDefault="003E1C69" w:rsidP="003E1C69">
      <w:pPr>
        <w:spacing w:after="0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3E1C69" w:rsidRDefault="003E1C69" w:rsidP="003E1C69">
      <w:pPr>
        <w:spacing w:after="0"/>
      </w:pPr>
      <w:r>
        <w:tab/>
      </w:r>
      <w:r>
        <w:tab/>
        <w:t># Get a bootstrap confidence interval.</w:t>
      </w:r>
    </w:p>
    <w:p w:rsidR="003E1C69" w:rsidRDefault="003E1C69" w:rsidP="003E1C69">
      <w:pPr>
        <w:spacing w:after="0"/>
      </w:pPr>
      <w:r>
        <w:tab/>
      </w:r>
      <w:r>
        <w:tab/>
        <w:t xml:space="preserve">a &lt;- </w:t>
      </w:r>
      <w:proofErr w:type="gramStart"/>
      <w:r>
        <w:t>numeric(</w:t>
      </w:r>
      <w:proofErr w:type="spellStart"/>
      <w:proofErr w:type="gramEnd"/>
      <w:r>
        <w:t>bootstrap.iterations</w:t>
      </w:r>
      <w:proofErr w:type="spellEnd"/>
      <w:r>
        <w:t>)</w:t>
      </w:r>
    </w:p>
    <w:p w:rsidR="003E1C69" w:rsidRDefault="003E1C69" w:rsidP="003E1C69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1:bootstrap.iterations) {</w:t>
      </w:r>
    </w:p>
    <w:p w:rsidR="003E1C69" w:rsidRDefault="003E1C69" w:rsidP="003E1C69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mean(sample(X, </w:t>
      </w:r>
      <w:proofErr w:type="spellStart"/>
      <w:r>
        <w:t>bootstrap.sample.size</w:t>
      </w:r>
      <w:proofErr w:type="spellEnd"/>
      <w:r>
        <w:t>, replace=TRUE))</w:t>
      </w:r>
    </w:p>
    <w:p w:rsidR="003E1C69" w:rsidRDefault="003E1C69" w:rsidP="003E1C69">
      <w:pPr>
        <w:spacing w:after="0"/>
      </w:pPr>
      <w:r>
        <w:tab/>
      </w:r>
      <w:r>
        <w:tab/>
        <w:t>}</w:t>
      </w:r>
      <w:r>
        <w:tab/>
      </w:r>
    </w:p>
    <w:p w:rsidR="003E1C69" w:rsidRDefault="003E1C69" w:rsidP="003E1C69">
      <w:pPr>
        <w:spacing w:after="0"/>
      </w:pPr>
      <w:r>
        <w:tab/>
      </w:r>
      <w:r>
        <w:tab/>
      </w:r>
      <w:proofErr w:type="gramStart"/>
      <w:r>
        <w:t>lower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quantile</w:t>
      </w:r>
      <w:proofErr w:type="spellEnd"/>
      <w:r>
        <w:t>(a, alpha))</w:t>
      </w:r>
    </w:p>
    <w:p w:rsidR="003E1C69" w:rsidRDefault="003E1C69" w:rsidP="003E1C69">
      <w:pPr>
        <w:spacing w:after="0"/>
      </w:pPr>
      <w:r>
        <w:tab/>
      </w:r>
      <w:r>
        <w:tab/>
      </w:r>
      <w:proofErr w:type="gramStart"/>
      <w:r>
        <w:t>upper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quantile</w:t>
      </w:r>
      <w:proofErr w:type="spellEnd"/>
      <w:r>
        <w:t>(a, 1 - alpha))</w:t>
      </w:r>
    </w:p>
    <w:p w:rsidR="003E1C69" w:rsidRDefault="003E1C69" w:rsidP="003E1C69">
      <w:pPr>
        <w:spacing w:after="0"/>
      </w:pPr>
      <w:r>
        <w:tab/>
      </w:r>
      <w:r>
        <w:tab/>
      </w:r>
      <w:proofErr w:type="gramStart"/>
      <w:r>
        <w:t>ci</w:t>
      </w:r>
      <w:proofErr w:type="gramEnd"/>
      <w:r>
        <w:t xml:space="preserve"> = NA</w:t>
      </w:r>
    </w:p>
    <w:p w:rsidR="003E1C69" w:rsidRDefault="003E1C69" w:rsidP="003E1C69">
      <w:pPr>
        <w:spacing w:after="0"/>
      </w:pPr>
      <w:r>
        <w:tab/>
        <w:t>}</w:t>
      </w:r>
    </w:p>
    <w:p w:rsidR="003E1C69" w:rsidRDefault="003E1C69" w:rsidP="003E1C69">
      <w:pPr>
        <w:spacing w:after="0"/>
      </w:pPr>
      <w:r>
        <w:tab/>
      </w:r>
      <w:proofErr w:type="gramStart"/>
      <w:r>
        <w:t>list(</w:t>
      </w:r>
      <w:proofErr w:type="gramEnd"/>
      <w:r>
        <w:t>mean=</w:t>
      </w:r>
      <w:proofErr w:type="spellStart"/>
      <w:r>
        <w:t>meanX</w:t>
      </w:r>
      <w:proofErr w:type="spellEnd"/>
      <w:r>
        <w:t>, ci=ci, percent=</w:t>
      </w:r>
      <w:proofErr w:type="spellStart"/>
      <w:r>
        <w:t>confidencePercent</w:t>
      </w:r>
      <w:proofErr w:type="spellEnd"/>
      <w:r>
        <w:t xml:space="preserve">, n=n, alpha=alpha, lower=lower, upper=upper) </w:t>
      </w:r>
    </w:p>
    <w:p w:rsidR="003E1C69" w:rsidRDefault="003E1C69" w:rsidP="003E1C69">
      <w:pPr>
        <w:spacing w:after="0"/>
      </w:pPr>
      <w:r>
        <w:t>}</w:t>
      </w:r>
    </w:p>
    <w:p w:rsidR="002336F3" w:rsidRDefault="002336F3" w:rsidP="003E1C69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170"/>
        <w:gridCol w:w="990"/>
        <w:gridCol w:w="990"/>
        <w:gridCol w:w="1170"/>
        <w:gridCol w:w="1710"/>
        <w:gridCol w:w="1098"/>
      </w:tblGrid>
      <w:tr w:rsidR="002336F3" w:rsidRPr="002336F3" w:rsidTr="00FA5830">
        <w:tc>
          <w:tcPr>
            <w:tcW w:w="2448" w:type="dxa"/>
          </w:tcPr>
          <w:p w:rsidR="002336F3" w:rsidRPr="003B1CB8" w:rsidRDefault="002336F3" w:rsidP="005572E0">
            <w:pPr>
              <w:rPr>
                <w:b/>
              </w:rPr>
            </w:pPr>
            <w:r w:rsidRPr="003B1CB8">
              <w:rPr>
                <w:b/>
              </w:rPr>
              <w:t>Command</w:t>
            </w:r>
          </w:p>
        </w:tc>
        <w:tc>
          <w:tcPr>
            <w:tcW w:w="1170" w:type="dxa"/>
          </w:tcPr>
          <w:p w:rsidR="002336F3" w:rsidRPr="003B1CB8" w:rsidRDefault="002336F3" w:rsidP="005572E0">
            <w:pPr>
              <w:rPr>
                <w:b/>
              </w:rPr>
            </w:pPr>
            <w:r w:rsidRPr="003B1CB8">
              <w:rPr>
                <w:b/>
              </w:rPr>
              <w:t>CI</w:t>
            </w:r>
          </w:p>
        </w:tc>
        <w:tc>
          <w:tcPr>
            <w:tcW w:w="990" w:type="dxa"/>
          </w:tcPr>
          <w:p w:rsidR="002336F3" w:rsidRPr="003B1CB8" w:rsidRDefault="002336F3" w:rsidP="005572E0">
            <w:pPr>
              <w:rPr>
                <w:b/>
              </w:rPr>
            </w:pPr>
            <w:r w:rsidRPr="003B1CB8">
              <w:rPr>
                <w:b/>
              </w:rPr>
              <w:t>Percent</w:t>
            </w:r>
          </w:p>
        </w:tc>
        <w:tc>
          <w:tcPr>
            <w:tcW w:w="990" w:type="dxa"/>
          </w:tcPr>
          <w:p w:rsidR="002336F3" w:rsidRPr="003B1CB8" w:rsidRDefault="002336F3" w:rsidP="005572E0">
            <w:pPr>
              <w:rPr>
                <w:b/>
              </w:rPr>
            </w:pPr>
            <w:r w:rsidRPr="003B1CB8">
              <w:rPr>
                <w:b/>
              </w:rPr>
              <w:t>Alpha</w:t>
            </w:r>
          </w:p>
        </w:tc>
        <w:tc>
          <w:tcPr>
            <w:tcW w:w="1170" w:type="dxa"/>
          </w:tcPr>
          <w:p w:rsidR="002336F3" w:rsidRPr="003B1CB8" w:rsidRDefault="002336F3" w:rsidP="005572E0">
            <w:pPr>
              <w:rPr>
                <w:b/>
              </w:rPr>
            </w:pPr>
            <w:r w:rsidRPr="003B1CB8">
              <w:rPr>
                <w:b/>
              </w:rPr>
              <w:t>N</w:t>
            </w:r>
          </w:p>
        </w:tc>
        <w:tc>
          <w:tcPr>
            <w:tcW w:w="1710" w:type="dxa"/>
          </w:tcPr>
          <w:p w:rsidR="002336F3" w:rsidRPr="003B1CB8" w:rsidRDefault="002336F3" w:rsidP="005572E0">
            <w:pPr>
              <w:rPr>
                <w:b/>
              </w:rPr>
            </w:pPr>
            <w:r w:rsidRPr="003B1CB8">
              <w:rPr>
                <w:b/>
              </w:rPr>
              <w:t>Lower</w:t>
            </w:r>
          </w:p>
        </w:tc>
        <w:tc>
          <w:tcPr>
            <w:tcW w:w="1098" w:type="dxa"/>
          </w:tcPr>
          <w:p w:rsidR="002336F3" w:rsidRPr="003B1CB8" w:rsidRDefault="002336F3" w:rsidP="005572E0">
            <w:pPr>
              <w:rPr>
                <w:b/>
              </w:rPr>
            </w:pPr>
            <w:r w:rsidRPr="003B1CB8">
              <w:rPr>
                <w:b/>
              </w:rPr>
              <w:t>Upper</w:t>
            </w:r>
          </w:p>
        </w:tc>
      </w:tr>
      <w:tr w:rsidR="003B1CB8" w:rsidRPr="002336F3" w:rsidTr="00FA5830">
        <w:tc>
          <w:tcPr>
            <w:tcW w:w="2448" w:type="dxa"/>
          </w:tcPr>
          <w:p w:rsidR="003B1CB8" w:rsidRPr="002336F3" w:rsidRDefault="003B1CB8" w:rsidP="005572E0">
            <w:proofErr w:type="spellStart"/>
            <w:r w:rsidRPr="003B1CB8">
              <w:t>GetCI</w:t>
            </w:r>
            <w:proofErr w:type="spellEnd"/>
            <w:r w:rsidRPr="003B1CB8">
              <w:t>(W, 38, 95, bootstrap=TRUE)</w:t>
            </w:r>
          </w:p>
        </w:tc>
        <w:tc>
          <w:tcPr>
            <w:tcW w:w="1170" w:type="dxa"/>
          </w:tcPr>
          <w:p w:rsidR="003B1CB8" w:rsidRPr="002336F3" w:rsidRDefault="003B1CB8" w:rsidP="005572E0">
            <w:r>
              <w:t>NA</w:t>
            </w:r>
          </w:p>
        </w:tc>
        <w:tc>
          <w:tcPr>
            <w:tcW w:w="990" w:type="dxa"/>
          </w:tcPr>
          <w:p w:rsidR="003B1CB8" w:rsidRPr="002336F3" w:rsidRDefault="003B1CB8" w:rsidP="005572E0">
            <w:r>
              <w:t>95</w:t>
            </w:r>
          </w:p>
        </w:tc>
        <w:tc>
          <w:tcPr>
            <w:tcW w:w="990" w:type="dxa"/>
          </w:tcPr>
          <w:p w:rsidR="003B1CB8" w:rsidRPr="002336F3" w:rsidRDefault="003B1CB8" w:rsidP="005572E0">
            <w:r>
              <w:t>0.025</w:t>
            </w:r>
          </w:p>
        </w:tc>
        <w:tc>
          <w:tcPr>
            <w:tcW w:w="1170" w:type="dxa"/>
          </w:tcPr>
          <w:p w:rsidR="003B1CB8" w:rsidRDefault="003B1CB8" w:rsidP="005572E0">
            <w:r>
              <w:t>6202</w:t>
            </w:r>
          </w:p>
        </w:tc>
        <w:tc>
          <w:tcPr>
            <w:tcW w:w="1710" w:type="dxa"/>
          </w:tcPr>
          <w:p w:rsidR="003B1CB8" w:rsidRDefault="003B1CB8" w:rsidP="000107C7">
            <w:r w:rsidRPr="003B1CB8">
              <w:t>17.34889</w:t>
            </w:r>
          </w:p>
        </w:tc>
        <w:tc>
          <w:tcPr>
            <w:tcW w:w="1098" w:type="dxa"/>
          </w:tcPr>
          <w:p w:rsidR="003B1CB8" w:rsidRPr="002336F3" w:rsidRDefault="003B1CB8" w:rsidP="000107C7">
            <w:r w:rsidRPr="003B1CB8">
              <w:t>44.14196</w:t>
            </w:r>
          </w:p>
        </w:tc>
      </w:tr>
      <w:tr w:rsidR="002336F3" w:rsidRPr="002336F3" w:rsidTr="00FA5830">
        <w:tc>
          <w:tcPr>
            <w:tcW w:w="2448" w:type="dxa"/>
          </w:tcPr>
          <w:p w:rsidR="002336F3" w:rsidRPr="002336F3" w:rsidRDefault="002336F3" w:rsidP="005572E0">
            <w:proofErr w:type="spellStart"/>
            <w:r w:rsidRPr="002336F3">
              <w:t>GetCI</w:t>
            </w:r>
            <w:proofErr w:type="spellEnd"/>
            <w:r w:rsidRPr="002336F3">
              <w:t>(W, 38, 95)</w:t>
            </w:r>
          </w:p>
        </w:tc>
        <w:tc>
          <w:tcPr>
            <w:tcW w:w="1170" w:type="dxa"/>
          </w:tcPr>
          <w:p w:rsidR="002336F3" w:rsidRPr="002336F3" w:rsidRDefault="002336F3" w:rsidP="005572E0">
            <w:r w:rsidRPr="002336F3">
              <w:t>49.85679</w:t>
            </w:r>
          </w:p>
        </w:tc>
        <w:tc>
          <w:tcPr>
            <w:tcW w:w="990" w:type="dxa"/>
          </w:tcPr>
          <w:p w:rsidR="002336F3" w:rsidRPr="002336F3" w:rsidRDefault="002336F3" w:rsidP="005572E0">
            <w:r w:rsidRPr="002336F3">
              <w:t>95</w:t>
            </w:r>
          </w:p>
        </w:tc>
        <w:tc>
          <w:tcPr>
            <w:tcW w:w="990" w:type="dxa"/>
          </w:tcPr>
          <w:p w:rsidR="002336F3" w:rsidRPr="002336F3" w:rsidRDefault="002336F3" w:rsidP="005572E0">
            <w:r w:rsidRPr="002336F3">
              <w:t>0.025</w:t>
            </w:r>
          </w:p>
        </w:tc>
        <w:tc>
          <w:tcPr>
            <w:tcW w:w="1170" w:type="dxa"/>
          </w:tcPr>
          <w:p w:rsidR="002336F3" w:rsidRPr="002336F3" w:rsidRDefault="002336F3" w:rsidP="005572E0">
            <w:r>
              <w:t>6202</w:t>
            </w:r>
          </w:p>
        </w:tc>
        <w:tc>
          <w:tcPr>
            <w:tcW w:w="1710" w:type="dxa"/>
          </w:tcPr>
          <w:p w:rsidR="002336F3" w:rsidRPr="002336F3" w:rsidRDefault="00FA5830" w:rsidP="000107C7">
            <w:r>
              <w:t>-</w:t>
            </w:r>
            <w:r w:rsidR="002336F3" w:rsidRPr="002336F3">
              <w:t>21.01014</w:t>
            </w:r>
          </w:p>
        </w:tc>
        <w:tc>
          <w:tcPr>
            <w:tcW w:w="1098" w:type="dxa"/>
          </w:tcPr>
          <w:p w:rsidR="002336F3" w:rsidRPr="002336F3" w:rsidRDefault="002336F3" w:rsidP="000107C7">
            <w:r w:rsidRPr="002336F3">
              <w:t>78.70345</w:t>
            </w:r>
          </w:p>
        </w:tc>
      </w:tr>
      <w:tr w:rsidR="00FA5830" w:rsidRPr="002336F3" w:rsidTr="00FA5830">
        <w:tc>
          <w:tcPr>
            <w:tcW w:w="2448" w:type="dxa"/>
          </w:tcPr>
          <w:p w:rsidR="00FA5830" w:rsidRPr="002336F3" w:rsidRDefault="00FA5830" w:rsidP="005572E0">
            <w:proofErr w:type="spellStart"/>
            <w:r w:rsidRPr="00FA5830">
              <w:t>GetCI</w:t>
            </w:r>
            <w:proofErr w:type="spellEnd"/>
            <w:r w:rsidRPr="00FA5830">
              <w:t>(W.5, 38, 95)</w:t>
            </w:r>
          </w:p>
        </w:tc>
        <w:tc>
          <w:tcPr>
            <w:tcW w:w="1170" w:type="dxa"/>
          </w:tcPr>
          <w:p w:rsidR="00FA5830" w:rsidRPr="002336F3" w:rsidRDefault="00FA5830" w:rsidP="005572E0">
            <w:r w:rsidRPr="00FA5830">
              <w:t>47.18323</w:t>
            </w:r>
          </w:p>
        </w:tc>
        <w:tc>
          <w:tcPr>
            <w:tcW w:w="990" w:type="dxa"/>
          </w:tcPr>
          <w:p w:rsidR="00FA5830" w:rsidRPr="002336F3" w:rsidRDefault="00FA5830" w:rsidP="000107C7">
            <w:r w:rsidRPr="002336F3">
              <w:t>95</w:t>
            </w:r>
          </w:p>
        </w:tc>
        <w:tc>
          <w:tcPr>
            <w:tcW w:w="990" w:type="dxa"/>
          </w:tcPr>
          <w:p w:rsidR="00FA5830" w:rsidRPr="002336F3" w:rsidRDefault="00FA5830" w:rsidP="000107C7">
            <w:r w:rsidRPr="002336F3">
              <w:t>0.025</w:t>
            </w:r>
          </w:p>
        </w:tc>
        <w:tc>
          <w:tcPr>
            <w:tcW w:w="1170" w:type="dxa"/>
          </w:tcPr>
          <w:p w:rsidR="00FA5830" w:rsidRDefault="00FA5830" w:rsidP="005572E0">
            <w:r>
              <w:t>5</w:t>
            </w:r>
          </w:p>
        </w:tc>
        <w:tc>
          <w:tcPr>
            <w:tcW w:w="1710" w:type="dxa"/>
          </w:tcPr>
          <w:p w:rsidR="00FA5830" w:rsidRPr="002336F3" w:rsidRDefault="00FA5830" w:rsidP="000107C7">
            <w:r w:rsidRPr="00FA5830">
              <w:t>-37.66323</w:t>
            </w:r>
          </w:p>
        </w:tc>
        <w:tc>
          <w:tcPr>
            <w:tcW w:w="1098" w:type="dxa"/>
          </w:tcPr>
          <w:p w:rsidR="00FA5830" w:rsidRPr="002336F3" w:rsidRDefault="00FA5830" w:rsidP="000107C7">
            <w:r w:rsidRPr="00FA5830">
              <w:t>56.70323</w:t>
            </w:r>
          </w:p>
        </w:tc>
      </w:tr>
      <w:tr w:rsidR="00FA5830" w:rsidRPr="002336F3" w:rsidTr="00FA5830">
        <w:tc>
          <w:tcPr>
            <w:tcW w:w="2448" w:type="dxa"/>
          </w:tcPr>
          <w:p w:rsidR="00FA5830" w:rsidRPr="002336F3" w:rsidRDefault="00FA5830" w:rsidP="005572E0">
            <w:proofErr w:type="spellStart"/>
            <w:r w:rsidRPr="00FA5830">
              <w:t>GetCI</w:t>
            </w:r>
            <w:proofErr w:type="spellEnd"/>
            <w:r w:rsidRPr="00FA5830">
              <w:t>(W.10, 38, 95)</w:t>
            </w:r>
          </w:p>
        </w:tc>
        <w:tc>
          <w:tcPr>
            <w:tcW w:w="1170" w:type="dxa"/>
          </w:tcPr>
          <w:p w:rsidR="00FA5830" w:rsidRPr="002336F3" w:rsidRDefault="00FA5830" w:rsidP="005572E0">
            <w:r w:rsidRPr="00FA5830">
              <w:t>27.18356</w:t>
            </w:r>
          </w:p>
        </w:tc>
        <w:tc>
          <w:tcPr>
            <w:tcW w:w="990" w:type="dxa"/>
          </w:tcPr>
          <w:p w:rsidR="00FA5830" w:rsidRPr="002336F3" w:rsidRDefault="00FA5830" w:rsidP="000107C7">
            <w:r w:rsidRPr="002336F3">
              <w:t>95</w:t>
            </w:r>
          </w:p>
        </w:tc>
        <w:tc>
          <w:tcPr>
            <w:tcW w:w="990" w:type="dxa"/>
          </w:tcPr>
          <w:p w:rsidR="00FA5830" w:rsidRPr="002336F3" w:rsidRDefault="00FA5830" w:rsidP="000107C7">
            <w:r w:rsidRPr="002336F3">
              <w:t>0.025</w:t>
            </w:r>
          </w:p>
        </w:tc>
        <w:tc>
          <w:tcPr>
            <w:tcW w:w="1170" w:type="dxa"/>
          </w:tcPr>
          <w:p w:rsidR="00FA5830" w:rsidRDefault="00FA5830" w:rsidP="005572E0">
            <w:r>
              <w:t>10</w:t>
            </w:r>
          </w:p>
        </w:tc>
        <w:tc>
          <w:tcPr>
            <w:tcW w:w="1710" w:type="dxa"/>
          </w:tcPr>
          <w:p w:rsidR="00FA5830" w:rsidRPr="002336F3" w:rsidRDefault="00FA5830" w:rsidP="000107C7">
            <w:r w:rsidRPr="00FA5830">
              <w:t>-4.946896</w:t>
            </w:r>
          </w:p>
        </w:tc>
        <w:tc>
          <w:tcPr>
            <w:tcW w:w="1098" w:type="dxa"/>
          </w:tcPr>
          <w:p w:rsidR="00FA5830" w:rsidRPr="002336F3" w:rsidRDefault="00FA5830" w:rsidP="000107C7">
            <w:r w:rsidRPr="00FA5830">
              <w:t>49.42023</w:t>
            </w:r>
          </w:p>
        </w:tc>
      </w:tr>
      <w:tr w:rsidR="00FA5830" w:rsidRPr="002336F3" w:rsidTr="00FA5830">
        <w:tc>
          <w:tcPr>
            <w:tcW w:w="2448" w:type="dxa"/>
          </w:tcPr>
          <w:p w:rsidR="00FA5830" w:rsidRPr="002336F3" w:rsidRDefault="00FA5830" w:rsidP="005572E0">
            <w:proofErr w:type="spellStart"/>
            <w:r w:rsidRPr="00FA5830">
              <w:t>GetCI</w:t>
            </w:r>
            <w:proofErr w:type="spellEnd"/>
            <w:r w:rsidRPr="00FA5830">
              <w:t>(W.30, 38, 95)</w:t>
            </w:r>
          </w:p>
        </w:tc>
        <w:tc>
          <w:tcPr>
            <w:tcW w:w="1170" w:type="dxa"/>
          </w:tcPr>
          <w:p w:rsidR="00FA5830" w:rsidRPr="002336F3" w:rsidRDefault="00FA5830" w:rsidP="005572E0">
            <w:r w:rsidRPr="00FA5830">
              <w:t>743.6669</w:t>
            </w:r>
          </w:p>
        </w:tc>
        <w:tc>
          <w:tcPr>
            <w:tcW w:w="990" w:type="dxa"/>
          </w:tcPr>
          <w:p w:rsidR="00FA5830" w:rsidRPr="002336F3" w:rsidRDefault="00FA5830" w:rsidP="000107C7">
            <w:r w:rsidRPr="002336F3">
              <w:t>95</w:t>
            </w:r>
          </w:p>
        </w:tc>
        <w:tc>
          <w:tcPr>
            <w:tcW w:w="990" w:type="dxa"/>
          </w:tcPr>
          <w:p w:rsidR="00FA5830" w:rsidRPr="002336F3" w:rsidRDefault="00FA5830" w:rsidP="000107C7">
            <w:r w:rsidRPr="002336F3">
              <w:t>0.025</w:t>
            </w:r>
          </w:p>
        </w:tc>
        <w:tc>
          <w:tcPr>
            <w:tcW w:w="1170" w:type="dxa"/>
          </w:tcPr>
          <w:p w:rsidR="00FA5830" w:rsidRDefault="00FA5830" w:rsidP="005572E0">
            <w:r>
              <w:t>30</w:t>
            </w:r>
          </w:p>
        </w:tc>
        <w:tc>
          <w:tcPr>
            <w:tcW w:w="1710" w:type="dxa"/>
          </w:tcPr>
          <w:p w:rsidR="00FA5830" w:rsidRPr="002336F3" w:rsidRDefault="00FA5830" w:rsidP="000107C7">
            <w:r w:rsidRPr="00FA5830">
              <w:t>-710.9552</w:t>
            </w:r>
          </w:p>
        </w:tc>
        <w:tc>
          <w:tcPr>
            <w:tcW w:w="1098" w:type="dxa"/>
          </w:tcPr>
          <w:p w:rsidR="00FA5830" w:rsidRPr="002336F3" w:rsidRDefault="00FA5830" w:rsidP="000107C7">
            <w:r w:rsidRPr="00FA5830">
              <w:t>776.3786</w:t>
            </w:r>
          </w:p>
        </w:tc>
      </w:tr>
      <w:tr w:rsidR="00F52DEE" w:rsidRPr="002336F3" w:rsidTr="00FA5830">
        <w:tc>
          <w:tcPr>
            <w:tcW w:w="2448" w:type="dxa"/>
          </w:tcPr>
          <w:p w:rsidR="00F52DEE" w:rsidRPr="00F52DEE" w:rsidRDefault="00F52DEE" w:rsidP="005572E0"/>
        </w:tc>
        <w:tc>
          <w:tcPr>
            <w:tcW w:w="1170" w:type="dxa"/>
          </w:tcPr>
          <w:p w:rsidR="00F52DEE" w:rsidRPr="00F52DEE" w:rsidRDefault="00F52DEE" w:rsidP="005572E0"/>
        </w:tc>
        <w:tc>
          <w:tcPr>
            <w:tcW w:w="990" w:type="dxa"/>
          </w:tcPr>
          <w:p w:rsidR="00F52DEE" w:rsidRDefault="00F52DEE" w:rsidP="000107C7"/>
        </w:tc>
        <w:tc>
          <w:tcPr>
            <w:tcW w:w="990" w:type="dxa"/>
          </w:tcPr>
          <w:p w:rsidR="00F52DEE" w:rsidRDefault="00F52DEE" w:rsidP="000107C7"/>
        </w:tc>
        <w:tc>
          <w:tcPr>
            <w:tcW w:w="1170" w:type="dxa"/>
          </w:tcPr>
          <w:p w:rsidR="00F52DEE" w:rsidRDefault="00F52DEE" w:rsidP="000107C7"/>
        </w:tc>
        <w:tc>
          <w:tcPr>
            <w:tcW w:w="1710" w:type="dxa"/>
          </w:tcPr>
          <w:p w:rsidR="00F52DEE" w:rsidRPr="00F52DEE" w:rsidRDefault="00F52DEE" w:rsidP="000107C7"/>
        </w:tc>
        <w:tc>
          <w:tcPr>
            <w:tcW w:w="1098" w:type="dxa"/>
          </w:tcPr>
          <w:p w:rsidR="00F52DEE" w:rsidRPr="00F52DEE" w:rsidRDefault="00F52DEE" w:rsidP="000107C7"/>
        </w:tc>
      </w:tr>
      <w:tr w:rsidR="00F52DEE" w:rsidRPr="002336F3" w:rsidTr="00FA5830">
        <w:tc>
          <w:tcPr>
            <w:tcW w:w="2448" w:type="dxa"/>
          </w:tcPr>
          <w:p w:rsidR="00F52DEE" w:rsidRPr="00FA5830" w:rsidRDefault="00F52DEE" w:rsidP="005572E0">
            <w:proofErr w:type="spellStart"/>
            <w:r w:rsidRPr="00F52DEE">
              <w:t>GetCI</w:t>
            </w:r>
            <w:proofErr w:type="spellEnd"/>
            <w:r w:rsidRPr="00F52DEE">
              <w:t>(W, 38, 50)</w:t>
            </w:r>
          </w:p>
        </w:tc>
        <w:tc>
          <w:tcPr>
            <w:tcW w:w="1170" w:type="dxa"/>
          </w:tcPr>
          <w:p w:rsidR="00F52DEE" w:rsidRPr="00FA5830" w:rsidRDefault="00F52DEE" w:rsidP="005572E0">
            <w:r w:rsidRPr="00F52DEE">
              <w:t>26.28652</w:t>
            </w:r>
          </w:p>
        </w:tc>
        <w:tc>
          <w:tcPr>
            <w:tcW w:w="990" w:type="dxa"/>
          </w:tcPr>
          <w:p w:rsidR="00F52DEE" w:rsidRPr="002336F3" w:rsidRDefault="00F52DEE" w:rsidP="000107C7">
            <w:r>
              <w:t>50</w:t>
            </w:r>
          </w:p>
        </w:tc>
        <w:tc>
          <w:tcPr>
            <w:tcW w:w="990" w:type="dxa"/>
          </w:tcPr>
          <w:p w:rsidR="00F52DEE" w:rsidRPr="002336F3" w:rsidRDefault="00F52DEE" w:rsidP="000107C7">
            <w:r>
              <w:t>0.25</w:t>
            </w:r>
          </w:p>
        </w:tc>
        <w:tc>
          <w:tcPr>
            <w:tcW w:w="1170" w:type="dxa"/>
          </w:tcPr>
          <w:p w:rsidR="00F52DEE" w:rsidRDefault="00F52DEE" w:rsidP="000107C7">
            <w:r>
              <w:t>6202</w:t>
            </w:r>
          </w:p>
        </w:tc>
        <w:tc>
          <w:tcPr>
            <w:tcW w:w="1710" w:type="dxa"/>
          </w:tcPr>
          <w:p w:rsidR="00F52DEE" w:rsidRPr="00FA5830" w:rsidRDefault="00F52DEE" w:rsidP="000107C7">
            <w:r w:rsidRPr="00F52DEE">
              <w:t>2.560141</w:t>
            </w:r>
          </w:p>
        </w:tc>
        <w:tc>
          <w:tcPr>
            <w:tcW w:w="1098" w:type="dxa"/>
          </w:tcPr>
          <w:p w:rsidR="00F52DEE" w:rsidRPr="00FA5830" w:rsidRDefault="00F52DEE" w:rsidP="000107C7">
            <w:r w:rsidRPr="00F52DEE">
              <w:t>55.13317</w:t>
            </w:r>
          </w:p>
        </w:tc>
      </w:tr>
      <w:tr w:rsidR="00F52DEE" w:rsidRPr="002336F3" w:rsidTr="00F52DEE">
        <w:trPr>
          <w:trHeight w:val="638"/>
        </w:trPr>
        <w:tc>
          <w:tcPr>
            <w:tcW w:w="2448" w:type="dxa"/>
          </w:tcPr>
          <w:p w:rsidR="00F52DEE" w:rsidRPr="00FA5830" w:rsidRDefault="00F52DEE" w:rsidP="005572E0">
            <w:proofErr w:type="spellStart"/>
            <w:r w:rsidRPr="003B1CB8">
              <w:t>GetCI</w:t>
            </w:r>
            <w:proofErr w:type="spellEnd"/>
            <w:r w:rsidRPr="003B1CB8">
              <w:t>(W, 38, 50, bootstrap=TRUE)</w:t>
            </w:r>
          </w:p>
        </w:tc>
        <w:tc>
          <w:tcPr>
            <w:tcW w:w="1170" w:type="dxa"/>
          </w:tcPr>
          <w:p w:rsidR="00F52DEE" w:rsidRPr="00FA5830" w:rsidRDefault="00F52DEE" w:rsidP="005572E0">
            <w:r>
              <w:t>NA</w:t>
            </w:r>
          </w:p>
        </w:tc>
        <w:tc>
          <w:tcPr>
            <w:tcW w:w="990" w:type="dxa"/>
          </w:tcPr>
          <w:p w:rsidR="00F52DEE" w:rsidRPr="002336F3" w:rsidRDefault="00F52DEE" w:rsidP="000107C7">
            <w:r>
              <w:t>50</w:t>
            </w:r>
          </w:p>
        </w:tc>
        <w:tc>
          <w:tcPr>
            <w:tcW w:w="990" w:type="dxa"/>
          </w:tcPr>
          <w:p w:rsidR="00F52DEE" w:rsidRPr="002336F3" w:rsidRDefault="00F52DEE" w:rsidP="000107C7">
            <w:r>
              <w:t>0.25</w:t>
            </w:r>
          </w:p>
        </w:tc>
        <w:tc>
          <w:tcPr>
            <w:tcW w:w="1170" w:type="dxa"/>
          </w:tcPr>
          <w:p w:rsidR="00F52DEE" w:rsidRDefault="00F52DEE" w:rsidP="005572E0">
            <w:r>
              <w:t>6202</w:t>
            </w:r>
          </w:p>
        </w:tc>
        <w:tc>
          <w:tcPr>
            <w:tcW w:w="1710" w:type="dxa"/>
          </w:tcPr>
          <w:p w:rsidR="00F52DEE" w:rsidRPr="00FA5830" w:rsidRDefault="00F52DEE" w:rsidP="000107C7">
            <w:r w:rsidRPr="00F52DEE">
              <w:t>23.88931</w:t>
            </w:r>
          </w:p>
        </w:tc>
        <w:tc>
          <w:tcPr>
            <w:tcW w:w="1098" w:type="dxa"/>
          </w:tcPr>
          <w:p w:rsidR="00F52DEE" w:rsidRPr="00FA5830" w:rsidRDefault="00F52DEE" w:rsidP="000107C7">
            <w:r w:rsidRPr="00F52DEE">
              <w:t>32.90319</w:t>
            </w:r>
          </w:p>
        </w:tc>
      </w:tr>
      <w:tr w:rsidR="00F52DEE" w:rsidRPr="002336F3" w:rsidTr="00FA5830">
        <w:tc>
          <w:tcPr>
            <w:tcW w:w="2448" w:type="dxa"/>
          </w:tcPr>
          <w:p w:rsidR="00F52DEE" w:rsidRPr="00FA5830" w:rsidRDefault="00F52DEE" w:rsidP="005572E0">
            <w:proofErr w:type="spellStart"/>
            <w:r w:rsidRPr="00F52DEE">
              <w:t>GetCI</w:t>
            </w:r>
            <w:proofErr w:type="spellEnd"/>
            <w:r w:rsidRPr="00F52DEE">
              <w:t>(W.5, 38, 50)</w:t>
            </w:r>
          </w:p>
        </w:tc>
        <w:tc>
          <w:tcPr>
            <w:tcW w:w="1170" w:type="dxa"/>
          </w:tcPr>
          <w:p w:rsidR="00F52DEE" w:rsidRPr="00FA5830" w:rsidRDefault="00F52DEE" w:rsidP="005572E0">
            <w:r w:rsidRPr="00F52DEE">
              <w:t>12.58749</w:t>
            </w:r>
          </w:p>
        </w:tc>
        <w:tc>
          <w:tcPr>
            <w:tcW w:w="990" w:type="dxa"/>
          </w:tcPr>
          <w:p w:rsidR="00F52DEE" w:rsidRPr="002336F3" w:rsidRDefault="00F52DEE" w:rsidP="000107C7">
            <w:r w:rsidRPr="00F52DEE">
              <w:t>50</w:t>
            </w:r>
          </w:p>
        </w:tc>
        <w:tc>
          <w:tcPr>
            <w:tcW w:w="990" w:type="dxa"/>
          </w:tcPr>
          <w:p w:rsidR="00F52DEE" w:rsidRPr="002336F3" w:rsidRDefault="00F52DEE" w:rsidP="000107C7">
            <w:r w:rsidRPr="00F52DEE">
              <w:t>0.25</w:t>
            </w:r>
          </w:p>
        </w:tc>
        <w:tc>
          <w:tcPr>
            <w:tcW w:w="1170" w:type="dxa"/>
          </w:tcPr>
          <w:p w:rsidR="00F52DEE" w:rsidRDefault="00F52DEE" w:rsidP="005572E0">
            <w:r>
              <w:t>5</w:t>
            </w:r>
          </w:p>
        </w:tc>
        <w:tc>
          <w:tcPr>
            <w:tcW w:w="1710" w:type="dxa"/>
          </w:tcPr>
          <w:p w:rsidR="00F52DEE" w:rsidRPr="00FA5830" w:rsidRDefault="00F52DEE" w:rsidP="000107C7">
            <w:r w:rsidRPr="00F52DEE">
              <w:t>-3.067493</w:t>
            </w:r>
          </w:p>
        </w:tc>
        <w:tc>
          <w:tcPr>
            <w:tcW w:w="1098" w:type="dxa"/>
          </w:tcPr>
          <w:p w:rsidR="00F52DEE" w:rsidRPr="00FA5830" w:rsidRDefault="00F52DEE" w:rsidP="000107C7">
            <w:r w:rsidRPr="00F52DEE">
              <w:t>22.10749</w:t>
            </w:r>
          </w:p>
        </w:tc>
      </w:tr>
      <w:tr w:rsidR="00F52DEE" w:rsidRPr="002336F3" w:rsidTr="00FA5830">
        <w:tc>
          <w:tcPr>
            <w:tcW w:w="2448" w:type="dxa"/>
          </w:tcPr>
          <w:p w:rsidR="00F52DEE" w:rsidRPr="00FA5830" w:rsidRDefault="00F52DEE" w:rsidP="005572E0">
            <w:proofErr w:type="spellStart"/>
            <w:r w:rsidRPr="00F52DEE">
              <w:t>GetCI</w:t>
            </w:r>
            <w:proofErr w:type="spellEnd"/>
            <w:r w:rsidRPr="00F52DEE">
              <w:t>(W.10, 38, 50)</w:t>
            </w:r>
          </w:p>
        </w:tc>
        <w:tc>
          <w:tcPr>
            <w:tcW w:w="1170" w:type="dxa"/>
          </w:tcPr>
          <w:p w:rsidR="00F52DEE" w:rsidRPr="00FA5830" w:rsidRDefault="00F52DEE" w:rsidP="005572E0">
            <w:r w:rsidRPr="00F52DEE">
              <w:t>8.44437</w:t>
            </w:r>
          </w:p>
        </w:tc>
        <w:tc>
          <w:tcPr>
            <w:tcW w:w="990" w:type="dxa"/>
          </w:tcPr>
          <w:p w:rsidR="00F52DEE" w:rsidRPr="002336F3" w:rsidRDefault="00F52DEE" w:rsidP="000107C7">
            <w:r w:rsidRPr="00F52DEE">
              <w:t>50</w:t>
            </w:r>
          </w:p>
        </w:tc>
        <w:tc>
          <w:tcPr>
            <w:tcW w:w="990" w:type="dxa"/>
          </w:tcPr>
          <w:p w:rsidR="00F52DEE" w:rsidRPr="002336F3" w:rsidRDefault="00F52DEE" w:rsidP="000107C7">
            <w:r>
              <w:t>0.25</w:t>
            </w:r>
          </w:p>
        </w:tc>
        <w:tc>
          <w:tcPr>
            <w:tcW w:w="1170" w:type="dxa"/>
          </w:tcPr>
          <w:p w:rsidR="00F52DEE" w:rsidRDefault="00F52DEE" w:rsidP="005572E0">
            <w:r>
              <w:t>10</w:t>
            </w:r>
          </w:p>
        </w:tc>
        <w:tc>
          <w:tcPr>
            <w:tcW w:w="1710" w:type="dxa"/>
          </w:tcPr>
          <w:p w:rsidR="00F52DEE" w:rsidRPr="00FA5830" w:rsidRDefault="00F52DEE" w:rsidP="000107C7">
            <w:r w:rsidRPr="00F52DEE">
              <w:t>13.7923</w:t>
            </w:r>
          </w:p>
        </w:tc>
        <w:tc>
          <w:tcPr>
            <w:tcW w:w="1098" w:type="dxa"/>
          </w:tcPr>
          <w:p w:rsidR="00F52DEE" w:rsidRPr="00FA5830" w:rsidRDefault="00F52DEE" w:rsidP="000107C7">
            <w:r w:rsidRPr="00F52DEE">
              <w:t>30.68104</w:t>
            </w:r>
          </w:p>
        </w:tc>
      </w:tr>
      <w:tr w:rsidR="00F52DEE" w:rsidRPr="002336F3" w:rsidTr="00FA5830">
        <w:tc>
          <w:tcPr>
            <w:tcW w:w="2448" w:type="dxa"/>
          </w:tcPr>
          <w:p w:rsidR="00F52DEE" w:rsidRPr="00FA5830" w:rsidRDefault="00F52DEE" w:rsidP="005572E0">
            <w:proofErr w:type="spellStart"/>
            <w:r w:rsidRPr="00F52DEE">
              <w:t>GetCI</w:t>
            </w:r>
            <w:proofErr w:type="spellEnd"/>
            <w:r w:rsidRPr="00F52DEE">
              <w:t>(W.30, 38, 50)</w:t>
            </w:r>
          </w:p>
        </w:tc>
        <w:tc>
          <w:tcPr>
            <w:tcW w:w="1170" w:type="dxa"/>
          </w:tcPr>
          <w:p w:rsidR="00F52DEE" w:rsidRPr="00FA5830" w:rsidRDefault="00F52DEE" w:rsidP="005572E0">
            <w:r w:rsidRPr="00F52DEE">
              <w:t>404.7682</w:t>
            </w:r>
          </w:p>
        </w:tc>
        <w:tc>
          <w:tcPr>
            <w:tcW w:w="990" w:type="dxa"/>
          </w:tcPr>
          <w:p w:rsidR="00F52DEE" w:rsidRPr="002336F3" w:rsidRDefault="00F52DEE" w:rsidP="000107C7">
            <w:r w:rsidRPr="00F52DEE">
              <w:t>50</w:t>
            </w:r>
          </w:p>
        </w:tc>
        <w:tc>
          <w:tcPr>
            <w:tcW w:w="990" w:type="dxa"/>
          </w:tcPr>
          <w:p w:rsidR="00F52DEE" w:rsidRPr="002336F3" w:rsidRDefault="00F52DEE" w:rsidP="000107C7">
            <w:r>
              <w:t>0.25</w:t>
            </w:r>
          </w:p>
        </w:tc>
        <w:tc>
          <w:tcPr>
            <w:tcW w:w="1170" w:type="dxa"/>
          </w:tcPr>
          <w:p w:rsidR="00F52DEE" w:rsidRDefault="00F52DEE" w:rsidP="005572E0">
            <w:r>
              <w:t>30</w:t>
            </w:r>
          </w:p>
        </w:tc>
        <w:tc>
          <w:tcPr>
            <w:tcW w:w="1710" w:type="dxa"/>
          </w:tcPr>
          <w:p w:rsidR="00F52DEE" w:rsidRPr="00FA5830" w:rsidRDefault="00F52DEE" w:rsidP="000107C7">
            <w:r w:rsidRPr="00F52DEE">
              <w:t>-372.0565</w:t>
            </w:r>
          </w:p>
        </w:tc>
        <w:tc>
          <w:tcPr>
            <w:tcW w:w="1098" w:type="dxa"/>
          </w:tcPr>
          <w:p w:rsidR="00F52DEE" w:rsidRPr="00FA5830" w:rsidRDefault="00F52DEE" w:rsidP="000107C7">
            <w:r w:rsidRPr="00F52DEE">
              <w:t>437.4798</w:t>
            </w:r>
          </w:p>
        </w:tc>
      </w:tr>
    </w:tbl>
    <w:p w:rsidR="002336F3" w:rsidRDefault="002336F3" w:rsidP="002336F3">
      <w:pPr>
        <w:spacing w:after="0"/>
      </w:pPr>
      <w:r>
        <w:tab/>
      </w:r>
    </w:p>
    <w:p w:rsidR="002336F3" w:rsidRDefault="002336F3" w:rsidP="002336F3">
      <w:pPr>
        <w:spacing w:after="0"/>
      </w:pPr>
    </w:p>
    <w:p w:rsidR="003033EB" w:rsidRDefault="003033EB" w:rsidP="003033EB">
      <w:pPr>
        <w:pStyle w:val="Heading2"/>
      </w:pPr>
      <w:r>
        <w:t>Count of confidence intervals that do not span the true mean</w:t>
      </w:r>
    </w:p>
    <w:p w:rsidR="003033EB" w:rsidRDefault="003033EB" w:rsidP="003033EB">
      <w:pPr>
        <w:spacing w:after="0"/>
      </w:pPr>
      <w:proofErr w:type="spellStart"/>
      <w:proofErr w:type="gramStart"/>
      <w:r>
        <w:t>trueSigma</w:t>
      </w:r>
      <w:proofErr w:type="spellEnd"/>
      <w:proofErr w:type="gramEnd"/>
      <w:r>
        <w:t xml:space="preserve"> = 38</w:t>
      </w:r>
    </w:p>
    <w:p w:rsidR="003033EB" w:rsidRDefault="003033EB" w:rsidP="003033EB">
      <w:pPr>
        <w:spacing w:after="0"/>
      </w:pPr>
      <w:proofErr w:type="spellStart"/>
      <w:proofErr w:type="gramStart"/>
      <w:r>
        <w:t>trueMean</w:t>
      </w:r>
      <w:proofErr w:type="spellEnd"/>
      <w:proofErr w:type="gramEnd"/>
      <w:r>
        <w:t xml:space="preserve"> = 29</w:t>
      </w:r>
    </w:p>
    <w:p w:rsidR="003033EB" w:rsidRDefault="003033EB" w:rsidP="003033EB">
      <w:pPr>
        <w:spacing w:after="0"/>
      </w:pPr>
      <w:proofErr w:type="spellStart"/>
      <w:proofErr w:type="gramStart"/>
      <w:r>
        <w:t>spanTrueMean</w:t>
      </w:r>
      <w:proofErr w:type="spellEnd"/>
      <w:proofErr w:type="gramEnd"/>
      <w:r>
        <w:t xml:space="preserve"> = numeric(10000)</w:t>
      </w:r>
    </w:p>
    <w:p w:rsidR="003033EB" w:rsidRDefault="003033EB" w:rsidP="003033EB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spanTrueMean</w:t>
      </w:r>
      <w:proofErr w:type="spellEnd"/>
      <w:r>
        <w:t>))</w:t>
      </w:r>
    </w:p>
    <w:p w:rsidR="003033EB" w:rsidRDefault="003033EB" w:rsidP="003033EB">
      <w:pPr>
        <w:spacing w:after="0"/>
      </w:pPr>
      <w:r>
        <w:t>{</w:t>
      </w:r>
    </w:p>
    <w:p w:rsidR="003033EB" w:rsidRDefault="00231504" w:rsidP="003033EB">
      <w:pPr>
        <w:spacing w:after="0"/>
      </w:pPr>
      <w:r>
        <w:tab/>
        <w:t>W.X</w:t>
      </w:r>
      <w:r w:rsidR="003033EB">
        <w:t xml:space="preserve"> &lt;- </w:t>
      </w:r>
      <w:proofErr w:type="gramStart"/>
      <w:r w:rsidR="003033EB">
        <w:t>sample(</w:t>
      </w:r>
      <w:proofErr w:type="gramEnd"/>
      <w:r w:rsidR="003033EB">
        <w:t>W,5)</w:t>
      </w:r>
    </w:p>
    <w:p w:rsidR="003033EB" w:rsidRDefault="00231504" w:rsidP="003033EB">
      <w:pPr>
        <w:spacing w:after="0"/>
      </w:pPr>
      <w:r>
        <w:tab/>
        <w:t xml:space="preserve">r = </w:t>
      </w:r>
      <w:proofErr w:type="spellStart"/>
      <w:proofErr w:type="gramStart"/>
      <w:r>
        <w:t>GetCI</w:t>
      </w:r>
      <w:proofErr w:type="spellEnd"/>
      <w:r>
        <w:t>(</w:t>
      </w:r>
      <w:proofErr w:type="gramEnd"/>
      <w:r>
        <w:t>W.X</w:t>
      </w:r>
      <w:r w:rsidR="003033EB">
        <w:t xml:space="preserve">, </w:t>
      </w:r>
      <w:proofErr w:type="spellStart"/>
      <w:r w:rsidR="003033EB">
        <w:t>trueSigma</w:t>
      </w:r>
      <w:proofErr w:type="spellEnd"/>
      <w:r w:rsidR="003033EB">
        <w:t>, 95)</w:t>
      </w:r>
    </w:p>
    <w:p w:rsidR="003033EB" w:rsidRDefault="003033EB" w:rsidP="003033EB">
      <w:pPr>
        <w:spacing w:after="0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r$lower</w:t>
      </w:r>
      <w:proofErr w:type="spellEnd"/>
      <w:r>
        <w:t xml:space="preserve"> &lt; </w:t>
      </w:r>
      <w:proofErr w:type="spellStart"/>
      <w:r>
        <w:t>trueMean</w:t>
      </w:r>
      <w:proofErr w:type="spellEnd"/>
      <w:r>
        <w:t>) &amp;&amp; (</w:t>
      </w:r>
      <w:proofErr w:type="spellStart"/>
      <w:r>
        <w:t>r$upper</w:t>
      </w:r>
      <w:proofErr w:type="spellEnd"/>
      <w:r>
        <w:t xml:space="preserve"> &gt; </w:t>
      </w:r>
      <w:proofErr w:type="spellStart"/>
      <w:r>
        <w:t>trueMean</w:t>
      </w:r>
      <w:proofErr w:type="spellEnd"/>
      <w:r>
        <w:t>)) {</w:t>
      </w:r>
      <w:proofErr w:type="spellStart"/>
      <w:r>
        <w:t>spanTrueMean</w:t>
      </w:r>
      <w:proofErr w:type="spellEnd"/>
      <w:r>
        <w:t>[</w:t>
      </w:r>
      <w:proofErr w:type="spellStart"/>
      <w:r>
        <w:t>i</w:t>
      </w:r>
      <w:proofErr w:type="spellEnd"/>
      <w:r>
        <w:t>] = TRUE}</w:t>
      </w:r>
    </w:p>
    <w:p w:rsidR="003033EB" w:rsidRDefault="003033EB" w:rsidP="003033EB">
      <w:pPr>
        <w:spacing w:after="0"/>
      </w:pPr>
      <w:r>
        <w:tab/>
      </w:r>
      <w:proofErr w:type="gramStart"/>
      <w:r>
        <w:t>else</w:t>
      </w:r>
      <w:proofErr w:type="gramEnd"/>
      <w:r>
        <w:t xml:space="preserve"> {</w:t>
      </w:r>
      <w:proofErr w:type="spellStart"/>
      <w:r>
        <w:t>spanTrueMean</w:t>
      </w:r>
      <w:proofErr w:type="spellEnd"/>
      <w:r>
        <w:t>[</w:t>
      </w:r>
      <w:proofErr w:type="spellStart"/>
      <w:r>
        <w:t>i</w:t>
      </w:r>
      <w:proofErr w:type="spellEnd"/>
      <w:r>
        <w:t>] = FALSE}</w:t>
      </w:r>
    </w:p>
    <w:p w:rsidR="003033EB" w:rsidRDefault="003033EB" w:rsidP="003033EB">
      <w:pPr>
        <w:spacing w:after="0"/>
      </w:pPr>
      <w:r>
        <w:t>}</w:t>
      </w:r>
    </w:p>
    <w:p w:rsidR="007E7AA1" w:rsidRDefault="007E7AA1" w:rsidP="007E7AA1">
      <w:pPr>
        <w:spacing w:after="0"/>
      </w:pPr>
      <w:r>
        <w:lastRenderedPageBreak/>
        <w:t xml:space="preserve">&gt; </w:t>
      </w:r>
      <w:proofErr w:type="gramStart"/>
      <w:r>
        <w:t>length(</w:t>
      </w:r>
      <w:proofErr w:type="gramEnd"/>
      <w:r>
        <w:t>which(</w:t>
      </w:r>
      <w:proofErr w:type="spellStart"/>
      <w:r>
        <w:t>spanTrueMean</w:t>
      </w:r>
      <w:proofErr w:type="spellEnd"/>
      <w:r>
        <w:t xml:space="preserve"> == TRUE))</w:t>
      </w:r>
    </w:p>
    <w:p w:rsidR="007E7AA1" w:rsidRDefault="007E7AA1" w:rsidP="007E7AA1">
      <w:pPr>
        <w:spacing w:after="0"/>
      </w:pPr>
      <w:r>
        <w:t>[1] 9779</w:t>
      </w:r>
    </w:p>
    <w:p w:rsidR="007E7AA1" w:rsidRDefault="007E7AA1" w:rsidP="007E7AA1">
      <w:pPr>
        <w:spacing w:after="0"/>
      </w:pPr>
    </w:p>
    <w:p w:rsidR="003033EB" w:rsidRDefault="003033EB" w:rsidP="003033EB">
      <w:pPr>
        <w:spacing w:after="0"/>
      </w:pPr>
      <w:r>
        <w:t>Here are the results</w:t>
      </w:r>
      <w:r w:rsidR="00231504">
        <w:t xml:space="preserve">.  </w:t>
      </w:r>
      <w:r w:rsidR="000D226A">
        <w:t xml:space="preserve">I repeated </w:t>
      </w:r>
      <w:r w:rsidR="00231504">
        <w:t xml:space="preserve">results </w:t>
      </w:r>
      <w:r w:rsidR="000D226A">
        <w:t>5X to get a quick-and-dirty [*1] reality check</w:t>
      </w:r>
      <w:r w:rsidR="00231504">
        <w:t>.</w:t>
      </w:r>
    </w:p>
    <w:p w:rsidR="007E7AA1" w:rsidRDefault="007E7AA1" w:rsidP="003033E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231504" w:rsidRPr="00231504" w:rsidTr="007E7AA1">
        <w:tc>
          <w:tcPr>
            <w:tcW w:w="3438" w:type="dxa"/>
          </w:tcPr>
          <w:p w:rsidR="00231504" w:rsidRPr="00231504" w:rsidRDefault="00231504" w:rsidP="00DE10C0">
            <w:pPr>
              <w:rPr>
                <w:b/>
              </w:rPr>
            </w:pPr>
            <w:r w:rsidRPr="00231504">
              <w:rPr>
                <w:b/>
              </w:rPr>
              <w:t>Sample Size</w:t>
            </w:r>
          </w:p>
        </w:tc>
        <w:tc>
          <w:tcPr>
            <w:tcW w:w="6138" w:type="dxa"/>
          </w:tcPr>
          <w:p w:rsidR="00231504" w:rsidRPr="00231504" w:rsidRDefault="00231504" w:rsidP="00DE10C0">
            <w:pPr>
              <w:rPr>
                <w:b/>
              </w:rPr>
            </w:pPr>
            <w:r w:rsidRPr="00231504">
              <w:rPr>
                <w:b/>
              </w:rPr>
              <w:t>Confidence intervals that span mean</w:t>
            </w:r>
            <w:r w:rsidR="007E7AA1">
              <w:rPr>
                <w:b/>
              </w:rPr>
              <w:t xml:space="preserve"> (out of 10000)</w:t>
            </w:r>
          </w:p>
        </w:tc>
      </w:tr>
      <w:tr w:rsidR="00231504" w:rsidRPr="00231504" w:rsidTr="007E7AA1">
        <w:tc>
          <w:tcPr>
            <w:tcW w:w="3438" w:type="dxa"/>
          </w:tcPr>
          <w:p w:rsidR="00231504" w:rsidRPr="00231504" w:rsidRDefault="00231504" w:rsidP="00DE10C0">
            <w:r w:rsidRPr="00231504">
              <w:t>5</w:t>
            </w:r>
          </w:p>
        </w:tc>
        <w:tc>
          <w:tcPr>
            <w:tcW w:w="6138" w:type="dxa"/>
          </w:tcPr>
          <w:p w:rsidR="00231504" w:rsidRPr="00231504" w:rsidRDefault="00231504" w:rsidP="00DE10C0">
            <w:r w:rsidRPr="00231504">
              <w:t>9779</w:t>
            </w:r>
          </w:p>
        </w:tc>
      </w:tr>
      <w:tr w:rsidR="00231504" w:rsidRPr="00231504" w:rsidTr="007E7AA1">
        <w:tc>
          <w:tcPr>
            <w:tcW w:w="3438" w:type="dxa"/>
          </w:tcPr>
          <w:p w:rsidR="00231504" w:rsidRPr="00231504" w:rsidRDefault="00231504" w:rsidP="00DE10C0">
            <w:r>
              <w:t>5</w:t>
            </w:r>
          </w:p>
        </w:tc>
        <w:tc>
          <w:tcPr>
            <w:tcW w:w="6138" w:type="dxa"/>
          </w:tcPr>
          <w:p w:rsidR="007E7AA1" w:rsidRPr="00231504" w:rsidRDefault="00231504" w:rsidP="00DE10C0">
            <w:r>
              <w:t>9795</w:t>
            </w:r>
          </w:p>
        </w:tc>
      </w:tr>
      <w:tr w:rsidR="000D226A" w:rsidRPr="00231504" w:rsidTr="007E7AA1">
        <w:tc>
          <w:tcPr>
            <w:tcW w:w="3438" w:type="dxa"/>
          </w:tcPr>
          <w:p w:rsidR="000D226A" w:rsidRDefault="000D226A" w:rsidP="00DE10C0">
            <w:r>
              <w:t>5</w:t>
            </w:r>
          </w:p>
        </w:tc>
        <w:tc>
          <w:tcPr>
            <w:tcW w:w="6138" w:type="dxa"/>
          </w:tcPr>
          <w:p w:rsidR="000D226A" w:rsidRDefault="000D226A" w:rsidP="00DE10C0">
            <w:r>
              <w:t>9797</w:t>
            </w:r>
          </w:p>
        </w:tc>
      </w:tr>
      <w:tr w:rsidR="007E7AA1" w:rsidRPr="00231504" w:rsidTr="007E7AA1">
        <w:tc>
          <w:tcPr>
            <w:tcW w:w="3438" w:type="dxa"/>
          </w:tcPr>
          <w:p w:rsidR="007E7AA1" w:rsidRDefault="007E7AA1" w:rsidP="00DE10C0">
            <w:r>
              <w:t>5</w:t>
            </w:r>
          </w:p>
        </w:tc>
        <w:tc>
          <w:tcPr>
            <w:tcW w:w="6138" w:type="dxa"/>
          </w:tcPr>
          <w:p w:rsidR="007E7AA1" w:rsidRDefault="007E7AA1" w:rsidP="00DE10C0">
            <w:r>
              <w:t>9802</w:t>
            </w:r>
          </w:p>
        </w:tc>
      </w:tr>
      <w:tr w:rsidR="007E7AA1" w:rsidRPr="00231504" w:rsidTr="007E7AA1">
        <w:tc>
          <w:tcPr>
            <w:tcW w:w="3438" w:type="dxa"/>
          </w:tcPr>
          <w:p w:rsidR="007E7AA1" w:rsidRDefault="007E7AA1" w:rsidP="00DE10C0">
            <w:r>
              <w:t>5</w:t>
            </w:r>
          </w:p>
        </w:tc>
        <w:tc>
          <w:tcPr>
            <w:tcW w:w="6138" w:type="dxa"/>
          </w:tcPr>
          <w:p w:rsidR="007E7AA1" w:rsidRDefault="007E7AA1" w:rsidP="00DE10C0">
            <w:r>
              <w:t>9824</w:t>
            </w:r>
          </w:p>
        </w:tc>
      </w:tr>
      <w:tr w:rsidR="00231504" w:rsidRPr="00231504" w:rsidTr="007E7AA1">
        <w:tc>
          <w:tcPr>
            <w:tcW w:w="3438" w:type="dxa"/>
          </w:tcPr>
          <w:p w:rsidR="00231504" w:rsidRPr="00231504" w:rsidRDefault="00231504" w:rsidP="00DE10C0">
            <w:r>
              <w:t>10</w:t>
            </w:r>
          </w:p>
        </w:tc>
        <w:tc>
          <w:tcPr>
            <w:tcW w:w="6138" w:type="dxa"/>
          </w:tcPr>
          <w:p w:rsidR="000D226A" w:rsidRPr="00231504" w:rsidRDefault="00231504" w:rsidP="00DE10C0">
            <w:r>
              <w:t>9698</w:t>
            </w:r>
          </w:p>
        </w:tc>
      </w:tr>
      <w:tr w:rsidR="000D226A" w:rsidRPr="00231504" w:rsidTr="007E7AA1">
        <w:tc>
          <w:tcPr>
            <w:tcW w:w="3438" w:type="dxa"/>
          </w:tcPr>
          <w:p w:rsidR="000D226A" w:rsidRDefault="000D226A" w:rsidP="00DE10C0">
            <w:r>
              <w:t>10</w:t>
            </w:r>
          </w:p>
        </w:tc>
        <w:tc>
          <w:tcPr>
            <w:tcW w:w="6138" w:type="dxa"/>
          </w:tcPr>
          <w:p w:rsidR="000D226A" w:rsidRDefault="000D226A" w:rsidP="00DE10C0">
            <w:r>
              <w:t>9712</w:t>
            </w:r>
          </w:p>
        </w:tc>
      </w:tr>
      <w:tr w:rsidR="00231504" w:rsidRPr="00231504" w:rsidTr="007E7AA1">
        <w:tc>
          <w:tcPr>
            <w:tcW w:w="3438" w:type="dxa"/>
          </w:tcPr>
          <w:p w:rsidR="00231504" w:rsidRPr="00231504" w:rsidRDefault="00231504" w:rsidP="00DE10C0">
            <w:r w:rsidRPr="00231504">
              <w:t>10</w:t>
            </w:r>
          </w:p>
        </w:tc>
        <w:tc>
          <w:tcPr>
            <w:tcW w:w="6138" w:type="dxa"/>
          </w:tcPr>
          <w:p w:rsidR="00231504" w:rsidRPr="00231504" w:rsidRDefault="00231504" w:rsidP="00DE10C0">
            <w:r w:rsidRPr="00231504">
              <w:t>9714</w:t>
            </w:r>
          </w:p>
        </w:tc>
      </w:tr>
      <w:tr w:rsidR="007E7AA1" w:rsidRPr="00231504" w:rsidTr="007E7AA1">
        <w:tc>
          <w:tcPr>
            <w:tcW w:w="3438" w:type="dxa"/>
          </w:tcPr>
          <w:p w:rsidR="007E7AA1" w:rsidRPr="00231504" w:rsidRDefault="007E7AA1" w:rsidP="00DE10C0">
            <w:r>
              <w:t>10</w:t>
            </w:r>
          </w:p>
        </w:tc>
        <w:tc>
          <w:tcPr>
            <w:tcW w:w="6138" w:type="dxa"/>
          </w:tcPr>
          <w:p w:rsidR="007E7AA1" w:rsidRPr="00231504" w:rsidRDefault="007E7AA1" w:rsidP="00DE10C0">
            <w:r>
              <w:t>9724</w:t>
            </w:r>
          </w:p>
        </w:tc>
      </w:tr>
      <w:tr w:rsidR="00231504" w:rsidRPr="00231504" w:rsidTr="007E7AA1">
        <w:tc>
          <w:tcPr>
            <w:tcW w:w="3438" w:type="dxa"/>
          </w:tcPr>
          <w:p w:rsidR="00231504" w:rsidRPr="00231504" w:rsidRDefault="00231504" w:rsidP="00DE10C0">
            <w:r>
              <w:t>10</w:t>
            </w:r>
          </w:p>
        </w:tc>
        <w:tc>
          <w:tcPr>
            <w:tcW w:w="6138" w:type="dxa"/>
          </w:tcPr>
          <w:p w:rsidR="00231504" w:rsidRPr="00231504" w:rsidRDefault="00231504" w:rsidP="00DE10C0">
            <w:r>
              <w:t>9727</w:t>
            </w:r>
          </w:p>
        </w:tc>
      </w:tr>
      <w:tr w:rsidR="00231504" w:rsidRPr="003033EB" w:rsidTr="007E7AA1">
        <w:tc>
          <w:tcPr>
            <w:tcW w:w="3438" w:type="dxa"/>
          </w:tcPr>
          <w:p w:rsidR="00231504" w:rsidRPr="00231504" w:rsidRDefault="00231504" w:rsidP="00DE10C0">
            <w:r w:rsidRPr="00231504">
              <w:t>30</w:t>
            </w:r>
          </w:p>
        </w:tc>
        <w:tc>
          <w:tcPr>
            <w:tcW w:w="6138" w:type="dxa"/>
          </w:tcPr>
          <w:p w:rsidR="00231504" w:rsidRPr="003033EB" w:rsidRDefault="00231504" w:rsidP="00DE10C0">
            <w:r w:rsidRPr="00231504">
              <w:t>10000</w:t>
            </w:r>
          </w:p>
        </w:tc>
      </w:tr>
      <w:tr w:rsidR="007E7AA1" w:rsidRPr="003033EB" w:rsidTr="007E7AA1">
        <w:tc>
          <w:tcPr>
            <w:tcW w:w="3438" w:type="dxa"/>
          </w:tcPr>
          <w:p w:rsidR="007E7AA1" w:rsidRPr="00231504" w:rsidRDefault="007E7AA1" w:rsidP="00347392">
            <w:r w:rsidRPr="00231504">
              <w:t>30</w:t>
            </w:r>
          </w:p>
        </w:tc>
        <w:tc>
          <w:tcPr>
            <w:tcW w:w="6138" w:type="dxa"/>
          </w:tcPr>
          <w:p w:rsidR="007E7AA1" w:rsidRPr="003033EB" w:rsidRDefault="007E7AA1" w:rsidP="00347392">
            <w:r w:rsidRPr="00231504">
              <w:t>10000</w:t>
            </w:r>
          </w:p>
        </w:tc>
      </w:tr>
      <w:tr w:rsidR="007E7AA1" w:rsidRPr="003033EB" w:rsidTr="007E7AA1">
        <w:tc>
          <w:tcPr>
            <w:tcW w:w="3438" w:type="dxa"/>
          </w:tcPr>
          <w:p w:rsidR="007E7AA1" w:rsidRPr="00231504" w:rsidRDefault="007E7AA1" w:rsidP="00347392">
            <w:r w:rsidRPr="00231504">
              <w:t>30</w:t>
            </w:r>
          </w:p>
        </w:tc>
        <w:tc>
          <w:tcPr>
            <w:tcW w:w="6138" w:type="dxa"/>
          </w:tcPr>
          <w:p w:rsidR="007E7AA1" w:rsidRPr="003033EB" w:rsidRDefault="007E7AA1" w:rsidP="00347392">
            <w:r w:rsidRPr="00231504">
              <w:t>10000</w:t>
            </w:r>
          </w:p>
        </w:tc>
      </w:tr>
      <w:tr w:rsidR="000D226A" w:rsidRPr="003033EB" w:rsidTr="007E7AA1">
        <w:tc>
          <w:tcPr>
            <w:tcW w:w="3438" w:type="dxa"/>
          </w:tcPr>
          <w:p w:rsidR="000D226A" w:rsidRPr="00231504" w:rsidRDefault="000D226A" w:rsidP="00347392">
            <w:r>
              <w:t>30</w:t>
            </w:r>
          </w:p>
        </w:tc>
        <w:tc>
          <w:tcPr>
            <w:tcW w:w="6138" w:type="dxa"/>
          </w:tcPr>
          <w:p w:rsidR="000D226A" w:rsidRPr="00231504" w:rsidRDefault="000D226A" w:rsidP="00347392">
            <w:r>
              <w:t>10000</w:t>
            </w:r>
          </w:p>
        </w:tc>
      </w:tr>
      <w:tr w:rsidR="007E7AA1" w:rsidRPr="003033EB" w:rsidTr="007E7AA1">
        <w:tc>
          <w:tcPr>
            <w:tcW w:w="3438" w:type="dxa"/>
          </w:tcPr>
          <w:p w:rsidR="007E7AA1" w:rsidRPr="00231504" w:rsidRDefault="007E7AA1" w:rsidP="00347392">
            <w:r w:rsidRPr="00231504">
              <w:t>30</w:t>
            </w:r>
          </w:p>
        </w:tc>
        <w:tc>
          <w:tcPr>
            <w:tcW w:w="6138" w:type="dxa"/>
          </w:tcPr>
          <w:p w:rsidR="007E7AA1" w:rsidRPr="003033EB" w:rsidRDefault="007E7AA1" w:rsidP="00347392">
            <w:r w:rsidRPr="00231504">
              <w:t>10000</w:t>
            </w:r>
          </w:p>
        </w:tc>
      </w:tr>
    </w:tbl>
    <w:p w:rsidR="00231504" w:rsidRDefault="00231504" w:rsidP="00231504">
      <w:pPr>
        <w:spacing w:after="0"/>
      </w:pPr>
    </w:p>
    <w:p w:rsidR="007E7AA1" w:rsidRDefault="00005F18" w:rsidP="00231504">
      <w:pPr>
        <w:spacing w:after="0"/>
      </w:pPr>
      <w:r>
        <w:t>The smaller sample size exhibited more variation.  (This exercise convinced me of the superiority of the bootstrapped confidence interval.)</w:t>
      </w:r>
    </w:p>
    <w:p w:rsidR="00005F18" w:rsidRDefault="00005F18" w:rsidP="00231504">
      <w:pPr>
        <w:spacing w:after="0"/>
      </w:pPr>
    </w:p>
    <w:p w:rsidR="00674541" w:rsidRDefault="000D226A" w:rsidP="00231504">
      <w:pPr>
        <w:spacing w:after="0"/>
      </w:pPr>
      <w:r>
        <w:t xml:space="preserve">[*1] – The Rule of Five </w:t>
      </w:r>
      <w:r w:rsidR="00005F18">
        <w:t xml:space="preserve">occasionally </w:t>
      </w:r>
      <w:r>
        <w:t xml:space="preserve">provides a nice reality check.  This rule states that there is a 93.75% probability that the median of any population is between the largest and smallest </w:t>
      </w:r>
      <w:r w:rsidR="00005F18">
        <w:t xml:space="preserve">values in a random sample.  The way this rule works is quite simple – there is a ½ probability that the true population median is larger than the smallest sample.  It then follows that there is a 1/32 probability that the true population median is larger than all five </w:t>
      </w:r>
      <w:r w:rsidR="006C4706">
        <w:t xml:space="preserve">sorted random </w:t>
      </w:r>
      <w:r w:rsidR="00005F18">
        <w:t xml:space="preserve">samples.  The logic mirrors on the left, with a 1/32 probability that the true population median is smaller than all five </w:t>
      </w:r>
      <w:r w:rsidR="00674541">
        <w:t xml:space="preserve">random </w:t>
      </w:r>
      <w:r w:rsidR="00005F18">
        <w:t>samples.</w:t>
      </w:r>
      <w:r>
        <w:t xml:space="preserve"> </w:t>
      </w:r>
      <w:r w:rsidR="00005F18">
        <w:t xml:space="preserve"> </w:t>
      </w:r>
      <w:r w:rsidR="006C4706">
        <w:t xml:space="preserve"> </w:t>
      </w:r>
    </w:p>
    <w:p w:rsidR="006C4706" w:rsidRDefault="006C4706" w:rsidP="00231504">
      <w:pPr>
        <w:spacing w:after="0"/>
      </w:pPr>
    </w:p>
    <w:p w:rsidR="006C4706" w:rsidRDefault="006C4706" w:rsidP="006C4706">
      <w:pPr>
        <w:spacing w:after="0"/>
      </w:pPr>
      <w:r>
        <w:t>&gt; 1 - 1/32 - 1/32</w:t>
      </w:r>
    </w:p>
    <w:p w:rsidR="006C4706" w:rsidRDefault="006C4706" w:rsidP="006C4706">
      <w:pPr>
        <w:spacing w:after="0"/>
      </w:pPr>
      <w:r>
        <w:t>[1] 0.9375</w:t>
      </w:r>
    </w:p>
    <w:p w:rsidR="00674541" w:rsidRDefault="00674541" w:rsidP="00231504">
      <w:pPr>
        <w:spacing w:after="0"/>
      </w:pPr>
    </w:p>
    <w:p w:rsidR="0074675D" w:rsidRDefault="0074675D" w:rsidP="00231504">
      <w:pPr>
        <w:spacing w:after="0"/>
      </w:pPr>
      <w:r>
        <w:t xml:space="preserve">Source:  </w:t>
      </w:r>
      <w:hyperlink r:id="rId7" w:history="1">
        <w:r w:rsidRPr="001C7D07">
          <w:rPr>
            <w:rStyle w:val="Hyperlink"/>
          </w:rPr>
          <w:t>www.HowToMeasureAnything.com</w:t>
        </w:r>
      </w:hyperlink>
    </w:p>
    <w:p w:rsidR="00674541" w:rsidRDefault="00674541" w:rsidP="00674541">
      <w:pPr>
        <w:pStyle w:val="Heading1"/>
      </w:pPr>
      <w:r>
        <w:t>Hypothesis Tests</w:t>
      </w:r>
    </w:p>
    <w:p w:rsidR="002411CE" w:rsidRPr="00CA3F5D" w:rsidRDefault="002411CE" w:rsidP="002411CE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411CE" w:rsidRPr="00CA3F5D" w:rsidRDefault="002411CE" w:rsidP="002411CE">
      <w:pPr>
        <w:autoSpaceDE w:val="0"/>
        <w:autoSpaceDN w:val="0"/>
        <w:adjustRightInd w:val="0"/>
        <w:spacing w:after="0" w:line="240" w:lineRule="auto"/>
      </w:pPr>
      <w:r w:rsidRPr="00CA3F5D">
        <w:rPr>
          <w:rFonts w:cs="CMR10"/>
        </w:rPr>
        <w:t>We observed that the mean waiting time between 10 earthquakes in a row was 15 minutes, compared to a known mean and standard deviation of 29 and 39 minutes respectively.</w:t>
      </w:r>
    </w:p>
    <w:p w:rsidR="00D907AA" w:rsidRDefault="00D907AA" w:rsidP="00D907AA">
      <w:pPr>
        <w:pStyle w:val="Heading2"/>
      </w:pPr>
    </w:p>
    <w:p w:rsidR="00D907AA" w:rsidRDefault="00D907AA" w:rsidP="00D907AA">
      <w:pPr>
        <w:pStyle w:val="Heading2"/>
      </w:pPr>
      <w:r>
        <w:t>Null Hypothesis</w:t>
      </w:r>
    </w:p>
    <w:p w:rsidR="00D907AA" w:rsidRDefault="008818A4" w:rsidP="00D907AA">
      <w:r>
        <w:t>The mean earthquake period of the earth is 29 minutes with a standard deviation of 39 minutes</w:t>
      </w:r>
      <w:r w:rsidR="00D907AA">
        <w:t>.</w:t>
      </w:r>
    </w:p>
    <w:p w:rsidR="008818A4" w:rsidRDefault="008818A4" w:rsidP="00D907AA">
      <w:pPr>
        <w:rPr>
          <w:sz w:val="32"/>
          <w:szCs w:val="32"/>
        </w:rPr>
      </w:pPr>
      <w:r w:rsidRPr="002411CE">
        <w:rPr>
          <w:sz w:val="32"/>
          <w:szCs w:val="32"/>
        </w:rPr>
        <w:t>H</w:t>
      </w:r>
      <w:r w:rsidRPr="002411CE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>mean earthquake period = 29 minutes</w:t>
      </w:r>
    </w:p>
    <w:p w:rsidR="002411CE" w:rsidRPr="002411CE" w:rsidRDefault="002411CE" w:rsidP="00D907AA">
      <w:pPr>
        <w:rPr>
          <w:sz w:val="32"/>
          <w:szCs w:val="32"/>
        </w:rPr>
      </w:pPr>
      <w:r w:rsidRPr="002411CE">
        <w:rPr>
          <w:sz w:val="32"/>
          <w:szCs w:val="32"/>
        </w:rPr>
        <w:t>H</w:t>
      </w:r>
      <w:r w:rsidRPr="002411CE">
        <w:rPr>
          <w:sz w:val="32"/>
          <w:szCs w:val="32"/>
          <w:vertAlign w:val="subscript"/>
        </w:rPr>
        <w:t>A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mean </w:t>
      </w:r>
      <w:r w:rsidR="008818A4">
        <w:rPr>
          <w:sz w:val="32"/>
          <w:szCs w:val="32"/>
        </w:rPr>
        <w:t>earthquake period &lt;</w:t>
      </w:r>
      <w:r w:rsidRPr="002411CE">
        <w:rPr>
          <w:sz w:val="32"/>
          <w:szCs w:val="32"/>
        </w:rPr>
        <w:t xml:space="preserve"> 29</w:t>
      </w:r>
    </w:p>
    <w:p w:rsidR="00863EA9" w:rsidRPr="00863EA9" w:rsidRDefault="00863EA9" w:rsidP="00863EA9">
      <w:pPr>
        <w:pStyle w:val="Heading2"/>
      </w:pPr>
      <w:r w:rsidRPr="00863EA9">
        <w:t>Alternative Hy</w:t>
      </w:r>
      <w:r w:rsidRPr="00863EA9">
        <w:rPr>
          <w:rStyle w:val="Heading2Char"/>
          <w:b/>
          <w:bCs/>
        </w:rPr>
        <w:t>pothesis</w:t>
      </w:r>
    </w:p>
    <w:p w:rsidR="00674541" w:rsidRDefault="008818A4" w:rsidP="00674541">
      <w:r>
        <w:t>The mean earthquake period is becoming more frequent</w:t>
      </w:r>
      <w:r w:rsidR="009B5B32">
        <w:t>.</w:t>
      </w:r>
    </w:p>
    <w:p w:rsidR="009B5B32" w:rsidRDefault="002F30A9" w:rsidP="009B5B32">
      <w:pPr>
        <w:pStyle w:val="Heading2"/>
      </w:pPr>
      <w:r>
        <w:t>Z statistic</w:t>
      </w:r>
      <w:r w:rsidR="009B5B32">
        <w:t xml:space="preserve"> (Normal distribution)</w:t>
      </w:r>
    </w:p>
    <w:p w:rsidR="009B5B32" w:rsidRDefault="009B5B32" w:rsidP="009B5B32">
      <w:pPr>
        <w:spacing w:after="0"/>
      </w:pPr>
      <w:r>
        <w:t xml:space="preserve">&gt; </w:t>
      </w:r>
      <w:proofErr w:type="spellStart"/>
      <w:proofErr w:type="gramStart"/>
      <w:r>
        <w:t>xbar</w:t>
      </w:r>
      <w:proofErr w:type="spellEnd"/>
      <w:proofErr w:type="gramEnd"/>
      <w:r>
        <w:t xml:space="preserve"> = 15</w:t>
      </w:r>
    </w:p>
    <w:p w:rsidR="009B5B32" w:rsidRDefault="009B5B32" w:rsidP="009B5B32">
      <w:pPr>
        <w:spacing w:after="0"/>
      </w:pPr>
      <w:r>
        <w:t xml:space="preserve">&gt; </w:t>
      </w:r>
      <w:proofErr w:type="gramStart"/>
      <w:r>
        <w:t>mu</w:t>
      </w:r>
      <w:proofErr w:type="gramEnd"/>
      <w:r>
        <w:t xml:space="preserve"> = 29</w:t>
      </w:r>
    </w:p>
    <w:p w:rsidR="009B5B32" w:rsidRDefault="009B5B32" w:rsidP="009B5B32">
      <w:pPr>
        <w:spacing w:after="0"/>
      </w:pPr>
      <w:r>
        <w:t xml:space="preserve">&gt; </w:t>
      </w:r>
      <w:proofErr w:type="gramStart"/>
      <w:r>
        <w:t>sigma</w:t>
      </w:r>
      <w:proofErr w:type="gramEnd"/>
      <w:r>
        <w:t xml:space="preserve"> = 39</w:t>
      </w:r>
    </w:p>
    <w:p w:rsidR="009B5B32" w:rsidRDefault="009B5B32" w:rsidP="009B5B32">
      <w:pPr>
        <w:spacing w:after="0"/>
      </w:pPr>
      <w:r>
        <w:t>&gt; n = 10</w:t>
      </w:r>
    </w:p>
    <w:p w:rsidR="009B5B32" w:rsidRDefault="009B5B32" w:rsidP="009B5B32">
      <w:pPr>
        <w:spacing w:after="0"/>
      </w:pPr>
      <w:r>
        <w:t>&gt; z &lt;- (</w:t>
      </w:r>
      <w:proofErr w:type="spellStart"/>
      <w:r>
        <w:t>xbar</w:t>
      </w:r>
      <w:proofErr w:type="spellEnd"/>
      <w:r>
        <w:t xml:space="preserve"> - mu)/sigma/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9B5B32" w:rsidRDefault="009B5B32" w:rsidP="009B5B32">
      <w:pPr>
        <w:spacing w:after="0"/>
      </w:pPr>
      <w:r>
        <w:t xml:space="preserve">&gt; </w:t>
      </w:r>
      <w:proofErr w:type="gramStart"/>
      <w:r>
        <w:t>z</w:t>
      </w:r>
      <w:proofErr w:type="gramEnd"/>
    </w:p>
    <w:p w:rsidR="009B5B32" w:rsidRDefault="009B5B32" w:rsidP="009B5B32">
      <w:pPr>
        <w:spacing w:after="0"/>
      </w:pPr>
      <w:r>
        <w:t>[1] -0.1135177</w:t>
      </w:r>
    </w:p>
    <w:p w:rsidR="006E0EA9" w:rsidRDefault="006E0EA9" w:rsidP="009B5B32">
      <w:pPr>
        <w:spacing w:after="0"/>
      </w:pPr>
    </w:p>
    <w:p w:rsidR="006E0EA9" w:rsidRPr="009B5B32" w:rsidRDefault="006E0EA9" w:rsidP="006E0EA9">
      <w:pPr>
        <w:spacing w:after="0"/>
      </w:pPr>
      <w:r>
        <w:t>The Z statistic must be outside of +/- 1.96 to state with 95% confidence that the mean earthquake is less than 29 minutes.  This observation is -1.96 &lt;= -0.114 &lt;= 1.96.  As such, this observation can be attributed to chance alone</w:t>
      </w:r>
      <w:r w:rsidR="00CA3F5D">
        <w:t xml:space="preserve">, </w:t>
      </w:r>
      <w:r w:rsidR="00CA3F5D" w:rsidRPr="00CA3F5D">
        <w:rPr>
          <w:i/>
        </w:rPr>
        <w:t>so I reject the alternative hypothesis</w:t>
      </w:r>
      <w:r>
        <w:t>.</w:t>
      </w:r>
      <w:r w:rsidR="00CA3F5D">
        <w:t xml:space="preserve">  It’s not the end of the world as we know it, and I feel fine.</w:t>
      </w:r>
    </w:p>
    <w:p w:rsidR="006E0EA9" w:rsidRDefault="006E0EA9" w:rsidP="009B5B32">
      <w:pPr>
        <w:spacing w:after="0"/>
      </w:pPr>
    </w:p>
    <w:p w:rsidR="006E0EA9" w:rsidRDefault="006E0EA9" w:rsidP="009B5B32">
      <w:pPr>
        <w:spacing w:after="0"/>
      </w:pPr>
      <w:r>
        <w:t>The p-value of this experiment can be expressed thus:</w:t>
      </w:r>
    </w:p>
    <w:p w:rsidR="006E0EA9" w:rsidRDefault="006E0EA9" w:rsidP="006E0EA9">
      <w:pPr>
        <w:spacing w:after="0"/>
      </w:pPr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spellStart"/>
      <w:proofErr w:type="gramEnd"/>
      <w:r>
        <w:t>xbar</w:t>
      </w:r>
      <w:proofErr w:type="spellEnd"/>
      <w:r>
        <w:t>, mu, sigma/</w:t>
      </w:r>
      <w:proofErr w:type="spellStart"/>
      <w:r>
        <w:t>sqrt</w:t>
      </w:r>
      <w:proofErr w:type="spellEnd"/>
      <w:r>
        <w:t>(n))</w:t>
      </w:r>
    </w:p>
    <w:p w:rsidR="006E0EA9" w:rsidRDefault="006E0EA9" w:rsidP="006E0EA9">
      <w:pPr>
        <w:spacing w:after="0"/>
      </w:pPr>
      <w:r>
        <w:t>[1] 0.1281507</w:t>
      </w:r>
    </w:p>
    <w:p w:rsidR="006437DD" w:rsidRDefault="006437DD" w:rsidP="006E0EA9">
      <w:pPr>
        <w:spacing w:after="0"/>
      </w:pPr>
    </w:p>
    <w:p w:rsidR="00AE2EB8" w:rsidRDefault="006E0EA9" w:rsidP="006E0EA9">
      <w:pPr>
        <w:spacing w:after="0"/>
      </w:pPr>
      <w:r>
        <w:t>This value is within the alpha values of 0.025 and 0.975.  Were it outside of the alpha values, it would be statistically significant.</w:t>
      </w:r>
      <w:bookmarkStart w:id="0" w:name="_GoBack"/>
      <w:bookmarkEnd w:id="0"/>
    </w:p>
    <w:sectPr w:rsidR="00AE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7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5F18"/>
    <w:rsid w:val="00007036"/>
    <w:rsid w:val="00040EE8"/>
    <w:rsid w:val="00044052"/>
    <w:rsid w:val="00084C78"/>
    <w:rsid w:val="00090E4A"/>
    <w:rsid w:val="000942EE"/>
    <w:rsid w:val="00096857"/>
    <w:rsid w:val="00097F87"/>
    <w:rsid w:val="000A3A77"/>
    <w:rsid w:val="000B77E8"/>
    <w:rsid w:val="000C1597"/>
    <w:rsid w:val="000D0323"/>
    <w:rsid w:val="000D226A"/>
    <w:rsid w:val="000E1A95"/>
    <w:rsid w:val="00104C7E"/>
    <w:rsid w:val="00126EB9"/>
    <w:rsid w:val="00143AB3"/>
    <w:rsid w:val="0014462B"/>
    <w:rsid w:val="00186911"/>
    <w:rsid w:val="001C36AD"/>
    <w:rsid w:val="002007D9"/>
    <w:rsid w:val="00206F7C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57789"/>
    <w:rsid w:val="002701B0"/>
    <w:rsid w:val="00290DA9"/>
    <w:rsid w:val="002B34CE"/>
    <w:rsid w:val="002B37F3"/>
    <w:rsid w:val="002C6AD8"/>
    <w:rsid w:val="002D129B"/>
    <w:rsid w:val="002E55C1"/>
    <w:rsid w:val="002F30A9"/>
    <w:rsid w:val="003033EB"/>
    <w:rsid w:val="00303E47"/>
    <w:rsid w:val="003069DE"/>
    <w:rsid w:val="00316E91"/>
    <w:rsid w:val="00325AB0"/>
    <w:rsid w:val="00372261"/>
    <w:rsid w:val="003A1BEA"/>
    <w:rsid w:val="003B1CB8"/>
    <w:rsid w:val="003B233B"/>
    <w:rsid w:val="003B3A3E"/>
    <w:rsid w:val="003B6024"/>
    <w:rsid w:val="003D1527"/>
    <w:rsid w:val="003D175A"/>
    <w:rsid w:val="003D5E4D"/>
    <w:rsid w:val="003E1C69"/>
    <w:rsid w:val="003F42CC"/>
    <w:rsid w:val="003F7EA4"/>
    <w:rsid w:val="00405B20"/>
    <w:rsid w:val="00416383"/>
    <w:rsid w:val="00423C04"/>
    <w:rsid w:val="004258CC"/>
    <w:rsid w:val="004463A7"/>
    <w:rsid w:val="00467819"/>
    <w:rsid w:val="00473072"/>
    <w:rsid w:val="00477C14"/>
    <w:rsid w:val="00481913"/>
    <w:rsid w:val="00485F27"/>
    <w:rsid w:val="00494323"/>
    <w:rsid w:val="004B4E1C"/>
    <w:rsid w:val="004C1FAC"/>
    <w:rsid w:val="004C5680"/>
    <w:rsid w:val="004E377D"/>
    <w:rsid w:val="004F068F"/>
    <w:rsid w:val="004F2293"/>
    <w:rsid w:val="004F22F9"/>
    <w:rsid w:val="004F4ACB"/>
    <w:rsid w:val="00507011"/>
    <w:rsid w:val="005347BD"/>
    <w:rsid w:val="0054095B"/>
    <w:rsid w:val="00553868"/>
    <w:rsid w:val="0055653F"/>
    <w:rsid w:val="00565CC2"/>
    <w:rsid w:val="00565EF7"/>
    <w:rsid w:val="00566E17"/>
    <w:rsid w:val="00591EAD"/>
    <w:rsid w:val="005D472A"/>
    <w:rsid w:val="006040FC"/>
    <w:rsid w:val="00612BBC"/>
    <w:rsid w:val="00614959"/>
    <w:rsid w:val="00622C55"/>
    <w:rsid w:val="00627F96"/>
    <w:rsid w:val="006437DD"/>
    <w:rsid w:val="00657BAB"/>
    <w:rsid w:val="00667937"/>
    <w:rsid w:val="00674541"/>
    <w:rsid w:val="00693642"/>
    <w:rsid w:val="006C4706"/>
    <w:rsid w:val="006D466F"/>
    <w:rsid w:val="006E0EA9"/>
    <w:rsid w:val="006E1601"/>
    <w:rsid w:val="00723F6D"/>
    <w:rsid w:val="007278FB"/>
    <w:rsid w:val="007451C2"/>
    <w:rsid w:val="0074675D"/>
    <w:rsid w:val="00791781"/>
    <w:rsid w:val="00794CC9"/>
    <w:rsid w:val="007A4800"/>
    <w:rsid w:val="007D1B15"/>
    <w:rsid w:val="007E7AA1"/>
    <w:rsid w:val="00806F90"/>
    <w:rsid w:val="008229BB"/>
    <w:rsid w:val="00824CB5"/>
    <w:rsid w:val="00837485"/>
    <w:rsid w:val="00846A25"/>
    <w:rsid w:val="00863EA9"/>
    <w:rsid w:val="00864A98"/>
    <w:rsid w:val="00867866"/>
    <w:rsid w:val="00870481"/>
    <w:rsid w:val="0087318F"/>
    <w:rsid w:val="008818A4"/>
    <w:rsid w:val="00883855"/>
    <w:rsid w:val="008A1B2D"/>
    <w:rsid w:val="008A4BFA"/>
    <w:rsid w:val="008C46D9"/>
    <w:rsid w:val="008F17D1"/>
    <w:rsid w:val="008F44CF"/>
    <w:rsid w:val="00925894"/>
    <w:rsid w:val="00937C54"/>
    <w:rsid w:val="00954DD1"/>
    <w:rsid w:val="00967C36"/>
    <w:rsid w:val="0099349A"/>
    <w:rsid w:val="009B5B32"/>
    <w:rsid w:val="009C24E6"/>
    <w:rsid w:val="009C6941"/>
    <w:rsid w:val="009D586F"/>
    <w:rsid w:val="009D719D"/>
    <w:rsid w:val="009E20C6"/>
    <w:rsid w:val="009E3A4C"/>
    <w:rsid w:val="00A102F0"/>
    <w:rsid w:val="00A162CB"/>
    <w:rsid w:val="00A35425"/>
    <w:rsid w:val="00A40EA5"/>
    <w:rsid w:val="00A54A39"/>
    <w:rsid w:val="00A56DBD"/>
    <w:rsid w:val="00A75BF2"/>
    <w:rsid w:val="00A834D8"/>
    <w:rsid w:val="00A83BE3"/>
    <w:rsid w:val="00A973E0"/>
    <w:rsid w:val="00AA276E"/>
    <w:rsid w:val="00AA74F9"/>
    <w:rsid w:val="00AB0BBC"/>
    <w:rsid w:val="00AB341C"/>
    <w:rsid w:val="00AB68A9"/>
    <w:rsid w:val="00AC0F13"/>
    <w:rsid w:val="00AE2EB8"/>
    <w:rsid w:val="00AE3F3F"/>
    <w:rsid w:val="00B00AA7"/>
    <w:rsid w:val="00B12387"/>
    <w:rsid w:val="00B1521A"/>
    <w:rsid w:val="00B368FC"/>
    <w:rsid w:val="00B52E2A"/>
    <w:rsid w:val="00B62759"/>
    <w:rsid w:val="00B63788"/>
    <w:rsid w:val="00B67FB6"/>
    <w:rsid w:val="00B85BD3"/>
    <w:rsid w:val="00B85CE2"/>
    <w:rsid w:val="00BA4DEA"/>
    <w:rsid w:val="00BB4AD6"/>
    <w:rsid w:val="00BE15D0"/>
    <w:rsid w:val="00BE3E01"/>
    <w:rsid w:val="00BF131A"/>
    <w:rsid w:val="00BF6A73"/>
    <w:rsid w:val="00C10DA0"/>
    <w:rsid w:val="00C24C22"/>
    <w:rsid w:val="00C32F52"/>
    <w:rsid w:val="00C50DA6"/>
    <w:rsid w:val="00C60066"/>
    <w:rsid w:val="00C60C7C"/>
    <w:rsid w:val="00C778AC"/>
    <w:rsid w:val="00CA3F5D"/>
    <w:rsid w:val="00CC2031"/>
    <w:rsid w:val="00CE0328"/>
    <w:rsid w:val="00CE2EA1"/>
    <w:rsid w:val="00D20B28"/>
    <w:rsid w:val="00D220DA"/>
    <w:rsid w:val="00D42362"/>
    <w:rsid w:val="00D71558"/>
    <w:rsid w:val="00D76CE6"/>
    <w:rsid w:val="00D907AA"/>
    <w:rsid w:val="00D97A06"/>
    <w:rsid w:val="00DB5ABD"/>
    <w:rsid w:val="00DF2BDA"/>
    <w:rsid w:val="00DF523E"/>
    <w:rsid w:val="00E01554"/>
    <w:rsid w:val="00E312EF"/>
    <w:rsid w:val="00E416A5"/>
    <w:rsid w:val="00E45A6A"/>
    <w:rsid w:val="00E81CDA"/>
    <w:rsid w:val="00E859B0"/>
    <w:rsid w:val="00E912B7"/>
    <w:rsid w:val="00E91E88"/>
    <w:rsid w:val="00E92392"/>
    <w:rsid w:val="00E9660A"/>
    <w:rsid w:val="00EC47C7"/>
    <w:rsid w:val="00EC7D7D"/>
    <w:rsid w:val="00EE1176"/>
    <w:rsid w:val="00F52DEE"/>
    <w:rsid w:val="00F77AE5"/>
    <w:rsid w:val="00F829A5"/>
    <w:rsid w:val="00FA36FC"/>
    <w:rsid w:val="00FA5830"/>
    <w:rsid w:val="00FA6628"/>
    <w:rsid w:val="00FC6410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HowToMeasureAnyth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7968F-974E-43AD-BA86-E7F0245A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20</cp:revision>
  <dcterms:created xsi:type="dcterms:W3CDTF">2012-11-24T05:20:00Z</dcterms:created>
  <dcterms:modified xsi:type="dcterms:W3CDTF">2012-11-30T06:11:00Z</dcterms:modified>
</cp:coreProperties>
</file>