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МИНИСТЕРСТВО ЦИФРОВОГО РАЗВИТИЯ,</w:t>
      </w:r>
    </w:p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СВЯЗИ И МАССОВЫХ КОММУНИКАЦИЙ РОССИЙСКОЙ ФЕДЕРАЦИИ</w:t>
      </w:r>
    </w:p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(СПбГУТ)</w:t>
      </w:r>
    </w:p>
    <w:p w:rsidR="001A09FB" w:rsidRPr="00D05954" w:rsidRDefault="001A09FB" w:rsidP="00A51515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Санкт-Петербургский колледж телекоммуникаций им. Э.Т. Кренкеля</w:t>
      </w:r>
    </w:p>
    <w:p w:rsidR="001A09FB" w:rsidRPr="00D05954" w:rsidRDefault="00477C5A" w:rsidP="001A09FB">
      <w:pPr>
        <w:pBdr>
          <w:between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:rsidR="001A09FB" w:rsidRPr="00D05954" w:rsidRDefault="001A09FB" w:rsidP="001A09F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A09FB" w:rsidRPr="00D05954" w:rsidRDefault="001A09FB" w:rsidP="00A51515">
      <w:pPr>
        <w:spacing w:after="0" w:line="240" w:lineRule="auto"/>
        <w:ind w:right="-284" w:hanging="284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Предметная (цикловая) комиссия </w:t>
      </w:r>
      <w:r w:rsidRPr="00D05954">
        <w:rPr>
          <w:rFonts w:ascii="Times New Roman" w:eastAsia="Times New Roman" w:hAnsi="Times New Roman" w:cs="Times New Roman"/>
          <w:i/>
          <w:sz w:val="24"/>
          <w:szCs w:val="24"/>
        </w:rPr>
        <w:t>Информатики и программирования в компьютерных системах</w:t>
      </w:r>
    </w:p>
    <w:p w:rsidR="001A09FB" w:rsidRPr="00D05954" w:rsidRDefault="001A09FB" w:rsidP="001A09F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A09FB" w:rsidRPr="00D05954" w:rsidRDefault="001A09FB" w:rsidP="001A09FB">
      <w:pPr>
        <w:shd w:val="clear" w:color="auto" w:fill="FFFFFF"/>
        <w:tabs>
          <w:tab w:val="left" w:pos="680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pacing w:val="5"/>
          <w:sz w:val="24"/>
          <w:szCs w:val="24"/>
        </w:rPr>
        <w:tab/>
        <w:t>Допустить к защите</w:t>
      </w:r>
    </w:p>
    <w:p w:rsidR="001A09FB" w:rsidRPr="00D05954" w:rsidRDefault="001A09FB" w:rsidP="001A09FB">
      <w:pPr>
        <w:tabs>
          <w:tab w:val="left" w:pos="680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 xml:space="preserve">Заместитель директора </w:t>
      </w:r>
    </w:p>
    <w:p w:rsidR="001A09FB" w:rsidRPr="00D05954" w:rsidRDefault="001A09FB" w:rsidP="001A09FB">
      <w:pPr>
        <w:tabs>
          <w:tab w:val="left" w:pos="680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>по учебной работе</w:t>
      </w:r>
    </w:p>
    <w:p w:rsidR="001A09FB" w:rsidRPr="00D05954" w:rsidRDefault="001A09FB" w:rsidP="001A09FB">
      <w:pPr>
        <w:tabs>
          <w:tab w:val="left" w:pos="6804"/>
        </w:tabs>
        <w:spacing w:after="0"/>
        <w:ind w:right="-23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>__________ Н.В.Калинина</w:t>
      </w:r>
    </w:p>
    <w:p w:rsidR="001A09FB" w:rsidRPr="00D05954" w:rsidRDefault="001A09FB" w:rsidP="001A09FB">
      <w:pPr>
        <w:tabs>
          <w:tab w:val="left" w:pos="6804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>14 июня 2023 г.</w:t>
      </w:r>
    </w:p>
    <w:p w:rsidR="001A09FB" w:rsidRPr="00D05954" w:rsidRDefault="001A09FB" w:rsidP="001A0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A09FB" w:rsidRPr="00D05954" w:rsidRDefault="001A09FB" w:rsidP="001A0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8"/>
        <w:gridCol w:w="1264"/>
        <w:gridCol w:w="2698"/>
        <w:gridCol w:w="4525"/>
      </w:tblGrid>
      <w:tr w:rsidR="001A09FB" w:rsidRPr="00D05954" w:rsidTr="002F2CD4">
        <w:tc>
          <w:tcPr>
            <w:tcW w:w="9345" w:type="dxa"/>
            <w:gridSpan w:val="4"/>
          </w:tcPr>
          <w:p w:rsidR="001A09FB" w:rsidRPr="00D05954" w:rsidRDefault="001A09FB" w:rsidP="002F2CD4">
            <w:pPr>
              <w:spacing w:after="0" w:line="360" w:lineRule="auto"/>
              <w:ind w:firstLine="746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ВЫПУСКНАЯ КВАЛИФИКАЦИОННАЯ РАБОТА</w:t>
            </w:r>
          </w:p>
          <w:p w:rsidR="001A09FB" w:rsidRPr="00D05954" w:rsidRDefault="001A09FB" w:rsidP="002F2CD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A09FB" w:rsidRPr="00D05954" w:rsidTr="002F2CD4">
        <w:tc>
          <w:tcPr>
            <w:tcW w:w="858" w:type="dxa"/>
            <w:vAlign w:val="bottom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8487" w:type="dxa"/>
            <w:gridSpan w:val="3"/>
            <w:tcBorders>
              <w:bottom w:val="single" w:sz="4" w:space="0" w:color="auto"/>
            </w:tcBorders>
            <w:vAlign w:val="bottom"/>
          </w:tcPr>
          <w:p w:rsidR="001A09FB" w:rsidRPr="00D05954" w:rsidRDefault="001A09FB" w:rsidP="001A09F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автоматизированной информационной</w:t>
            </w:r>
          </w:p>
        </w:tc>
      </w:tr>
      <w:tr w:rsidR="001A09FB" w:rsidRPr="00D05954" w:rsidTr="002F2CD4">
        <w:tc>
          <w:tcPr>
            <w:tcW w:w="858" w:type="dxa"/>
            <w:vAlign w:val="bottom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7" w:type="dxa"/>
            <w:gridSpan w:val="3"/>
            <w:tcBorders>
              <w:bottom w:val="single" w:sz="4" w:space="0" w:color="auto"/>
            </w:tcBorders>
            <w:vAlign w:val="bottom"/>
          </w:tcPr>
          <w:p w:rsidR="001A09FB" w:rsidRPr="00D05954" w:rsidRDefault="001A09FB" w:rsidP="001A09F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системы для </w:t>
            </w:r>
            <w:r w:rsidRPr="00D05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IT </w:t>
            </w:r>
            <w:r w:rsidRPr="00D0595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сервиса</w:t>
            </w:r>
          </w:p>
        </w:tc>
      </w:tr>
      <w:tr w:rsidR="001A09FB" w:rsidRPr="00D05954" w:rsidTr="002F2CD4">
        <w:tc>
          <w:tcPr>
            <w:tcW w:w="858" w:type="dxa"/>
            <w:vAlign w:val="bottom"/>
          </w:tcPr>
          <w:p w:rsidR="001A09FB" w:rsidRPr="00D05954" w:rsidRDefault="001A09FB" w:rsidP="002F2CD4">
            <w:pPr>
              <w:spacing w:after="0"/>
              <w:ind w:left="1029" w:hanging="102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87" w:type="dxa"/>
            <w:gridSpan w:val="3"/>
            <w:tcBorders>
              <w:top w:val="single" w:sz="4" w:space="0" w:color="auto"/>
            </w:tcBorders>
            <w:vAlign w:val="bottom"/>
          </w:tcPr>
          <w:p w:rsidR="001A09FB" w:rsidRPr="00D05954" w:rsidRDefault="001A09FB" w:rsidP="002F2CD4">
            <w:pPr>
              <w:spacing w:after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</w:p>
        </w:tc>
      </w:tr>
      <w:tr w:rsidR="001A09FB" w:rsidRPr="00D05954" w:rsidTr="002F2CD4">
        <w:tc>
          <w:tcPr>
            <w:tcW w:w="4820" w:type="dxa"/>
            <w:gridSpan w:val="3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Вид выпускной квалификационной работы</w:t>
            </w:r>
          </w:p>
        </w:tc>
        <w:tc>
          <w:tcPr>
            <w:tcW w:w="4525" w:type="dxa"/>
            <w:tcBorders>
              <w:bottom w:val="single" w:sz="4" w:space="0" w:color="auto"/>
            </w:tcBorders>
          </w:tcPr>
          <w:p w:rsidR="001A09FB" w:rsidRPr="00D05954" w:rsidRDefault="001A09FB" w:rsidP="002F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Дипломный работа</w:t>
            </w:r>
          </w:p>
        </w:tc>
      </w:tr>
      <w:tr w:rsidR="001A09FB" w:rsidRPr="00D05954" w:rsidTr="002F2CD4">
        <w:tc>
          <w:tcPr>
            <w:tcW w:w="4820" w:type="dxa"/>
            <w:gridSpan w:val="3"/>
          </w:tcPr>
          <w:p w:rsidR="001A09FB" w:rsidRPr="00D05954" w:rsidRDefault="001A09FB" w:rsidP="002F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525" w:type="dxa"/>
            <w:tcBorders>
              <w:top w:val="single" w:sz="4" w:space="0" w:color="auto"/>
            </w:tcBorders>
          </w:tcPr>
          <w:p w:rsidR="001A09FB" w:rsidRPr="00D05954" w:rsidRDefault="001A09FB" w:rsidP="002F2C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(дипломный проект, дипломная работа)</w:t>
            </w:r>
          </w:p>
        </w:tc>
      </w:tr>
      <w:tr w:rsidR="001A09FB" w:rsidRPr="00D05954" w:rsidTr="002F2CD4">
        <w:tc>
          <w:tcPr>
            <w:tcW w:w="9345" w:type="dxa"/>
            <w:gridSpan w:val="4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9FB" w:rsidRPr="00D05954" w:rsidTr="002F2CD4">
        <w:tc>
          <w:tcPr>
            <w:tcW w:w="2122" w:type="dxa"/>
            <w:gridSpan w:val="2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7223" w:type="dxa"/>
            <w:gridSpan w:val="2"/>
            <w:tcBorders>
              <w:bottom w:val="single" w:sz="4" w:space="0" w:color="auto"/>
            </w:tcBorders>
          </w:tcPr>
          <w:p w:rsidR="001A09FB" w:rsidRPr="00D05954" w:rsidRDefault="001A09FB" w:rsidP="002F2CD4">
            <w:pPr>
              <w:spacing w:after="0" w:line="240" w:lineRule="auto"/>
              <w:ind w:firstLine="74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09.02.03 Программирование в компьютерных системах</w:t>
            </w:r>
          </w:p>
        </w:tc>
      </w:tr>
      <w:tr w:rsidR="001A09FB" w:rsidRPr="00D05954" w:rsidTr="002F2CD4">
        <w:tc>
          <w:tcPr>
            <w:tcW w:w="2122" w:type="dxa"/>
            <w:gridSpan w:val="2"/>
          </w:tcPr>
          <w:p w:rsidR="001A09FB" w:rsidRPr="00D05954" w:rsidRDefault="001A09FB" w:rsidP="002F2C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Квалификация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A09FB" w:rsidRPr="00D05954" w:rsidRDefault="001A09FB" w:rsidP="002F2CD4">
            <w:pPr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Техник -программист</w:t>
            </w:r>
          </w:p>
        </w:tc>
      </w:tr>
    </w:tbl>
    <w:p w:rsidR="001A09FB" w:rsidRPr="00D05954" w:rsidRDefault="001A09FB" w:rsidP="001A09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18"/>
        <w:gridCol w:w="519"/>
        <w:gridCol w:w="3109"/>
        <w:gridCol w:w="2213"/>
      </w:tblGrid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Дипломник</w:t>
            </w: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1134" w:type="pct"/>
          </w:tcPr>
          <w:p w:rsidR="001A09FB" w:rsidRPr="00D05954" w:rsidRDefault="00A51515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Самойлов Е.А.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июня 2023 г.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1134" w:type="pct"/>
          </w:tcPr>
          <w:p w:rsidR="001A09FB" w:rsidRPr="00D05954" w:rsidRDefault="00A51515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Кривоносова Н.В</w:t>
            </w:r>
            <w:r w:rsidR="001A09FB"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10 июня 2023 г.</w:t>
            </w:r>
          </w:p>
        </w:tc>
      </w:tr>
      <w:tr w:rsidR="001A09FB" w:rsidRPr="00D05954" w:rsidTr="002F2CD4">
        <w:tc>
          <w:tcPr>
            <w:tcW w:w="2273" w:type="pct"/>
            <w:gridSpan w:val="2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экономической части</w:t>
            </w:r>
          </w:p>
        </w:tc>
        <w:tc>
          <w:tcPr>
            <w:tcW w:w="1593" w:type="pct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Корина М.Н.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10 июня 2023 г.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охране труда</w:t>
            </w: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Ожерельева Н.А.</w:t>
            </w:r>
          </w:p>
        </w:tc>
      </w:tr>
      <w:tr w:rsidR="001A09FB" w:rsidRPr="00D05954" w:rsidTr="002F2CD4">
        <w:tc>
          <w:tcPr>
            <w:tcW w:w="2007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9" w:type="pct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:rsidR="001A09FB" w:rsidRPr="00D05954" w:rsidRDefault="001A09FB" w:rsidP="002F2CD4">
            <w:pPr>
              <w:tabs>
                <w:tab w:val="left" w:pos="4500"/>
                <w:tab w:val="left" w:pos="68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10 июня 2023 г.</w:t>
            </w:r>
          </w:p>
        </w:tc>
      </w:tr>
    </w:tbl>
    <w:p w:rsidR="001A09FB" w:rsidRPr="00D05954" w:rsidRDefault="001A09FB" w:rsidP="001A09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09FB" w:rsidRPr="00D05954" w:rsidRDefault="001A09FB" w:rsidP="001A09FB">
      <w:pPr>
        <w:tabs>
          <w:tab w:val="left" w:pos="24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9FB" w:rsidRPr="00D05954" w:rsidRDefault="001A09FB" w:rsidP="001A09FB">
      <w:pPr>
        <w:tabs>
          <w:tab w:val="left" w:pos="24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09FB" w:rsidRPr="00D05954" w:rsidRDefault="001A09FB" w:rsidP="001A09FB">
      <w:pPr>
        <w:tabs>
          <w:tab w:val="left" w:pos="24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1A09FB" w:rsidRPr="00D05954" w:rsidRDefault="001A09FB" w:rsidP="001A09FB">
      <w:pPr>
        <w:tabs>
          <w:tab w:val="left" w:pos="24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D0595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A09FB" w:rsidRPr="00D05954" w:rsidRDefault="001A09FB" w:rsidP="001A09FB">
      <w:pPr>
        <w:tabs>
          <w:tab w:val="left" w:pos="24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3392"/>
        <w:gridCol w:w="4687"/>
      </w:tblGrid>
      <w:tr w:rsidR="001A09FB" w:rsidRPr="00D05954" w:rsidTr="002F2CD4">
        <w:tc>
          <w:tcPr>
            <w:tcW w:w="9355" w:type="dxa"/>
            <w:gridSpan w:val="3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Работа написана мною и не содержит неправомерных заимствований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10.06.2023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(дата)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(подпись студента)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9355" w:type="dxa"/>
            <w:gridSpan w:val="3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Текст ВКР размещен в электронно-библиотечной системе университета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Руководитель отдела комплектования библиотеки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u w:val="single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_________________</w:t>
            </w:r>
          </w:p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(ФИО)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10.06.2023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_________________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(дата)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(подпись)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Коэффициент оригинальности ВКР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_______ %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c>
          <w:tcPr>
            <w:tcW w:w="1276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Проверил:</w:t>
            </w:r>
          </w:p>
        </w:tc>
        <w:tc>
          <w:tcPr>
            <w:tcW w:w="8079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П(Ц)К № 5 Кривоносова Н.В.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(Должность, ФИО)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A09FB" w:rsidRPr="00D05954" w:rsidTr="002F2CD4">
        <w:trPr>
          <w:trHeight w:val="20"/>
        </w:trPr>
        <w:tc>
          <w:tcPr>
            <w:tcW w:w="4668" w:type="dxa"/>
            <w:gridSpan w:val="2"/>
            <w:vAlign w:val="bottom"/>
          </w:tcPr>
          <w:p w:rsidR="001A09FB" w:rsidRPr="00D05954" w:rsidRDefault="001A09FB" w:rsidP="002F2CD4">
            <w:pPr>
              <w:tabs>
                <w:tab w:val="left" w:pos="2400"/>
              </w:tabs>
              <w:spacing w:after="0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10.06.2023</w:t>
            </w:r>
          </w:p>
        </w:tc>
        <w:tc>
          <w:tcPr>
            <w:tcW w:w="4687" w:type="dxa"/>
            <w:vAlign w:val="bottom"/>
          </w:tcPr>
          <w:p w:rsidR="001A09FB" w:rsidRPr="00D05954" w:rsidRDefault="001A09FB" w:rsidP="002F2CD4">
            <w:pPr>
              <w:tabs>
                <w:tab w:val="left" w:pos="2400"/>
              </w:tabs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D05954"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</w:tr>
      <w:tr w:rsidR="001A09FB" w:rsidRPr="00D05954" w:rsidTr="002F2CD4">
        <w:tc>
          <w:tcPr>
            <w:tcW w:w="4668" w:type="dxa"/>
            <w:gridSpan w:val="2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(дата)</w:t>
            </w:r>
          </w:p>
        </w:tc>
        <w:tc>
          <w:tcPr>
            <w:tcW w:w="4687" w:type="dxa"/>
          </w:tcPr>
          <w:p w:rsidR="001A09FB" w:rsidRPr="00D05954" w:rsidRDefault="001A09FB" w:rsidP="002F2CD4">
            <w:pPr>
              <w:tabs>
                <w:tab w:val="lef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vertAlign w:val="superscript"/>
              </w:rPr>
              <w:t>(подпись)</w:t>
            </w:r>
          </w:p>
        </w:tc>
      </w:tr>
    </w:tbl>
    <w:p w:rsidR="00A51515" w:rsidRPr="00D05954" w:rsidRDefault="00A51515">
      <w:pPr>
        <w:rPr>
          <w:rFonts w:ascii="Times New Roman" w:hAnsi="Times New Roman" w:cs="Times New Roman"/>
        </w:rPr>
      </w:pPr>
    </w:p>
    <w:p w:rsidR="00A51515" w:rsidRPr="00D05954" w:rsidRDefault="00A51515">
      <w:pPr>
        <w:rPr>
          <w:rFonts w:ascii="Times New Roman" w:hAnsi="Times New Roman" w:cs="Times New Roman"/>
        </w:rPr>
      </w:pPr>
      <w:r w:rsidRPr="00D05954">
        <w:rPr>
          <w:rFonts w:ascii="Times New Roman" w:hAnsi="Times New Roman" w:cs="Times New Roman"/>
        </w:rPr>
        <w:br w:type="page"/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lastRenderedPageBreak/>
        <w:t>МИНИСТЕРСТВО ЦИФРОВОГО РАЗВИТИЯ,</w:t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СВЯЗИ И МАССОВЫХ КОММУНИКАЦИЙ РОССИЙСКОЙ ФЕДЕРАЦИИ</w:t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(СПбГУТ)</w:t>
      </w:r>
    </w:p>
    <w:p w:rsidR="00A51515" w:rsidRPr="00D05954" w:rsidRDefault="00A51515" w:rsidP="00A51515">
      <w:pPr>
        <w:jc w:val="center"/>
        <w:rPr>
          <w:rFonts w:ascii="Times New Roman" w:eastAsia="Times New Roman" w:hAnsi="Times New Roman" w:cs="Times New Roman"/>
          <w:b/>
        </w:rPr>
      </w:pPr>
      <w:r w:rsidRPr="00D05954">
        <w:rPr>
          <w:rFonts w:ascii="Times New Roman" w:eastAsia="Times New Roman" w:hAnsi="Times New Roman" w:cs="Times New Roman"/>
          <w:b/>
        </w:rPr>
        <w:t>Санкт-Петербургский колледж телекоммуникаций им. Э.Т. Кренкеля</w:t>
      </w:r>
    </w:p>
    <w:p w:rsidR="00A51515" w:rsidRPr="00D05954" w:rsidRDefault="00477C5A" w:rsidP="00A51515">
      <w:pPr>
        <w:pBdr>
          <w:between w:val="single" w:sz="4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i1026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:rsidR="00A51515" w:rsidRPr="00D05954" w:rsidRDefault="00A51515" w:rsidP="00A51515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A51515" w:rsidRPr="00D05954" w:rsidRDefault="00A51515" w:rsidP="00A51515">
      <w:pPr>
        <w:spacing w:line="240" w:lineRule="auto"/>
        <w:ind w:right="-284" w:hanging="284"/>
        <w:contextualSpacing/>
        <w:jc w:val="center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b/>
          <w:sz w:val="24"/>
          <w:szCs w:val="24"/>
        </w:rPr>
        <w:t xml:space="preserve">Предметная (цикловая) комиссия </w:t>
      </w:r>
      <w:r w:rsidRPr="00D05954">
        <w:rPr>
          <w:rFonts w:ascii="Times New Roman" w:eastAsia="Times New Roman" w:hAnsi="Times New Roman" w:cs="Times New Roman"/>
          <w:i/>
          <w:sz w:val="24"/>
          <w:szCs w:val="24"/>
        </w:rPr>
        <w:t>Информатики и программирования в компьютерных системах</w:t>
      </w:r>
    </w:p>
    <w:p w:rsidR="00A51515" w:rsidRPr="00D05954" w:rsidRDefault="00A51515" w:rsidP="00A51515">
      <w:pPr>
        <w:spacing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51515" w:rsidRPr="00D05954" w:rsidRDefault="00A51515" w:rsidP="00A51515">
      <w:pPr>
        <w:shd w:val="clear" w:color="auto" w:fill="FFFFFF"/>
        <w:tabs>
          <w:tab w:val="left" w:pos="6237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pacing w:val="5"/>
          <w:sz w:val="24"/>
          <w:szCs w:val="24"/>
        </w:rPr>
        <w:tab/>
        <w:t>УТВЕРЖДАЮ</w:t>
      </w:r>
    </w:p>
    <w:p w:rsidR="00A51515" w:rsidRPr="00D05954" w:rsidRDefault="00A51515" w:rsidP="00A51515">
      <w:pPr>
        <w:tabs>
          <w:tab w:val="left" w:pos="6237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 xml:space="preserve">Заместитель директора </w:t>
      </w:r>
    </w:p>
    <w:p w:rsidR="00A51515" w:rsidRPr="00D05954" w:rsidRDefault="00A51515" w:rsidP="00A51515">
      <w:pPr>
        <w:tabs>
          <w:tab w:val="left" w:pos="6237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>по учебной работе</w:t>
      </w:r>
    </w:p>
    <w:p w:rsidR="00A51515" w:rsidRPr="00D05954" w:rsidRDefault="00A51515" w:rsidP="00A51515">
      <w:pPr>
        <w:tabs>
          <w:tab w:val="left" w:pos="6237"/>
        </w:tabs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5954">
        <w:rPr>
          <w:rFonts w:ascii="Times New Roman" w:eastAsia="Times New Roman" w:hAnsi="Times New Roman" w:cs="Times New Roman"/>
          <w:sz w:val="24"/>
          <w:szCs w:val="24"/>
        </w:rPr>
        <w:tab/>
        <w:t>____________ Н.В. Калинина</w:t>
      </w:r>
    </w:p>
    <w:p w:rsidR="00A51515" w:rsidRPr="00D05954" w:rsidRDefault="00A51515" w:rsidP="00A51515">
      <w:pPr>
        <w:tabs>
          <w:tab w:val="left" w:pos="6237"/>
        </w:tabs>
        <w:spacing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0595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D05954">
        <w:rPr>
          <w:rFonts w:ascii="Times New Roman" w:eastAsia="Times New Roman" w:hAnsi="Times New Roman" w:cs="Times New Roman"/>
          <w:sz w:val="24"/>
          <w:szCs w:val="24"/>
        </w:rPr>
        <w:t>14 марта 2022 г.</w:t>
      </w:r>
    </w:p>
    <w:p w:rsidR="00A51515" w:rsidRPr="00D05954" w:rsidRDefault="00A51515" w:rsidP="00A51515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1" w:type="dxa"/>
        <w:tblLook w:val="04A0" w:firstRow="1" w:lastRow="0" w:firstColumn="1" w:lastColumn="0" w:noHBand="0" w:noVBand="1"/>
      </w:tblPr>
      <w:tblGrid>
        <w:gridCol w:w="847"/>
        <w:gridCol w:w="321"/>
        <w:gridCol w:w="566"/>
        <w:gridCol w:w="381"/>
        <w:gridCol w:w="135"/>
        <w:gridCol w:w="141"/>
        <w:gridCol w:w="2996"/>
        <w:gridCol w:w="1325"/>
        <w:gridCol w:w="1155"/>
        <w:gridCol w:w="2044"/>
      </w:tblGrid>
      <w:tr w:rsidR="00A51515" w:rsidRPr="00D05954" w:rsidTr="00A51515">
        <w:tc>
          <w:tcPr>
            <w:tcW w:w="9911" w:type="dxa"/>
            <w:gridSpan w:val="10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ЗАДАНИЕ</w:t>
            </w:r>
          </w:p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 выполнение выпускной квалификационной работы</w:t>
            </w:r>
          </w:p>
        </w:tc>
      </w:tr>
      <w:tr w:rsidR="00A51515" w:rsidRPr="00D05954" w:rsidTr="00A51515">
        <w:tc>
          <w:tcPr>
            <w:tcW w:w="9911" w:type="dxa"/>
            <w:gridSpan w:val="10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51515" w:rsidRPr="00D05954" w:rsidTr="00A51515">
        <w:tc>
          <w:tcPr>
            <w:tcW w:w="1168" w:type="dxa"/>
            <w:gridSpan w:val="2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5544" w:type="dxa"/>
            <w:gridSpan w:val="6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Самойлов Евгений Александрович</w:t>
            </w:r>
          </w:p>
        </w:tc>
        <w:tc>
          <w:tcPr>
            <w:tcW w:w="1155" w:type="dxa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К501</w:t>
            </w:r>
          </w:p>
        </w:tc>
      </w:tr>
      <w:tr w:rsidR="00A51515" w:rsidRPr="00D05954" w:rsidTr="00A51515">
        <w:tc>
          <w:tcPr>
            <w:tcW w:w="1168" w:type="dxa"/>
            <w:gridSpan w:val="2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</w:p>
        </w:tc>
        <w:tc>
          <w:tcPr>
            <w:tcW w:w="5544" w:type="dxa"/>
            <w:gridSpan w:val="6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155" w:type="dxa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4" w:type="dxa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rPr>
          <w:trHeight w:val="285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8177" w:type="dxa"/>
            <w:gridSpan w:val="7"/>
            <w:tcBorders>
              <w:bottom w:val="single" w:sz="4" w:space="0" w:color="auto"/>
            </w:tcBorders>
            <w:vAlign w:val="bottom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Кривоносова Наталья Викторовна</w:t>
            </w: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преподаватель СПбКТ</w:t>
            </w:r>
          </w:p>
        </w:tc>
      </w:tr>
      <w:tr w:rsidR="00A51515" w:rsidRPr="00D05954" w:rsidTr="00A51515">
        <w:trPr>
          <w:trHeight w:val="285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7" w:type="dxa"/>
            <w:gridSpan w:val="7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(фамилия, имя, отчество, должность, уч. степень и звание)</w:t>
            </w:r>
          </w:p>
        </w:tc>
      </w:tr>
      <w:tr w:rsidR="00A51515" w:rsidRPr="00D05954" w:rsidTr="00A51515">
        <w:trPr>
          <w:trHeight w:val="285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Квалификация</w:t>
            </w:r>
          </w:p>
        </w:tc>
        <w:tc>
          <w:tcPr>
            <w:tcW w:w="8177" w:type="dxa"/>
            <w:gridSpan w:val="7"/>
            <w:tcBorders>
              <w:bottom w:val="single" w:sz="4" w:space="0" w:color="auto"/>
            </w:tcBorders>
            <w:vAlign w:val="bottom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Техник-программист</w:t>
            </w:r>
          </w:p>
        </w:tc>
      </w:tr>
      <w:tr w:rsidR="00A51515" w:rsidRPr="00D05954" w:rsidTr="00A51515">
        <w:trPr>
          <w:trHeight w:val="285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Вид работы</w:t>
            </w:r>
          </w:p>
        </w:tc>
        <w:tc>
          <w:tcPr>
            <w:tcW w:w="81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Дипломная работа</w:t>
            </w:r>
          </w:p>
        </w:tc>
      </w:tr>
      <w:tr w:rsidR="00A51515" w:rsidRPr="00D05954" w:rsidTr="00A51515">
        <w:trPr>
          <w:trHeight w:val="285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7" w:type="dxa"/>
            <w:gridSpan w:val="7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(дипломный проект, дипломная работа)</w:t>
            </w:r>
          </w:p>
        </w:tc>
      </w:tr>
      <w:tr w:rsidR="00A51515" w:rsidRPr="00D05954" w:rsidTr="00A51515">
        <w:trPr>
          <w:trHeight w:val="285"/>
        </w:trPr>
        <w:tc>
          <w:tcPr>
            <w:tcW w:w="847" w:type="dxa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Тема </w:t>
            </w:r>
          </w:p>
        </w:tc>
        <w:tc>
          <w:tcPr>
            <w:tcW w:w="9064" w:type="dxa"/>
            <w:gridSpan w:val="9"/>
            <w:tcBorders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Разработка автоматизированной информационной</w:t>
            </w:r>
          </w:p>
        </w:tc>
      </w:tr>
      <w:tr w:rsidR="00A51515" w:rsidRPr="00D05954" w:rsidTr="00A51515">
        <w:trPr>
          <w:trHeight w:val="285"/>
        </w:trPr>
        <w:tc>
          <w:tcPr>
            <w:tcW w:w="9911" w:type="dxa"/>
            <w:gridSpan w:val="10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системы</w:t>
            </w:r>
            <w:r w:rsidRPr="00D05954">
              <w:rPr>
                <w:rFonts w:ascii="Times New Roman" w:hAnsi="Times New Roman" w:cs="Times New Roman"/>
              </w:rPr>
              <w:t xml:space="preserve"> </w:t>
            </w:r>
            <w:r w:rsidRPr="00D05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для IT сервиса</w:t>
            </w:r>
          </w:p>
        </w:tc>
      </w:tr>
      <w:tr w:rsidR="00A51515" w:rsidRPr="00D05954" w:rsidTr="00A51515">
        <w:trPr>
          <w:trHeight w:val="285"/>
        </w:trPr>
        <w:tc>
          <w:tcPr>
            <w:tcW w:w="847" w:type="dxa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4" w:type="dxa"/>
            <w:gridSpan w:val="9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tabs>
                <w:tab w:val="left" w:pos="3390"/>
              </w:tabs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9911" w:type="dxa"/>
            <w:gridSpan w:val="10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9911" w:type="dxa"/>
            <w:gridSpan w:val="10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утверждена приказом ректора                       </w:t>
            </w: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№ 1473/кс от 14 марта 2022 г.</w:t>
            </w: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1515" w:rsidRPr="00D05954" w:rsidTr="00A51515">
        <w:tc>
          <w:tcPr>
            <w:tcW w:w="9911" w:type="dxa"/>
            <w:gridSpan w:val="10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2250" w:type="dxa"/>
            <w:gridSpan w:val="5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Исходные данные: </w:t>
            </w:r>
          </w:p>
        </w:tc>
        <w:tc>
          <w:tcPr>
            <w:tcW w:w="7661" w:type="dxa"/>
            <w:gridSpan w:val="5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Техническое задание на разработку, документация отдела кадров,</w:t>
            </w:r>
          </w:p>
        </w:tc>
      </w:tr>
      <w:tr w:rsidR="00A51515" w:rsidRPr="00D05954" w:rsidTr="00A51515">
        <w:tc>
          <w:tcPr>
            <w:tcW w:w="9911" w:type="dxa"/>
            <w:gridSpan w:val="10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Методология управления проектами, ГОСТ 7.32 – 2001</w:t>
            </w:r>
          </w:p>
        </w:tc>
      </w:tr>
      <w:tr w:rsidR="00A51515" w:rsidRPr="00D05954" w:rsidTr="00A51515">
        <w:tc>
          <w:tcPr>
            <w:tcW w:w="2115" w:type="dxa"/>
            <w:gridSpan w:val="4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ind w:left="2022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796" w:type="dxa"/>
            <w:gridSpan w:val="6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ind w:left="2022"/>
              <w:contextualSpacing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9911" w:type="dxa"/>
            <w:gridSpan w:val="10"/>
          </w:tcPr>
          <w:p w:rsidR="00A51515" w:rsidRPr="00D05954" w:rsidRDefault="00A51515" w:rsidP="00A51515">
            <w:pPr>
              <w:spacing w:line="240" w:lineRule="auto"/>
              <w:ind w:left="2022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</w:tr>
      <w:tr w:rsidR="00A51515" w:rsidRPr="00D05954" w:rsidTr="00A51515">
        <w:trPr>
          <w:trHeight w:val="321"/>
        </w:trPr>
        <w:tc>
          <w:tcPr>
            <w:tcW w:w="2391" w:type="dxa"/>
            <w:gridSpan w:val="6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Содержание работы: </w:t>
            </w:r>
          </w:p>
        </w:tc>
        <w:tc>
          <w:tcPr>
            <w:tcW w:w="7520" w:type="dxa"/>
            <w:gridSpan w:val="4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обзор аналогов, проектирование, разработка и тестирование </w:t>
            </w:r>
          </w:p>
        </w:tc>
      </w:tr>
      <w:tr w:rsidR="00A51515" w:rsidRPr="00D05954" w:rsidTr="00A51515">
        <w:trPr>
          <w:trHeight w:val="156"/>
        </w:trPr>
        <w:tc>
          <w:tcPr>
            <w:tcW w:w="1734" w:type="dxa"/>
            <w:gridSpan w:val="3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8177" w:type="dxa"/>
            <w:gridSpan w:val="7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(анализ состояния проблемы, проведение исследований, разработка, расчеты параметров, экономическое обоснование и др.)</w:t>
            </w:r>
          </w:p>
        </w:tc>
      </w:tr>
      <w:tr w:rsidR="00A51515" w:rsidRPr="00D05954" w:rsidTr="00A51515">
        <w:trPr>
          <w:trHeight w:val="260"/>
        </w:trPr>
        <w:tc>
          <w:tcPr>
            <w:tcW w:w="9911" w:type="dxa"/>
            <w:gridSpan w:val="10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программного продукта, технико-экономическое обоснование разработки</w:t>
            </w:r>
          </w:p>
        </w:tc>
      </w:tr>
      <w:tr w:rsidR="00A51515" w:rsidRPr="00D05954" w:rsidTr="00A51515">
        <w:trPr>
          <w:trHeight w:val="260"/>
        </w:trPr>
        <w:tc>
          <w:tcPr>
            <w:tcW w:w="991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5387" w:type="dxa"/>
            <w:gridSpan w:val="7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9" w:type="dxa"/>
            <w:gridSpan w:val="3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5387" w:type="dxa"/>
            <w:gridSpan w:val="7"/>
          </w:tcPr>
          <w:p w:rsidR="00A51515" w:rsidRPr="00D05954" w:rsidRDefault="00A51515" w:rsidP="00A51515">
            <w:pPr>
              <w:spacing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</w:rPr>
              <w:t>Вид отчетных материалов, представляемых в ГЭК</w:t>
            </w:r>
            <w:r w:rsidRPr="00D059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519" w:type="dxa"/>
            <w:gridSpan w:val="3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ind w:left="37" w:hanging="37"/>
              <w:contextualSpacing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пояснительная записка, презентация, исходные коды программного продукта</w:t>
            </w:r>
          </w:p>
        </w:tc>
      </w:tr>
      <w:tr w:rsidR="00A51515" w:rsidRPr="00D05954" w:rsidTr="00A51515">
        <w:tc>
          <w:tcPr>
            <w:tcW w:w="9911" w:type="dxa"/>
            <w:gridSpan w:val="10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D05954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perscript"/>
              </w:rPr>
              <w:t>(пояснительная записка, перечень, графического материала, отчет о НИР, технический проект, образцы и др.)</w:t>
            </w:r>
          </w:p>
        </w:tc>
      </w:tr>
    </w:tbl>
    <w:p w:rsidR="00A51515" w:rsidRPr="00D05954" w:rsidRDefault="00A51515" w:rsidP="00A51515">
      <w:p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D0595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  <w:r w:rsidRPr="00D0595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СОДЕРЖАНИЕ ВКР</w:t>
      </w:r>
    </w:p>
    <w:tbl>
      <w:tblPr>
        <w:tblpPr w:leftFromText="180" w:rightFromText="180" w:vertAnchor="text" w:horzAnchor="margin" w:tblpY="40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1"/>
        <w:gridCol w:w="2243"/>
        <w:gridCol w:w="2606"/>
      </w:tblGrid>
      <w:tr w:rsidR="00A51515" w:rsidRPr="00D05954" w:rsidTr="002F2CD4">
        <w:trPr>
          <w:trHeight w:val="852"/>
        </w:trPr>
        <w:tc>
          <w:tcPr>
            <w:tcW w:w="5211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Наименование разделов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Объем выполнения в %</w:t>
            </w:r>
          </w:p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 всего задания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выполнения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ВВЕДЕНИЕ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20.04.2022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ПОСТАНОВКА ЗАДАЧИ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30.04.2022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 ПРОГРАММНЫХ МОДУЛЕЙ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05.05.2022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ПРОГРАММНОГО ПРОДУКТА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17.05.2022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ТЕСТИРОВАНИЕ ПРОГРАММНОГО ОБЕСПЕЧЕНИЯ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22.05.2022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31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МЕРОПРИЯТИЯ ПО ТЕХНИКЕ БЕЗОПАСНОСТИ И ОХРАНЕ ТРУДА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28.05.2022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pStyle w:val="a4"/>
              <w:numPr>
                <w:ilvl w:val="0"/>
                <w:numId w:val="1"/>
              </w:numPr>
              <w:spacing w:line="240" w:lineRule="auto"/>
              <w:ind w:left="318" w:hanging="31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ЭКОНОМИЧЕСКОЕ ОБОСНОВАНИЕ ПРОЕКТА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02.06.2022</w:t>
            </w:r>
          </w:p>
        </w:tc>
      </w:tr>
      <w:tr w:rsidR="00A51515" w:rsidRPr="00D05954" w:rsidTr="002F2CD4">
        <w:trPr>
          <w:trHeight w:val="142"/>
        </w:trPr>
        <w:tc>
          <w:tcPr>
            <w:tcW w:w="5211" w:type="dxa"/>
          </w:tcPr>
          <w:p w:rsidR="00A51515" w:rsidRPr="00D05954" w:rsidRDefault="00A51515" w:rsidP="00A5151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ЗАКЛЮЧЕНИЕ</w:t>
            </w:r>
          </w:p>
        </w:tc>
        <w:tc>
          <w:tcPr>
            <w:tcW w:w="2243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606" w:type="dxa"/>
          </w:tcPr>
          <w:p w:rsidR="00A51515" w:rsidRPr="00D05954" w:rsidRDefault="00A51515" w:rsidP="00A51515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07.06.2022</w:t>
            </w:r>
          </w:p>
        </w:tc>
      </w:tr>
    </w:tbl>
    <w:p w:rsidR="00A51515" w:rsidRPr="00D05954" w:rsidRDefault="00A51515" w:rsidP="00A5151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3"/>
        <w:tblW w:w="1061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0"/>
        <w:gridCol w:w="1573"/>
        <w:gridCol w:w="541"/>
        <w:gridCol w:w="664"/>
        <w:gridCol w:w="662"/>
        <w:gridCol w:w="129"/>
        <w:gridCol w:w="7"/>
        <w:gridCol w:w="1994"/>
        <w:gridCol w:w="3211"/>
        <w:gridCol w:w="7"/>
      </w:tblGrid>
      <w:tr w:rsidR="00A51515" w:rsidRPr="00D05954" w:rsidTr="00A51515">
        <w:tc>
          <w:tcPr>
            <w:tcW w:w="1830" w:type="dxa"/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Руководитель</w:t>
            </w:r>
          </w:p>
        </w:tc>
        <w:tc>
          <w:tcPr>
            <w:tcW w:w="8788" w:type="dxa"/>
            <w:gridSpan w:val="9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Кривоносова Наталья Викторовна</w:t>
            </w:r>
          </w:p>
        </w:tc>
      </w:tr>
      <w:tr w:rsidR="00A51515" w:rsidRPr="00D05954" w:rsidTr="00A51515">
        <w:tc>
          <w:tcPr>
            <w:tcW w:w="1830" w:type="dxa"/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788" w:type="dxa"/>
            <w:gridSpan w:val="9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(фамилия имя, отчество)</w:t>
            </w:r>
          </w:p>
        </w:tc>
      </w:tr>
      <w:tr w:rsidR="00A51515" w:rsidRPr="00D05954" w:rsidTr="00A51515">
        <w:tc>
          <w:tcPr>
            <w:tcW w:w="10618" w:type="dxa"/>
            <w:gridSpan w:val="10"/>
            <w:tcBorders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Санкт-Петербургский колледж телекоммуникаций им. Э.Т. Кренкеля, тел. 333-18-28</w:t>
            </w:r>
          </w:p>
        </w:tc>
      </w:tr>
      <w:tr w:rsidR="00A51515" w:rsidRPr="00D05954" w:rsidTr="00A51515">
        <w:trPr>
          <w:trHeight w:val="525"/>
        </w:trPr>
        <w:tc>
          <w:tcPr>
            <w:tcW w:w="10618" w:type="dxa"/>
            <w:gridSpan w:val="10"/>
            <w:tcBorders>
              <w:top w:val="single" w:sz="4" w:space="0" w:color="auto"/>
            </w:tcBorders>
            <w:vAlign w:val="center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vertAlign w:val="superscript"/>
              </w:rPr>
              <w:t>(место работы, телефон)</w:t>
            </w:r>
          </w:p>
        </w:tc>
      </w:tr>
      <w:tr w:rsidR="00A51515" w:rsidRPr="00D05954" w:rsidTr="00A51515">
        <w:tc>
          <w:tcPr>
            <w:tcW w:w="3944" w:type="dxa"/>
            <w:gridSpan w:val="3"/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выполнения ВКР</w:t>
            </w:r>
          </w:p>
        </w:tc>
        <w:tc>
          <w:tcPr>
            <w:tcW w:w="6674" w:type="dxa"/>
            <w:gridSpan w:val="7"/>
            <w:tcBorders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 апреля 2022 г.</w:t>
            </w:r>
          </w:p>
        </w:tc>
      </w:tr>
      <w:tr w:rsidR="00A51515" w:rsidRPr="00D05954" w:rsidTr="00A51515">
        <w:tc>
          <w:tcPr>
            <w:tcW w:w="3944" w:type="dxa"/>
            <w:gridSpan w:val="3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Завершение выполнения ВКР</w:t>
            </w:r>
          </w:p>
        </w:tc>
        <w:tc>
          <w:tcPr>
            <w:tcW w:w="667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июня 2022 г.</w:t>
            </w:r>
          </w:p>
        </w:tc>
      </w:tr>
      <w:tr w:rsidR="00A51515" w:rsidRPr="00D05954" w:rsidTr="00A51515">
        <w:tc>
          <w:tcPr>
            <w:tcW w:w="3944" w:type="dxa"/>
            <w:gridSpan w:val="3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Представление работы на рецензию</w:t>
            </w:r>
          </w:p>
        </w:tc>
        <w:tc>
          <w:tcPr>
            <w:tcW w:w="667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 июня 2022 г.</w:t>
            </w:r>
          </w:p>
        </w:tc>
      </w:tr>
      <w:tr w:rsidR="00A51515" w:rsidRPr="00D05954" w:rsidTr="00A51515">
        <w:tc>
          <w:tcPr>
            <w:tcW w:w="3944" w:type="dxa"/>
            <w:gridSpan w:val="3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674" w:type="dxa"/>
            <w:gridSpan w:val="7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10618" w:type="dxa"/>
            <w:gridSpan w:val="10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Задание на выполнение ВКР рассмотрено на заседании предметной (цикловой) комиссии</w:t>
            </w:r>
          </w:p>
        </w:tc>
      </w:tr>
      <w:tr w:rsidR="00A51515" w:rsidRPr="00D05954" w:rsidTr="00A51515">
        <w:tc>
          <w:tcPr>
            <w:tcW w:w="10618" w:type="dxa"/>
            <w:gridSpan w:val="10"/>
            <w:tcBorders>
              <w:bottom w:val="single" w:sz="4" w:space="0" w:color="auto"/>
            </w:tcBorders>
            <w:vAlign w:val="bottom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февраля 2022 г. Протокол №6</w:t>
            </w:r>
          </w:p>
        </w:tc>
      </w:tr>
      <w:tr w:rsidR="00A51515" w:rsidRPr="00D05954" w:rsidTr="00A51515">
        <w:tc>
          <w:tcPr>
            <w:tcW w:w="4608" w:type="dxa"/>
            <w:gridSpan w:val="4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010" w:type="dxa"/>
            <w:gridSpan w:val="6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51515" w:rsidRPr="00D05954" w:rsidTr="00A51515">
        <w:tc>
          <w:tcPr>
            <w:tcW w:w="5406" w:type="dxa"/>
            <w:gridSpan w:val="7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Председатель предметной (цикловой) комиссии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18" w:type="dxa"/>
            <w:gridSpan w:val="2"/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Н.В. Кривоносова</w:t>
            </w:r>
          </w:p>
        </w:tc>
      </w:tr>
      <w:tr w:rsidR="00A51515" w:rsidRPr="00D05954" w:rsidTr="00A51515">
        <w:tc>
          <w:tcPr>
            <w:tcW w:w="5406" w:type="dxa"/>
            <w:gridSpan w:val="7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18" w:type="dxa"/>
            <w:gridSpan w:val="2"/>
          </w:tcPr>
          <w:p w:rsidR="00A51515" w:rsidRPr="00D05954" w:rsidRDefault="00A51515" w:rsidP="00A51515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1515" w:rsidRPr="00D05954" w:rsidTr="00A51515">
        <w:trPr>
          <w:gridAfter w:val="1"/>
          <w:wAfter w:w="7" w:type="dxa"/>
        </w:trPr>
        <w:tc>
          <w:tcPr>
            <w:tcW w:w="3403" w:type="dxa"/>
            <w:gridSpan w:val="2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принял к</w:t>
            </w:r>
            <w:r w:rsidRPr="00D05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D059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исполнению</w:t>
            </w:r>
          </w:p>
        </w:tc>
        <w:tc>
          <w:tcPr>
            <w:tcW w:w="7208" w:type="dxa"/>
            <w:gridSpan w:val="7"/>
            <w:tcBorders>
              <w:bottom w:val="single" w:sz="4" w:space="0" w:color="auto"/>
            </w:tcBorders>
            <w:vAlign w:val="bottom"/>
          </w:tcPr>
          <w:p w:rsidR="00A51515" w:rsidRPr="00D05954" w:rsidRDefault="00A51515" w:rsidP="00A51515">
            <w:pPr>
              <w:contextualSpacing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059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апреля 2022 г.</w:t>
            </w:r>
          </w:p>
        </w:tc>
      </w:tr>
      <w:tr w:rsidR="00A51515" w:rsidRPr="00D05954" w:rsidTr="00A51515">
        <w:trPr>
          <w:gridAfter w:val="1"/>
          <w:wAfter w:w="7" w:type="dxa"/>
        </w:trPr>
        <w:tc>
          <w:tcPr>
            <w:tcW w:w="3403" w:type="dxa"/>
            <w:gridSpan w:val="2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96" w:type="dxa"/>
            <w:gridSpan w:val="4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2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1515" w:rsidRPr="00D05954" w:rsidTr="00A51515">
        <w:trPr>
          <w:gridAfter w:val="1"/>
          <w:wAfter w:w="7" w:type="dxa"/>
        </w:trPr>
        <w:tc>
          <w:tcPr>
            <w:tcW w:w="3403" w:type="dxa"/>
            <w:gridSpan w:val="2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67" w:type="dxa"/>
            <w:gridSpan w:val="3"/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41" w:type="dxa"/>
            <w:gridSpan w:val="4"/>
            <w:tcBorders>
              <w:top w:val="single" w:sz="4" w:space="0" w:color="auto"/>
            </w:tcBorders>
          </w:tcPr>
          <w:p w:rsidR="00A51515" w:rsidRPr="00D05954" w:rsidRDefault="00A51515" w:rsidP="00A51515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</w:rPr>
            </w:pPr>
            <w:r w:rsidRPr="00D059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подпись студента</w:t>
            </w:r>
          </w:p>
        </w:tc>
      </w:tr>
    </w:tbl>
    <w:p w:rsidR="00A51515" w:rsidRPr="00D05954" w:rsidRDefault="00A51515" w:rsidP="00A51515">
      <w:pPr>
        <w:tabs>
          <w:tab w:val="left" w:pos="7371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:rsidR="00A51515" w:rsidRPr="00D05954" w:rsidRDefault="00A51515">
      <w:pPr>
        <w:rPr>
          <w:rFonts w:ascii="Times New Roman" w:hAnsi="Times New Roman" w:cs="Times New Roman"/>
          <w:color w:val="000000" w:themeColor="text1"/>
        </w:rPr>
      </w:pPr>
      <w:r w:rsidRPr="00D05954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2"/>
          <w:szCs w:val="22"/>
        </w:rPr>
        <w:id w:val="465782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1515" w:rsidRDefault="00A51515" w:rsidP="00A51515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2F2CD4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D05954" w:rsidRPr="004A0454" w:rsidRDefault="00D05954" w:rsidP="00D0595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2270D" w:rsidRDefault="00A51515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</w:rPr>
          </w:pPr>
          <w:r w:rsidRPr="004A045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4A045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A045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5490835" w:history="1">
            <w:r w:rsidR="0072270D" w:rsidRPr="00BA29BB">
              <w:rPr>
                <w:rStyle w:val="a6"/>
              </w:rPr>
              <w:t>Перечень определений и условных обозначений:</w:t>
            </w:r>
            <w:r w:rsidR="0072270D">
              <w:rPr>
                <w:webHidden/>
              </w:rPr>
              <w:tab/>
            </w:r>
            <w:r w:rsidR="0072270D">
              <w:rPr>
                <w:webHidden/>
              </w:rPr>
              <w:fldChar w:fldCharType="begin"/>
            </w:r>
            <w:r w:rsidR="0072270D">
              <w:rPr>
                <w:webHidden/>
              </w:rPr>
              <w:instrText xml:space="preserve"> PAGEREF _Toc135490835 \h </w:instrText>
            </w:r>
            <w:r w:rsidR="0072270D">
              <w:rPr>
                <w:webHidden/>
              </w:rPr>
            </w:r>
            <w:r w:rsidR="0072270D">
              <w:rPr>
                <w:webHidden/>
              </w:rPr>
              <w:fldChar w:fldCharType="separate"/>
            </w:r>
            <w:r w:rsidR="0072270D">
              <w:rPr>
                <w:webHidden/>
              </w:rPr>
              <w:t>6</w:t>
            </w:r>
            <w:r w:rsidR="0072270D">
              <w:rPr>
                <w:webHidden/>
              </w:rPr>
              <w:fldChar w:fldCharType="end"/>
            </w:r>
          </w:hyperlink>
        </w:p>
        <w:p w:rsidR="0072270D" w:rsidRDefault="00477C5A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35490836" w:history="1">
            <w:r w:rsidR="0072270D" w:rsidRPr="00BA29BB">
              <w:rPr>
                <w:rStyle w:val="a6"/>
              </w:rPr>
              <w:t>ВВЕДЕНИЕ</w:t>
            </w:r>
            <w:r w:rsidR="0072270D">
              <w:rPr>
                <w:webHidden/>
              </w:rPr>
              <w:tab/>
            </w:r>
            <w:r w:rsidR="0072270D">
              <w:rPr>
                <w:webHidden/>
              </w:rPr>
              <w:fldChar w:fldCharType="begin"/>
            </w:r>
            <w:r w:rsidR="0072270D">
              <w:rPr>
                <w:webHidden/>
              </w:rPr>
              <w:instrText xml:space="preserve"> PAGEREF _Toc135490836 \h </w:instrText>
            </w:r>
            <w:r w:rsidR="0072270D">
              <w:rPr>
                <w:webHidden/>
              </w:rPr>
            </w:r>
            <w:r w:rsidR="0072270D">
              <w:rPr>
                <w:webHidden/>
              </w:rPr>
              <w:fldChar w:fldCharType="separate"/>
            </w:r>
            <w:r w:rsidR="0072270D">
              <w:rPr>
                <w:webHidden/>
              </w:rPr>
              <w:t>7</w:t>
            </w:r>
            <w:r w:rsidR="0072270D">
              <w:rPr>
                <w:webHidden/>
              </w:rPr>
              <w:fldChar w:fldCharType="end"/>
            </w:r>
          </w:hyperlink>
        </w:p>
        <w:p w:rsidR="0072270D" w:rsidRDefault="00477C5A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35490837" w:history="1">
            <w:r w:rsidR="0072270D" w:rsidRPr="00BA29BB">
              <w:rPr>
                <w:rStyle w:val="a6"/>
              </w:rPr>
              <w:t xml:space="preserve">1. </w:t>
            </w:r>
            <w:r w:rsidR="0072270D" w:rsidRPr="00BA29BB">
              <w:rPr>
                <w:rStyle w:val="a6"/>
                <w:bCs/>
              </w:rPr>
              <w:t>ПОСТАНОВКА ЗАДАЧИ</w:t>
            </w:r>
            <w:r w:rsidR="0072270D">
              <w:rPr>
                <w:webHidden/>
              </w:rPr>
              <w:tab/>
            </w:r>
            <w:r w:rsidR="0072270D">
              <w:rPr>
                <w:webHidden/>
              </w:rPr>
              <w:fldChar w:fldCharType="begin"/>
            </w:r>
            <w:r w:rsidR="0072270D">
              <w:rPr>
                <w:webHidden/>
              </w:rPr>
              <w:instrText xml:space="preserve"> PAGEREF _Toc135490837 \h </w:instrText>
            </w:r>
            <w:r w:rsidR="0072270D">
              <w:rPr>
                <w:webHidden/>
              </w:rPr>
            </w:r>
            <w:r w:rsidR="0072270D">
              <w:rPr>
                <w:webHidden/>
              </w:rPr>
              <w:fldChar w:fldCharType="separate"/>
            </w:r>
            <w:r w:rsidR="0072270D">
              <w:rPr>
                <w:webHidden/>
              </w:rPr>
              <w:t>8</w:t>
            </w:r>
            <w:r w:rsidR="0072270D">
              <w:rPr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38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1.1. Обзор аналогов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_Toc135490838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8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39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 xml:space="preserve">1.2 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  <w:lang w:val="en-US"/>
              </w:rPr>
              <w:t>SWOT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-анализ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_Toc135490839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13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0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 xml:space="preserve">1.3 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  <w:lang w:val="en-US"/>
              </w:rPr>
              <w:t>PEST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-анализ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_Toc135490840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13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1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 Формирование требований к программному продукту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_Toc135490841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14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2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1.4.1 Бизнес-требования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_Toc135490842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14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3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2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Пользовательские требования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_Toc135490843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15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4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1.4.3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Функциональные требования к программному продукту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_Toc135490844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15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5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>.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4.4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Нефункциональные требования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_Toc135490845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16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6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1.4.5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Ограничения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_Toc135490846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17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7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1.4.6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Требования к интерфейсам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_Toc135490847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18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8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1.4.7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Требования к данным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_Toc135490848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18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49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1.5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Программные средства разработки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_Toc135490849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22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3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50" w:history="1">
            <w:r w:rsidR="0072270D" w:rsidRPr="00BA29BB">
              <w:rPr>
                <w:rStyle w:val="a6"/>
                <w:rFonts w:ascii="Times New Roman" w:hAnsi="Times New Roman"/>
                <w:b/>
                <w:noProof/>
              </w:rPr>
              <w:t>1.6</w:t>
            </w:r>
            <w:r w:rsidR="0072270D" w:rsidRPr="00BA29BB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Аппаратные средства разработки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_Toc135490850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23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35490851" w:history="1">
            <w:r w:rsidR="0072270D" w:rsidRPr="00BA29BB">
              <w:rPr>
                <w:rStyle w:val="a6"/>
              </w:rPr>
              <w:t>2. ПРОЕКТИРОВАНИЕ ПРОГРАММНЫХ МОДУЛЕЙ</w:t>
            </w:r>
            <w:r w:rsidR="0072270D">
              <w:rPr>
                <w:webHidden/>
              </w:rPr>
              <w:tab/>
            </w:r>
            <w:r w:rsidR="0072270D">
              <w:rPr>
                <w:webHidden/>
              </w:rPr>
              <w:fldChar w:fldCharType="begin"/>
            </w:r>
            <w:r w:rsidR="0072270D">
              <w:rPr>
                <w:webHidden/>
              </w:rPr>
              <w:instrText xml:space="preserve"> PAGEREF _Toc135490851 \h </w:instrText>
            </w:r>
            <w:r w:rsidR="0072270D">
              <w:rPr>
                <w:webHidden/>
              </w:rPr>
            </w:r>
            <w:r w:rsidR="0072270D">
              <w:rPr>
                <w:webHidden/>
              </w:rPr>
              <w:fldChar w:fldCharType="separate"/>
            </w:r>
            <w:r w:rsidR="0072270D">
              <w:rPr>
                <w:webHidden/>
              </w:rPr>
              <w:t>24</w:t>
            </w:r>
            <w:r w:rsidR="0072270D">
              <w:rPr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52" w:history="1">
            <w:r w:rsidR="0072270D" w:rsidRPr="00BA29BB">
              <w:rPr>
                <w:rStyle w:val="a6"/>
                <w:b/>
                <w:noProof/>
              </w:rPr>
              <w:t>2.1. Архитектура системы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_Toc135490852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24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53" w:history="1">
            <w:r w:rsidR="0072270D" w:rsidRPr="00BA29BB">
              <w:rPr>
                <w:rStyle w:val="a6"/>
                <w:b/>
                <w:noProof/>
              </w:rPr>
              <w:t>2.2. Моделирование основных сценариев системы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_Toc135490853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25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54" w:history="1">
            <w:r w:rsidR="0072270D" w:rsidRPr="00BA29BB">
              <w:rPr>
                <w:rStyle w:val="a6"/>
                <w:b/>
                <w:noProof/>
              </w:rPr>
              <w:t>2.3. Проектирование графического интерфейса пользователя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_Toc135490854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25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21"/>
            <w:tabs>
              <w:tab w:val="right" w:leader="dot" w:pos="974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5490855" w:history="1">
            <w:r w:rsidR="0072270D" w:rsidRPr="00BA29BB">
              <w:rPr>
                <w:rStyle w:val="a6"/>
                <w:b/>
                <w:noProof/>
              </w:rPr>
              <w:t>2.4. Проектирование и разработка модели данных</w:t>
            </w:r>
            <w:r w:rsidR="0072270D">
              <w:rPr>
                <w:noProof/>
                <w:webHidden/>
              </w:rPr>
              <w:tab/>
            </w:r>
            <w:r w:rsidR="0072270D">
              <w:rPr>
                <w:noProof/>
                <w:webHidden/>
              </w:rPr>
              <w:fldChar w:fldCharType="begin"/>
            </w:r>
            <w:r w:rsidR="0072270D">
              <w:rPr>
                <w:noProof/>
                <w:webHidden/>
              </w:rPr>
              <w:instrText xml:space="preserve"> PAGEREF _Toc135490855 \h </w:instrText>
            </w:r>
            <w:r w:rsidR="0072270D">
              <w:rPr>
                <w:noProof/>
                <w:webHidden/>
              </w:rPr>
            </w:r>
            <w:r w:rsidR="0072270D">
              <w:rPr>
                <w:noProof/>
                <w:webHidden/>
              </w:rPr>
              <w:fldChar w:fldCharType="separate"/>
            </w:r>
            <w:r w:rsidR="0072270D">
              <w:rPr>
                <w:noProof/>
                <w:webHidden/>
              </w:rPr>
              <w:t>25</w:t>
            </w:r>
            <w:r w:rsidR="0072270D">
              <w:rPr>
                <w:noProof/>
                <w:webHidden/>
              </w:rPr>
              <w:fldChar w:fldCharType="end"/>
            </w:r>
          </w:hyperlink>
        </w:p>
        <w:p w:rsidR="0072270D" w:rsidRDefault="00477C5A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</w:rPr>
          </w:pPr>
          <w:hyperlink w:anchor="_Toc135490856" w:history="1">
            <w:r w:rsidR="0072270D" w:rsidRPr="00BA29BB">
              <w:rPr>
                <w:rStyle w:val="a6"/>
              </w:rPr>
              <w:t>3. РАЗРАБОТКА ПРОГРАММНОГО ПРОДУКТА</w:t>
            </w:r>
            <w:r w:rsidR="0072270D">
              <w:rPr>
                <w:webHidden/>
              </w:rPr>
              <w:tab/>
            </w:r>
            <w:r w:rsidR="0072270D">
              <w:rPr>
                <w:webHidden/>
              </w:rPr>
              <w:fldChar w:fldCharType="begin"/>
            </w:r>
            <w:r w:rsidR="0072270D">
              <w:rPr>
                <w:webHidden/>
              </w:rPr>
              <w:instrText xml:space="preserve"> PAGEREF _Toc135490856 \h </w:instrText>
            </w:r>
            <w:r w:rsidR="0072270D">
              <w:rPr>
                <w:webHidden/>
              </w:rPr>
            </w:r>
            <w:r w:rsidR="0072270D">
              <w:rPr>
                <w:webHidden/>
              </w:rPr>
              <w:fldChar w:fldCharType="separate"/>
            </w:r>
            <w:r w:rsidR="0072270D">
              <w:rPr>
                <w:webHidden/>
              </w:rPr>
              <w:t>25</w:t>
            </w:r>
            <w:r w:rsidR="0072270D">
              <w:rPr>
                <w:webHidden/>
              </w:rPr>
              <w:fldChar w:fldCharType="end"/>
            </w:r>
          </w:hyperlink>
        </w:p>
        <w:p w:rsidR="00A51515" w:rsidRPr="00D05954" w:rsidRDefault="00A51515">
          <w:pPr>
            <w:rPr>
              <w:rFonts w:ascii="Times New Roman" w:hAnsi="Times New Roman" w:cs="Times New Roman"/>
              <w:color w:val="000000" w:themeColor="text1"/>
            </w:rPr>
          </w:pPr>
          <w:r w:rsidRPr="004A0454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05954" w:rsidRDefault="00D05954" w:rsidP="00D05954">
      <w:pPr>
        <w:pStyle w:val="ae"/>
        <w:outlineLvl w:val="0"/>
        <w:rPr>
          <w:b/>
          <w:sz w:val="28"/>
        </w:rPr>
      </w:pPr>
      <w:r w:rsidRPr="00D05954">
        <w:br w:type="page"/>
      </w:r>
      <w:bookmarkStart w:id="0" w:name="_Toc135490835"/>
      <w:r w:rsidRPr="00D05954">
        <w:rPr>
          <w:b/>
          <w:sz w:val="28"/>
        </w:rPr>
        <w:lastRenderedPageBreak/>
        <w:t>Перечень определений и условных обозначений:</w:t>
      </w:r>
      <w:bookmarkEnd w:id="0"/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SQL — Structured Query Language (язык структурированных запросов) ОЗУ – оперативное запоминающее устройство.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UML — Unified Modeling Language (унифицированный язык моделирования).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ПК — персональный компьютер.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 xml:space="preserve">СУБД — система управления базами данных. 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 xml:space="preserve">ПО — программное обеспечение. 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ERD — диаграмма «сущность-связь».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API — интерфейс прикладного программирования.</w:t>
      </w:r>
    </w:p>
    <w:p w:rsidR="00D05954" w:rsidRPr="002F2CD4" w:rsidRDefault="004A04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Фреймворк</w:t>
      </w:r>
      <w:r w:rsidR="00D05954" w:rsidRPr="002F2CD4">
        <w:rPr>
          <w:rStyle w:val="ad"/>
          <w:rFonts w:cs="Times New Roman"/>
          <w:b w:val="0"/>
          <w:bCs w:val="0"/>
          <w:sz w:val="28"/>
        </w:rPr>
        <w:t xml:space="preserve"> — программное обеспечение, облегчающее разработку и объединение разных компонентов большого программного проекта.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Django — свободный фреймворк для веб-приложений на языке Python, использующий шаблон проектирования MVC.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ЯП — язык программирования.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IDE (Integrated development environment) — внутренняя среда разработки.</w:t>
      </w:r>
    </w:p>
    <w:p w:rsidR="00D05954" w:rsidRPr="002F2CD4" w:rsidRDefault="00D05954" w:rsidP="00D059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ORM (Object-Relational Mapping)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данных».</w:t>
      </w:r>
    </w:p>
    <w:p w:rsidR="00D05954" w:rsidRPr="002F2CD4" w:rsidRDefault="004A0454" w:rsidP="004A04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АИС (Автоматизированная информационная система) - организационно-техническая система, состоящая из средств автоматизации определенного вида или нескольких видов деятельности людей и персонала, осуществляющего эту деятельность.</w:t>
      </w:r>
    </w:p>
    <w:p w:rsidR="004A0454" w:rsidRPr="002F2CD4" w:rsidRDefault="004A0454" w:rsidP="004A0454">
      <w:pPr>
        <w:pStyle w:val="ae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  <w:lang w:val="en-US"/>
        </w:rPr>
        <w:t>CRM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 (Система управления взаимоотношениями с клиентами) - прикладное программное обеспечение для организаций, предназначенное для автоматизации стратегий взаимодействия с заказчиками, в частности, для повышения уровня продаж, оптимизации маркетинга и улучшения обслуживания клиентов</w:t>
      </w:r>
    </w:p>
    <w:p w:rsidR="004A0454" w:rsidRDefault="004A0454">
      <w:pPr>
        <w:rPr>
          <w:rStyle w:val="ad"/>
          <w:rFonts w:ascii="Times New Roman" w:hAnsi="Times New Roman" w:cs="Times New Roman"/>
          <w:b w:val="0"/>
          <w:bCs w:val="0"/>
          <w:sz w:val="24"/>
        </w:rPr>
      </w:pPr>
      <w:r>
        <w:rPr>
          <w:rStyle w:val="ad"/>
          <w:rFonts w:cs="Times New Roman"/>
          <w:b w:val="0"/>
          <w:bCs w:val="0"/>
        </w:rPr>
        <w:br w:type="page"/>
      </w:r>
    </w:p>
    <w:p w:rsidR="004A0454" w:rsidRPr="002F2CD4" w:rsidRDefault="004A0454" w:rsidP="002F2CD4">
      <w:pPr>
        <w:pStyle w:val="ae"/>
        <w:jc w:val="center"/>
        <w:outlineLvl w:val="0"/>
        <w:rPr>
          <w:rStyle w:val="ad"/>
          <w:bCs w:val="0"/>
          <w:sz w:val="32"/>
          <w:szCs w:val="28"/>
        </w:rPr>
      </w:pPr>
      <w:bookmarkStart w:id="1" w:name="_Toc135490836"/>
      <w:r w:rsidRPr="002F2CD4">
        <w:rPr>
          <w:rStyle w:val="ad"/>
          <w:bCs w:val="0"/>
          <w:sz w:val="28"/>
          <w:szCs w:val="28"/>
        </w:rPr>
        <w:lastRenderedPageBreak/>
        <w:t>В</w:t>
      </w:r>
      <w:r w:rsidR="0072270D">
        <w:rPr>
          <w:rStyle w:val="ad"/>
          <w:bCs w:val="0"/>
          <w:sz w:val="28"/>
          <w:szCs w:val="28"/>
        </w:rPr>
        <w:t>ВЕДЕНИЕ</w:t>
      </w:r>
      <w:bookmarkEnd w:id="1"/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Актуальность состоит в том, что в современных условиях работы предприятий возникает потребность автоматизировать процессы</w:t>
      </w:r>
      <w:r>
        <w:rPr>
          <w:rStyle w:val="ad"/>
          <w:rFonts w:cs="Times New Roman"/>
          <w:b w:val="0"/>
          <w:bCs w:val="0"/>
          <w:sz w:val="28"/>
        </w:rPr>
        <w:t>.</w:t>
      </w:r>
      <w:r w:rsidRPr="002F2CD4">
        <w:t xml:space="preserve"> </w:t>
      </w:r>
      <w:r w:rsidRPr="002F2CD4">
        <w:rPr>
          <w:rStyle w:val="ad"/>
          <w:rFonts w:cs="Times New Roman"/>
          <w:b w:val="0"/>
          <w:bCs w:val="0"/>
          <w:sz w:val="28"/>
        </w:rPr>
        <w:t>В качестве примера: информационные системы позволяют людям, не отходя от рабочего места, узнать все необходимые данные о документации и наличии изделий, хранящихся на складе</w:t>
      </w:r>
      <w:r>
        <w:rPr>
          <w:rStyle w:val="ad"/>
          <w:rFonts w:cs="Times New Roman"/>
          <w:b w:val="0"/>
          <w:bCs w:val="0"/>
          <w:sz w:val="28"/>
        </w:rPr>
        <w:t>,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 и полностью, или частично</w:t>
      </w:r>
      <w:r>
        <w:rPr>
          <w:rStyle w:val="ad"/>
          <w:rFonts w:cs="Times New Roman"/>
          <w:b w:val="0"/>
          <w:bCs w:val="0"/>
          <w:sz w:val="28"/>
        </w:rPr>
        <w:t>,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 избавиться от бумажного документооборота, который имеет ограниченный срок службы, в отличие от электронных средств хранения данных.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 xml:space="preserve">Целью </w:t>
      </w:r>
      <w:r>
        <w:rPr>
          <w:rStyle w:val="ad"/>
          <w:rFonts w:cs="Times New Roman"/>
          <w:b w:val="0"/>
          <w:bCs w:val="0"/>
          <w:sz w:val="28"/>
        </w:rPr>
        <w:t>дипломной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 работы является </w:t>
      </w:r>
      <w:r>
        <w:rPr>
          <w:rStyle w:val="ad"/>
          <w:rFonts w:cs="Times New Roman"/>
          <w:b w:val="0"/>
          <w:bCs w:val="0"/>
          <w:sz w:val="28"/>
        </w:rPr>
        <w:t>разработка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 </w:t>
      </w:r>
      <w:r>
        <w:rPr>
          <w:rStyle w:val="ad"/>
          <w:rFonts w:cs="Times New Roman"/>
          <w:b w:val="0"/>
          <w:bCs w:val="0"/>
          <w:sz w:val="28"/>
        </w:rPr>
        <w:t xml:space="preserve">АИС, обладающей </w:t>
      </w:r>
      <w:r w:rsidRPr="002F2CD4">
        <w:rPr>
          <w:rStyle w:val="ad"/>
          <w:rFonts w:cs="Times New Roman"/>
          <w:b w:val="0"/>
          <w:bCs w:val="0"/>
          <w:sz w:val="28"/>
        </w:rPr>
        <w:t>функционалом с достаточными показателями скорости работы, эффективности и удобства для админ</w:t>
      </w:r>
      <w:r>
        <w:rPr>
          <w:rStyle w:val="ad"/>
          <w:rFonts w:cs="Times New Roman"/>
          <w:b w:val="0"/>
          <w:bCs w:val="0"/>
          <w:sz w:val="28"/>
        </w:rPr>
        <w:t>истрирования и взаимодействия с сотрудниками</w:t>
      </w:r>
      <w:r w:rsidRPr="002F2CD4">
        <w:rPr>
          <w:rStyle w:val="ad"/>
          <w:rFonts w:cs="Times New Roman"/>
          <w:b w:val="0"/>
          <w:bCs w:val="0"/>
          <w:sz w:val="28"/>
        </w:rPr>
        <w:t xml:space="preserve">, а также соответствующего всем действующим на момент написания требованиям к </w:t>
      </w:r>
      <w:r>
        <w:rPr>
          <w:rStyle w:val="ad"/>
          <w:rFonts w:cs="Times New Roman"/>
          <w:b w:val="0"/>
          <w:bCs w:val="0"/>
          <w:sz w:val="28"/>
        </w:rPr>
        <w:t>системе</w:t>
      </w:r>
      <w:r w:rsidRPr="002F2CD4">
        <w:rPr>
          <w:rStyle w:val="ad"/>
          <w:rFonts w:cs="Times New Roman"/>
          <w:b w:val="0"/>
          <w:bCs w:val="0"/>
          <w:sz w:val="28"/>
        </w:rPr>
        <w:t>.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Задачи, та</w:t>
      </w:r>
      <w:r>
        <w:rPr>
          <w:rStyle w:val="ad"/>
          <w:rFonts w:cs="Times New Roman"/>
          <w:b w:val="0"/>
          <w:bCs w:val="0"/>
          <w:sz w:val="28"/>
        </w:rPr>
        <w:t>ким образом, подразделяются на: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•</w:t>
      </w:r>
      <w:r w:rsidRPr="002F2CD4">
        <w:rPr>
          <w:rStyle w:val="ad"/>
          <w:rFonts w:cs="Times New Roman"/>
          <w:b w:val="0"/>
          <w:bCs w:val="0"/>
          <w:sz w:val="28"/>
        </w:rPr>
        <w:tab/>
        <w:t>Формирование требований к программному продукту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•</w:t>
      </w:r>
      <w:r w:rsidRPr="002F2CD4">
        <w:rPr>
          <w:rStyle w:val="ad"/>
          <w:rFonts w:cs="Times New Roman"/>
          <w:b w:val="0"/>
          <w:bCs w:val="0"/>
          <w:sz w:val="28"/>
        </w:rPr>
        <w:tab/>
        <w:t>Проектирование и моделирование архитектуры, сценариев взаимодействия внутри проекта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•</w:t>
      </w:r>
      <w:r w:rsidRPr="002F2CD4">
        <w:rPr>
          <w:rStyle w:val="ad"/>
          <w:rFonts w:cs="Times New Roman"/>
          <w:b w:val="0"/>
          <w:bCs w:val="0"/>
          <w:sz w:val="28"/>
        </w:rPr>
        <w:tab/>
        <w:t>Непосредственно разработка и написание кода, разработка базы данных</w:t>
      </w:r>
    </w:p>
    <w:p w:rsidR="002F2CD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•</w:t>
      </w:r>
      <w:r w:rsidRPr="002F2CD4">
        <w:rPr>
          <w:rStyle w:val="ad"/>
          <w:rFonts w:cs="Times New Roman"/>
          <w:b w:val="0"/>
          <w:bCs w:val="0"/>
          <w:sz w:val="28"/>
        </w:rPr>
        <w:tab/>
        <w:t xml:space="preserve">Тестирование </w:t>
      </w:r>
      <w:r>
        <w:rPr>
          <w:rStyle w:val="ad"/>
          <w:rFonts w:cs="Times New Roman"/>
          <w:b w:val="0"/>
          <w:bCs w:val="0"/>
          <w:sz w:val="28"/>
        </w:rPr>
        <w:t>системы</w:t>
      </w:r>
    </w:p>
    <w:p w:rsidR="004A0454" w:rsidRPr="002F2CD4" w:rsidRDefault="002F2CD4" w:rsidP="002F2CD4">
      <w:pPr>
        <w:pStyle w:val="ae"/>
        <w:ind w:firstLine="709"/>
        <w:rPr>
          <w:rStyle w:val="ad"/>
          <w:rFonts w:cs="Times New Roman"/>
          <w:b w:val="0"/>
          <w:bCs w:val="0"/>
          <w:sz w:val="28"/>
        </w:rPr>
      </w:pPr>
      <w:r w:rsidRPr="002F2CD4">
        <w:rPr>
          <w:rStyle w:val="ad"/>
          <w:rFonts w:cs="Times New Roman"/>
          <w:b w:val="0"/>
          <w:bCs w:val="0"/>
          <w:sz w:val="28"/>
        </w:rPr>
        <w:t>•</w:t>
      </w:r>
      <w:r w:rsidRPr="002F2CD4">
        <w:rPr>
          <w:rStyle w:val="ad"/>
          <w:rFonts w:cs="Times New Roman"/>
          <w:b w:val="0"/>
          <w:bCs w:val="0"/>
          <w:sz w:val="28"/>
        </w:rPr>
        <w:tab/>
        <w:t>Написание документации</w:t>
      </w:r>
      <w:r w:rsidR="004A0454" w:rsidRPr="002F2CD4">
        <w:rPr>
          <w:rStyle w:val="ad"/>
          <w:rFonts w:cs="Times New Roman"/>
          <w:b w:val="0"/>
          <w:bCs w:val="0"/>
          <w:sz w:val="28"/>
        </w:rPr>
        <w:br w:type="page"/>
      </w:r>
    </w:p>
    <w:p w:rsidR="004A0454" w:rsidRPr="002F2CD4" w:rsidRDefault="004A0454" w:rsidP="002F2CD4">
      <w:pPr>
        <w:pStyle w:val="ae"/>
        <w:jc w:val="center"/>
        <w:outlineLvl w:val="0"/>
        <w:rPr>
          <w:rStyle w:val="ad"/>
          <w:bCs w:val="0"/>
          <w:sz w:val="32"/>
        </w:rPr>
      </w:pPr>
      <w:bookmarkStart w:id="2" w:name="_Toc135490837"/>
      <w:r w:rsidRPr="002F2CD4">
        <w:rPr>
          <w:rStyle w:val="ad"/>
          <w:bCs w:val="0"/>
          <w:sz w:val="32"/>
        </w:rPr>
        <w:lastRenderedPageBreak/>
        <w:t xml:space="preserve">1. </w:t>
      </w:r>
      <w:r w:rsidR="0072270D" w:rsidRPr="0072270D">
        <w:rPr>
          <w:b/>
          <w:bCs/>
          <w:sz w:val="28"/>
        </w:rPr>
        <w:t>ПОСТАНОВКА ЗАДАЧИ</w:t>
      </w:r>
      <w:bookmarkEnd w:id="2"/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BE767D">
        <w:rPr>
          <w:rFonts w:ascii="Times New Roman" w:hAnsi="Times New Roman"/>
          <w:sz w:val="28"/>
          <w:szCs w:val="28"/>
        </w:rPr>
        <w:t>В современном бизнесе нельзя обойтись без технической поддержки в виде программ для ведения бизнеса, учета клиентов, поставщиков и поставок, а также учет продаж. Для удобства ведения коммерческих взаимоотношений, современные технологии предлага</w:t>
      </w:r>
      <w:r>
        <w:rPr>
          <w:rFonts w:ascii="Times New Roman" w:hAnsi="Times New Roman"/>
          <w:sz w:val="28"/>
          <w:szCs w:val="28"/>
        </w:rPr>
        <w:t>ют использование онлайн-касс и автоматизированных информационных систем</w:t>
      </w:r>
    </w:p>
    <w:p w:rsidR="002F2CD4" w:rsidRPr="002F2CD4" w:rsidRDefault="002F2CD4" w:rsidP="002F2CD4">
      <w:pPr>
        <w:pStyle w:val="2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3" w:name="_Toc135490838"/>
      <w:r w:rsidRPr="002F2CD4">
        <w:rPr>
          <w:rFonts w:ascii="Times New Roman" w:hAnsi="Times New Roman"/>
          <w:b/>
          <w:color w:val="000000" w:themeColor="text1"/>
          <w:sz w:val="28"/>
          <w:szCs w:val="28"/>
        </w:rPr>
        <w:t>1.1. Обзор аналогов</w:t>
      </w:r>
      <w:bookmarkEnd w:id="3"/>
    </w:p>
    <w:p w:rsidR="002F2CD4" w:rsidRPr="00FD41A6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популярные </w:t>
      </w:r>
      <w:r>
        <w:rPr>
          <w:rFonts w:ascii="Times New Roman" w:hAnsi="Times New Roman"/>
          <w:sz w:val="28"/>
          <w:szCs w:val="28"/>
          <w:lang w:val="en-US"/>
        </w:rPr>
        <w:t>CRM</w:t>
      </w:r>
      <w:r w:rsidRPr="00FD41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Pr="00FD41A6">
        <w:rPr>
          <w:rFonts w:ascii="Times New Roman" w:hAnsi="Times New Roman"/>
          <w:sz w:val="28"/>
          <w:szCs w:val="28"/>
        </w:rPr>
        <w:t>:</w:t>
      </w:r>
    </w:p>
    <w:p w:rsidR="002F2CD4" w:rsidRPr="00FD41A6" w:rsidRDefault="002F2CD4" w:rsidP="002F2CD4">
      <w:pPr>
        <w:pStyle w:val="af2"/>
        <w:numPr>
          <w:ilvl w:val="0"/>
          <w:numId w:val="8"/>
        </w:numPr>
        <w:shd w:val="clear" w:color="auto" w:fill="FFFFFF"/>
        <w:spacing w:before="0" w:beforeAutospacing="0" w:after="150" w:afterAutospacing="0"/>
        <w:ind w:left="0" w:firstLine="284"/>
        <w:rPr>
          <w:color w:val="262328"/>
          <w:sz w:val="28"/>
          <w:szCs w:val="28"/>
        </w:rPr>
      </w:pPr>
      <w:r w:rsidRPr="00840270">
        <w:rPr>
          <w:b/>
          <w:color w:val="262328"/>
          <w:sz w:val="28"/>
          <w:szCs w:val="28"/>
        </w:rPr>
        <w:t xml:space="preserve">AmoCRM </w:t>
      </w:r>
      <w:r w:rsidRPr="00FD41A6">
        <w:rPr>
          <w:color w:val="262328"/>
          <w:sz w:val="28"/>
          <w:szCs w:val="28"/>
        </w:rPr>
        <w:t>— система управления взаимоотношениями с клиентами, позволяющая автоматизировать продажи и организовать работу отдела маркетинга внутри небольшого предприятия.</w:t>
      </w:r>
      <w:r>
        <w:rPr>
          <w:color w:val="262328"/>
          <w:sz w:val="28"/>
          <w:szCs w:val="28"/>
        </w:rPr>
        <w:t xml:space="preserve"> (Рис 1.1.)</w:t>
      </w:r>
    </w:p>
    <w:p w:rsidR="002F2CD4" w:rsidRPr="00FD41A6" w:rsidRDefault="002F2CD4" w:rsidP="002F2CD4">
      <w:pPr>
        <w:pStyle w:val="af2"/>
        <w:shd w:val="clear" w:color="auto" w:fill="FFFFFF"/>
        <w:spacing w:before="0" w:beforeAutospacing="0" w:after="150" w:afterAutospacing="0"/>
        <w:rPr>
          <w:color w:val="262328"/>
          <w:sz w:val="28"/>
          <w:szCs w:val="28"/>
        </w:rPr>
      </w:pPr>
      <w:r w:rsidRPr="00FD41A6">
        <w:rPr>
          <w:color w:val="262328"/>
          <w:sz w:val="28"/>
          <w:szCs w:val="28"/>
        </w:rPr>
        <w:t>Для менеджеров компании доступны:</w:t>
      </w:r>
    </w:p>
    <w:p w:rsidR="002F2CD4" w:rsidRPr="00FD41A6" w:rsidRDefault="002F2CD4" w:rsidP="002F2CD4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Удобный интерфейс для отслеживания целей и выполнения задач.</w:t>
      </w:r>
    </w:p>
    <w:p w:rsidR="002F2CD4" w:rsidRPr="00FD41A6" w:rsidRDefault="002F2CD4" w:rsidP="002F2CD4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Общение с клиентами непосредственно из CRM-карточки.</w:t>
      </w:r>
    </w:p>
    <w:p w:rsidR="002F2CD4" w:rsidRPr="00FD41A6" w:rsidRDefault="002F2CD4" w:rsidP="002F2CD4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Упрощенное ведение документооборота и запуск рассылок.</w:t>
      </w:r>
    </w:p>
    <w:p w:rsidR="002F2CD4" w:rsidRPr="00FD41A6" w:rsidRDefault="002F2CD4" w:rsidP="002F2CD4">
      <w:pPr>
        <w:numPr>
          <w:ilvl w:val="0"/>
          <w:numId w:val="5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Глобальный мессенджер для общения с сотрудниками внутри компании. </w:t>
      </w:r>
    </w:p>
    <w:p w:rsidR="002F2CD4" w:rsidRPr="00FD41A6" w:rsidRDefault="002F2CD4" w:rsidP="002F2CD4">
      <w:pPr>
        <w:pStyle w:val="af2"/>
        <w:shd w:val="clear" w:color="auto" w:fill="FFFFFF"/>
        <w:spacing w:before="0" w:beforeAutospacing="0" w:after="150" w:afterAutospacing="0"/>
        <w:rPr>
          <w:color w:val="262328"/>
          <w:sz w:val="28"/>
          <w:szCs w:val="28"/>
        </w:rPr>
      </w:pPr>
      <w:r w:rsidRPr="00FD41A6">
        <w:rPr>
          <w:color w:val="262328"/>
          <w:sz w:val="28"/>
          <w:szCs w:val="28"/>
        </w:rPr>
        <w:t>В свою очередь, для руководителя отдела продаж предусмотрены:</w:t>
      </w:r>
    </w:p>
    <w:p w:rsidR="002F2CD4" w:rsidRPr="00FD41A6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Наглядная аналитика работы отдела.</w:t>
      </w:r>
    </w:p>
    <w:p w:rsidR="002F2CD4" w:rsidRPr="00FD41A6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Настройка сложносоставных отчетов под нужды компании.</w:t>
      </w:r>
    </w:p>
    <w:p w:rsidR="002F2CD4" w:rsidRPr="00FD41A6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Детализированный анализ работы колл-центра.</w:t>
      </w:r>
    </w:p>
    <w:p w:rsidR="002F2CD4" w:rsidRPr="00FD41A6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Контроль над работой со сделками, в том числе и просроченными.</w:t>
      </w:r>
    </w:p>
    <w:p w:rsidR="002F2CD4" w:rsidRPr="00FD41A6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t>Координирование работы менеджеров, распределение нагрузки на персонал. </w:t>
      </w:r>
    </w:p>
    <w:p w:rsidR="002F2CD4" w:rsidRPr="00840270" w:rsidRDefault="002F2CD4" w:rsidP="002F2CD4">
      <w:pPr>
        <w:numPr>
          <w:ilvl w:val="0"/>
          <w:numId w:val="6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FD41A6">
        <w:rPr>
          <w:rFonts w:ascii="Times New Roman" w:hAnsi="Times New Roman"/>
          <w:color w:val="333333"/>
          <w:sz w:val="28"/>
          <w:szCs w:val="28"/>
        </w:rPr>
        <w:lastRenderedPageBreak/>
        <w:t>Планирование и разработка маркетинговой стратегии и настройка воронок продаж.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C4080" wp14:editId="1AE32F2A">
                <wp:simplePos x="0" y="0"/>
                <wp:positionH relativeFrom="column">
                  <wp:posOffset>0</wp:posOffset>
                </wp:positionH>
                <wp:positionV relativeFrom="paragraph">
                  <wp:posOffset>3605530</wp:posOffset>
                </wp:positionV>
                <wp:extent cx="621030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C5A" w:rsidRPr="00840270" w:rsidRDefault="00477C5A" w:rsidP="002F2CD4">
                            <w:pPr>
                              <w:pStyle w:val="af3"/>
                              <w:jc w:val="center"/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.1.</w: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40270">
                              <w:rPr>
                                <w:rFonts w:ascii="Times New Roman" w:hAnsi="Times New Roman"/>
                                <w:i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AmoCRM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1C408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283.9pt;width:48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" stroked="f">
                <v:textbox style="mso-fit-shape-to-text:t" inset="0,0,0,0">
                  <w:txbxContent>
                    <w:p w:rsidR="00477C5A" w:rsidRPr="00840270" w:rsidRDefault="00477C5A" w:rsidP="002F2CD4">
                      <w:pPr>
                        <w:pStyle w:val="af3"/>
                        <w:jc w:val="center"/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</w:pP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t>Рис</w:t>
                      </w: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>.1.</w: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840270">
                        <w:rPr>
                          <w:rFonts w:ascii="Times New Roman" w:hAnsi="Times New Roman"/>
                          <w:i w:val="0"/>
                          <w:color w:val="auto"/>
                          <w:sz w:val="24"/>
                          <w:szCs w:val="24"/>
                          <w:lang w:val="en-US"/>
                        </w:rPr>
                        <w:t>AmoCRM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0270">
        <w:rPr>
          <w:rFonts w:ascii="Times New Roman" w:hAnsi="Times New Roman"/>
          <w:noProof/>
          <w:color w:val="333333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952EBC" wp14:editId="2E2E98EC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6210300" cy="31680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CD4" w:rsidRPr="00FD41A6" w:rsidRDefault="002F2CD4" w:rsidP="002F2CD4">
      <w:pPr>
        <w:pStyle w:val="af2"/>
        <w:shd w:val="clear" w:color="auto" w:fill="FFFFFF"/>
        <w:spacing w:before="0" w:beforeAutospacing="0" w:after="150" w:afterAutospacing="0"/>
        <w:ind w:firstLine="709"/>
        <w:rPr>
          <w:color w:val="262328"/>
          <w:sz w:val="28"/>
          <w:szCs w:val="28"/>
        </w:rPr>
      </w:pPr>
      <w:r w:rsidRPr="00FD41A6">
        <w:rPr>
          <w:color w:val="262328"/>
          <w:sz w:val="28"/>
          <w:szCs w:val="28"/>
        </w:rPr>
        <w:t>Функциональность программы определяется ее тарифным планом и количеством проведенных интеграций. AmoCRM предусматривает возможность тонкой настройки инструментария под требования компании благодаря открытому API и обширному каталогу приложений во встроенном магазине. </w:t>
      </w:r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  <w:r w:rsidRPr="00FD41A6">
        <w:rPr>
          <w:rFonts w:ascii="Times New Roman" w:hAnsi="Times New Roman"/>
          <w:sz w:val="28"/>
          <w:szCs w:val="28"/>
        </w:rPr>
        <w:t>Основн</w:t>
      </w:r>
      <w:r>
        <w:rPr>
          <w:rFonts w:ascii="Times New Roman" w:hAnsi="Times New Roman"/>
          <w:sz w:val="28"/>
          <w:szCs w:val="28"/>
        </w:rPr>
        <w:t>ые инструменты системы: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Рабочий стол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Сделки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 и цели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Списки(контакты)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Почта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Аналитика</w:t>
      </w:r>
    </w:p>
    <w:p w:rsidR="002F2CD4" w:rsidRDefault="002F2CD4" w:rsidP="002F2CD4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</w:t>
      </w:r>
    </w:p>
    <w:p w:rsidR="002F2CD4" w:rsidRPr="00840270" w:rsidRDefault="002F2CD4" w:rsidP="002F2CD4">
      <w:pPr>
        <w:pStyle w:val="a4"/>
        <w:ind w:left="567"/>
        <w:rPr>
          <w:rFonts w:ascii="Times New Roman" w:hAnsi="Times New Roman"/>
          <w:sz w:val="28"/>
          <w:szCs w:val="28"/>
        </w:rPr>
      </w:pPr>
    </w:p>
    <w:p w:rsidR="002F2CD4" w:rsidRDefault="002F2CD4" w:rsidP="002F2CD4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284"/>
        <w:contextualSpacing w:val="0"/>
        <w:rPr>
          <w:rFonts w:ascii="Times New Roman" w:hAnsi="Times New Roman"/>
          <w:sz w:val="28"/>
          <w:szCs w:val="28"/>
        </w:rPr>
      </w:pPr>
      <w:r w:rsidRPr="00840270">
        <w:rPr>
          <w:rFonts w:ascii="Times New Roman" w:hAnsi="Times New Roman"/>
          <w:b/>
          <w:sz w:val="28"/>
          <w:szCs w:val="28"/>
        </w:rPr>
        <w:t>CRM Мегаплан</w:t>
      </w:r>
      <w:r w:rsidRPr="00840270">
        <w:rPr>
          <w:rFonts w:ascii="Times New Roman" w:hAnsi="Times New Roman"/>
          <w:sz w:val="28"/>
          <w:szCs w:val="28"/>
        </w:rPr>
        <w:t xml:space="preserve"> — мощная система для управления бизнесом с расширенными возможностями в области проектов и заказов. Продукт позволяет </w:t>
      </w:r>
      <w:r w:rsidRPr="00840270">
        <w:rPr>
          <w:rFonts w:ascii="Times New Roman" w:hAnsi="Times New Roman"/>
          <w:sz w:val="28"/>
          <w:szCs w:val="28"/>
        </w:rPr>
        <w:lastRenderedPageBreak/>
        <w:t>автоматизировать внутренние и внешние процессы, наладить взаимоотношение с клиентами, а также управлять и координировать персонал.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840270">
        <w:rPr>
          <w:rFonts w:ascii="Times New Roman" w:hAnsi="Times New Roman"/>
          <w:sz w:val="28"/>
          <w:szCs w:val="28"/>
        </w:rPr>
        <w:t>Мегаплан — СРМ-система, созданная в первую очередь для управления проектами и обеспечения контроля над сотрудниками. Инструментарий направлен на организацию труда, оптимизацию рутинных обязанностей и автоматизацию бизнес-</w:t>
      </w:r>
      <w:r w:rsidRPr="00C619DD">
        <w:rPr>
          <w:rFonts w:ascii="Times New Roman" w:hAnsi="Times New Roman"/>
          <w:sz w:val="28"/>
          <w:szCs w:val="28"/>
        </w:rPr>
        <w:t>процессов.</w:t>
      </w:r>
      <w:r w:rsidRPr="00C619DD">
        <w:rPr>
          <w:rFonts w:ascii="Times New Roman" w:hAnsi="Times New Roman"/>
          <w:color w:val="262328"/>
          <w:sz w:val="28"/>
          <w:szCs w:val="28"/>
        </w:rPr>
        <w:t xml:space="preserve"> (Рис 1.2.)</w:t>
      </w:r>
    </w:p>
    <w:p w:rsidR="002F2CD4" w:rsidRDefault="002F2CD4" w:rsidP="002F2CD4">
      <w:pPr>
        <w:keepNext/>
      </w:pPr>
      <w:r w:rsidRPr="000E694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AD592B" wp14:editId="3142B2BE">
            <wp:extent cx="62103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D4" w:rsidRPr="000E6941" w:rsidRDefault="002F2CD4" w:rsidP="00C1005C">
      <w:pPr>
        <w:pStyle w:val="af3"/>
        <w:jc w:val="center"/>
        <w:rPr>
          <w:rFonts w:ascii="Times New Roman" w:hAnsi="Times New Roman"/>
          <w:i w:val="0"/>
          <w:color w:val="auto"/>
          <w:sz w:val="40"/>
          <w:szCs w:val="28"/>
        </w:rPr>
      </w:pPr>
      <w:r w:rsidRPr="000E6941">
        <w:rPr>
          <w:rFonts w:ascii="Times New Roman" w:hAnsi="Times New Roman"/>
          <w:i w:val="0"/>
          <w:color w:val="auto"/>
          <w:sz w:val="24"/>
        </w:rPr>
        <w:t>Рис</w:t>
      </w:r>
      <w:r w:rsidR="00C1005C">
        <w:rPr>
          <w:rFonts w:ascii="Times New Roman" w:hAnsi="Times New Roman"/>
          <w:i w:val="0"/>
          <w:color w:val="auto"/>
          <w:sz w:val="24"/>
        </w:rPr>
        <w:t>.</w:t>
      </w:r>
      <w:r w:rsidRPr="000E6941">
        <w:rPr>
          <w:rFonts w:ascii="Times New Roman" w:hAnsi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</w:rPr>
        <w:t>1.</w:t>
      </w:r>
      <w:r w:rsidRPr="000E6941">
        <w:rPr>
          <w:rFonts w:ascii="Times New Roman" w:hAnsi="Times New Roman"/>
          <w:i w:val="0"/>
          <w:color w:val="auto"/>
          <w:sz w:val="24"/>
        </w:rPr>
        <w:fldChar w:fldCharType="begin"/>
      </w:r>
      <w:r w:rsidRPr="000E6941">
        <w:rPr>
          <w:rFonts w:ascii="Times New Roman" w:hAnsi="Times New Roman"/>
          <w:i w:val="0"/>
          <w:color w:val="auto"/>
          <w:sz w:val="24"/>
        </w:rPr>
        <w:instrText xml:space="preserve"> SEQ Рисунок \* ARABIC </w:instrText>
      </w:r>
      <w:r w:rsidRPr="000E6941">
        <w:rPr>
          <w:rFonts w:ascii="Times New Roman" w:hAnsi="Times New Roman"/>
          <w:i w:val="0"/>
          <w:color w:val="auto"/>
          <w:sz w:val="24"/>
        </w:rPr>
        <w:fldChar w:fldCharType="separate"/>
      </w:r>
      <w:r w:rsidR="00CB425F">
        <w:rPr>
          <w:rFonts w:ascii="Times New Roman" w:hAnsi="Times New Roman"/>
          <w:i w:val="0"/>
          <w:noProof/>
          <w:color w:val="auto"/>
          <w:sz w:val="24"/>
        </w:rPr>
        <w:t>2</w:t>
      </w:r>
      <w:r w:rsidRPr="000E6941">
        <w:rPr>
          <w:rFonts w:ascii="Times New Roman" w:hAnsi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/>
          <w:i w:val="0"/>
          <w:color w:val="auto"/>
          <w:sz w:val="24"/>
        </w:rPr>
        <w:t>.</w:t>
      </w:r>
      <w:r w:rsidRPr="000E6941">
        <w:rPr>
          <w:rFonts w:ascii="Times New Roman" w:hAnsi="Times New Roman"/>
          <w:i w:val="0"/>
          <w:color w:val="auto"/>
          <w:sz w:val="24"/>
        </w:rPr>
        <w:t xml:space="preserve"> Мегаплан</w:t>
      </w:r>
    </w:p>
    <w:p w:rsidR="002F2CD4" w:rsidRPr="006B29CB" w:rsidRDefault="002F2CD4" w:rsidP="002F2CD4">
      <w:pPr>
        <w:pStyle w:val="af"/>
      </w:pPr>
      <w:r w:rsidRPr="006B29CB">
        <w:t>Задачи предприятия и онлай</w:t>
      </w:r>
      <w:r>
        <w:t>н</w:t>
      </w:r>
      <w:r w:rsidRPr="006B29CB">
        <w:t>-офис</w:t>
      </w:r>
    </w:p>
    <w:p w:rsidR="002F2CD4" w:rsidRPr="00840270" w:rsidRDefault="002F2CD4" w:rsidP="002F2CD4">
      <w:pPr>
        <w:pStyle w:val="af2"/>
        <w:shd w:val="clear" w:color="auto" w:fill="FFFFFF"/>
        <w:spacing w:before="0" w:beforeAutospacing="0" w:after="150" w:afterAutospacing="0"/>
        <w:rPr>
          <w:color w:val="262328"/>
          <w:sz w:val="28"/>
          <w:szCs w:val="28"/>
        </w:rPr>
      </w:pPr>
      <w:r w:rsidRPr="00840270">
        <w:rPr>
          <w:color w:val="262328"/>
          <w:sz w:val="28"/>
          <w:szCs w:val="28"/>
        </w:rPr>
        <w:t>Основной инструментарий направлен на проектную работу и постановку заданий, что позволяет полностью организовать бизнес-процессы предприятия с большим штатом. Система Мегаплан формирует единое рабочее пространство, где объединены:</w:t>
      </w:r>
    </w:p>
    <w:p w:rsidR="002F2CD4" w:rsidRDefault="002F2CD4" w:rsidP="002F2CD4">
      <w:pPr>
        <w:numPr>
          <w:ilvl w:val="0"/>
          <w:numId w:val="9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Рабочий </w:t>
      </w:r>
    </w:p>
    <w:p w:rsidR="002F2CD4" w:rsidRPr="00840270" w:rsidRDefault="002F2CD4" w:rsidP="002F2CD4">
      <w:pPr>
        <w:numPr>
          <w:ilvl w:val="0"/>
          <w:numId w:val="9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>Список заданий.</w:t>
      </w:r>
    </w:p>
    <w:p w:rsidR="002F2CD4" w:rsidRDefault="002F2CD4" w:rsidP="002F2CD4">
      <w:pPr>
        <w:numPr>
          <w:ilvl w:val="0"/>
          <w:numId w:val="9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>Информер-</w:t>
      </w:r>
      <w:r>
        <w:rPr>
          <w:rFonts w:ascii="Times New Roman" w:hAnsi="Times New Roman"/>
          <w:color w:val="333333"/>
          <w:sz w:val="28"/>
          <w:szCs w:val="28"/>
        </w:rPr>
        <w:t>панель</w:t>
      </w:r>
    </w:p>
    <w:p w:rsidR="002F2CD4" w:rsidRPr="00840270" w:rsidRDefault="002F2CD4" w:rsidP="002F2CD4">
      <w:pPr>
        <w:numPr>
          <w:ilvl w:val="0"/>
          <w:numId w:val="9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>Облачное храни</w:t>
      </w:r>
      <w:r>
        <w:rPr>
          <w:rFonts w:ascii="Times New Roman" w:hAnsi="Times New Roman"/>
          <w:color w:val="333333"/>
          <w:sz w:val="28"/>
          <w:szCs w:val="28"/>
        </w:rPr>
        <w:t>лище</w:t>
      </w:r>
    </w:p>
    <w:p w:rsidR="002F2CD4" w:rsidRDefault="002F2CD4" w:rsidP="002F2CD4">
      <w:pPr>
        <w:pStyle w:val="af2"/>
        <w:shd w:val="clear" w:color="auto" w:fill="FFFFFF"/>
        <w:spacing w:before="0" w:beforeAutospacing="0" w:after="150" w:afterAutospacing="0"/>
        <w:ind w:firstLine="709"/>
        <w:rPr>
          <w:color w:val="262328"/>
          <w:sz w:val="28"/>
          <w:szCs w:val="28"/>
        </w:rPr>
      </w:pPr>
      <w:r w:rsidRPr="00840270">
        <w:rPr>
          <w:color w:val="262328"/>
          <w:sz w:val="28"/>
          <w:szCs w:val="28"/>
        </w:rPr>
        <w:t>Департаменты в программе нужны, чтобы организовать все отделы предприятия, а также ограничить доступ и защитить конфиденциальные данные. Кроме того, все версии Мегаплан поддерживают мобильное приложение, через которое удобно контролировать дела, назначать ответственных и координировать подчиненных.</w:t>
      </w:r>
    </w:p>
    <w:p w:rsidR="002F2CD4" w:rsidRPr="00840270" w:rsidRDefault="002F2CD4" w:rsidP="002F2CD4">
      <w:pPr>
        <w:pStyle w:val="af2"/>
        <w:shd w:val="clear" w:color="auto" w:fill="FFFFFF"/>
        <w:spacing w:before="0" w:beforeAutospacing="0" w:after="150" w:afterAutospacing="0"/>
        <w:ind w:firstLine="709"/>
        <w:rPr>
          <w:color w:val="262328"/>
          <w:sz w:val="28"/>
          <w:szCs w:val="28"/>
        </w:rPr>
      </w:pPr>
    </w:p>
    <w:p w:rsidR="002F2CD4" w:rsidRPr="006B29CB" w:rsidRDefault="002F2CD4" w:rsidP="002F2CD4">
      <w:pPr>
        <w:pStyle w:val="af"/>
      </w:pPr>
      <w:r>
        <w:t>Управление продажами</w:t>
      </w:r>
    </w:p>
    <w:p w:rsidR="002F2CD4" w:rsidRPr="00840270" w:rsidRDefault="002F2CD4" w:rsidP="002F2CD4">
      <w:pPr>
        <w:pStyle w:val="af2"/>
        <w:shd w:val="clear" w:color="auto" w:fill="FFFFFF"/>
        <w:spacing w:before="0" w:beforeAutospacing="0" w:after="150" w:afterAutospacing="0"/>
        <w:ind w:firstLine="709"/>
        <w:rPr>
          <w:color w:val="262328"/>
          <w:sz w:val="28"/>
          <w:szCs w:val="28"/>
        </w:rPr>
      </w:pPr>
      <w:r w:rsidRPr="00840270">
        <w:rPr>
          <w:color w:val="262328"/>
          <w:sz w:val="28"/>
          <w:szCs w:val="28"/>
        </w:rPr>
        <w:t>В старших версиях предусмотрена CRM-система Мегаплан, позволяющая организовать отдел продаж и контакт с покупателями. Софт интегрируется с сайтом или интернет-магазином, предусматривает подключение телефонии и почты, а также все популярные мессенджеры или соцсети.</w:t>
      </w:r>
    </w:p>
    <w:p w:rsidR="002F2CD4" w:rsidRPr="00840270" w:rsidRDefault="002F2CD4" w:rsidP="002F2CD4">
      <w:pPr>
        <w:pStyle w:val="af2"/>
        <w:shd w:val="clear" w:color="auto" w:fill="FFFFFF"/>
        <w:spacing w:before="0" w:beforeAutospacing="0" w:after="150" w:afterAutospacing="0"/>
        <w:rPr>
          <w:color w:val="262328"/>
          <w:sz w:val="28"/>
          <w:szCs w:val="28"/>
        </w:rPr>
      </w:pPr>
      <w:r w:rsidRPr="00840270">
        <w:rPr>
          <w:color w:val="262328"/>
          <w:sz w:val="28"/>
          <w:szCs w:val="28"/>
        </w:rPr>
        <w:t>Основные инструменты:</w:t>
      </w:r>
    </w:p>
    <w:p w:rsidR="002F2CD4" w:rsidRDefault="002F2CD4" w:rsidP="002F2CD4">
      <w:pPr>
        <w:numPr>
          <w:ilvl w:val="0"/>
          <w:numId w:val="10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Воронка продаж </w:t>
      </w:r>
    </w:p>
    <w:p w:rsidR="002F2CD4" w:rsidRPr="00840270" w:rsidRDefault="002F2CD4" w:rsidP="002F2CD4">
      <w:pPr>
        <w:numPr>
          <w:ilvl w:val="0"/>
          <w:numId w:val="10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База заказчиков и контрагентов </w:t>
      </w:r>
    </w:p>
    <w:p w:rsidR="002F2CD4" w:rsidRDefault="002F2CD4" w:rsidP="002F2CD4">
      <w:pPr>
        <w:numPr>
          <w:ilvl w:val="0"/>
          <w:numId w:val="10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Обработка счетов </w:t>
      </w:r>
    </w:p>
    <w:p w:rsidR="002F2CD4" w:rsidRPr="00840270" w:rsidRDefault="002F2CD4" w:rsidP="002F2CD4">
      <w:pPr>
        <w:numPr>
          <w:ilvl w:val="0"/>
          <w:numId w:val="10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База сделок </w:t>
      </w:r>
    </w:p>
    <w:p w:rsidR="002F2CD4" w:rsidRDefault="002F2CD4" w:rsidP="002F2CD4">
      <w:pPr>
        <w:numPr>
          <w:ilvl w:val="0"/>
          <w:numId w:val="10"/>
        </w:num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333333"/>
          <w:sz w:val="28"/>
          <w:szCs w:val="28"/>
        </w:rPr>
      </w:pPr>
      <w:r w:rsidRPr="00840270">
        <w:rPr>
          <w:rFonts w:ascii="Times New Roman" w:hAnsi="Times New Roman"/>
          <w:color w:val="333333"/>
          <w:sz w:val="28"/>
          <w:szCs w:val="28"/>
        </w:rPr>
        <w:t xml:space="preserve">Учет движения финансов </w:t>
      </w:r>
    </w:p>
    <w:p w:rsidR="002F2CD4" w:rsidRDefault="002F2CD4" w:rsidP="002F2CD4">
      <w:pPr>
        <w:shd w:val="clear" w:color="auto" w:fill="FFFFFF"/>
        <w:spacing w:before="150" w:after="100" w:afterAutospacing="1" w:line="240" w:lineRule="auto"/>
        <w:ind w:firstLine="709"/>
        <w:rPr>
          <w:rFonts w:ascii="Times New Roman" w:hAnsi="Times New Roman"/>
          <w:color w:val="262328"/>
          <w:sz w:val="28"/>
          <w:szCs w:val="28"/>
        </w:rPr>
      </w:pPr>
    </w:p>
    <w:p w:rsidR="002F2CD4" w:rsidRPr="00C619DD" w:rsidRDefault="002F2CD4" w:rsidP="002F2CD4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ind w:left="0" w:firstLine="426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b/>
          <w:color w:val="262328"/>
          <w:sz w:val="28"/>
          <w:szCs w:val="28"/>
        </w:rPr>
        <w:t>Salesforce</w:t>
      </w:r>
      <w:r w:rsidRPr="000E6941">
        <w:rPr>
          <w:rFonts w:ascii="Times New Roman" w:hAnsi="Times New Roman"/>
          <w:color w:val="262328"/>
          <w:sz w:val="28"/>
          <w:szCs w:val="28"/>
        </w:rPr>
        <w:t xml:space="preserve"> − это CRM-система, которая предназначена для управления самыми разными видами бизнес-процессов, отношениями с клиентами, аналитикой, маркетингом, продажами и прочее.</w:t>
      </w:r>
      <w:r w:rsidRPr="00C619DD">
        <w:rPr>
          <w:rFonts w:ascii="Times New Roman" w:hAnsi="Times New Roman" w:cs="Times New Roman"/>
          <w:color w:val="262328"/>
          <w:sz w:val="28"/>
          <w:szCs w:val="28"/>
        </w:rPr>
        <w:t xml:space="preserve"> (Р</w:t>
      </w:r>
      <w:r>
        <w:rPr>
          <w:rFonts w:ascii="Times New Roman" w:hAnsi="Times New Roman" w:cs="Times New Roman"/>
          <w:color w:val="262328"/>
          <w:sz w:val="28"/>
          <w:szCs w:val="28"/>
        </w:rPr>
        <w:t>ис 1.3</w:t>
      </w:r>
      <w:r w:rsidRPr="00C619DD">
        <w:rPr>
          <w:rFonts w:ascii="Times New Roman" w:hAnsi="Times New Roman" w:cs="Times New Roman"/>
          <w:color w:val="262328"/>
          <w:sz w:val="28"/>
          <w:szCs w:val="28"/>
        </w:rPr>
        <w:t>.)</w:t>
      </w:r>
    </w:p>
    <w:p w:rsidR="002F2CD4" w:rsidRDefault="002F2CD4" w:rsidP="002F2CD4">
      <w:pPr>
        <w:keepNext/>
        <w:shd w:val="clear" w:color="auto" w:fill="FFFFFF"/>
        <w:spacing w:before="150" w:after="100" w:afterAutospacing="1" w:line="240" w:lineRule="auto"/>
      </w:pPr>
      <w:r>
        <w:rPr>
          <w:noProof/>
        </w:rPr>
        <w:drawing>
          <wp:inline distT="0" distB="0" distL="0" distR="0" wp14:anchorId="66D000FB" wp14:editId="54C294D8">
            <wp:extent cx="6523995" cy="3752850"/>
            <wp:effectExtent l="0" t="0" r="0" b="0"/>
            <wp:docPr id="5" name="Рисунок 5" descr="Salesforce Essentials vs. Bigin by Zoho CRM: Small Business CRM Slugfest |  PC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esforce Essentials vs. Bigin by Zoho CRM: Small Business CRM Slugfest |  PCM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920" cy="37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CD4" w:rsidRPr="00C619DD" w:rsidRDefault="00C1005C" w:rsidP="00C1005C">
      <w:pPr>
        <w:pStyle w:val="af3"/>
        <w:jc w:val="center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Рис.</w:t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2F2CD4" w:rsidRPr="00D75726">
        <w:rPr>
          <w:rFonts w:ascii="Times New Roman" w:hAnsi="Times New Roman"/>
          <w:i w:val="0"/>
          <w:color w:val="auto"/>
          <w:sz w:val="24"/>
          <w:szCs w:val="24"/>
        </w:rPr>
        <w:t>1.</w:t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fldChar w:fldCharType="begin"/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instrText xml:space="preserve"> SEQ Рисунок \* ARABIC </w:instrText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fldChar w:fldCharType="separate"/>
      </w:r>
      <w:r w:rsidR="00CB425F">
        <w:rPr>
          <w:rFonts w:ascii="Times New Roman" w:hAnsi="Times New Roman"/>
          <w:i w:val="0"/>
          <w:noProof/>
          <w:color w:val="auto"/>
          <w:sz w:val="24"/>
          <w:szCs w:val="24"/>
        </w:rPr>
        <w:t>3</w:t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fldChar w:fldCharType="end"/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</w:rPr>
        <w:t xml:space="preserve">. </w:t>
      </w:r>
      <w:r w:rsidR="002F2CD4" w:rsidRPr="00C619DD">
        <w:rPr>
          <w:rFonts w:ascii="Times New Roman" w:hAnsi="Times New Roman"/>
          <w:i w:val="0"/>
          <w:color w:val="auto"/>
          <w:sz w:val="24"/>
          <w:szCs w:val="24"/>
          <w:lang w:val="en-US"/>
        </w:rPr>
        <w:t>Salesforce</w:t>
      </w:r>
    </w:p>
    <w:p w:rsidR="002F2CD4" w:rsidRPr="00C619DD" w:rsidRDefault="002F2CD4" w:rsidP="002F2CD4">
      <w:pPr>
        <w:shd w:val="clear" w:color="auto" w:fill="FFFFFF"/>
        <w:spacing w:before="150" w:after="100" w:afterAutospacing="1" w:line="240" w:lineRule="auto"/>
        <w:ind w:firstLine="709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lastRenderedPageBreak/>
        <w:t>Работает Salesforce CRM по модели SaaS (форме вычислений в облаке). Пользователям CRM-системы предоставляется готовое программное обеспечение, доступ к которому открытый через браузер или мобильное приложение. CRM-система ориентирована на малый, средний и крупный бизнес. Предлагает все необходимое для поиска, удержания клиентской ба</w:t>
      </w:r>
      <w:r>
        <w:rPr>
          <w:rFonts w:ascii="Times New Roman" w:hAnsi="Times New Roman"/>
          <w:color w:val="262328"/>
          <w:sz w:val="28"/>
          <w:szCs w:val="28"/>
        </w:rPr>
        <w:t>зы, совершения сделки и прочее.</w:t>
      </w:r>
    </w:p>
    <w:p w:rsidR="002F2CD4" w:rsidRPr="00C619DD" w:rsidRDefault="002F2CD4" w:rsidP="002F2CD4">
      <w:pPr>
        <w:shd w:val="clear" w:color="auto" w:fill="FFFFFF"/>
        <w:spacing w:before="150" w:after="100" w:afterAutospacing="1" w:line="240" w:lineRule="auto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 xml:space="preserve">Предоставляет Salesforce в </w:t>
      </w:r>
      <w:r>
        <w:rPr>
          <w:rFonts w:ascii="Times New Roman" w:hAnsi="Times New Roman"/>
          <w:color w:val="262328"/>
          <w:sz w:val="28"/>
          <w:szCs w:val="28"/>
        </w:rPr>
        <w:t>России следующие возможности: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управление контактами;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лидогенерация;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прогнозирование;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ведение отчетов;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сотрудничество;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автоматизация рабочего процесса;</w:t>
      </w:r>
    </w:p>
    <w:p w:rsidR="002F2CD4" w:rsidRPr="00C619DD" w:rsidRDefault="002F2CD4" w:rsidP="002F2CD4">
      <w:pPr>
        <w:pStyle w:val="a4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spacing w:before="150" w:after="100" w:afterAutospacing="1" w:line="240" w:lineRule="auto"/>
        <w:contextualSpacing w:val="0"/>
        <w:rPr>
          <w:rFonts w:ascii="Times New Roman" w:hAnsi="Times New Roman"/>
          <w:color w:val="262328"/>
          <w:sz w:val="28"/>
          <w:szCs w:val="28"/>
        </w:rPr>
      </w:pPr>
      <w:r w:rsidRPr="00C619DD">
        <w:rPr>
          <w:rFonts w:ascii="Times New Roman" w:hAnsi="Times New Roman"/>
          <w:color w:val="262328"/>
          <w:sz w:val="28"/>
          <w:szCs w:val="28"/>
        </w:rPr>
        <w:t>мобильность доступа.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C619DD">
        <w:rPr>
          <w:rFonts w:ascii="Times New Roman" w:hAnsi="Times New Roman"/>
          <w:sz w:val="28"/>
          <w:szCs w:val="28"/>
        </w:rPr>
        <w:t xml:space="preserve">Управление продажами автоматизировано комплексно, поэтому директор может получить отчет о продажах в любое удобное время, а продавец имеет возможность совершать сделки удаленно, используя смартфон. Система интегрирована с различными решениями по телефонии. 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1.1. Сравнение аналогов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2137"/>
        <w:gridCol w:w="2572"/>
        <w:gridCol w:w="2572"/>
        <w:gridCol w:w="1651"/>
      </w:tblGrid>
      <w:tr w:rsidR="002F2CD4" w:rsidTr="002F2CD4">
        <w:trPr>
          <w:trHeight w:val="643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4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AmoCRM</w:t>
            </w:r>
          </w:p>
        </w:tc>
        <w:tc>
          <w:tcPr>
            <w:tcW w:w="185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Мегаплан</w:t>
            </w:r>
          </w:p>
        </w:tc>
        <w:tc>
          <w:tcPr>
            <w:tcW w:w="2184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Salesforce</w:t>
            </w:r>
          </w:p>
        </w:tc>
      </w:tr>
      <w:tr w:rsidR="002F2CD4" w:rsidTr="002F2CD4">
        <w:trPr>
          <w:trHeight w:val="626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DD">
              <w:rPr>
                <w:rFonts w:ascii="Times New Roman" w:hAnsi="Times New Roman"/>
                <w:sz w:val="28"/>
                <w:szCs w:val="28"/>
              </w:rPr>
              <w:t>Управление задачами и проектами</w:t>
            </w:r>
          </w:p>
        </w:tc>
        <w:tc>
          <w:tcPr>
            <w:tcW w:w="1854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5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18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2F2CD4" w:rsidTr="002F2CD4">
        <w:trPr>
          <w:trHeight w:val="643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DD">
              <w:rPr>
                <w:rFonts w:ascii="Times New Roman" w:hAnsi="Times New Roman"/>
                <w:sz w:val="28"/>
                <w:szCs w:val="28"/>
              </w:rPr>
              <w:t>Управление сотрудниками</w:t>
            </w:r>
          </w:p>
        </w:tc>
        <w:tc>
          <w:tcPr>
            <w:tcW w:w="185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5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2184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  <w:tr w:rsidR="002F2CD4" w:rsidTr="002F2CD4">
        <w:trPr>
          <w:trHeight w:val="643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DD">
              <w:rPr>
                <w:rFonts w:ascii="Times New Roman" w:hAnsi="Times New Roman"/>
                <w:sz w:val="28"/>
                <w:szCs w:val="28"/>
              </w:rPr>
              <w:t>Отчеты и аналитика</w:t>
            </w:r>
          </w:p>
        </w:tc>
        <w:tc>
          <w:tcPr>
            <w:tcW w:w="185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85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8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2F2CD4" w:rsidTr="002F2CD4">
        <w:trPr>
          <w:trHeight w:val="626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619DD">
              <w:rPr>
                <w:rFonts w:ascii="Times New Roman" w:hAnsi="Times New Roman"/>
                <w:sz w:val="28"/>
                <w:szCs w:val="28"/>
              </w:rPr>
              <w:t>Склад</w:t>
            </w:r>
          </w:p>
        </w:tc>
        <w:tc>
          <w:tcPr>
            <w:tcW w:w="185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85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84" w:type="dxa"/>
          </w:tcPr>
          <w:p w:rsidR="002F2CD4" w:rsidRPr="00C619DD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2F2CD4" w:rsidTr="002F2CD4">
        <w:trPr>
          <w:trHeight w:val="643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t>Товары и услуги</w:t>
            </w:r>
          </w:p>
        </w:tc>
        <w:tc>
          <w:tcPr>
            <w:tcW w:w="1854" w:type="dxa"/>
          </w:tcPr>
          <w:p w:rsidR="002F2CD4" w:rsidRPr="001323C9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854" w:type="dxa"/>
          </w:tcPr>
          <w:p w:rsidR="002F2CD4" w:rsidRPr="001323C9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84" w:type="dxa"/>
          </w:tcPr>
          <w:p w:rsidR="002F2CD4" w:rsidRPr="001323C9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</w:tr>
      <w:tr w:rsidR="002F2CD4" w:rsidRPr="00477C5A" w:rsidTr="002F2CD4">
        <w:trPr>
          <w:trHeight w:val="643"/>
        </w:trPr>
        <w:tc>
          <w:tcPr>
            <w:tcW w:w="2137" w:type="dxa"/>
          </w:tcPr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Цены</w:t>
            </w:r>
          </w:p>
        </w:tc>
        <w:tc>
          <w:tcPr>
            <w:tcW w:w="1854" w:type="dxa"/>
          </w:tcPr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t xml:space="preserve">Базовый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499₽</w:t>
            </w:r>
          </w:p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t>Расширенный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999₽</w:t>
            </w:r>
          </w:p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lastRenderedPageBreak/>
              <w:t>Профессиональный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- 1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499₽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854" w:type="dxa"/>
          </w:tcPr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Базовый </w:t>
            </w:r>
            <w:r>
              <w:rPr>
                <w:rFonts w:ascii="Times New Roman" w:hAnsi="Times New Roman"/>
                <w:sz w:val="28"/>
                <w:szCs w:val="28"/>
              </w:rPr>
              <w:t>- 329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₽</w:t>
            </w:r>
          </w:p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t>Расширенный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- 599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₽</w:t>
            </w:r>
          </w:p>
          <w:p w:rsidR="002F2CD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3C9">
              <w:rPr>
                <w:rFonts w:ascii="Times New Roman" w:hAnsi="Times New Roman"/>
                <w:sz w:val="28"/>
                <w:szCs w:val="28"/>
              </w:rPr>
              <w:lastRenderedPageBreak/>
              <w:t>Профессиональный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- 839</w:t>
            </w:r>
            <w:r w:rsidRPr="001323C9">
              <w:rPr>
                <w:rFonts w:ascii="Times New Roman" w:hAnsi="Times New Roman"/>
                <w:sz w:val="28"/>
                <w:szCs w:val="28"/>
              </w:rPr>
              <w:t>₽</w:t>
            </w:r>
          </w:p>
        </w:tc>
        <w:tc>
          <w:tcPr>
            <w:tcW w:w="2184" w:type="dxa"/>
          </w:tcPr>
          <w:p w:rsidR="002F2CD4" w:rsidRDefault="002F2CD4" w:rsidP="002F2CD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23C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Lightning Professional -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$75</w:t>
            </w:r>
          </w:p>
          <w:p w:rsidR="002F2CD4" w:rsidRPr="001323C9" w:rsidRDefault="002F2CD4" w:rsidP="002F2CD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Lightning</w:t>
            </w:r>
            <w:r w:rsidRPr="001323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Enterprise −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$150</w:t>
            </w:r>
          </w:p>
          <w:p w:rsidR="002F2CD4" w:rsidRPr="001323C9" w:rsidRDefault="002F2CD4" w:rsidP="002F2CD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23C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Lightning Unlimited −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$300</w:t>
            </w:r>
          </w:p>
        </w:tc>
      </w:tr>
    </w:tbl>
    <w:p w:rsidR="002F2CD4" w:rsidRDefault="002F2CD4" w:rsidP="002F2CD4">
      <w:pPr>
        <w:rPr>
          <w:rFonts w:ascii="Times New Roman" w:hAnsi="Times New Roman"/>
          <w:sz w:val="28"/>
          <w:szCs w:val="28"/>
          <w:lang w:val="en-US"/>
        </w:rPr>
      </w:pP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</w:p>
    <w:p w:rsidR="002F2CD4" w:rsidRPr="001323C9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1323C9">
        <w:rPr>
          <w:rFonts w:ascii="Times New Roman" w:hAnsi="Times New Roman"/>
          <w:sz w:val="28"/>
          <w:szCs w:val="28"/>
        </w:rPr>
        <w:t>Анализируя таблицу полученную табли</w:t>
      </w:r>
      <w:r>
        <w:rPr>
          <w:rFonts w:ascii="Times New Roman" w:hAnsi="Times New Roman"/>
          <w:sz w:val="28"/>
          <w:szCs w:val="28"/>
        </w:rPr>
        <w:t xml:space="preserve">цу, можно сопоставить результат для </w:t>
      </w:r>
      <w:r w:rsidRPr="001323C9">
        <w:rPr>
          <w:rFonts w:ascii="Times New Roman" w:hAnsi="Times New Roman"/>
          <w:sz w:val="28"/>
          <w:szCs w:val="28"/>
        </w:rPr>
        <w:t>реализации корпоративного мессенджера, где будут включены все у</w:t>
      </w:r>
      <w:r>
        <w:rPr>
          <w:rFonts w:ascii="Times New Roman" w:hAnsi="Times New Roman"/>
          <w:sz w:val="28"/>
          <w:szCs w:val="28"/>
        </w:rPr>
        <w:t xml:space="preserve">добства </w:t>
      </w:r>
      <w:r w:rsidRPr="001323C9">
        <w:rPr>
          <w:rFonts w:ascii="Times New Roman" w:hAnsi="Times New Roman"/>
          <w:sz w:val="28"/>
          <w:szCs w:val="28"/>
        </w:rPr>
        <w:t>в функциональности и их потребности. Тем с</w:t>
      </w:r>
      <w:r>
        <w:rPr>
          <w:rFonts w:ascii="Times New Roman" w:hAnsi="Times New Roman"/>
          <w:sz w:val="28"/>
          <w:szCs w:val="28"/>
        </w:rPr>
        <w:t>амым, система, которая будет разработана</w:t>
      </w:r>
      <w:r w:rsidRPr="001323C9">
        <w:rPr>
          <w:rFonts w:ascii="Times New Roman" w:hAnsi="Times New Roman"/>
          <w:sz w:val="28"/>
          <w:szCs w:val="28"/>
        </w:rPr>
        <w:t>, будет иметь множество плюсов для использования в предприятии.</w:t>
      </w:r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</w:p>
    <w:p w:rsidR="002F2CD4" w:rsidRPr="00FF4854" w:rsidRDefault="002F2CD4" w:rsidP="002F2CD4">
      <w:pPr>
        <w:pStyle w:val="2"/>
        <w:rPr>
          <w:rFonts w:ascii="Times New Roman" w:hAnsi="Times New Roman"/>
          <w:b/>
          <w:color w:val="auto"/>
          <w:sz w:val="28"/>
          <w:szCs w:val="28"/>
        </w:rPr>
      </w:pPr>
      <w:bookmarkStart w:id="4" w:name="_Toc135412530"/>
      <w:bookmarkStart w:id="5" w:name="_Toc135490839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1323C9">
        <w:rPr>
          <w:rFonts w:ascii="Times New Roman" w:hAnsi="Times New Roman"/>
          <w:b/>
          <w:color w:val="auto"/>
          <w:sz w:val="28"/>
          <w:szCs w:val="28"/>
        </w:rPr>
        <w:t xml:space="preserve">.2 </w:t>
      </w:r>
      <w:r w:rsidRPr="001323C9">
        <w:rPr>
          <w:rFonts w:ascii="Times New Roman" w:hAnsi="Times New Roman"/>
          <w:b/>
          <w:color w:val="auto"/>
          <w:sz w:val="28"/>
          <w:szCs w:val="28"/>
          <w:lang w:val="en-US"/>
        </w:rPr>
        <w:t>SWOT</w:t>
      </w:r>
      <w:r w:rsidRPr="00FF4854">
        <w:rPr>
          <w:rFonts w:ascii="Times New Roman" w:hAnsi="Times New Roman"/>
          <w:b/>
          <w:color w:val="auto"/>
          <w:sz w:val="28"/>
          <w:szCs w:val="28"/>
        </w:rPr>
        <w:t>-</w:t>
      </w:r>
      <w:r w:rsidRPr="001323C9">
        <w:rPr>
          <w:rFonts w:ascii="Times New Roman" w:hAnsi="Times New Roman"/>
          <w:b/>
          <w:color w:val="auto"/>
          <w:sz w:val="28"/>
          <w:szCs w:val="28"/>
        </w:rPr>
        <w:t>анализ</w:t>
      </w:r>
      <w:bookmarkEnd w:id="4"/>
      <w:bookmarkEnd w:id="5"/>
    </w:p>
    <w:p w:rsidR="002F2CD4" w:rsidRPr="001323C9" w:rsidRDefault="002F2CD4" w:rsidP="002F2CD4">
      <w:pPr>
        <w:ind w:firstLine="709"/>
        <w:rPr>
          <w:rFonts w:ascii="Times New Roman" w:hAnsi="Times New Roman"/>
          <w:sz w:val="28"/>
        </w:rPr>
      </w:pPr>
      <w:r w:rsidRPr="00FF4854">
        <w:rPr>
          <w:rFonts w:ascii="Times New Roman" w:hAnsi="Times New Roman"/>
          <w:sz w:val="28"/>
        </w:rPr>
        <w:t>SWOT - анализ показывает, какие сильные</w:t>
      </w:r>
      <w:r>
        <w:rPr>
          <w:rFonts w:ascii="Times New Roman" w:hAnsi="Times New Roman"/>
          <w:sz w:val="28"/>
        </w:rPr>
        <w:t xml:space="preserve"> и слабые стороны могут быть у </w:t>
      </w:r>
      <w:r w:rsidRPr="00FF4854">
        <w:rPr>
          <w:rFonts w:ascii="Times New Roman" w:hAnsi="Times New Roman"/>
          <w:sz w:val="28"/>
        </w:rPr>
        <w:t>сервиса во внутренней и внешней среде – Таблица 1.2. SWOT-анализ.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1.2. </w:t>
      </w:r>
      <w:r w:rsidRPr="00FF4854">
        <w:rPr>
          <w:rFonts w:ascii="Times New Roman" w:hAnsi="Times New Roman"/>
          <w:sz w:val="28"/>
        </w:rPr>
        <w:t>SWOT - 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6"/>
        <w:gridCol w:w="3252"/>
        <w:gridCol w:w="3251"/>
      </w:tblGrid>
      <w:tr w:rsidR="002F2CD4" w:rsidTr="002F2CD4">
        <w:tc>
          <w:tcPr>
            <w:tcW w:w="3256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Положительное влияние/Сильные стороны</w:t>
            </w: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Отрицательное влияние/Слабые стороны</w:t>
            </w:r>
          </w:p>
        </w:tc>
      </w:tr>
      <w:tr w:rsidR="002F2CD4" w:rsidTr="002F2CD4">
        <w:tc>
          <w:tcPr>
            <w:tcW w:w="3256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Цены на услуги более низкие чем у конкурентов</w:t>
            </w: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 xml:space="preserve">Потребность в расходах на «раскрутку», для узнаваемости </w:t>
            </w:r>
            <w:r>
              <w:rPr>
                <w:rFonts w:ascii="Times New Roman" w:hAnsi="Times New Roman"/>
                <w:sz w:val="28"/>
                <w:szCs w:val="28"/>
              </w:rPr>
              <w:t>системы</w:t>
            </w:r>
          </w:p>
        </w:tc>
      </w:tr>
      <w:tr w:rsidR="002F2CD4" w:rsidTr="002F2CD4">
        <w:tc>
          <w:tcPr>
            <w:tcW w:w="3256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Внешняя среда</w:t>
            </w: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>Возможность быстрого роста благодаря всем нужным функционалам</w:t>
            </w:r>
          </w:p>
        </w:tc>
        <w:tc>
          <w:tcPr>
            <w:tcW w:w="3257" w:type="dxa"/>
          </w:tcPr>
          <w:p w:rsidR="002F2CD4" w:rsidRPr="00FF4854" w:rsidRDefault="002F2CD4" w:rsidP="002F2CD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854">
              <w:rPr>
                <w:rFonts w:ascii="Times New Roman" w:hAnsi="Times New Roman"/>
                <w:sz w:val="28"/>
                <w:szCs w:val="28"/>
              </w:rPr>
              <w:t xml:space="preserve">Высокая конкуренция, многим пользователем привычнее пользоваться другими </w:t>
            </w:r>
            <w:r>
              <w:rPr>
                <w:rFonts w:ascii="Times New Roman" w:hAnsi="Times New Roman"/>
                <w:sz w:val="28"/>
                <w:szCs w:val="28"/>
              </w:rPr>
              <w:t>системами</w:t>
            </w:r>
          </w:p>
        </w:tc>
      </w:tr>
    </w:tbl>
    <w:p w:rsidR="002F2CD4" w:rsidRPr="00FF4854" w:rsidRDefault="002F2CD4" w:rsidP="002F2CD4">
      <w:pPr>
        <w:pStyle w:val="2"/>
        <w:rPr>
          <w:rFonts w:ascii="Times New Roman" w:hAnsi="Times New Roman"/>
          <w:b/>
          <w:sz w:val="28"/>
          <w:szCs w:val="28"/>
        </w:rPr>
      </w:pPr>
      <w:bookmarkStart w:id="6" w:name="_Toc135412531"/>
      <w:bookmarkStart w:id="7" w:name="_Toc135490840"/>
      <w:r>
        <w:rPr>
          <w:rFonts w:ascii="Times New Roman" w:hAnsi="Times New Roman"/>
          <w:b/>
          <w:color w:val="auto"/>
          <w:sz w:val="28"/>
          <w:szCs w:val="28"/>
        </w:rPr>
        <w:t xml:space="preserve">1.3 </w:t>
      </w:r>
      <w:r w:rsidRPr="00FF4854">
        <w:rPr>
          <w:rFonts w:ascii="Times New Roman" w:hAnsi="Times New Roman"/>
          <w:b/>
          <w:color w:val="auto"/>
          <w:sz w:val="28"/>
          <w:szCs w:val="28"/>
          <w:lang w:val="en-US"/>
        </w:rPr>
        <w:t>PEST</w:t>
      </w:r>
      <w:r w:rsidRPr="00D75726">
        <w:rPr>
          <w:rFonts w:ascii="Times New Roman" w:hAnsi="Times New Roman"/>
          <w:b/>
          <w:color w:val="auto"/>
          <w:sz w:val="28"/>
          <w:szCs w:val="28"/>
        </w:rPr>
        <w:t>-</w:t>
      </w:r>
      <w:r w:rsidRPr="00FF4854">
        <w:rPr>
          <w:rFonts w:ascii="Times New Roman" w:hAnsi="Times New Roman"/>
          <w:b/>
          <w:color w:val="auto"/>
          <w:sz w:val="28"/>
          <w:szCs w:val="28"/>
        </w:rPr>
        <w:t>анализ</w:t>
      </w:r>
      <w:bookmarkEnd w:id="6"/>
      <w:bookmarkEnd w:id="7"/>
    </w:p>
    <w:p w:rsidR="002F2CD4" w:rsidRDefault="002F2CD4" w:rsidP="002F2CD4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PEST-анализа (</w:t>
      </w:r>
      <w:r>
        <w:rPr>
          <w:rFonts w:ascii="Times New Roman" w:hAnsi="Times New Roman"/>
          <w:sz w:val="28"/>
          <w:szCs w:val="28"/>
        </w:rPr>
        <w:t xml:space="preserve">Таблица 1.3.) </w:t>
      </w:r>
      <w:r w:rsidRPr="00FF4854">
        <w:rPr>
          <w:rFonts w:ascii="Times New Roman" w:hAnsi="Times New Roman"/>
          <w:sz w:val="28"/>
        </w:rPr>
        <w:t>понятно, каки</w:t>
      </w:r>
      <w:r>
        <w:rPr>
          <w:rFonts w:ascii="Times New Roman" w:hAnsi="Times New Roman"/>
          <w:sz w:val="28"/>
        </w:rPr>
        <w:t xml:space="preserve">е риски могут быть у сервиса в </w:t>
      </w:r>
      <w:r w:rsidRPr="00FF4854">
        <w:rPr>
          <w:rFonts w:ascii="Times New Roman" w:hAnsi="Times New Roman"/>
          <w:sz w:val="28"/>
        </w:rPr>
        <w:t>политической, экономической, социальной и технологической сферах.</w:t>
      </w:r>
    </w:p>
    <w:p w:rsidR="002F2CD4" w:rsidRPr="00BE767D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1.3. </w:t>
      </w:r>
      <w:r>
        <w:rPr>
          <w:rFonts w:ascii="Times New Roman" w:hAnsi="Times New Roman"/>
          <w:sz w:val="28"/>
        </w:rPr>
        <w:t>PEST-анализа</w:t>
      </w:r>
    </w:p>
    <w:tbl>
      <w:tblPr>
        <w:tblStyle w:val="a3"/>
        <w:tblW w:w="0" w:type="auto"/>
        <w:tblInd w:w="1207" w:type="dxa"/>
        <w:tblLook w:val="04A0" w:firstRow="1" w:lastRow="0" w:firstColumn="1" w:lastColumn="0" w:noHBand="0" w:noVBand="1"/>
      </w:tblPr>
      <w:tblGrid>
        <w:gridCol w:w="3461"/>
        <w:gridCol w:w="3461"/>
      </w:tblGrid>
      <w:tr w:rsidR="002F2CD4" w:rsidTr="002F2CD4">
        <w:trPr>
          <w:trHeight w:val="2470"/>
        </w:trPr>
        <w:tc>
          <w:tcPr>
            <w:tcW w:w="3461" w:type="dxa"/>
          </w:tcPr>
          <w:p w:rsidR="002F2CD4" w:rsidRPr="00D75726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lastRenderedPageBreak/>
              <w:t>Political</w:t>
            </w:r>
          </w:p>
          <w:p w:rsidR="002F2CD4" w:rsidRPr="00FF4854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ужесточение ограничений, что приведет к ограничению функционала системы</w:t>
            </w:r>
          </w:p>
        </w:tc>
        <w:tc>
          <w:tcPr>
            <w:tcW w:w="3461" w:type="dxa"/>
          </w:tcPr>
          <w:p w:rsidR="002F2CD4" w:rsidRPr="00BE767D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Economic</w:t>
            </w:r>
          </w:p>
          <w:p w:rsidR="002F2CD4" w:rsidRPr="00BE767D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Из-за роста курса валют может не хватать средств для поддержания функционирования системы</w:t>
            </w:r>
          </w:p>
        </w:tc>
      </w:tr>
      <w:tr w:rsidR="002F2CD4" w:rsidTr="002F2CD4">
        <w:trPr>
          <w:trHeight w:val="2405"/>
        </w:trPr>
        <w:tc>
          <w:tcPr>
            <w:tcW w:w="3461" w:type="dxa"/>
          </w:tcPr>
          <w:p w:rsidR="002F2CD4" w:rsidRPr="00D75726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Social</w:t>
            </w:r>
          </w:p>
          <w:p w:rsidR="002F2CD4" w:rsidRPr="00D75726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Центры, использующие другие системы могут создать мнение о недостаточности функционала.</w:t>
            </w:r>
          </w:p>
        </w:tc>
        <w:tc>
          <w:tcPr>
            <w:tcW w:w="3461" w:type="dxa"/>
          </w:tcPr>
          <w:p w:rsidR="002F2CD4" w:rsidRPr="00D75726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Technological</w:t>
            </w:r>
          </w:p>
          <w:p w:rsidR="002F2CD4" w:rsidRPr="00BE767D" w:rsidRDefault="002F2CD4" w:rsidP="002F2CD4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Развитие систем конкурентов может привести к потери актуальности</w:t>
            </w:r>
          </w:p>
        </w:tc>
      </w:tr>
    </w:tbl>
    <w:p w:rsidR="002F2CD4" w:rsidRDefault="002F2CD4" w:rsidP="002F2CD4">
      <w:pPr>
        <w:ind w:firstLine="709"/>
        <w:rPr>
          <w:rFonts w:ascii="Times New Roman" w:hAnsi="Times New Roman"/>
          <w:sz w:val="28"/>
        </w:rPr>
      </w:pPr>
    </w:p>
    <w:p w:rsidR="002F2CD4" w:rsidRDefault="002F2CD4" w:rsidP="002F2CD4">
      <w:pPr>
        <w:rPr>
          <w:rFonts w:ascii="Times New Roman" w:hAnsi="Times New Roman"/>
          <w:sz w:val="28"/>
        </w:rPr>
      </w:pPr>
    </w:p>
    <w:p w:rsidR="002F2CD4" w:rsidRPr="00BE767D" w:rsidRDefault="002F2CD4" w:rsidP="002F2CD4">
      <w:pPr>
        <w:pStyle w:val="2"/>
        <w:rPr>
          <w:b/>
          <w:color w:val="auto"/>
        </w:rPr>
      </w:pPr>
      <w:bookmarkStart w:id="8" w:name="_Toc135412532"/>
      <w:bookmarkStart w:id="9" w:name="_Toc135490841"/>
      <w:r>
        <w:rPr>
          <w:rFonts w:ascii="Times New Roman" w:hAnsi="Times New Roman"/>
          <w:b/>
          <w:color w:val="auto"/>
          <w:sz w:val="28"/>
        </w:rPr>
        <w:t>1</w:t>
      </w:r>
      <w:r w:rsidRPr="00BE767D">
        <w:rPr>
          <w:rFonts w:ascii="Times New Roman" w:hAnsi="Times New Roman"/>
          <w:b/>
          <w:color w:val="auto"/>
          <w:sz w:val="28"/>
        </w:rPr>
        <w:t>.4 Формирование требований к программному продукту</w:t>
      </w:r>
      <w:bookmarkEnd w:id="8"/>
      <w:bookmarkEnd w:id="9"/>
    </w:p>
    <w:p w:rsidR="002F2CD4" w:rsidRPr="00BE767D" w:rsidRDefault="002F2CD4" w:rsidP="002F2CD4">
      <w:pPr>
        <w:pStyle w:val="a4"/>
        <w:ind w:left="360"/>
        <w:outlineLvl w:val="2"/>
        <w:rPr>
          <w:rFonts w:ascii="Times New Roman" w:hAnsi="Times New Roman"/>
          <w:b/>
          <w:sz w:val="28"/>
          <w:szCs w:val="28"/>
        </w:rPr>
      </w:pPr>
      <w:bookmarkStart w:id="10" w:name="_Toc135412533"/>
      <w:bookmarkStart w:id="11" w:name="_Toc135490842"/>
      <w:r>
        <w:rPr>
          <w:rFonts w:ascii="Times New Roman" w:hAnsi="Times New Roman"/>
          <w:b/>
          <w:sz w:val="28"/>
          <w:szCs w:val="28"/>
        </w:rPr>
        <w:t xml:space="preserve">1.4.1 </w:t>
      </w:r>
      <w:r w:rsidRPr="00BE767D">
        <w:rPr>
          <w:rFonts w:ascii="Times New Roman" w:hAnsi="Times New Roman"/>
          <w:b/>
          <w:sz w:val="28"/>
          <w:szCs w:val="28"/>
        </w:rPr>
        <w:t>Бизнес-требования</w:t>
      </w:r>
      <w:bookmarkEnd w:id="10"/>
      <w:bookmarkEnd w:id="11"/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885116">
        <w:rPr>
          <w:rFonts w:ascii="Times New Roman" w:hAnsi="Times New Roman"/>
          <w:sz w:val="28"/>
          <w:szCs w:val="28"/>
        </w:rPr>
        <w:t>В настоящее время вся информация о принятых заказах хранится в электронных таблицах Microsoft Excel, что существенно затрудняло одновременную работу двум и более пользователям с данными, и тем самым отрицательно влияло на динамику работы сотрудников в условиях дефицита рабочего времени.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885116">
        <w:rPr>
          <w:rFonts w:ascii="Times New Roman" w:hAnsi="Times New Roman"/>
          <w:sz w:val="28"/>
          <w:szCs w:val="28"/>
        </w:rPr>
        <w:t>Таким образом, большое количество заявок и длительное время обработки может привести к множеству проблем: неправильно введенные данные или их потеря, дублирование информации, невозможность отслеживания хода ремонта, так как невозможно быстро найти нужную информацию, а клиентам сложнее узнать состояние ремонта. Точно так же ручная документация увеличивает вероятность пропуска важных моментов при приеме ремонта. Не исключены случаи подделки документации.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885116">
        <w:rPr>
          <w:rFonts w:ascii="Times New Roman" w:hAnsi="Times New Roman"/>
          <w:sz w:val="28"/>
          <w:szCs w:val="28"/>
        </w:rPr>
        <w:t>Без централизованного сбора информации труднее получить информацию о конкретном клиенте, а руководству трудно понять, какой объем работы проделал сотрудник за определенный период времени.</w:t>
      </w:r>
      <w:r>
        <w:rPr>
          <w:rFonts w:ascii="Times New Roman" w:hAnsi="Times New Roman"/>
          <w:sz w:val="28"/>
          <w:szCs w:val="28"/>
        </w:rPr>
        <w:t xml:space="preserve"> АИС позволяет решить все эти проблемы.</w:t>
      </w:r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5412534"/>
      <w:bookmarkStart w:id="13" w:name="_Toc135490843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.4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2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Пользовательские требования</w:t>
      </w:r>
      <w:bookmarkEnd w:id="12"/>
      <w:bookmarkEnd w:id="13"/>
    </w:p>
    <w:p w:rsidR="002F2CD4" w:rsidRDefault="00881785" w:rsidP="002F2CD4">
      <w:pPr>
        <w:ind w:firstLine="709"/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 xml:space="preserve">Диаграмма вариантов использования (use-case) в UML — диаграмма, показывающая отношения между “актерами” и прецедентами, и являющаяся составной частью общей модели прецедентов пользования, позволяющей описать систему на концептуальном уровне. Построенная в рамках проектирования </w:t>
      </w:r>
      <w:r>
        <w:rPr>
          <w:rFonts w:ascii="Times New Roman" w:hAnsi="Times New Roman"/>
          <w:sz w:val="28"/>
          <w:szCs w:val="28"/>
        </w:rPr>
        <w:t>дипломной</w:t>
      </w:r>
      <w:r w:rsidRPr="0088178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работы диаграмма для роли всех типов </w:t>
      </w:r>
      <w:r w:rsidRPr="00881785">
        <w:rPr>
          <w:rFonts w:ascii="Times New Roman" w:hAnsi="Times New Roman"/>
          <w:sz w:val="28"/>
          <w:szCs w:val="28"/>
        </w:rPr>
        <w:t>(“Гость”, “</w:t>
      </w:r>
      <w:r>
        <w:rPr>
          <w:rFonts w:ascii="Times New Roman" w:hAnsi="Times New Roman"/>
          <w:sz w:val="28"/>
          <w:szCs w:val="28"/>
        </w:rPr>
        <w:t>Техник</w:t>
      </w:r>
      <w:r w:rsidRPr="0088178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88178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Программист</w:t>
      </w:r>
      <w:r w:rsidRPr="00881785">
        <w:rPr>
          <w:rFonts w:ascii="Times New Roman" w:hAnsi="Times New Roman"/>
          <w:sz w:val="28"/>
          <w:szCs w:val="28"/>
        </w:rPr>
        <w:t>”, “Администратор”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88178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Менеджер</w:t>
      </w:r>
      <w:r w:rsidRPr="00881785">
        <w:rPr>
          <w:rFonts w:ascii="Times New Roman" w:hAnsi="Times New Roman"/>
          <w:sz w:val="28"/>
          <w:szCs w:val="28"/>
        </w:rPr>
        <w:t>”).</w:t>
      </w:r>
      <w:r>
        <w:rPr>
          <w:rFonts w:ascii="Times New Roman" w:hAnsi="Times New Roman"/>
          <w:sz w:val="28"/>
          <w:szCs w:val="28"/>
        </w:rPr>
        <w:t xml:space="preserve"> </w:t>
      </w:r>
      <w:r w:rsidR="002F2CD4" w:rsidRPr="00A61C58">
        <w:rPr>
          <w:rFonts w:ascii="Times New Roman" w:hAnsi="Times New Roman"/>
          <w:sz w:val="28"/>
          <w:szCs w:val="28"/>
        </w:rPr>
        <w:t xml:space="preserve">На рисунке 1.1 изображена диаграмма вариантов использования (диаграмма </w:t>
      </w:r>
      <w:r w:rsidR="002F2CD4" w:rsidRPr="006B29CB">
        <w:rPr>
          <w:rFonts w:ascii="Times New Roman" w:hAnsi="Times New Roman"/>
          <w:sz w:val="28"/>
          <w:szCs w:val="28"/>
        </w:rPr>
        <w:t>use-case)</w:t>
      </w:r>
    </w:p>
    <w:p w:rsidR="002F2CD4" w:rsidRDefault="002F2CD4" w:rsidP="00C1005C">
      <w:pPr>
        <w:jc w:val="center"/>
        <w:rPr>
          <w:rFonts w:ascii="Times New Roman" w:hAnsi="Times New Roman"/>
          <w:sz w:val="28"/>
          <w:szCs w:val="28"/>
        </w:rPr>
      </w:pPr>
      <w:r w:rsidRPr="008532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D4FF61" wp14:editId="51560F11">
            <wp:extent cx="621030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05C">
        <w:rPr>
          <w:rFonts w:ascii="Times New Roman" w:hAnsi="Times New Roman"/>
          <w:sz w:val="24"/>
          <w:szCs w:val="28"/>
        </w:rPr>
        <w:t>Рис. 1.1. Диаграмма use-case</w:t>
      </w:r>
    </w:p>
    <w:p w:rsidR="002F2CD4" w:rsidRPr="006B29CB" w:rsidRDefault="002F2CD4" w:rsidP="002F2CD4">
      <w:pPr>
        <w:rPr>
          <w:rFonts w:ascii="Times New Roman" w:hAnsi="Times New Roman"/>
          <w:sz w:val="28"/>
          <w:szCs w:val="28"/>
        </w:rPr>
      </w:pP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5412535"/>
      <w:bookmarkStart w:id="15" w:name="_Toc135490844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.4.3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Функциональные требования к программному продукту</w:t>
      </w:r>
      <w:bookmarkEnd w:id="14"/>
      <w:bookmarkEnd w:id="15"/>
    </w:p>
    <w:p w:rsidR="002F2CD4" w:rsidRPr="0085329C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85329C">
        <w:rPr>
          <w:rFonts w:ascii="Times New Roman" w:hAnsi="Times New Roman"/>
          <w:sz w:val="28"/>
          <w:szCs w:val="28"/>
        </w:rPr>
        <w:t xml:space="preserve">Приложение для учёта заявок строиться на основании </w:t>
      </w:r>
      <w:r>
        <w:rPr>
          <w:rFonts w:ascii="Times New Roman" w:hAnsi="Times New Roman"/>
          <w:sz w:val="28"/>
          <w:szCs w:val="28"/>
        </w:rPr>
        <w:t>нескольких</w:t>
      </w:r>
      <w:r w:rsidRPr="0085329C">
        <w:rPr>
          <w:rFonts w:ascii="Times New Roman" w:hAnsi="Times New Roman"/>
          <w:sz w:val="28"/>
          <w:szCs w:val="28"/>
        </w:rPr>
        <w:t xml:space="preserve"> функциональных ролей:</w:t>
      </w:r>
    </w:p>
    <w:p w:rsidR="002F2CD4" w:rsidRDefault="00881785" w:rsidP="002F2CD4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2F2CD4" w:rsidRPr="0085329C">
        <w:rPr>
          <w:rFonts w:ascii="Times New Roman" w:hAnsi="Times New Roman"/>
          <w:sz w:val="28"/>
          <w:szCs w:val="28"/>
        </w:rPr>
        <w:t>дминистратор</w:t>
      </w:r>
      <w:r w:rsidR="002F2CD4">
        <w:rPr>
          <w:rFonts w:ascii="Times New Roman" w:hAnsi="Times New Roman"/>
          <w:sz w:val="28"/>
          <w:szCs w:val="28"/>
        </w:rPr>
        <w:t>\</w:t>
      </w:r>
      <w:r>
        <w:rPr>
          <w:rFonts w:ascii="Times New Roman" w:hAnsi="Times New Roman"/>
          <w:sz w:val="28"/>
          <w:szCs w:val="28"/>
        </w:rPr>
        <w:t>М</w:t>
      </w:r>
      <w:r w:rsidR="002F2CD4">
        <w:rPr>
          <w:rFonts w:ascii="Times New Roman" w:hAnsi="Times New Roman"/>
          <w:sz w:val="28"/>
          <w:szCs w:val="28"/>
        </w:rPr>
        <w:t>енеджер</w:t>
      </w:r>
      <w:r w:rsidR="002F2CD4" w:rsidRPr="0085329C">
        <w:rPr>
          <w:rFonts w:ascii="Times New Roman" w:hAnsi="Times New Roman"/>
          <w:sz w:val="28"/>
          <w:szCs w:val="28"/>
        </w:rPr>
        <w:t xml:space="preserve"> –</w:t>
      </w:r>
      <w:r w:rsidR="002F2CD4">
        <w:rPr>
          <w:rFonts w:ascii="Times New Roman" w:hAnsi="Times New Roman"/>
          <w:sz w:val="28"/>
          <w:szCs w:val="28"/>
        </w:rPr>
        <w:t xml:space="preserve"> </w:t>
      </w:r>
      <w:r w:rsidR="002F2CD4" w:rsidRPr="00D75726">
        <w:rPr>
          <w:rFonts w:ascii="Times New Roman" w:hAnsi="Times New Roman"/>
          <w:sz w:val="28"/>
          <w:szCs w:val="28"/>
        </w:rPr>
        <w:t>авторизованный</w:t>
      </w:r>
      <w:r w:rsidR="002F2CD4">
        <w:rPr>
          <w:rFonts w:ascii="Times New Roman" w:hAnsi="Times New Roman"/>
          <w:sz w:val="28"/>
          <w:szCs w:val="28"/>
        </w:rPr>
        <w:t xml:space="preserve"> сотрудник, наделенный правами администратора, которому доступны все возможности</w:t>
      </w:r>
    </w:p>
    <w:p w:rsidR="002F2CD4" w:rsidRPr="0085329C" w:rsidRDefault="00881785" w:rsidP="002F2CD4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2F2CD4">
        <w:rPr>
          <w:rFonts w:ascii="Times New Roman" w:hAnsi="Times New Roman"/>
          <w:sz w:val="28"/>
          <w:szCs w:val="28"/>
        </w:rPr>
        <w:t>ехник\</w:t>
      </w:r>
      <w:r>
        <w:rPr>
          <w:rFonts w:ascii="Times New Roman" w:hAnsi="Times New Roman"/>
          <w:sz w:val="28"/>
          <w:szCs w:val="28"/>
        </w:rPr>
        <w:t>П</w:t>
      </w:r>
      <w:r w:rsidR="002F2CD4">
        <w:rPr>
          <w:rFonts w:ascii="Times New Roman" w:hAnsi="Times New Roman"/>
          <w:sz w:val="28"/>
          <w:szCs w:val="28"/>
        </w:rPr>
        <w:t xml:space="preserve">рограммист </w:t>
      </w:r>
      <w:r w:rsidR="002F2CD4" w:rsidRPr="0085329C">
        <w:rPr>
          <w:rFonts w:ascii="Times New Roman" w:hAnsi="Times New Roman"/>
          <w:sz w:val="28"/>
          <w:szCs w:val="28"/>
        </w:rPr>
        <w:t>–</w:t>
      </w:r>
      <w:r w:rsidR="002F2CD4">
        <w:rPr>
          <w:rFonts w:ascii="Times New Roman" w:hAnsi="Times New Roman"/>
          <w:sz w:val="28"/>
          <w:szCs w:val="28"/>
        </w:rPr>
        <w:t xml:space="preserve"> </w:t>
      </w:r>
      <w:r w:rsidR="002F2CD4" w:rsidRPr="00D75726">
        <w:rPr>
          <w:rFonts w:ascii="Times New Roman" w:hAnsi="Times New Roman"/>
          <w:sz w:val="28"/>
          <w:szCs w:val="28"/>
        </w:rPr>
        <w:t>авторизованный</w:t>
      </w:r>
      <w:r w:rsidR="002F2CD4">
        <w:rPr>
          <w:rFonts w:ascii="Times New Roman" w:hAnsi="Times New Roman"/>
          <w:sz w:val="28"/>
          <w:szCs w:val="28"/>
        </w:rPr>
        <w:t xml:space="preserve"> сотрудник, который имеет ограниченный спектр функционала для своей работы</w:t>
      </w:r>
    </w:p>
    <w:p w:rsidR="002F2CD4" w:rsidRPr="0085329C" w:rsidRDefault="00881785" w:rsidP="002F2CD4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</w:t>
      </w:r>
      <w:r w:rsidR="002F2CD4">
        <w:rPr>
          <w:rFonts w:ascii="Times New Roman" w:hAnsi="Times New Roman"/>
          <w:sz w:val="28"/>
          <w:szCs w:val="28"/>
        </w:rPr>
        <w:t>ость\</w:t>
      </w:r>
      <w:r>
        <w:rPr>
          <w:rFonts w:ascii="Times New Roman" w:hAnsi="Times New Roman"/>
          <w:sz w:val="28"/>
          <w:szCs w:val="28"/>
        </w:rPr>
        <w:t>К</w:t>
      </w:r>
      <w:r w:rsidR="002F2CD4">
        <w:rPr>
          <w:rFonts w:ascii="Times New Roman" w:hAnsi="Times New Roman"/>
          <w:sz w:val="28"/>
          <w:szCs w:val="28"/>
        </w:rPr>
        <w:t>лиент</w:t>
      </w:r>
      <w:r w:rsidR="002F2CD4" w:rsidRPr="0085329C">
        <w:rPr>
          <w:rFonts w:ascii="Times New Roman" w:hAnsi="Times New Roman"/>
          <w:sz w:val="28"/>
          <w:szCs w:val="28"/>
        </w:rPr>
        <w:t xml:space="preserve"> – </w:t>
      </w:r>
      <w:r w:rsidR="002F2CD4">
        <w:rPr>
          <w:rFonts w:ascii="Times New Roman" w:hAnsi="Times New Roman"/>
          <w:sz w:val="28"/>
          <w:szCs w:val="28"/>
        </w:rPr>
        <w:t>неавторизованный пользователь, который может оставлять и просматривать отзывы, а также писать заявки</w:t>
      </w:r>
    </w:p>
    <w:p w:rsidR="002F2CD4" w:rsidRPr="00A61C58" w:rsidRDefault="002F2CD4" w:rsidP="002F2C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</w:t>
      </w:r>
      <w:r w:rsidRPr="00A61C58">
        <w:rPr>
          <w:rFonts w:ascii="Times New Roman" w:hAnsi="Times New Roman"/>
          <w:sz w:val="28"/>
          <w:szCs w:val="28"/>
        </w:rPr>
        <w:t xml:space="preserve"> должн</w:t>
      </w:r>
      <w:r>
        <w:rPr>
          <w:rFonts w:ascii="Times New Roman" w:hAnsi="Times New Roman"/>
          <w:sz w:val="28"/>
          <w:szCs w:val="28"/>
        </w:rPr>
        <w:t>а</w:t>
      </w:r>
      <w:r w:rsidRPr="00A61C58">
        <w:rPr>
          <w:rFonts w:ascii="Times New Roman" w:hAnsi="Times New Roman"/>
          <w:sz w:val="28"/>
          <w:szCs w:val="28"/>
        </w:rPr>
        <w:t xml:space="preserve"> обладать следующими функциями:</w:t>
      </w:r>
    </w:p>
    <w:p w:rsidR="002F2CD4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D75726">
        <w:rPr>
          <w:rFonts w:ascii="Times New Roman" w:hAnsi="Times New Roman"/>
          <w:sz w:val="28"/>
          <w:szCs w:val="28"/>
        </w:rPr>
        <w:t xml:space="preserve">Авторизация в сервисе с использованием логина и пароля; </w:t>
      </w:r>
    </w:p>
    <w:p w:rsidR="002F2CD4" w:rsidRPr="00D75726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85329C">
        <w:rPr>
          <w:rFonts w:ascii="Times New Roman" w:hAnsi="Times New Roman"/>
          <w:sz w:val="28"/>
          <w:szCs w:val="28"/>
        </w:rPr>
        <w:t>ег</w:t>
      </w:r>
      <w:r>
        <w:rPr>
          <w:rFonts w:ascii="Times New Roman" w:hAnsi="Times New Roman"/>
          <w:sz w:val="28"/>
          <w:szCs w:val="28"/>
        </w:rPr>
        <w:t>истрация новых сотрудников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F2CD4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в админ-панели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F2CD4" w:rsidRPr="00D75726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 обработка заявок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F2CD4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 редактирование задач, заказов, клиентов, сотрудников и продаж</w:t>
      </w:r>
      <w:r w:rsidRPr="00D75726">
        <w:rPr>
          <w:rFonts w:ascii="Times New Roman" w:hAnsi="Times New Roman"/>
          <w:sz w:val="28"/>
          <w:szCs w:val="28"/>
        </w:rPr>
        <w:t>;</w:t>
      </w:r>
    </w:p>
    <w:p w:rsidR="002F2CD4" w:rsidRPr="00311D0D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Экспорт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F2CD4" w:rsidRDefault="002F2CD4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учетной записью </w:t>
      </w:r>
    </w:p>
    <w:p w:rsidR="00881785" w:rsidRPr="0085329C" w:rsidRDefault="00881785" w:rsidP="002F2CD4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справки о странице</w:t>
      </w:r>
    </w:p>
    <w:p w:rsidR="002F2CD4" w:rsidRPr="00A61C58" w:rsidRDefault="002F2CD4" w:rsidP="002F2CD4">
      <w:pPr>
        <w:rPr>
          <w:rFonts w:ascii="Times New Roman" w:hAnsi="Times New Roman"/>
          <w:sz w:val="28"/>
          <w:szCs w:val="28"/>
        </w:rPr>
      </w:pPr>
      <w:r w:rsidRPr="00A61C58">
        <w:rPr>
          <w:rFonts w:ascii="Times New Roman" w:hAnsi="Times New Roman"/>
          <w:sz w:val="28"/>
          <w:szCs w:val="28"/>
        </w:rPr>
        <w:t xml:space="preserve">Перечень функций и use-case диаграмма приведены в пунктах 1.1.3.1 и 1.1.2. </w:t>
      </w:r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  <w:r w:rsidRPr="00A61C58">
        <w:rPr>
          <w:rFonts w:ascii="Times New Roman" w:hAnsi="Times New Roman"/>
          <w:sz w:val="28"/>
          <w:szCs w:val="28"/>
        </w:rPr>
        <w:t>Распределение функций по ролям указано в use-case диаграмме.</w:t>
      </w:r>
    </w:p>
    <w:p w:rsidR="002F2CD4" w:rsidRPr="00A61C58" w:rsidRDefault="002F2CD4" w:rsidP="002F2CD4">
      <w:pPr>
        <w:rPr>
          <w:rFonts w:ascii="Times New Roman" w:hAnsi="Times New Roman"/>
          <w:sz w:val="28"/>
          <w:szCs w:val="28"/>
        </w:rPr>
      </w:pPr>
    </w:p>
    <w:p w:rsidR="002F2CD4" w:rsidRPr="00BC5D7D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35412536"/>
      <w:bookmarkStart w:id="17" w:name="_Toc135490845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4.4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Нефункциональные требования</w:t>
      </w:r>
      <w:bookmarkEnd w:id="16"/>
      <w:bookmarkEnd w:id="17"/>
    </w:p>
    <w:p w:rsidR="002F2CD4" w:rsidRPr="00BC5D7D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Данные должны передаваться между серверной и клиентской частью приложения по протоколу HTTPS в формате JSON.</w:t>
      </w:r>
    </w:p>
    <w:p w:rsidR="002F2CD4" w:rsidRPr="00BC5D7D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Для работы с клиентской частью web-приложения необходимо современный браузер, с поддержкой HTML5, CSS 3 и ECMAScript 2015 (ES6). Например:</w:t>
      </w:r>
    </w:p>
    <w:p w:rsidR="002F2CD4" w:rsidRPr="00BC5D7D" w:rsidRDefault="002F2CD4" w:rsidP="002F2CD4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Google Chrome;</w:t>
      </w:r>
    </w:p>
    <w:p w:rsidR="002F2CD4" w:rsidRPr="00BC5D7D" w:rsidRDefault="002F2CD4" w:rsidP="002F2CD4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Yandex браузер;</w:t>
      </w:r>
    </w:p>
    <w:p w:rsidR="002F2CD4" w:rsidRPr="00BC5D7D" w:rsidRDefault="002F2CD4" w:rsidP="002F2CD4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Opera;</w:t>
      </w:r>
    </w:p>
    <w:p w:rsidR="002F2CD4" w:rsidRDefault="002F2CD4" w:rsidP="002F2CD4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Safari</w:t>
      </w:r>
      <w:r>
        <w:rPr>
          <w:rFonts w:ascii="Times New Roman" w:hAnsi="Times New Roman"/>
          <w:sz w:val="28"/>
          <w:szCs w:val="28"/>
        </w:rPr>
        <w:t>.</w:t>
      </w:r>
    </w:p>
    <w:p w:rsidR="002F2CD4" w:rsidRPr="00BC5D7D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</w:p>
    <w:p w:rsidR="002F2CD4" w:rsidRPr="0067754A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35412537"/>
      <w:bookmarkStart w:id="19" w:name="_Toc13549084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.4.5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Ограничения</w:t>
      </w:r>
      <w:bookmarkEnd w:id="18"/>
      <w:bookmarkEnd w:id="19"/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  <w:r w:rsidRPr="0067754A">
        <w:rPr>
          <w:rFonts w:ascii="Times New Roman" w:hAnsi="Times New Roman"/>
          <w:sz w:val="28"/>
          <w:szCs w:val="28"/>
        </w:rPr>
        <w:t>Ограничения функциональности</w:t>
      </w:r>
      <w:r>
        <w:rPr>
          <w:rFonts w:ascii="Times New Roman" w:hAnsi="Times New Roman"/>
          <w:sz w:val="28"/>
          <w:szCs w:val="28"/>
        </w:rPr>
        <w:t>:</w:t>
      </w:r>
    </w:p>
    <w:p w:rsidR="002F2CD4" w:rsidRDefault="002F2CD4" w:rsidP="002F2CD4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67754A">
        <w:rPr>
          <w:rFonts w:ascii="Times New Roman" w:hAnsi="Times New Roman"/>
          <w:sz w:val="28"/>
          <w:szCs w:val="28"/>
        </w:rPr>
        <w:t>Только администратор может зайти в Админ-панель</w:t>
      </w:r>
      <w:r>
        <w:rPr>
          <w:rFonts w:ascii="Times New Roman" w:hAnsi="Times New Roman"/>
          <w:sz w:val="28"/>
          <w:szCs w:val="28"/>
        </w:rPr>
        <w:t>;</w:t>
      </w:r>
    </w:p>
    <w:p w:rsidR="002F2CD4" w:rsidRDefault="002F2CD4" w:rsidP="002F2CD4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 никак не может попасть в систему;</w:t>
      </w:r>
    </w:p>
    <w:p w:rsidR="002F2CD4" w:rsidRPr="0067754A" w:rsidRDefault="002F2CD4" w:rsidP="002F2CD4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 или программист имеют ограниченный функционал;</w:t>
      </w:r>
    </w:p>
    <w:p w:rsidR="002F2CD4" w:rsidRDefault="002F2CD4" w:rsidP="002F2CD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 на ввод:</w:t>
      </w:r>
    </w:p>
    <w:p w:rsidR="002F2CD4" w:rsidRPr="00311D0D" w:rsidRDefault="002F2CD4" w:rsidP="002F2CD4">
      <w:pPr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Имя пользователя может в себе содержать:</w:t>
      </w:r>
    </w:p>
    <w:p w:rsidR="002F2CD4" w:rsidRPr="00311D0D" w:rsidRDefault="002F2CD4" w:rsidP="002F2CD4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Латиницу;</w:t>
      </w:r>
    </w:p>
    <w:p w:rsidR="002F2CD4" w:rsidRPr="00311D0D" w:rsidRDefault="002F2CD4" w:rsidP="002F2CD4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Цифры;</w:t>
      </w:r>
    </w:p>
    <w:p w:rsidR="002F2CD4" w:rsidRPr="00311D0D" w:rsidRDefault="002F2CD4" w:rsidP="002F2CD4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Знаки ! # $ % &amp; ' * + — / =? ^ _ ` { | } ~</w:t>
      </w:r>
    </w:p>
    <w:p w:rsidR="002F2CD4" w:rsidRPr="00311D0D" w:rsidRDefault="002F2CD4" w:rsidP="002F2CD4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 xml:space="preserve">Точку, за исключением первого и последнего знака, которая не может </w:t>
      </w:r>
    </w:p>
    <w:p w:rsidR="002F2CD4" w:rsidRPr="00311D0D" w:rsidRDefault="002F2CD4" w:rsidP="002F2CD4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повторяться.</w:t>
      </w:r>
    </w:p>
    <w:p w:rsidR="002F2CD4" w:rsidRPr="00311D0D" w:rsidRDefault="002F2CD4" w:rsidP="002F2CD4">
      <w:pPr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 xml:space="preserve">Ограничения на ввод </w:t>
      </w:r>
      <w:r>
        <w:rPr>
          <w:rFonts w:ascii="Times New Roman" w:hAnsi="Times New Roman"/>
          <w:sz w:val="28"/>
          <w:szCs w:val="28"/>
        </w:rPr>
        <w:t>текста</w:t>
      </w:r>
      <w:r w:rsidRPr="00311D0D">
        <w:rPr>
          <w:rFonts w:ascii="Times New Roman" w:hAnsi="Times New Roman"/>
          <w:sz w:val="28"/>
          <w:szCs w:val="28"/>
        </w:rPr>
        <w:t>:</w:t>
      </w:r>
    </w:p>
    <w:p w:rsidR="002F2CD4" w:rsidRDefault="002F2CD4" w:rsidP="002F2CD4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 xml:space="preserve">Длина </w:t>
      </w:r>
      <w:r>
        <w:rPr>
          <w:rFonts w:ascii="Times New Roman" w:hAnsi="Times New Roman"/>
          <w:sz w:val="28"/>
          <w:szCs w:val="28"/>
        </w:rPr>
        <w:t xml:space="preserve">заявки </w:t>
      </w:r>
      <w:r w:rsidRPr="00BC5D7D">
        <w:rPr>
          <w:rFonts w:ascii="Times New Roman" w:hAnsi="Times New Roman"/>
          <w:sz w:val="28"/>
          <w:szCs w:val="28"/>
        </w:rPr>
        <w:t xml:space="preserve">должна быть не менее 1 и не более </w:t>
      </w:r>
      <w:r>
        <w:rPr>
          <w:rFonts w:ascii="Times New Roman" w:hAnsi="Times New Roman"/>
          <w:sz w:val="28"/>
          <w:szCs w:val="28"/>
        </w:rPr>
        <w:t>300</w:t>
      </w:r>
      <w:r w:rsidRPr="00BC5D7D">
        <w:rPr>
          <w:rFonts w:ascii="Times New Roman" w:hAnsi="Times New Roman"/>
          <w:sz w:val="28"/>
          <w:szCs w:val="28"/>
        </w:rPr>
        <w:t xml:space="preserve"> символов;</w:t>
      </w:r>
    </w:p>
    <w:p w:rsidR="002F2CD4" w:rsidRDefault="002F2CD4" w:rsidP="002F2CD4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 xml:space="preserve">Длина </w:t>
      </w:r>
      <w:r>
        <w:rPr>
          <w:rFonts w:ascii="Times New Roman" w:hAnsi="Times New Roman"/>
          <w:sz w:val="28"/>
          <w:szCs w:val="28"/>
        </w:rPr>
        <w:t xml:space="preserve">отзыва </w:t>
      </w:r>
      <w:r w:rsidRPr="00BC5D7D">
        <w:rPr>
          <w:rFonts w:ascii="Times New Roman" w:hAnsi="Times New Roman"/>
          <w:sz w:val="28"/>
          <w:szCs w:val="28"/>
        </w:rPr>
        <w:t xml:space="preserve">должна быть не менее 1 и не более </w:t>
      </w:r>
      <w:r>
        <w:rPr>
          <w:rFonts w:ascii="Times New Roman" w:hAnsi="Times New Roman"/>
          <w:sz w:val="28"/>
          <w:szCs w:val="28"/>
        </w:rPr>
        <w:t>150</w:t>
      </w:r>
      <w:r w:rsidRPr="00BC5D7D">
        <w:rPr>
          <w:rFonts w:ascii="Times New Roman" w:hAnsi="Times New Roman"/>
          <w:sz w:val="28"/>
          <w:szCs w:val="28"/>
        </w:rPr>
        <w:t xml:space="preserve"> символов;</w:t>
      </w:r>
    </w:p>
    <w:p w:rsidR="002F2CD4" w:rsidRDefault="002F2CD4" w:rsidP="002F2CD4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 xml:space="preserve">Длина </w:t>
      </w:r>
      <w:r>
        <w:rPr>
          <w:rFonts w:ascii="Times New Roman" w:hAnsi="Times New Roman"/>
          <w:sz w:val="28"/>
          <w:szCs w:val="28"/>
        </w:rPr>
        <w:t xml:space="preserve">описания заказа </w:t>
      </w:r>
      <w:r w:rsidRPr="00BC5D7D">
        <w:rPr>
          <w:rFonts w:ascii="Times New Roman" w:hAnsi="Times New Roman"/>
          <w:sz w:val="28"/>
          <w:szCs w:val="28"/>
        </w:rPr>
        <w:t xml:space="preserve">должна быть не менее 1 и не более </w:t>
      </w:r>
      <w:r>
        <w:rPr>
          <w:rFonts w:ascii="Times New Roman" w:hAnsi="Times New Roman"/>
          <w:sz w:val="28"/>
          <w:szCs w:val="28"/>
        </w:rPr>
        <w:t>1000</w:t>
      </w:r>
      <w:r w:rsidRPr="00BC5D7D">
        <w:rPr>
          <w:rFonts w:ascii="Times New Roman" w:hAnsi="Times New Roman"/>
          <w:sz w:val="28"/>
          <w:szCs w:val="28"/>
        </w:rPr>
        <w:t xml:space="preserve"> символов;</w:t>
      </w:r>
    </w:p>
    <w:p w:rsidR="002F2CD4" w:rsidRPr="00BC5D7D" w:rsidRDefault="002F2CD4" w:rsidP="002F2CD4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 xml:space="preserve">Длина </w:t>
      </w:r>
      <w:r>
        <w:rPr>
          <w:rFonts w:ascii="Times New Roman" w:hAnsi="Times New Roman"/>
          <w:sz w:val="28"/>
          <w:szCs w:val="28"/>
        </w:rPr>
        <w:t xml:space="preserve">описания задачи </w:t>
      </w:r>
      <w:r w:rsidRPr="00BC5D7D">
        <w:rPr>
          <w:rFonts w:ascii="Times New Roman" w:hAnsi="Times New Roman"/>
          <w:sz w:val="28"/>
          <w:szCs w:val="28"/>
        </w:rPr>
        <w:t xml:space="preserve">должна быть не менее 1 и не более </w:t>
      </w:r>
      <w:r>
        <w:rPr>
          <w:rFonts w:ascii="Times New Roman" w:hAnsi="Times New Roman"/>
          <w:sz w:val="28"/>
          <w:szCs w:val="28"/>
        </w:rPr>
        <w:t>1000</w:t>
      </w:r>
      <w:r w:rsidRPr="00BC5D7D">
        <w:rPr>
          <w:rFonts w:ascii="Times New Roman" w:hAnsi="Times New Roman"/>
          <w:sz w:val="28"/>
          <w:szCs w:val="28"/>
        </w:rPr>
        <w:t xml:space="preserve"> символов;</w:t>
      </w:r>
    </w:p>
    <w:p w:rsidR="002F2CD4" w:rsidRPr="00311D0D" w:rsidRDefault="002F2CD4" w:rsidP="002F2CD4">
      <w:pPr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Ограничения на ввод логина:</w:t>
      </w:r>
    </w:p>
    <w:p w:rsidR="002F2CD4" w:rsidRPr="00BC5D7D" w:rsidRDefault="002F2CD4" w:rsidP="002F2CD4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BC5D7D">
        <w:rPr>
          <w:rFonts w:ascii="Times New Roman" w:hAnsi="Times New Roman"/>
          <w:sz w:val="28"/>
          <w:szCs w:val="28"/>
        </w:rPr>
        <w:t>Длина должны быть не менее 3 и не более 40 символов.</w:t>
      </w:r>
    </w:p>
    <w:p w:rsidR="002F2CD4" w:rsidRPr="00311D0D" w:rsidRDefault="002F2CD4" w:rsidP="002F2CD4">
      <w:pPr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Ограничения на ввод пароля:</w:t>
      </w:r>
    </w:p>
    <w:p w:rsidR="002F2CD4" w:rsidRPr="00311D0D" w:rsidRDefault="002F2CD4" w:rsidP="002F2CD4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Длина должны быть не менее 8 символов;</w:t>
      </w:r>
    </w:p>
    <w:p w:rsidR="002F2CD4" w:rsidRPr="00311D0D" w:rsidRDefault="002F2CD4" w:rsidP="002F2CD4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Должен содержать хотя бы одну прописную букву;</w:t>
      </w:r>
    </w:p>
    <w:p w:rsidR="002F2CD4" w:rsidRPr="00311D0D" w:rsidRDefault="002F2CD4" w:rsidP="002F2CD4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Должен содержать хотя бы одну заглавную букву;</w:t>
      </w:r>
    </w:p>
    <w:p w:rsidR="002F2CD4" w:rsidRDefault="002F2CD4" w:rsidP="002F2CD4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contextualSpacing w:val="0"/>
        <w:rPr>
          <w:rFonts w:ascii="Times New Roman" w:hAnsi="Times New Roman"/>
          <w:sz w:val="28"/>
          <w:szCs w:val="28"/>
        </w:rPr>
      </w:pPr>
      <w:r w:rsidRPr="00311D0D">
        <w:rPr>
          <w:rFonts w:ascii="Times New Roman" w:hAnsi="Times New Roman"/>
          <w:sz w:val="28"/>
          <w:szCs w:val="28"/>
        </w:rPr>
        <w:t>Должен содержать хотя бы одну цифру.</w:t>
      </w:r>
    </w:p>
    <w:p w:rsidR="002F2CD4" w:rsidRPr="00311D0D" w:rsidRDefault="002F2CD4" w:rsidP="002F2CD4">
      <w:pPr>
        <w:pStyle w:val="a4"/>
        <w:rPr>
          <w:rFonts w:ascii="Times New Roman" w:hAnsi="Times New Roman"/>
          <w:sz w:val="28"/>
          <w:szCs w:val="28"/>
        </w:rPr>
      </w:pP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35412538"/>
      <w:bookmarkStart w:id="21" w:name="_Toc135490847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.4.6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интерфейсам</w:t>
      </w:r>
      <w:bookmarkEnd w:id="20"/>
      <w:bookmarkEnd w:id="21"/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Для хранения информации нужен сервер базы данных. Сведения должны выбираться, изменяться, добавляться с помощью API с использованием</w:t>
      </w:r>
      <w:r>
        <w:rPr>
          <w:rFonts w:ascii="Times New Roman" w:hAnsi="Times New Roman"/>
          <w:sz w:val="28"/>
          <w:szCs w:val="28"/>
        </w:rPr>
        <w:t xml:space="preserve"> ЯП Python и фреймворка Django.</w:t>
      </w:r>
    </w:p>
    <w:p w:rsidR="00934CC1" w:rsidRPr="00934CC1" w:rsidRDefault="00934CC1" w:rsidP="0072270D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Также соблюдаются о</w:t>
      </w:r>
      <w:r w:rsidR="0072270D">
        <w:rPr>
          <w:rFonts w:ascii="Times New Roman" w:hAnsi="Times New Roman"/>
          <w:sz w:val="28"/>
          <w:szCs w:val="28"/>
        </w:rPr>
        <w:t>пределенные стилевые установки:</w:t>
      </w:r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Цветовая гамма программного продукта</w:t>
      </w:r>
      <w:r w:rsidR="00881785">
        <w:rPr>
          <w:rFonts w:ascii="Times New Roman" w:hAnsi="Times New Roman"/>
          <w:sz w:val="28"/>
          <w:szCs w:val="28"/>
        </w:rPr>
        <w:t xml:space="preserve"> белый и темно-серо-синий</w:t>
      </w:r>
      <w:r w:rsidRPr="00934CC1">
        <w:rPr>
          <w:rFonts w:ascii="Times New Roman" w:hAnsi="Times New Roman"/>
          <w:sz w:val="28"/>
          <w:szCs w:val="28"/>
        </w:rPr>
        <w:t>;</w:t>
      </w:r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Большая часть элементов управления имеет анимацию для визуальной наглядности;</w:t>
      </w:r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 xml:space="preserve">Шрифт: </w:t>
      </w:r>
      <w:r>
        <w:rPr>
          <w:rFonts w:ascii="Times New Roman" w:hAnsi="Times New Roman"/>
          <w:sz w:val="28"/>
          <w:szCs w:val="28"/>
        </w:rPr>
        <w:t xml:space="preserve">Trebuchet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934CC1">
        <w:rPr>
          <w:rFonts w:ascii="Times New Roman" w:hAnsi="Times New Roman"/>
          <w:sz w:val="28"/>
          <w:szCs w:val="28"/>
        </w:rPr>
        <w:t>;</w:t>
      </w:r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 xml:space="preserve">Цвет шрифта: </w:t>
      </w:r>
      <w:r>
        <w:rPr>
          <w:rFonts w:ascii="Times New Roman" w:hAnsi="Times New Roman"/>
          <w:sz w:val="28"/>
          <w:szCs w:val="28"/>
        </w:rPr>
        <w:t>светло-серый, белый, черный,</w:t>
      </w:r>
      <w:r w:rsidRPr="00934CC1">
        <w:t xml:space="preserve"> </w:t>
      </w:r>
      <w:r w:rsidRPr="00934CC1">
        <w:rPr>
          <w:rFonts w:ascii="Times New Roman" w:hAnsi="Times New Roman"/>
          <w:sz w:val="28"/>
          <w:szCs w:val="28"/>
        </w:rPr>
        <w:t>темно-бордовый</w:t>
      </w:r>
      <w:r>
        <w:rPr>
          <w:rFonts w:ascii="Times New Roman" w:hAnsi="Times New Roman"/>
          <w:sz w:val="28"/>
          <w:szCs w:val="28"/>
        </w:rPr>
        <w:t xml:space="preserve">, #252930, </w:t>
      </w:r>
      <w:r w:rsidRPr="00934CC1">
        <w:rPr>
          <w:rFonts w:ascii="Times New Roman" w:hAnsi="Times New Roman"/>
          <w:sz w:val="28"/>
          <w:szCs w:val="28"/>
        </w:rPr>
        <w:t>#eb4f37</w:t>
      </w:r>
      <w:r>
        <w:rPr>
          <w:rFonts w:ascii="Times New Roman" w:hAnsi="Times New Roman"/>
          <w:sz w:val="28"/>
          <w:szCs w:val="28"/>
        </w:rPr>
        <w:t xml:space="preserve">, </w:t>
      </w:r>
      <w:r w:rsidRPr="00934CC1">
        <w:rPr>
          <w:rFonts w:ascii="Times New Roman" w:hAnsi="Times New Roman"/>
          <w:sz w:val="28"/>
          <w:szCs w:val="28"/>
        </w:rPr>
        <w:t xml:space="preserve">#44cc66 </w:t>
      </w:r>
    </w:p>
    <w:p w:rsid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Размер шрифта на сайте– от 20 px до 40 px;</w:t>
      </w: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35412539"/>
      <w:bookmarkStart w:id="23" w:name="_Toc135490848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.4.7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Требования к данным</w:t>
      </w:r>
      <w:bookmarkEnd w:id="22"/>
      <w:bookmarkEnd w:id="23"/>
    </w:p>
    <w:p w:rsidR="002F2CD4" w:rsidRDefault="002F2CD4" w:rsidP="002F2CD4">
      <w:pPr>
        <w:ind w:firstLine="709"/>
        <w:rPr>
          <w:rFonts w:ascii="Times New Roman" w:hAnsi="Times New Roman"/>
          <w:sz w:val="28"/>
          <w:szCs w:val="28"/>
        </w:rPr>
      </w:pPr>
      <w:r w:rsidRPr="00A61C58">
        <w:rPr>
          <w:rFonts w:ascii="Times New Roman" w:hAnsi="Times New Roman"/>
          <w:sz w:val="28"/>
          <w:szCs w:val="28"/>
        </w:rPr>
        <w:t>Данные, которые будет вносить пользовате</w:t>
      </w:r>
      <w:r>
        <w:rPr>
          <w:rFonts w:ascii="Times New Roman" w:hAnsi="Times New Roman"/>
          <w:sz w:val="28"/>
          <w:szCs w:val="28"/>
        </w:rPr>
        <w:t xml:space="preserve">ль должны соблюдать тип данных, </w:t>
      </w:r>
      <w:r w:rsidRPr="00A61C58">
        <w:rPr>
          <w:rFonts w:ascii="Times New Roman" w:hAnsi="Times New Roman"/>
          <w:sz w:val="28"/>
          <w:szCs w:val="28"/>
        </w:rPr>
        <w:t>которому</w:t>
      </w:r>
      <w:r w:rsidR="00881785">
        <w:rPr>
          <w:rFonts w:ascii="Times New Roman" w:hAnsi="Times New Roman"/>
          <w:sz w:val="28"/>
          <w:szCs w:val="28"/>
        </w:rPr>
        <w:t xml:space="preserve"> он соответствует в базе данных:</w:t>
      </w:r>
    </w:p>
    <w:p w:rsidR="00881785" w:rsidRPr="00881785" w:rsidRDefault="00881785" w:rsidP="00881785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Для таблицы пользователей:</w:t>
      </w:r>
    </w:p>
    <w:p w:rsidR="00881785" w:rsidRPr="00881785" w:rsidRDefault="00881785" w:rsidP="00881785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id — уникальный идентификатор пользователя.</w:t>
      </w:r>
    </w:p>
    <w:p w:rsidR="00881785" w:rsidRPr="00881785" w:rsidRDefault="00881785" w:rsidP="00881785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first_name, last_name — поля, предназначенные для хранения имени и фамилии пользователя.</w:t>
      </w:r>
    </w:p>
    <w:p w:rsidR="00881785" w:rsidRPr="00881785" w:rsidRDefault="00881785" w:rsidP="00881785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username — поле, предназначенное для хранения логина пользователя. Это необходимо для идентификации пользователя во время входа в приложение.</w:t>
      </w:r>
    </w:p>
    <w:p w:rsidR="00881785" w:rsidRPr="00881785" w:rsidRDefault="00881785" w:rsidP="00881785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email — поле</w:t>
      </w:r>
      <w:r w:rsidR="006F1A66">
        <w:rPr>
          <w:rFonts w:ascii="Times New Roman" w:hAnsi="Times New Roman"/>
          <w:sz w:val="28"/>
          <w:szCs w:val="28"/>
        </w:rPr>
        <w:t xml:space="preserve"> почты</w:t>
      </w:r>
      <w:r w:rsidRPr="00881785">
        <w:rPr>
          <w:rFonts w:ascii="Times New Roman" w:hAnsi="Times New Roman"/>
          <w:sz w:val="28"/>
          <w:szCs w:val="28"/>
        </w:rPr>
        <w:t>, предназначенное для хранения электронной почты пользователя.</w:t>
      </w:r>
    </w:p>
    <w:p w:rsidR="00881785" w:rsidRPr="00881785" w:rsidRDefault="00881785" w:rsidP="00881785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881785">
        <w:rPr>
          <w:rFonts w:ascii="Times New Roman" w:hAnsi="Times New Roman"/>
          <w:sz w:val="28"/>
          <w:szCs w:val="28"/>
        </w:rPr>
        <w:t>password — поле, предназначенное для хранения пароля пользователя. Это необходимо для идентификации пользователя во время входа в приложение.</w:t>
      </w:r>
    </w:p>
    <w:p w:rsidR="00881785" w:rsidRDefault="006F1A66" w:rsidP="006F1A66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user_phone</w:t>
      </w:r>
      <w:r>
        <w:rPr>
          <w:rFonts w:ascii="Times New Roman" w:hAnsi="Times New Roman"/>
          <w:sz w:val="28"/>
          <w:szCs w:val="28"/>
        </w:rPr>
        <w:t xml:space="preserve"> </w:t>
      </w:r>
      <w:r w:rsidR="00881785" w:rsidRPr="00881785">
        <w:rPr>
          <w:rFonts w:ascii="Times New Roman" w:hAnsi="Times New Roman"/>
          <w:sz w:val="28"/>
          <w:szCs w:val="28"/>
        </w:rPr>
        <w:t xml:space="preserve">— поле, предназначенное для хранения </w:t>
      </w:r>
      <w:r>
        <w:rPr>
          <w:rFonts w:ascii="Times New Roman" w:hAnsi="Times New Roman"/>
          <w:sz w:val="28"/>
          <w:szCs w:val="28"/>
        </w:rPr>
        <w:t>телефона</w:t>
      </w:r>
      <w:r w:rsidR="00881785" w:rsidRPr="00881785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6F1A66" w:rsidRDefault="006F1A66" w:rsidP="006F1A66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user_note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1785">
        <w:rPr>
          <w:rFonts w:ascii="Times New Roman" w:hAnsi="Times New Roman"/>
          <w:sz w:val="28"/>
          <w:szCs w:val="28"/>
        </w:rPr>
        <w:t xml:space="preserve">— поле, предназначенное для хранения </w:t>
      </w:r>
      <w:r>
        <w:rPr>
          <w:rFonts w:ascii="Times New Roman" w:hAnsi="Times New Roman"/>
          <w:sz w:val="28"/>
          <w:szCs w:val="28"/>
        </w:rPr>
        <w:t>примечаний о пользователе</w:t>
      </w:r>
      <w:r w:rsidRPr="00881785">
        <w:rPr>
          <w:rFonts w:ascii="Times New Roman" w:hAnsi="Times New Roman"/>
          <w:sz w:val="28"/>
          <w:szCs w:val="28"/>
        </w:rPr>
        <w:t>.</w:t>
      </w:r>
    </w:p>
    <w:p w:rsidR="006F1A66" w:rsidRPr="00881785" w:rsidRDefault="006F1A66" w:rsidP="006F1A66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user_time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1785">
        <w:rPr>
          <w:rFonts w:ascii="Times New Roman" w:hAnsi="Times New Roman"/>
          <w:sz w:val="28"/>
          <w:szCs w:val="28"/>
        </w:rPr>
        <w:t xml:space="preserve">— поле, предназначенное для хранения </w:t>
      </w:r>
      <w:r>
        <w:rPr>
          <w:rFonts w:ascii="Times New Roman" w:hAnsi="Times New Roman"/>
          <w:sz w:val="28"/>
          <w:szCs w:val="28"/>
        </w:rPr>
        <w:t>даты начала работы пользователя</w:t>
      </w:r>
      <w:r w:rsidRPr="00881785">
        <w:rPr>
          <w:rFonts w:ascii="Times New Roman" w:hAnsi="Times New Roman"/>
          <w:sz w:val="28"/>
          <w:szCs w:val="28"/>
        </w:rPr>
        <w:t>.</w:t>
      </w:r>
    </w:p>
    <w:p w:rsidR="002F2CD4" w:rsidRDefault="006F1A66" w:rsidP="006F1A66">
      <w:pPr>
        <w:pStyle w:val="a4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lastRenderedPageBreak/>
        <w:t>user_photo</w:t>
      </w:r>
      <w:r>
        <w:rPr>
          <w:rFonts w:ascii="Times New Roman" w:hAnsi="Times New Roman"/>
          <w:sz w:val="28"/>
          <w:szCs w:val="28"/>
        </w:rPr>
        <w:t xml:space="preserve"> </w:t>
      </w:r>
      <w:r w:rsidR="00881785" w:rsidRPr="006F1A66">
        <w:rPr>
          <w:rFonts w:ascii="Times New Roman" w:hAnsi="Times New Roman"/>
          <w:sz w:val="28"/>
          <w:szCs w:val="28"/>
        </w:rPr>
        <w:t xml:space="preserve">— поле, предназначенное для хранения </w:t>
      </w:r>
      <w:r>
        <w:rPr>
          <w:rFonts w:ascii="Times New Roman" w:hAnsi="Times New Roman"/>
          <w:sz w:val="28"/>
          <w:szCs w:val="28"/>
        </w:rPr>
        <w:t>Фото профиля</w:t>
      </w:r>
      <w:r w:rsidR="00881785" w:rsidRPr="006F1A66">
        <w:rPr>
          <w:rFonts w:ascii="Times New Roman" w:hAnsi="Times New Roman"/>
          <w:sz w:val="28"/>
          <w:szCs w:val="28"/>
        </w:rPr>
        <w:t xml:space="preserve"> пользователя.</w:t>
      </w:r>
    </w:p>
    <w:p w:rsidR="006F1A66" w:rsidRPr="006F1A66" w:rsidRDefault="006F1A66" w:rsidP="006F1A66">
      <w:pPr>
        <w:pStyle w:val="a4"/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user_role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 xml:space="preserve">— поле </w:t>
      </w:r>
      <w:r>
        <w:rPr>
          <w:rFonts w:ascii="Times New Roman" w:hAnsi="Times New Roman"/>
          <w:sz w:val="28"/>
          <w:szCs w:val="28"/>
        </w:rPr>
        <w:t>выбора</w:t>
      </w:r>
      <w:r w:rsidRPr="006F1A66">
        <w:rPr>
          <w:rFonts w:ascii="Times New Roman" w:hAnsi="Times New Roman"/>
          <w:sz w:val="28"/>
          <w:szCs w:val="28"/>
        </w:rPr>
        <w:t xml:space="preserve">, предназначенное для хранения </w:t>
      </w:r>
      <w:r>
        <w:rPr>
          <w:rFonts w:ascii="Times New Roman" w:hAnsi="Times New Roman"/>
          <w:sz w:val="28"/>
          <w:szCs w:val="28"/>
        </w:rPr>
        <w:t>должности</w:t>
      </w:r>
      <w:r w:rsidRPr="006F1A66">
        <w:rPr>
          <w:rFonts w:ascii="Times New Roman" w:hAnsi="Times New Roman"/>
          <w:sz w:val="28"/>
          <w:szCs w:val="28"/>
        </w:rPr>
        <w:t xml:space="preserve"> пользователя. </w:t>
      </w:r>
      <w:r>
        <w:rPr>
          <w:rFonts w:ascii="Times New Roman" w:hAnsi="Times New Roman"/>
          <w:sz w:val="28"/>
          <w:szCs w:val="28"/>
        </w:rPr>
        <w:t>(</w:t>
      </w:r>
      <w:r w:rsidRPr="006F1A66">
        <w:rPr>
          <w:rFonts w:ascii="Times New Roman" w:hAnsi="Times New Roman"/>
          <w:sz w:val="28"/>
          <w:szCs w:val="28"/>
        </w:rPr>
        <w:t>“Администратор”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Техник”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Программист”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Менеджер”).</w:t>
      </w:r>
    </w:p>
    <w:p w:rsidR="00881785" w:rsidRDefault="00881785" w:rsidP="00881785">
      <w:pPr>
        <w:ind w:firstLine="709"/>
        <w:rPr>
          <w:rFonts w:ascii="Times New Roman" w:hAnsi="Times New Roman"/>
          <w:sz w:val="28"/>
          <w:szCs w:val="28"/>
        </w:rPr>
      </w:pPr>
    </w:p>
    <w:p w:rsidR="006F1A66" w:rsidRPr="006F1A66" w:rsidRDefault="006F1A66" w:rsidP="006F1A66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задач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задачи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task_name—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названия задачи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task_description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описания задачи.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task_time— поле</w:t>
      </w:r>
      <w:r>
        <w:rPr>
          <w:rFonts w:ascii="Times New Roman" w:hAnsi="Times New Roman"/>
          <w:sz w:val="28"/>
          <w:szCs w:val="28"/>
        </w:rPr>
        <w:t xml:space="preserve"> времени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крайнего срока.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task_active— 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статуса задачи (</w:t>
      </w:r>
      <w:r w:rsidRPr="006F1A6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Активна</w:t>
      </w:r>
      <w:r w:rsidRPr="006F1A66">
        <w:rPr>
          <w:rFonts w:ascii="Times New Roman" w:hAnsi="Times New Roman"/>
          <w:sz w:val="28"/>
          <w:szCs w:val="28"/>
        </w:rPr>
        <w:t>”,</w:t>
      </w:r>
      <w:r w:rsidR="00305DD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Выполнена</w:t>
      </w:r>
      <w:r w:rsidRPr="006F1A6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.)</w:t>
      </w:r>
    </w:p>
    <w:p w:rsidR="006F1A66" w:rsidRDefault="006F1A66" w:rsidP="006F1A66">
      <w:pPr>
        <w:rPr>
          <w:rFonts w:ascii="Times New Roman" w:hAnsi="Times New Roman"/>
          <w:sz w:val="28"/>
          <w:szCs w:val="28"/>
        </w:rPr>
      </w:pPr>
    </w:p>
    <w:p w:rsidR="006F1A66" w:rsidRPr="006F1A66" w:rsidRDefault="006F1A66" w:rsidP="006F1A66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клиентов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клиента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client_type— 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типа клиента (</w:t>
      </w:r>
      <w:r w:rsidRPr="006F1A6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Физ. Лицо</w:t>
      </w:r>
      <w:r w:rsidRPr="006F1A6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Компания”)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client_name—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имени клиента.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client_phone—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номера телефона клиента.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client_email—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почты клиента.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client_address— поле</w:t>
      </w:r>
      <w:r>
        <w:rPr>
          <w:rFonts w:ascii="Times New Roman" w:hAnsi="Times New Roman"/>
          <w:sz w:val="28"/>
          <w:szCs w:val="28"/>
        </w:rPr>
        <w:t xml:space="preserve"> времени</w:t>
      </w:r>
      <w:r w:rsidRPr="006F1A66">
        <w:rPr>
          <w:rFonts w:ascii="Times New Roman" w:hAnsi="Times New Roman"/>
          <w:sz w:val="28"/>
          <w:szCs w:val="28"/>
        </w:rPr>
        <w:t xml:space="preserve">, предназначенное для </w:t>
      </w:r>
      <w:r>
        <w:rPr>
          <w:rFonts w:ascii="Times New Roman" w:hAnsi="Times New Roman"/>
          <w:sz w:val="28"/>
          <w:szCs w:val="28"/>
        </w:rPr>
        <w:t>адреса клиента.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client_found — 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431E64">
        <w:rPr>
          <w:rFonts w:ascii="Times New Roman" w:hAnsi="Times New Roman"/>
          <w:sz w:val="28"/>
          <w:szCs w:val="28"/>
        </w:rPr>
        <w:t>информации</w:t>
      </w:r>
      <w:r>
        <w:rPr>
          <w:rFonts w:ascii="Times New Roman" w:hAnsi="Times New Roman"/>
          <w:sz w:val="28"/>
          <w:szCs w:val="28"/>
        </w:rPr>
        <w:t xml:space="preserve"> (</w:t>
      </w:r>
      <w:r w:rsidRPr="006F1A66">
        <w:rPr>
          <w:rFonts w:ascii="Times New Roman" w:hAnsi="Times New Roman"/>
          <w:sz w:val="28"/>
          <w:szCs w:val="28"/>
        </w:rPr>
        <w:t>“Знакомые”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Интернет”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6F1A66">
        <w:rPr>
          <w:rFonts w:ascii="Times New Roman" w:hAnsi="Times New Roman"/>
          <w:sz w:val="28"/>
          <w:szCs w:val="28"/>
        </w:rPr>
        <w:t>Реклама”).</w:t>
      </w:r>
    </w:p>
    <w:p w:rsidR="00477C5A" w:rsidRDefault="00477C5A" w:rsidP="00477C5A">
      <w:pPr>
        <w:ind w:left="720"/>
        <w:rPr>
          <w:rFonts w:ascii="Times New Roman" w:hAnsi="Times New Roman"/>
          <w:sz w:val="28"/>
          <w:szCs w:val="28"/>
        </w:rPr>
      </w:pPr>
    </w:p>
    <w:p w:rsidR="006F1A66" w:rsidRPr="006F1A66" w:rsidRDefault="006F1A66" w:rsidP="006F1A66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заказов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заказа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order_name—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названия заказа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>order_description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 xml:space="preserve">— </w:t>
      </w:r>
      <w:bookmarkStart w:id="24" w:name="_GoBack"/>
      <w:bookmarkEnd w:id="24"/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описания </w:t>
      </w:r>
      <w:r w:rsidR="00431E64">
        <w:rPr>
          <w:rFonts w:ascii="Times New Roman" w:hAnsi="Times New Roman"/>
          <w:sz w:val="28"/>
          <w:szCs w:val="28"/>
        </w:rPr>
        <w:t>заказа</w:t>
      </w:r>
      <w:r>
        <w:rPr>
          <w:rFonts w:ascii="Times New Roman" w:hAnsi="Times New Roman"/>
          <w:sz w:val="28"/>
          <w:szCs w:val="28"/>
        </w:rPr>
        <w:t>.</w:t>
      </w:r>
    </w:p>
    <w:p w:rsidR="006F1A66" w:rsidRPr="006F1A66" w:rsidRDefault="006F1A66" w:rsidP="006F1A66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lastRenderedPageBreak/>
        <w:t>order_time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 поле</w:t>
      </w:r>
      <w:r>
        <w:rPr>
          <w:rFonts w:ascii="Times New Roman" w:hAnsi="Times New Roman"/>
          <w:sz w:val="28"/>
          <w:szCs w:val="28"/>
        </w:rPr>
        <w:t xml:space="preserve"> времени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крайнего срока.</w:t>
      </w:r>
    </w:p>
    <w:p w:rsidR="006F1A66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order_active</w:t>
      </w:r>
      <w:r>
        <w:rPr>
          <w:rFonts w:ascii="Times New Roman" w:hAnsi="Times New Roman"/>
          <w:sz w:val="28"/>
          <w:szCs w:val="28"/>
        </w:rPr>
        <w:t xml:space="preserve"> </w:t>
      </w:r>
      <w:r w:rsidR="006F1A66" w:rsidRPr="006F1A66">
        <w:rPr>
          <w:rFonts w:ascii="Times New Roman" w:hAnsi="Times New Roman"/>
          <w:sz w:val="28"/>
          <w:szCs w:val="28"/>
        </w:rPr>
        <w:t>— поле</w:t>
      </w:r>
      <w:r w:rsidR="006F1A66">
        <w:rPr>
          <w:rFonts w:ascii="Times New Roman" w:hAnsi="Times New Roman"/>
          <w:sz w:val="28"/>
          <w:szCs w:val="28"/>
        </w:rPr>
        <w:t xml:space="preserve"> выбора</w:t>
      </w:r>
      <w:r w:rsidR="006F1A66"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 w:rsidR="006F1A66">
        <w:rPr>
          <w:rFonts w:ascii="Times New Roman" w:hAnsi="Times New Roman"/>
          <w:sz w:val="28"/>
          <w:szCs w:val="28"/>
        </w:rPr>
        <w:t xml:space="preserve"> статуса задачи (</w:t>
      </w:r>
      <w:r w:rsidR="006F1A66" w:rsidRPr="006F1A66">
        <w:rPr>
          <w:rFonts w:ascii="Times New Roman" w:hAnsi="Times New Roman"/>
          <w:sz w:val="28"/>
          <w:szCs w:val="28"/>
        </w:rPr>
        <w:t>“</w:t>
      </w:r>
      <w:r w:rsidR="006F1A66">
        <w:rPr>
          <w:rFonts w:ascii="Times New Roman" w:hAnsi="Times New Roman"/>
          <w:sz w:val="28"/>
          <w:szCs w:val="28"/>
        </w:rPr>
        <w:t>Активна</w:t>
      </w:r>
      <w:r w:rsidR="006F1A66" w:rsidRPr="006F1A66">
        <w:rPr>
          <w:rFonts w:ascii="Times New Roman" w:hAnsi="Times New Roman"/>
          <w:sz w:val="28"/>
          <w:szCs w:val="28"/>
        </w:rPr>
        <w:t>”,</w:t>
      </w:r>
      <w:r w:rsidR="00305DD4">
        <w:rPr>
          <w:rFonts w:ascii="Times New Roman" w:hAnsi="Times New Roman"/>
          <w:sz w:val="28"/>
          <w:szCs w:val="28"/>
        </w:rPr>
        <w:t xml:space="preserve"> </w:t>
      </w:r>
      <w:r w:rsidR="006F1A66" w:rsidRPr="006F1A66">
        <w:rPr>
          <w:rFonts w:ascii="Times New Roman" w:hAnsi="Times New Roman"/>
          <w:sz w:val="28"/>
          <w:szCs w:val="28"/>
        </w:rPr>
        <w:t>“</w:t>
      </w:r>
      <w:r w:rsidR="006F1A66">
        <w:rPr>
          <w:rFonts w:ascii="Times New Roman" w:hAnsi="Times New Roman"/>
          <w:sz w:val="28"/>
          <w:szCs w:val="28"/>
        </w:rPr>
        <w:t>Выполнена</w:t>
      </w:r>
      <w:r w:rsidR="006F1A66" w:rsidRPr="006F1A66">
        <w:rPr>
          <w:rFonts w:ascii="Times New Roman" w:hAnsi="Times New Roman"/>
          <w:sz w:val="28"/>
          <w:szCs w:val="28"/>
        </w:rPr>
        <w:t>”</w:t>
      </w:r>
      <w:r w:rsidR="006F1A66">
        <w:rPr>
          <w:rFonts w:ascii="Times New Roman" w:hAnsi="Times New Roman"/>
          <w:sz w:val="28"/>
          <w:szCs w:val="28"/>
        </w:rPr>
        <w:t>.)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order_price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стоимости заказа.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 xml:space="preserve">order_client </w:t>
      </w:r>
      <w:r w:rsidRPr="006F1A66">
        <w:rPr>
          <w:rFonts w:ascii="Times New Roman" w:hAnsi="Times New Roman"/>
          <w:sz w:val="28"/>
          <w:szCs w:val="28"/>
        </w:rPr>
        <w:t>— 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клиента.</w:t>
      </w:r>
    </w:p>
    <w:p w:rsidR="00431E64" w:rsidRDefault="00431E64" w:rsidP="00431E64">
      <w:pPr>
        <w:ind w:left="720"/>
        <w:rPr>
          <w:rFonts w:ascii="Times New Roman" w:hAnsi="Times New Roman"/>
          <w:sz w:val="28"/>
          <w:szCs w:val="28"/>
        </w:rPr>
      </w:pPr>
    </w:p>
    <w:p w:rsidR="00431E64" w:rsidRPr="006F1A66" w:rsidRDefault="00431E64" w:rsidP="00431E64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склада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431E64" w:rsidRPr="006F1A66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вещи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431E64" w:rsidRPr="006F1A66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inventory_type</w:t>
      </w:r>
      <w:r w:rsidRPr="006F1A66">
        <w:rPr>
          <w:rFonts w:ascii="Times New Roman" w:hAnsi="Times New Roman"/>
          <w:sz w:val="28"/>
          <w:szCs w:val="28"/>
        </w:rPr>
        <w:t>— 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типа вещи (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431E64">
        <w:rPr>
          <w:rFonts w:ascii="Times New Roman" w:hAnsi="Times New Roman"/>
          <w:sz w:val="28"/>
          <w:szCs w:val="28"/>
        </w:rPr>
        <w:t>Устройство</w:t>
      </w:r>
      <w:r w:rsidRPr="006F1A6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F1A66">
        <w:rPr>
          <w:rFonts w:ascii="Times New Roman" w:hAnsi="Times New Roman"/>
          <w:sz w:val="28"/>
          <w:szCs w:val="28"/>
        </w:rPr>
        <w:t>“</w:t>
      </w:r>
      <w:r w:rsidRPr="006F1A66">
        <w:t xml:space="preserve"> </w:t>
      </w:r>
      <w:r w:rsidRPr="00431E64">
        <w:rPr>
          <w:rFonts w:ascii="Times New Roman" w:hAnsi="Times New Roman"/>
          <w:sz w:val="28"/>
          <w:szCs w:val="28"/>
        </w:rPr>
        <w:t>Запчасти</w:t>
      </w:r>
      <w:r w:rsidRPr="006F1A66">
        <w:rPr>
          <w:rFonts w:ascii="Times New Roman" w:hAnsi="Times New Roman"/>
          <w:sz w:val="28"/>
          <w:szCs w:val="28"/>
        </w:rPr>
        <w:t>”)</w:t>
      </w:r>
      <w:r w:rsidRPr="00431E64">
        <w:rPr>
          <w:rFonts w:ascii="Times New Roman" w:hAnsi="Times New Roman"/>
          <w:sz w:val="28"/>
          <w:szCs w:val="28"/>
        </w:rPr>
        <w:t>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inventory_article</w:t>
      </w:r>
      <w:r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артикула.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inventory_name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названия вещи.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inventory_color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431E6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цвета.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inventory_condition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431E6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состояния.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>inventory_description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431E6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описания.</w:t>
      </w:r>
    </w:p>
    <w:p w:rsidR="00431E64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431E64">
        <w:rPr>
          <w:rFonts w:ascii="Times New Roman" w:hAnsi="Times New Roman"/>
          <w:sz w:val="28"/>
          <w:szCs w:val="28"/>
        </w:rPr>
        <w:t xml:space="preserve">inventory_client —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владельца.</w:t>
      </w:r>
    </w:p>
    <w:p w:rsidR="00431E64" w:rsidRPr="00431E64" w:rsidRDefault="00431E64" w:rsidP="00431E64">
      <w:pPr>
        <w:rPr>
          <w:rFonts w:ascii="Times New Roman" w:hAnsi="Times New Roman"/>
          <w:sz w:val="28"/>
          <w:szCs w:val="28"/>
        </w:rPr>
      </w:pPr>
    </w:p>
    <w:p w:rsidR="00431E64" w:rsidRPr="006F1A66" w:rsidRDefault="00431E64" w:rsidP="00431E64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продаж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431E64" w:rsidRPr="006F1A66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продажи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431E64" w:rsidRPr="006F1A66" w:rsidRDefault="00431E6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sales</w:t>
      </w:r>
      <w:r w:rsidRPr="006F1A66">
        <w:rPr>
          <w:rFonts w:ascii="Times New Roman" w:hAnsi="Times New Roman"/>
          <w:sz w:val="28"/>
          <w:szCs w:val="28"/>
        </w:rPr>
        <w:t>_name— 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названия продажи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431E64" w:rsidRDefault="00305DD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="00431E64">
        <w:rPr>
          <w:rFonts w:ascii="Times New Roman" w:hAnsi="Times New Roman"/>
          <w:sz w:val="28"/>
          <w:szCs w:val="28"/>
          <w:lang w:val="en-US"/>
        </w:rPr>
        <w:t>ales</w:t>
      </w:r>
      <w:r w:rsidR="00431E64" w:rsidRPr="00431E64">
        <w:rPr>
          <w:rFonts w:ascii="Times New Roman" w:hAnsi="Times New Roman"/>
          <w:sz w:val="28"/>
          <w:szCs w:val="28"/>
        </w:rPr>
        <w:t>_</w:t>
      </w:r>
      <w:r w:rsidR="00431E64">
        <w:rPr>
          <w:rFonts w:ascii="Times New Roman" w:hAnsi="Times New Roman"/>
          <w:sz w:val="28"/>
          <w:szCs w:val="28"/>
          <w:lang w:val="en-US"/>
        </w:rPr>
        <w:t>comment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 w:rsidR="00431E64"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 w:rsidR="00431E64">
        <w:rPr>
          <w:rFonts w:ascii="Times New Roman" w:hAnsi="Times New Roman"/>
          <w:sz w:val="28"/>
          <w:szCs w:val="28"/>
        </w:rPr>
        <w:t xml:space="preserve"> описания </w:t>
      </w:r>
      <w:r>
        <w:rPr>
          <w:rFonts w:ascii="Times New Roman" w:hAnsi="Times New Roman"/>
          <w:sz w:val="28"/>
          <w:szCs w:val="28"/>
        </w:rPr>
        <w:t>продажи</w:t>
      </w:r>
      <w:r w:rsidR="00431E64">
        <w:rPr>
          <w:rFonts w:ascii="Times New Roman" w:hAnsi="Times New Roman"/>
          <w:sz w:val="28"/>
          <w:szCs w:val="28"/>
        </w:rPr>
        <w:t>.</w:t>
      </w:r>
    </w:p>
    <w:p w:rsidR="00431E64" w:rsidRPr="006F1A66" w:rsidRDefault="00305DD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sales</w:t>
      </w:r>
      <w:r w:rsidR="00431E64" w:rsidRPr="006F1A66">
        <w:rPr>
          <w:rFonts w:ascii="Times New Roman" w:hAnsi="Times New Roman"/>
          <w:sz w:val="28"/>
          <w:szCs w:val="28"/>
        </w:rPr>
        <w:t>_time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 w:rsidR="00431E64" w:rsidRPr="006F1A66">
        <w:rPr>
          <w:rFonts w:ascii="Times New Roman" w:hAnsi="Times New Roman"/>
          <w:sz w:val="28"/>
          <w:szCs w:val="28"/>
        </w:rPr>
        <w:t>— поле</w:t>
      </w:r>
      <w:r w:rsidR="00431E64">
        <w:rPr>
          <w:rFonts w:ascii="Times New Roman" w:hAnsi="Times New Roman"/>
          <w:sz w:val="28"/>
          <w:szCs w:val="28"/>
        </w:rPr>
        <w:t xml:space="preserve"> времени</w:t>
      </w:r>
      <w:r w:rsidR="00431E64"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времени продажи</w:t>
      </w:r>
      <w:r w:rsidR="00431E64">
        <w:rPr>
          <w:rFonts w:ascii="Times New Roman" w:hAnsi="Times New Roman"/>
          <w:sz w:val="28"/>
          <w:szCs w:val="28"/>
        </w:rPr>
        <w:t>.</w:t>
      </w:r>
    </w:p>
    <w:p w:rsidR="00431E64" w:rsidRDefault="00305DD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sales</w:t>
      </w:r>
      <w:r w:rsidR="00431E64" w:rsidRPr="00431E64">
        <w:rPr>
          <w:rFonts w:ascii="Times New Roman" w:hAnsi="Times New Roman"/>
          <w:sz w:val="28"/>
          <w:szCs w:val="28"/>
        </w:rPr>
        <w:t>_price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 w:rsidR="00431E64" w:rsidRPr="006F1A66">
        <w:rPr>
          <w:rFonts w:ascii="Times New Roman" w:hAnsi="Times New Roman"/>
          <w:sz w:val="28"/>
          <w:szCs w:val="28"/>
        </w:rPr>
        <w:t>— поле, предназначенное для хранения</w:t>
      </w:r>
      <w:r w:rsidR="00431E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цены</w:t>
      </w:r>
      <w:r w:rsidR="00431E64">
        <w:rPr>
          <w:rFonts w:ascii="Times New Roman" w:hAnsi="Times New Roman"/>
          <w:sz w:val="28"/>
          <w:szCs w:val="28"/>
        </w:rPr>
        <w:t>.</w:t>
      </w:r>
    </w:p>
    <w:p w:rsidR="00431E64" w:rsidRDefault="00305DD4" w:rsidP="00431E6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sales</w:t>
      </w:r>
      <w:r w:rsidR="00431E64" w:rsidRPr="00431E64">
        <w:rPr>
          <w:rFonts w:ascii="Times New Roman" w:hAnsi="Times New Roman"/>
          <w:sz w:val="28"/>
          <w:szCs w:val="28"/>
        </w:rPr>
        <w:t xml:space="preserve">_client </w:t>
      </w:r>
      <w:r w:rsidR="00431E64" w:rsidRPr="006F1A66">
        <w:rPr>
          <w:rFonts w:ascii="Times New Roman" w:hAnsi="Times New Roman"/>
          <w:sz w:val="28"/>
          <w:szCs w:val="28"/>
        </w:rPr>
        <w:t>— поле</w:t>
      </w:r>
      <w:r w:rsidR="00431E64">
        <w:rPr>
          <w:rFonts w:ascii="Times New Roman" w:hAnsi="Times New Roman"/>
          <w:sz w:val="28"/>
          <w:szCs w:val="28"/>
        </w:rPr>
        <w:t xml:space="preserve"> выбора</w:t>
      </w:r>
      <w:r w:rsidR="00431E64"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 w:rsidR="00431E64">
        <w:rPr>
          <w:rFonts w:ascii="Times New Roman" w:hAnsi="Times New Roman"/>
          <w:sz w:val="28"/>
          <w:szCs w:val="28"/>
        </w:rPr>
        <w:t xml:space="preserve"> клиента.</w:t>
      </w:r>
    </w:p>
    <w:p w:rsidR="00305DD4" w:rsidRDefault="00305DD4" w:rsidP="00305DD4">
      <w:pPr>
        <w:ind w:left="720"/>
        <w:rPr>
          <w:rFonts w:ascii="Times New Roman" w:hAnsi="Times New Roman"/>
          <w:sz w:val="28"/>
          <w:szCs w:val="28"/>
        </w:rPr>
      </w:pPr>
    </w:p>
    <w:p w:rsidR="00305DD4" w:rsidRPr="006F1A66" w:rsidRDefault="00305DD4" w:rsidP="00305DD4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отзывов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lastRenderedPageBreak/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отзыва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review_fio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305DD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ФИО.</w:t>
      </w:r>
    </w:p>
    <w:p w:rsidR="00305DD4" w:rsidRP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review_gender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пола </w:t>
      </w:r>
      <w:r w:rsidRPr="00305DD4">
        <w:rPr>
          <w:rFonts w:ascii="Times New Roman" w:hAnsi="Times New Roman"/>
          <w:sz w:val="28"/>
          <w:szCs w:val="28"/>
        </w:rPr>
        <w:t>('Мужчина', 'Женщина')</w:t>
      </w:r>
      <w:r>
        <w:rPr>
          <w:rFonts w:ascii="Times New Roman" w:hAnsi="Times New Roman"/>
          <w:sz w:val="28"/>
          <w:szCs w:val="28"/>
        </w:rPr>
        <w:t>.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review_email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305DD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почты.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review_comment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отзыва.</w:t>
      </w:r>
    </w:p>
    <w:p w:rsidR="00305DD4" w:rsidRPr="006F1A66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review_grade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—</w:t>
      </w:r>
      <w:r w:rsidRPr="00305DD4">
        <w:rPr>
          <w:rFonts w:ascii="Times New Roman" w:hAnsi="Times New Roman"/>
          <w:sz w:val="28"/>
          <w:szCs w:val="28"/>
        </w:rPr>
        <w:t xml:space="preserve"> </w:t>
      </w:r>
      <w:r w:rsidRPr="006F1A66">
        <w:rPr>
          <w:rFonts w:ascii="Times New Roman" w:hAnsi="Times New Roman"/>
          <w:sz w:val="28"/>
          <w:szCs w:val="28"/>
        </w:rPr>
        <w:t>поле</w:t>
      </w:r>
      <w:r>
        <w:rPr>
          <w:rFonts w:ascii="Times New Roman" w:hAnsi="Times New Roman"/>
          <w:sz w:val="28"/>
          <w:szCs w:val="28"/>
        </w:rPr>
        <w:t xml:space="preserve"> выбора</w:t>
      </w:r>
      <w:r w:rsidRPr="006F1A66">
        <w:rPr>
          <w:rFonts w:ascii="Times New Roman" w:hAnsi="Times New Roman"/>
          <w:sz w:val="28"/>
          <w:szCs w:val="28"/>
        </w:rPr>
        <w:t>, предназначенное для хранения</w:t>
      </w:r>
      <w:r>
        <w:rPr>
          <w:rFonts w:ascii="Times New Roman" w:hAnsi="Times New Roman"/>
          <w:sz w:val="28"/>
          <w:szCs w:val="28"/>
        </w:rPr>
        <w:t xml:space="preserve"> оценки </w:t>
      </w:r>
      <w:r w:rsidRPr="00305DD4">
        <w:rPr>
          <w:rFonts w:ascii="Times New Roman" w:hAnsi="Times New Roman"/>
          <w:sz w:val="28"/>
          <w:szCs w:val="28"/>
        </w:rPr>
        <w:t xml:space="preserve">('Отлично!', </w:t>
      </w:r>
      <w:r>
        <w:rPr>
          <w:rFonts w:ascii="Times New Roman" w:hAnsi="Times New Roman"/>
          <w:sz w:val="28"/>
          <w:szCs w:val="28"/>
        </w:rPr>
        <w:t>'Очень хорошо'</w:t>
      </w:r>
      <w:r w:rsidRPr="00305DD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'Хорошо'</w:t>
      </w:r>
      <w:r w:rsidRPr="00305DD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'Плохо'</w:t>
      </w:r>
      <w:r w:rsidRPr="00305DD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'Очень плохо').</w:t>
      </w:r>
    </w:p>
    <w:p w:rsidR="006F1A66" w:rsidRPr="006F1A66" w:rsidRDefault="006F1A66" w:rsidP="006F1A66">
      <w:pPr>
        <w:rPr>
          <w:rFonts w:ascii="Times New Roman" w:hAnsi="Times New Roman"/>
          <w:sz w:val="28"/>
          <w:szCs w:val="28"/>
        </w:rPr>
      </w:pPr>
    </w:p>
    <w:p w:rsidR="00305DD4" w:rsidRPr="006F1A66" w:rsidRDefault="00305DD4" w:rsidP="00305DD4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Для таблицы </w:t>
      </w:r>
      <w:r>
        <w:rPr>
          <w:rFonts w:ascii="Times New Roman" w:hAnsi="Times New Roman"/>
          <w:sz w:val="28"/>
          <w:szCs w:val="28"/>
        </w:rPr>
        <w:t>заявок</w:t>
      </w:r>
      <w:r w:rsidRPr="006F1A66">
        <w:rPr>
          <w:rFonts w:ascii="Times New Roman" w:hAnsi="Times New Roman"/>
          <w:sz w:val="28"/>
          <w:szCs w:val="28"/>
        </w:rPr>
        <w:t>: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F1A66">
        <w:rPr>
          <w:rFonts w:ascii="Times New Roman" w:hAnsi="Times New Roman"/>
          <w:sz w:val="28"/>
          <w:szCs w:val="28"/>
        </w:rPr>
        <w:t xml:space="preserve">id — уникальный идентификатор </w:t>
      </w:r>
      <w:r>
        <w:rPr>
          <w:rFonts w:ascii="Times New Roman" w:hAnsi="Times New Roman"/>
          <w:sz w:val="28"/>
          <w:szCs w:val="28"/>
        </w:rPr>
        <w:t>заявки</w:t>
      </w:r>
      <w:r w:rsidRPr="006F1A66">
        <w:rPr>
          <w:rFonts w:ascii="Times New Roman" w:hAnsi="Times New Roman"/>
          <w:sz w:val="28"/>
          <w:szCs w:val="28"/>
        </w:rPr>
        <w:t>.</w:t>
      </w:r>
    </w:p>
    <w:p w:rsidR="00305DD4" w:rsidRDefault="00305DD4" w:rsidP="00305DD4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application_fio — поле, предназначенное для хранения ФИО.</w:t>
      </w:r>
    </w:p>
    <w:p w:rsidR="00305DD4" w:rsidRPr="0072270D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application_phone —</w:t>
      </w:r>
      <w:r w:rsidR="0072270D">
        <w:rPr>
          <w:rFonts w:ascii="Times New Roman" w:hAnsi="Times New Roman"/>
          <w:sz w:val="28"/>
          <w:szCs w:val="28"/>
        </w:rPr>
        <w:t xml:space="preserve"> </w:t>
      </w:r>
      <w:r w:rsidR="0072270D" w:rsidRPr="0072270D">
        <w:rPr>
          <w:rFonts w:ascii="Times New Roman" w:hAnsi="Times New Roman"/>
          <w:sz w:val="28"/>
          <w:szCs w:val="28"/>
        </w:rPr>
        <w:t>поле, предназначенное для хранения телефона</w:t>
      </w:r>
    </w:p>
    <w:p w:rsidR="00305DD4" w:rsidRPr="0072270D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application_email —</w:t>
      </w:r>
      <w:r w:rsidR="0072270D" w:rsidRPr="0072270D">
        <w:t xml:space="preserve"> </w:t>
      </w:r>
      <w:r w:rsidR="0072270D" w:rsidRPr="0072270D">
        <w:rPr>
          <w:rFonts w:ascii="Times New Roman" w:hAnsi="Times New Roman"/>
          <w:sz w:val="28"/>
          <w:szCs w:val="28"/>
        </w:rPr>
        <w:t>поле почты, предназначенное для хранения электронной почты</w:t>
      </w:r>
    </w:p>
    <w:p w:rsidR="00305DD4" w:rsidRPr="0072270D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application_address —</w:t>
      </w:r>
      <w:r w:rsidR="0072270D" w:rsidRPr="0072270D">
        <w:t xml:space="preserve"> </w:t>
      </w:r>
      <w:r w:rsidR="0072270D">
        <w:rPr>
          <w:rFonts w:ascii="Times New Roman" w:hAnsi="Times New Roman"/>
          <w:sz w:val="28"/>
          <w:szCs w:val="28"/>
        </w:rPr>
        <w:t>поле</w:t>
      </w:r>
      <w:r w:rsidR="0072270D" w:rsidRPr="0072270D">
        <w:rPr>
          <w:rFonts w:ascii="Times New Roman" w:hAnsi="Times New Roman"/>
          <w:sz w:val="28"/>
          <w:szCs w:val="28"/>
        </w:rPr>
        <w:t xml:space="preserve">, предназначенное для хранения </w:t>
      </w:r>
      <w:r w:rsidR="0072270D">
        <w:rPr>
          <w:rFonts w:ascii="Times New Roman" w:hAnsi="Times New Roman"/>
          <w:sz w:val="28"/>
          <w:szCs w:val="28"/>
        </w:rPr>
        <w:t>адреса</w:t>
      </w:r>
    </w:p>
    <w:p w:rsidR="00305DD4" w:rsidRPr="00305DD4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application_found —</w:t>
      </w:r>
      <w:r w:rsidR="0072270D" w:rsidRPr="0072270D">
        <w:t xml:space="preserve"> </w:t>
      </w:r>
      <w:r w:rsidR="0072270D" w:rsidRPr="0072270D">
        <w:rPr>
          <w:rFonts w:ascii="Times New Roman" w:hAnsi="Times New Roman"/>
          <w:sz w:val="28"/>
          <w:szCs w:val="28"/>
        </w:rPr>
        <w:t>поле выбора, предназначенное для хранения информации (“Знакомые”, “ Интернет”, “ Реклама”).</w:t>
      </w:r>
    </w:p>
    <w:p w:rsidR="00305DD4" w:rsidRPr="0072270D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application_comment —</w:t>
      </w:r>
      <w:r w:rsidR="0072270D">
        <w:rPr>
          <w:rFonts w:ascii="Times New Roman" w:hAnsi="Times New Roman"/>
          <w:sz w:val="28"/>
          <w:szCs w:val="28"/>
        </w:rPr>
        <w:t xml:space="preserve"> </w:t>
      </w:r>
      <w:r w:rsidR="0072270D" w:rsidRPr="0072270D">
        <w:rPr>
          <w:rFonts w:ascii="Times New Roman" w:hAnsi="Times New Roman"/>
          <w:sz w:val="28"/>
          <w:szCs w:val="28"/>
        </w:rPr>
        <w:t>поле, предназначенное для хранения</w:t>
      </w:r>
      <w:r w:rsidR="0072270D">
        <w:rPr>
          <w:rFonts w:ascii="Times New Roman" w:hAnsi="Times New Roman"/>
          <w:sz w:val="28"/>
          <w:szCs w:val="28"/>
        </w:rPr>
        <w:t xml:space="preserve"> заявки</w:t>
      </w:r>
    </w:p>
    <w:p w:rsidR="00305DD4" w:rsidRPr="00305DD4" w:rsidRDefault="00305DD4" w:rsidP="0072270D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305DD4">
        <w:rPr>
          <w:rFonts w:ascii="Times New Roman" w:hAnsi="Times New Roman"/>
          <w:sz w:val="28"/>
          <w:szCs w:val="28"/>
        </w:rPr>
        <w:t>application_active —</w:t>
      </w:r>
      <w:r w:rsidR="0072270D" w:rsidRPr="0072270D">
        <w:t xml:space="preserve"> </w:t>
      </w:r>
      <w:r w:rsidR="0072270D" w:rsidRPr="0072270D">
        <w:rPr>
          <w:rFonts w:ascii="Times New Roman" w:hAnsi="Times New Roman"/>
          <w:sz w:val="28"/>
          <w:szCs w:val="28"/>
        </w:rPr>
        <w:t xml:space="preserve">поле выбора, предназначенное для хранения статуса </w:t>
      </w:r>
      <w:r w:rsidR="0072270D">
        <w:rPr>
          <w:rFonts w:ascii="Times New Roman" w:hAnsi="Times New Roman"/>
          <w:sz w:val="28"/>
          <w:szCs w:val="28"/>
        </w:rPr>
        <w:t>заявки</w:t>
      </w:r>
      <w:r w:rsidR="0072270D" w:rsidRPr="0072270D">
        <w:rPr>
          <w:rFonts w:ascii="Times New Roman" w:hAnsi="Times New Roman"/>
          <w:sz w:val="28"/>
          <w:szCs w:val="28"/>
        </w:rPr>
        <w:t xml:space="preserve"> (“Активна”, “Выполнена”.)</w:t>
      </w:r>
    </w:p>
    <w:p w:rsidR="006F1A66" w:rsidRPr="006F1A66" w:rsidRDefault="006F1A66" w:rsidP="006F1A66">
      <w:pPr>
        <w:rPr>
          <w:rFonts w:ascii="Times New Roman" w:hAnsi="Times New Roman"/>
          <w:sz w:val="28"/>
          <w:szCs w:val="28"/>
        </w:rPr>
      </w:pPr>
    </w:p>
    <w:p w:rsidR="00881785" w:rsidRDefault="00881785" w:rsidP="006F1A66">
      <w:pPr>
        <w:rPr>
          <w:rFonts w:ascii="Times New Roman" w:hAnsi="Times New Roman"/>
          <w:sz w:val="28"/>
          <w:szCs w:val="28"/>
        </w:rPr>
      </w:pPr>
    </w:p>
    <w:p w:rsidR="006F1A66" w:rsidRDefault="006F1A66" w:rsidP="00881785">
      <w:pPr>
        <w:ind w:firstLine="709"/>
        <w:rPr>
          <w:rFonts w:ascii="Times New Roman" w:hAnsi="Times New Roman"/>
          <w:sz w:val="28"/>
          <w:szCs w:val="28"/>
        </w:rPr>
      </w:pPr>
    </w:p>
    <w:p w:rsidR="006F1A66" w:rsidRDefault="006F1A66" w:rsidP="00881785">
      <w:pPr>
        <w:ind w:firstLine="709"/>
        <w:rPr>
          <w:rFonts w:ascii="Times New Roman" w:hAnsi="Times New Roman"/>
          <w:sz w:val="28"/>
          <w:szCs w:val="28"/>
        </w:rPr>
      </w:pPr>
    </w:p>
    <w:p w:rsidR="006F1A66" w:rsidRDefault="006F1A66" w:rsidP="00881785">
      <w:pPr>
        <w:ind w:firstLine="709"/>
        <w:rPr>
          <w:rFonts w:ascii="Times New Roman" w:hAnsi="Times New Roman"/>
          <w:sz w:val="28"/>
          <w:szCs w:val="28"/>
        </w:rPr>
      </w:pPr>
    </w:p>
    <w:p w:rsidR="006F1A66" w:rsidRPr="00A61C58" w:rsidRDefault="006F1A66" w:rsidP="00881785">
      <w:pPr>
        <w:ind w:firstLine="709"/>
        <w:rPr>
          <w:rFonts w:ascii="Times New Roman" w:hAnsi="Times New Roman"/>
          <w:sz w:val="28"/>
          <w:szCs w:val="28"/>
        </w:rPr>
      </w:pP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35412540"/>
      <w:bookmarkStart w:id="26" w:name="_Toc135490849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="00C1005C">
        <w:rPr>
          <w:rFonts w:ascii="Times New Roman" w:hAnsi="Times New Roman"/>
          <w:b/>
          <w:color w:val="auto"/>
          <w:sz w:val="28"/>
          <w:szCs w:val="28"/>
        </w:rPr>
        <w:t>.5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Программные средства разработки</w:t>
      </w:r>
      <w:bookmarkEnd w:id="25"/>
      <w:bookmarkEnd w:id="26"/>
    </w:p>
    <w:p w:rsid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contextualSpacing w:val="0"/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</w:pPr>
      <w:r w:rsidRPr="00934CC1">
        <w:rPr>
          <w:rFonts w:ascii="Times New Roman" w:eastAsia="Calibri" w:hAnsi="Times New Roman" w:cs="Calibri"/>
          <w:color w:val="000000"/>
          <w:sz w:val="28"/>
          <w:szCs w:val="28"/>
          <w:lang w:eastAsia="ru-RU"/>
        </w:rPr>
        <w:t>Работа была выполнена с использованием следующих средств разработки программных продуктов:</w:t>
      </w:r>
    </w:p>
    <w:p w:rsidR="00934CC1" w:rsidRPr="00934CC1" w:rsidRDefault="00934CC1" w:rsidP="00934CC1">
      <w:pPr>
        <w:pStyle w:val="a4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PyCharm — это кроссплатформенная интегрированная среда разработки для языка программирования Python, разработанная компанией JetBrains на основе IntelliJ IDEA. Предоставляет пользователю комплекс средств для графических отладчиков и работы с кодом. Продукт доступен в двух версиях: PyCharm Community Edition - бесплатная версия, находится под лицензией Apache License, и PyCharm Professional Edition - расширенная версия продукта, обладающая дополнительной функциональностью, является проприетарным ПО.</w:t>
      </w: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Возможности:</w:t>
      </w: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•</w:t>
      </w:r>
      <w:r w:rsidRPr="00934CC1">
        <w:rPr>
          <w:rFonts w:ascii="Times New Roman" w:hAnsi="Times New Roman"/>
          <w:sz w:val="28"/>
          <w:szCs w:val="28"/>
        </w:rPr>
        <w:tab/>
        <w:t>Отладка кода при помощи PyDev;</w:t>
      </w: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•</w:t>
      </w:r>
      <w:r w:rsidRPr="00934CC1">
        <w:rPr>
          <w:rFonts w:ascii="Times New Roman" w:hAnsi="Times New Roman"/>
          <w:sz w:val="28"/>
          <w:szCs w:val="28"/>
        </w:rPr>
        <w:tab/>
        <w:t>Рефакторинг кода</w:t>
      </w: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•</w:t>
      </w:r>
      <w:r w:rsidRPr="00934CC1">
        <w:rPr>
          <w:rFonts w:ascii="Times New Roman" w:hAnsi="Times New Roman"/>
          <w:sz w:val="28"/>
          <w:szCs w:val="28"/>
        </w:rPr>
        <w:tab/>
        <w:t>Поддержка Git, SVN, Mercurial и других систем контроля версиями;</w:t>
      </w:r>
    </w:p>
    <w:p w:rsidR="00934CC1" w:rsidRPr="00934CC1" w:rsidRDefault="00934CC1" w:rsidP="00934CC1">
      <w:pPr>
        <w:pStyle w:val="a4"/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•</w:t>
      </w:r>
      <w:r w:rsidRPr="00934CC1">
        <w:rPr>
          <w:rFonts w:ascii="Times New Roman" w:hAnsi="Times New Roman"/>
          <w:sz w:val="28"/>
          <w:szCs w:val="28"/>
        </w:rPr>
        <w:tab/>
        <w:t>Автодополнение кода</w:t>
      </w:r>
    </w:p>
    <w:p w:rsidR="00934CC1" w:rsidRDefault="00934CC1" w:rsidP="00934CC1">
      <w:pPr>
        <w:pStyle w:val="a4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rPr>
          <w:rFonts w:ascii="Times New Roman" w:hAnsi="Times New Roman"/>
          <w:sz w:val="28"/>
          <w:szCs w:val="28"/>
        </w:rPr>
      </w:pPr>
    </w:p>
    <w:p w:rsidR="00934CC1" w:rsidRPr="00934CC1" w:rsidRDefault="00934CC1" w:rsidP="00934CC1">
      <w:pPr>
        <w:pStyle w:val="a4"/>
        <w:numPr>
          <w:ilvl w:val="0"/>
          <w:numId w:val="24"/>
        </w:numPr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34CC1">
        <w:rPr>
          <w:rFonts w:ascii="Times New Roman" w:hAnsi="Times New Roman"/>
          <w:sz w:val="28"/>
          <w:szCs w:val="28"/>
        </w:rPr>
        <w:t>Django</w:t>
      </w:r>
    </w:p>
    <w:p w:rsidR="00934CC1" w:rsidRDefault="00934CC1" w:rsidP="00934CC1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В разработке был использован популярный фреймворк Django языка Python. В отличие от подобных фреймворков, обработчики ссылок в Django конфигурируются с помощью регулярных выражений.</w:t>
      </w:r>
    </w:p>
    <w:p w:rsidR="002F2CD4" w:rsidRDefault="00934CC1" w:rsidP="00934CC1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Для работы с базой данных Django использует собственный ORM, в котором модель описывается классами Python, и по ней генерируется схема БД.</w:t>
      </w:r>
    </w:p>
    <w:p w:rsid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numPr>
          <w:ilvl w:val="0"/>
          <w:numId w:val="24"/>
        </w:numPr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SQLite — компактная (тесно связанная с программой и работающая, не требуя профессионального администрирования) встраиваемая СУБД.</w:t>
      </w:r>
    </w:p>
    <w:p w:rsidR="00934CC1" w:rsidRDefault="00934CC1" w:rsidP="00934CC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Сама библиотека написана на ЯП “C”; существует большое количество привязок к другим языкам программирования, в том числе “Apple Swift”, “Delphi”, “C++”, “Java”, “C#”, “VB.NET”, “Python”, “Perl”, “PHP”, “PureBasic”, “Tcl”, “Ruby”, “Haskell”, “Scheme”, а также ко многим другим.</w:t>
      </w:r>
    </w:p>
    <w:p w:rsidR="00934CC1" w:rsidRDefault="00934CC1" w:rsidP="00934CC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numPr>
          <w:ilvl w:val="0"/>
          <w:numId w:val="24"/>
        </w:numPr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HTML (HyperText Markup Language) — стандартизированный язык гипертекстовой разметки документов для просмотра веб-страниц в браузере.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CC1">
        <w:rPr>
          <w:rFonts w:ascii="Times New Roman" w:hAnsi="Times New Roman"/>
          <w:sz w:val="28"/>
          <w:szCs w:val="28"/>
        </w:rPr>
        <w:lastRenderedPageBreak/>
        <w:t>Элементами HTML являются строительные блоки на страницах. С помощью HTML разные конструкции, изображения и другие объекты, такие как интерактивная веб-форма, могут быть встроены в отображаемую браузером страницу. HTML предоставляет средства для создания заголовков, абзацев, списков, ссылок, цитат и других элементов.</w:t>
      </w:r>
    </w:p>
    <w:p w:rsidR="00934CC1" w:rsidRPr="00934CC1" w:rsidRDefault="00934CC1" w:rsidP="00934CC1">
      <w:pPr>
        <w:ind w:firstLine="709"/>
        <w:rPr>
          <w:rFonts w:ascii="Times New Roman" w:hAnsi="Times New Roman"/>
          <w:sz w:val="28"/>
          <w:szCs w:val="28"/>
        </w:rPr>
      </w:pPr>
    </w:p>
    <w:p w:rsidR="00934CC1" w:rsidRPr="00934CC1" w:rsidRDefault="00934CC1" w:rsidP="00934CC1">
      <w:pPr>
        <w:pStyle w:val="a4"/>
        <w:numPr>
          <w:ilvl w:val="0"/>
          <w:numId w:val="24"/>
        </w:numPr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CSS (Cascading Style Sheets) —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:rsidR="00934CC1" w:rsidRPr="00934CC1" w:rsidRDefault="00934CC1" w:rsidP="00934CC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</w:p>
    <w:p w:rsidR="00934CC1" w:rsidRDefault="00934CC1" w:rsidP="00934CC1">
      <w:pPr>
        <w:pStyle w:val="a4"/>
        <w:ind w:left="0" w:firstLine="709"/>
        <w:rPr>
          <w:rFonts w:ascii="Times New Roman" w:hAnsi="Times New Roman"/>
          <w:sz w:val="28"/>
          <w:szCs w:val="28"/>
        </w:rPr>
      </w:pPr>
      <w:r w:rsidRPr="00934CC1">
        <w:rPr>
          <w:rFonts w:ascii="Times New Roman" w:hAnsi="Times New Roman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</w:t>
      </w:r>
      <w:r>
        <w:rPr>
          <w:rFonts w:ascii="Times New Roman" w:hAnsi="Times New Roman"/>
          <w:sz w:val="28"/>
          <w:szCs w:val="28"/>
        </w:rPr>
        <w:t xml:space="preserve">едоставить большую возможность </w:t>
      </w:r>
      <w:r w:rsidRPr="00934CC1">
        <w:rPr>
          <w:rFonts w:ascii="Times New Roman" w:hAnsi="Times New Roman"/>
          <w:sz w:val="28"/>
          <w:szCs w:val="28"/>
        </w:rPr>
        <w:t>управления его представлением, а также уменьшить сложность и повторяемость в структурном содержимом.</w:t>
      </w:r>
    </w:p>
    <w:p w:rsidR="00934CC1" w:rsidRDefault="00934CC1" w:rsidP="00934CC1">
      <w:pPr>
        <w:pStyle w:val="a4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934CC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934CC1">
        <w:rPr>
          <w:rFonts w:ascii="Times New Roman" w:hAnsi="Times New Roman"/>
          <w:sz w:val="28"/>
          <w:szCs w:val="28"/>
        </w:rPr>
        <w:t xml:space="preserve">) — </w:t>
      </w:r>
      <w:r w:rsidRPr="00934CC1">
        <w:rPr>
          <w:rFonts w:ascii="Times New Roman" w:hAnsi="Times New Roman"/>
          <w:sz w:val="28"/>
          <w:szCs w:val="28"/>
        </w:rPr>
        <w:softHyphen/>
      </w:r>
      <w:r w:rsidRPr="00934CC1">
        <w:rPr>
          <w:rFonts w:ascii="Times New Roman" w:hAnsi="Times New Roman"/>
          <w:sz w:val="28"/>
          <w:szCs w:val="28"/>
        </w:rPr>
        <w:softHyphen/>
      </w:r>
      <w:r w:rsidRPr="00934CC1">
        <w:rPr>
          <w:rFonts w:ascii="Times New Roman" w:hAnsi="Times New Roman"/>
          <w:sz w:val="28"/>
          <w:szCs w:val="28"/>
        </w:rPr>
        <w:softHyphen/>
        <w:t xml:space="preserve">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:rsidR="00934CC1" w:rsidRPr="00934CC1" w:rsidRDefault="00934CC1" w:rsidP="00934CC1">
      <w:pPr>
        <w:rPr>
          <w:rFonts w:ascii="Times New Roman" w:hAnsi="Times New Roman"/>
          <w:sz w:val="28"/>
          <w:szCs w:val="28"/>
        </w:rPr>
      </w:pPr>
    </w:p>
    <w:p w:rsidR="002F2CD4" w:rsidRPr="006B29CB" w:rsidRDefault="002F2CD4" w:rsidP="002F2CD4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35412541"/>
      <w:bookmarkStart w:id="28" w:name="_Toc135490850"/>
      <w:r>
        <w:rPr>
          <w:rFonts w:ascii="Times New Roman" w:hAnsi="Times New Roman"/>
          <w:b/>
          <w:color w:val="auto"/>
          <w:sz w:val="28"/>
          <w:szCs w:val="28"/>
        </w:rPr>
        <w:t>1</w:t>
      </w:r>
      <w:r w:rsidRPr="006B29CB">
        <w:rPr>
          <w:rFonts w:ascii="Times New Roman" w:hAnsi="Times New Roman"/>
          <w:b/>
          <w:color w:val="auto"/>
          <w:sz w:val="28"/>
          <w:szCs w:val="28"/>
        </w:rPr>
        <w:t>.</w:t>
      </w:r>
      <w:r w:rsidR="00C1005C">
        <w:rPr>
          <w:rFonts w:ascii="Times New Roman" w:hAnsi="Times New Roman"/>
          <w:b/>
          <w:color w:val="auto"/>
          <w:sz w:val="28"/>
          <w:szCs w:val="28"/>
        </w:rPr>
        <w:t>6</w:t>
      </w:r>
      <w:r w:rsidRPr="006B29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Аппаратные средства разработки</w:t>
      </w:r>
      <w:bookmarkEnd w:id="27"/>
      <w:bookmarkEnd w:id="28"/>
    </w:p>
    <w:p w:rsidR="00C1005C" w:rsidRDefault="00C1005C" w:rsidP="00C1005C">
      <w:pPr>
        <w:pBdr>
          <w:top w:val="nil"/>
          <w:left w:val="nil"/>
          <w:bottom w:val="nil"/>
          <w:right w:val="nil"/>
          <w:between w:val="nil"/>
          <w:bar w:val="nil"/>
        </w:pBdr>
        <w:spacing w:after="200" w:line="276" w:lineRule="auto"/>
        <w:ind w:firstLine="709"/>
        <w:rPr>
          <w:rFonts w:ascii="Times New Roman" w:hAnsi="Times New Roman"/>
          <w:sz w:val="28"/>
          <w:szCs w:val="28"/>
        </w:rPr>
      </w:pPr>
      <w:r w:rsidRPr="00C1005C">
        <w:rPr>
          <w:rFonts w:ascii="Times New Roman" w:hAnsi="Times New Roman"/>
          <w:sz w:val="28"/>
          <w:szCs w:val="28"/>
        </w:rPr>
        <w:t>В ходе разработки курсового проекта использовались персональные компьютеры на базе архитектуры x64 со следующими характеристиками:</w:t>
      </w:r>
    </w:p>
    <w:p w:rsidR="00C1005C" w:rsidRPr="00C1005C" w:rsidRDefault="00C1005C" w:rsidP="00C1005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1005C">
        <w:rPr>
          <w:rFonts w:ascii="Times New Roman" w:hAnsi="Times New Roman" w:cs="Times New Roman"/>
          <w:sz w:val="28"/>
          <w:szCs w:val="28"/>
        </w:rPr>
        <w:t>Стационарный ПК следующей конфигурации:</w:t>
      </w:r>
    </w:p>
    <w:p w:rsidR="00C1005C" w:rsidRPr="00477C5A" w:rsidRDefault="00C1005C" w:rsidP="00C1005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005C">
        <w:rPr>
          <w:rFonts w:ascii="Times New Roman" w:hAnsi="Times New Roman" w:cs="Times New Roman"/>
          <w:sz w:val="28"/>
          <w:szCs w:val="28"/>
        </w:rPr>
        <w:t>Процессор</w:t>
      </w:r>
      <w:r w:rsidRPr="00477C5A">
        <w:rPr>
          <w:rFonts w:ascii="Times New Roman" w:hAnsi="Times New Roman" w:cs="Times New Roman"/>
          <w:sz w:val="28"/>
          <w:szCs w:val="28"/>
          <w:lang w:val="en-US"/>
        </w:rPr>
        <w:t xml:space="preserve"> AMD Ryzen 5 2600 Six-Core Processor 3.40 GHz</w:t>
      </w:r>
    </w:p>
    <w:p w:rsidR="00C1005C" w:rsidRPr="00477C5A" w:rsidRDefault="00C1005C" w:rsidP="00C1005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1005C">
        <w:rPr>
          <w:rFonts w:ascii="Times New Roman" w:hAnsi="Times New Roman" w:cs="Times New Roman"/>
          <w:sz w:val="28"/>
          <w:szCs w:val="28"/>
        </w:rPr>
        <w:t>Видеоадаптер</w:t>
      </w:r>
      <w:r w:rsidRPr="00477C5A">
        <w:rPr>
          <w:rFonts w:ascii="Times New Roman" w:hAnsi="Times New Roman" w:cs="Times New Roman"/>
          <w:sz w:val="28"/>
          <w:szCs w:val="28"/>
          <w:lang w:val="en-US"/>
        </w:rPr>
        <w:t xml:space="preserve"> NVIDIA GeForce GTX 1060 </w:t>
      </w:r>
      <w:r w:rsidRPr="00C1005C">
        <w:rPr>
          <w:rFonts w:ascii="Times New Roman" w:hAnsi="Times New Roman" w:cs="Times New Roman"/>
          <w:sz w:val="28"/>
          <w:szCs w:val="28"/>
        </w:rPr>
        <w:t>объемом</w:t>
      </w:r>
      <w:r w:rsidRPr="00477C5A">
        <w:rPr>
          <w:rFonts w:ascii="Times New Roman" w:hAnsi="Times New Roman" w:cs="Times New Roman"/>
          <w:sz w:val="28"/>
          <w:szCs w:val="28"/>
          <w:lang w:val="en-US"/>
        </w:rPr>
        <w:t xml:space="preserve"> 3GB</w:t>
      </w:r>
    </w:p>
    <w:p w:rsidR="00C1005C" w:rsidRPr="00C1005C" w:rsidRDefault="00C1005C" w:rsidP="00C1005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1005C">
        <w:rPr>
          <w:rFonts w:ascii="Times New Roman" w:hAnsi="Times New Roman" w:cs="Times New Roman"/>
          <w:sz w:val="28"/>
          <w:szCs w:val="28"/>
        </w:rPr>
        <w:t>Объем оперативной памяти DDR3 объемом 16 ГБ</w:t>
      </w:r>
    </w:p>
    <w:p w:rsidR="00C1005C" w:rsidRPr="00C1005C" w:rsidRDefault="00C1005C" w:rsidP="00C1005C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1005C">
        <w:rPr>
          <w:rFonts w:ascii="Times New Roman" w:hAnsi="Times New Roman" w:cs="Times New Roman"/>
          <w:sz w:val="28"/>
          <w:szCs w:val="28"/>
        </w:rPr>
        <w:t>Объем магнитного накопителя (HDD) 500 ГБ</w:t>
      </w:r>
    </w:p>
    <w:p w:rsidR="00C1005C" w:rsidRPr="00C1005C" w:rsidRDefault="00C1005C" w:rsidP="00C1005C">
      <w:pPr>
        <w:pStyle w:val="a4"/>
        <w:numPr>
          <w:ilvl w:val="0"/>
          <w:numId w:val="21"/>
        </w:numPr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C1005C">
        <w:rPr>
          <w:rFonts w:ascii="Times New Roman" w:hAnsi="Times New Roman" w:cs="Times New Roman"/>
          <w:sz w:val="28"/>
          <w:szCs w:val="28"/>
        </w:rPr>
        <w:t>Операционная система Windows 10.</w:t>
      </w:r>
    </w:p>
    <w:p w:rsidR="00C1005C" w:rsidRDefault="00C1005C" w:rsidP="00C1005C">
      <w:pPr>
        <w:pStyle w:val="1"/>
        <w:rPr>
          <w:rStyle w:val="ad"/>
          <w:rFonts w:cstheme="minorBidi"/>
          <w:b/>
          <w:bCs w:val="0"/>
          <w:sz w:val="28"/>
          <w:szCs w:val="28"/>
        </w:rPr>
      </w:pPr>
    </w:p>
    <w:p w:rsidR="00C1005C" w:rsidRDefault="00C1005C" w:rsidP="00C1005C">
      <w:pPr>
        <w:pStyle w:val="1"/>
        <w:rPr>
          <w:rStyle w:val="ad"/>
          <w:rFonts w:cstheme="minorBidi"/>
          <w:b/>
          <w:bCs w:val="0"/>
          <w:sz w:val="28"/>
          <w:szCs w:val="28"/>
        </w:rPr>
      </w:pPr>
    </w:p>
    <w:p w:rsidR="002F2CD4" w:rsidRPr="0072270D" w:rsidRDefault="00C1005C" w:rsidP="0072270D">
      <w:pPr>
        <w:pStyle w:val="ae"/>
        <w:jc w:val="center"/>
        <w:outlineLvl w:val="0"/>
        <w:rPr>
          <w:rStyle w:val="ad"/>
          <w:rFonts w:cstheme="minorBidi"/>
          <w:bCs w:val="0"/>
          <w:sz w:val="28"/>
          <w:szCs w:val="28"/>
        </w:rPr>
      </w:pPr>
      <w:bookmarkStart w:id="29" w:name="_Toc135490851"/>
      <w:r w:rsidRPr="0072270D">
        <w:rPr>
          <w:rStyle w:val="ad"/>
          <w:rFonts w:cstheme="minorBidi"/>
          <w:bCs w:val="0"/>
          <w:sz w:val="28"/>
          <w:szCs w:val="28"/>
        </w:rPr>
        <w:t>2. ПРОЕКТИРОВАНИЕ ПРОГРАММНЫХ МОДУЛЕЙ</w:t>
      </w:r>
      <w:bookmarkEnd w:id="29"/>
    </w:p>
    <w:p w:rsidR="00C1005C" w:rsidRDefault="00C1005C" w:rsidP="00C1005C">
      <w:pPr>
        <w:pStyle w:val="ae"/>
        <w:outlineLvl w:val="1"/>
        <w:rPr>
          <w:b/>
          <w:sz w:val="28"/>
        </w:rPr>
      </w:pPr>
      <w:bookmarkStart w:id="30" w:name="_Toc135490852"/>
      <w:r w:rsidRPr="00C1005C">
        <w:rPr>
          <w:b/>
          <w:sz w:val="28"/>
        </w:rPr>
        <w:t>2.1. Архитектура системы</w:t>
      </w:r>
      <w:bookmarkEnd w:id="30"/>
    </w:p>
    <w:p w:rsidR="00C1005C" w:rsidRDefault="00C1005C" w:rsidP="00C1005C">
      <w:pPr>
        <w:pStyle w:val="af"/>
        <w:ind w:firstLine="709"/>
      </w:pPr>
      <w:r w:rsidRPr="4C50EFB2">
        <w:t>В ходе разработки была выбрана трехуровневая архитектура, состоящая из:</w:t>
      </w:r>
    </w:p>
    <w:p w:rsidR="00C1005C" w:rsidRDefault="00C1005C" w:rsidP="00C1005C">
      <w:pPr>
        <w:pStyle w:val="af"/>
        <w:numPr>
          <w:ilvl w:val="0"/>
          <w:numId w:val="20"/>
        </w:numPr>
      </w:pPr>
      <w:r w:rsidRPr="4C50EFB2">
        <w:t>Уровня представления — представляет из себя интерфейс пользователя, который работает через браузер. На этом уровне располагается простейшая бизнес-логика.</w:t>
      </w:r>
    </w:p>
    <w:p w:rsidR="00C1005C" w:rsidRDefault="00C1005C" w:rsidP="00C1005C">
      <w:pPr>
        <w:pStyle w:val="af"/>
        <w:numPr>
          <w:ilvl w:val="0"/>
          <w:numId w:val="20"/>
        </w:numPr>
      </w:pPr>
      <w:r w:rsidRPr="4C50EFB2">
        <w:t>Уровня приложения — на этом уровне реализуется основная бизнес-логика программного продукта;</w:t>
      </w:r>
    </w:p>
    <w:p w:rsidR="00C1005C" w:rsidRDefault="00C1005C" w:rsidP="00C1005C">
      <w:pPr>
        <w:pStyle w:val="af"/>
        <w:numPr>
          <w:ilvl w:val="0"/>
          <w:numId w:val="20"/>
        </w:numPr>
      </w:pPr>
      <w:r w:rsidRPr="4C50EFB2">
        <w:t>Уровня данных — состоит из базы данных с, непосредственно, данными, находящимися в ней.</w:t>
      </w:r>
    </w:p>
    <w:p w:rsidR="00C1005C" w:rsidRPr="00C1005C" w:rsidRDefault="00C1005C" w:rsidP="00C1005C">
      <w:pPr>
        <w:pStyle w:val="af"/>
        <w:keepNext/>
        <w:ind w:left="1069"/>
        <w:jc w:val="left"/>
        <w:rPr>
          <w:sz w:val="36"/>
        </w:rPr>
      </w:pPr>
      <w:r w:rsidRPr="00C1005C">
        <w:rPr>
          <w:noProof/>
          <w:sz w:val="36"/>
          <w:lang w:eastAsia="ru-RU"/>
        </w:rPr>
        <w:drawing>
          <wp:inline distT="0" distB="0" distL="0" distR="0" wp14:anchorId="6D8CEF6A" wp14:editId="52C9B975">
            <wp:extent cx="4508204" cy="3743325"/>
            <wp:effectExtent l="0" t="0" r="6985" b="0"/>
            <wp:docPr id="1361062257" name="Рисунок 136106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61" cy="37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5C" w:rsidRPr="00C1005C" w:rsidRDefault="00C1005C" w:rsidP="00C1005C">
      <w:pPr>
        <w:pStyle w:val="af3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C1005C">
        <w:rPr>
          <w:rFonts w:ascii="Times New Roman" w:hAnsi="Times New Roman"/>
          <w:i w:val="0"/>
          <w:color w:val="000000" w:themeColor="text1"/>
          <w:sz w:val="24"/>
        </w:rPr>
        <w:t>Рис</w:t>
      </w:r>
      <w:r>
        <w:rPr>
          <w:rFonts w:ascii="Times New Roman" w:hAnsi="Times New Roman"/>
          <w:i w:val="0"/>
          <w:color w:val="000000" w:themeColor="text1"/>
          <w:sz w:val="24"/>
        </w:rPr>
        <w:t>. 2.1.</w:t>
      </w:r>
      <w:r w:rsidRPr="00C1005C">
        <w:rPr>
          <w:rFonts w:ascii="Times New Roman" w:hAnsi="Times New Roman"/>
          <w:i w:val="0"/>
          <w:color w:val="000000" w:themeColor="text1"/>
          <w:sz w:val="24"/>
        </w:rPr>
        <w:t xml:space="preserve"> Трехуровневая архитектура системы</w:t>
      </w:r>
    </w:p>
    <w:p w:rsidR="00C1005C" w:rsidRDefault="00C1005C" w:rsidP="0072270D"/>
    <w:p w:rsidR="0072270D" w:rsidRDefault="0072270D" w:rsidP="0072270D"/>
    <w:p w:rsidR="0072270D" w:rsidRDefault="0072270D" w:rsidP="0072270D"/>
    <w:p w:rsidR="0072270D" w:rsidRDefault="0072270D" w:rsidP="0072270D">
      <w:pPr>
        <w:pStyle w:val="ae"/>
        <w:outlineLvl w:val="1"/>
        <w:rPr>
          <w:b/>
          <w:sz w:val="28"/>
        </w:rPr>
      </w:pPr>
      <w:bookmarkStart w:id="31" w:name="_Toc135490853"/>
      <w:r w:rsidRPr="0072270D">
        <w:rPr>
          <w:b/>
          <w:sz w:val="28"/>
        </w:rPr>
        <w:lastRenderedPageBreak/>
        <w:t>2.2. Моделирование основных сценариев системы</w:t>
      </w:r>
      <w:bookmarkEnd w:id="31"/>
    </w:p>
    <w:p w:rsidR="0072270D" w:rsidRDefault="0072270D" w:rsidP="0072270D">
      <w:pPr>
        <w:pStyle w:val="ae"/>
        <w:outlineLvl w:val="1"/>
        <w:rPr>
          <w:b/>
          <w:sz w:val="28"/>
        </w:rPr>
      </w:pPr>
      <w:bookmarkStart w:id="32" w:name="_Toc135490854"/>
      <w:r w:rsidRPr="0072270D">
        <w:rPr>
          <w:b/>
          <w:sz w:val="28"/>
        </w:rPr>
        <w:t>2.3. Проектирование графического интерфейса пользователя</w:t>
      </w:r>
      <w:bookmarkEnd w:id="32"/>
    </w:p>
    <w:p w:rsidR="0072270D" w:rsidRDefault="0072270D" w:rsidP="0072270D">
      <w:pPr>
        <w:pStyle w:val="ae"/>
        <w:outlineLvl w:val="1"/>
        <w:rPr>
          <w:b/>
          <w:sz w:val="28"/>
        </w:rPr>
      </w:pPr>
      <w:bookmarkStart w:id="33" w:name="_Toc135490855"/>
      <w:r w:rsidRPr="0072270D">
        <w:rPr>
          <w:b/>
          <w:sz w:val="28"/>
        </w:rPr>
        <w:t>2.4. Проектирование и разработка модели данных</w:t>
      </w:r>
      <w:bookmarkEnd w:id="33"/>
    </w:p>
    <w:p w:rsidR="0072270D" w:rsidRDefault="0072270D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72270D">
        <w:rPr>
          <w:rFonts w:ascii="Times New Roman" w:hAnsi="Times New Roman" w:cs="Times New Roman"/>
          <w:sz w:val="28"/>
        </w:rPr>
        <w:t>При проектировании программного продукта была создана база данных, таблицы и поля, между которыми затем были созданы зависимости и диаграмма “сущность-связь”.</w:t>
      </w:r>
    </w:p>
    <w:p w:rsidR="00CB425F" w:rsidRDefault="00CB425F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  <w:r w:rsidRPr="00CB425F">
        <w:rPr>
          <w:rFonts w:ascii="Times New Roman" w:hAnsi="Times New Roman" w:cs="Times New Roman"/>
          <w:sz w:val="28"/>
        </w:rPr>
        <w:t>БД содержит следующие таблицы:</w:t>
      </w:r>
    </w:p>
    <w:p w:rsidR="00CB425F" w:rsidRDefault="00CB425F" w:rsidP="00CB425F">
      <w:pPr>
        <w:pStyle w:val="a4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Pr="00CB425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users</w:t>
      </w:r>
      <w:r w:rsidRPr="00CB425F">
        <w:rPr>
          <w:rFonts w:ascii="Times New Roman" w:hAnsi="Times New Roman" w:cs="Times New Roman"/>
          <w:sz w:val="28"/>
        </w:rPr>
        <w:t>” –</w:t>
      </w:r>
      <w:r>
        <w:rPr>
          <w:rFonts w:ascii="Times New Roman" w:hAnsi="Times New Roman" w:cs="Times New Roman"/>
          <w:sz w:val="28"/>
        </w:rPr>
        <w:t xml:space="preserve"> расширенная таблица от </w:t>
      </w:r>
      <w:r w:rsidRPr="00CB425F">
        <w:rPr>
          <w:rFonts w:ascii="Times New Roman" w:hAnsi="Times New Roman" w:cs="Times New Roman"/>
          <w:sz w:val="28"/>
          <w:lang w:val="en-US"/>
        </w:rPr>
        <w:t>AbstractUser</w:t>
      </w:r>
      <w:r>
        <w:rPr>
          <w:rFonts w:ascii="Times New Roman" w:hAnsi="Times New Roman" w:cs="Times New Roman"/>
          <w:sz w:val="28"/>
        </w:rPr>
        <w:t>, содержит информацию о сотрудниках.</w:t>
      </w:r>
    </w:p>
    <w:p w:rsidR="00CB425F" w:rsidRDefault="00CB425F" w:rsidP="00CB425F">
      <w:pPr>
        <w:pStyle w:val="a4"/>
        <w:spacing w:line="240" w:lineRule="auto"/>
        <w:ind w:left="1429"/>
        <w:rPr>
          <w:rFonts w:ascii="Times New Roman" w:hAnsi="Times New Roman" w:cs="Times New Roman"/>
          <w:sz w:val="28"/>
        </w:rPr>
      </w:pPr>
    </w:p>
    <w:p w:rsidR="00CB425F" w:rsidRDefault="00CB425F" w:rsidP="00CB425F">
      <w:pPr>
        <w:keepNext/>
        <w:spacing w:line="240" w:lineRule="auto"/>
        <w:jc w:val="center"/>
      </w:pPr>
      <w:r w:rsidRPr="00CB425F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62447" cy="55135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188" cy="56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5F" w:rsidRPr="00CB425F" w:rsidRDefault="00CB425F" w:rsidP="00CB425F">
      <w:pPr>
        <w:pStyle w:val="af3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 w:rsidRPr="00CB425F">
        <w:rPr>
          <w:rFonts w:ascii="Times New Roman" w:hAnsi="Times New Roman"/>
          <w:i w:val="0"/>
          <w:color w:val="000000" w:themeColor="text1"/>
          <w:sz w:val="24"/>
        </w:rPr>
        <w:t>Рис 2.2. Таблица “users”</w:t>
      </w:r>
    </w:p>
    <w:p w:rsidR="00CB425F" w:rsidRDefault="00CB425F" w:rsidP="00CB425F">
      <w:pPr>
        <w:spacing w:line="240" w:lineRule="auto"/>
        <w:rPr>
          <w:rFonts w:ascii="Times New Roman" w:hAnsi="Times New Roman" w:cs="Times New Roman"/>
          <w:sz w:val="28"/>
        </w:rPr>
      </w:pPr>
      <w:r w:rsidRPr="00CB425F">
        <w:rPr>
          <w:rFonts w:ascii="Times New Roman" w:hAnsi="Times New Roman" w:cs="Times New Roman"/>
          <w:sz w:val="28"/>
        </w:rPr>
        <w:lastRenderedPageBreak/>
        <w:t>Описание полей таблицы “</w:t>
      </w:r>
      <w:r w:rsidRPr="00CB425F">
        <w:t xml:space="preserve"> </w:t>
      </w:r>
      <w:r w:rsidRPr="00CB425F">
        <w:rPr>
          <w:rFonts w:ascii="Times New Roman" w:hAnsi="Times New Roman" w:cs="Times New Roman"/>
          <w:sz w:val="28"/>
        </w:rPr>
        <w:t>users”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varchar(128)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last_login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Дата последней авторизации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is_superuser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Статус суперпользователя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Настоящее имя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Настоящая фамилия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varchar(254)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is_staff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Статус, определяющий, является ли </w:t>
            </w:r>
            <w:r w:rsidR="004166D6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администратором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is_active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Статус доступа пользователя (заблокирован или нет)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data_joined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Дата регистрации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user_phone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CB425F" w:rsidTr="00CB425F"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_note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66D6">
              <w:rPr>
                <w:rFonts w:ascii="Times New Roman" w:hAnsi="Times New Roman" w:cs="Times New Roman"/>
                <w:sz w:val="28"/>
                <w:szCs w:val="28"/>
              </w:rPr>
              <w:t>сотруднике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B425F" w:rsidTr="00CB425F">
        <w:trPr>
          <w:trHeight w:val="636"/>
        </w:trPr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Дата начала работы</w:t>
            </w:r>
            <w:r w:rsidR="004166D6">
              <w:t xml:space="preserve"> </w:t>
            </w:r>
            <w:r w:rsidR="004166D6"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CB425F" w:rsidTr="00CB425F">
        <w:trPr>
          <w:trHeight w:val="689"/>
        </w:trPr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3250" w:type="dxa"/>
          </w:tcPr>
          <w:p w:rsidR="00CB425F" w:rsidRPr="00CB425F" w:rsidRDefault="004166D6" w:rsidP="004166D6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Фото 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CB425F" w:rsidTr="00CB425F">
        <w:trPr>
          <w:trHeight w:val="685"/>
        </w:trPr>
        <w:tc>
          <w:tcPr>
            <w:tcW w:w="3249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250" w:type="dxa"/>
          </w:tcPr>
          <w:p w:rsidR="00CB425F" w:rsidRPr="004166D6" w:rsidRDefault="004166D6" w:rsidP="00CB42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CB425F" w:rsidRPr="00CB425F" w:rsidRDefault="00CB425F" w:rsidP="00CB42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</w:tr>
    </w:tbl>
    <w:p w:rsidR="00CB425F" w:rsidRPr="00CB425F" w:rsidRDefault="00CB425F" w:rsidP="00CB425F">
      <w:pPr>
        <w:spacing w:line="240" w:lineRule="auto"/>
        <w:rPr>
          <w:rFonts w:ascii="Times New Roman" w:hAnsi="Times New Roman" w:cs="Times New Roman"/>
          <w:sz w:val="28"/>
        </w:rPr>
      </w:pPr>
    </w:p>
    <w:p w:rsidR="00CB425F" w:rsidRDefault="00CB425F" w:rsidP="00CB425F">
      <w:pPr>
        <w:spacing w:line="240" w:lineRule="auto"/>
        <w:rPr>
          <w:rFonts w:ascii="Times New Roman" w:hAnsi="Times New Roman" w:cs="Times New Roman"/>
          <w:sz w:val="28"/>
        </w:rPr>
      </w:pPr>
    </w:p>
    <w:p w:rsidR="004166D6" w:rsidRDefault="004166D6" w:rsidP="00CB425F">
      <w:pPr>
        <w:spacing w:line="240" w:lineRule="auto"/>
        <w:rPr>
          <w:rFonts w:ascii="Times New Roman" w:hAnsi="Times New Roman" w:cs="Times New Roman"/>
          <w:sz w:val="28"/>
        </w:rPr>
      </w:pPr>
    </w:p>
    <w:p w:rsidR="004166D6" w:rsidRPr="00CB425F" w:rsidRDefault="004166D6" w:rsidP="00CB425F">
      <w:pPr>
        <w:spacing w:line="240" w:lineRule="auto"/>
        <w:rPr>
          <w:rFonts w:ascii="Times New Roman" w:hAnsi="Times New Roman" w:cs="Times New Roman"/>
          <w:sz w:val="28"/>
        </w:rPr>
      </w:pPr>
    </w:p>
    <w:p w:rsidR="004166D6" w:rsidRPr="004166D6" w:rsidRDefault="004166D6" w:rsidP="004166D6">
      <w:pPr>
        <w:pStyle w:val="a4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</w:rPr>
      </w:pPr>
      <w:r w:rsidRPr="004166D6">
        <w:rPr>
          <w:rFonts w:ascii="Times New Roman" w:hAnsi="Times New Roman" w:cs="Times New Roman"/>
          <w:sz w:val="28"/>
        </w:rPr>
        <w:lastRenderedPageBreak/>
        <w:t>Таблица “</w:t>
      </w:r>
      <w:r w:rsidRPr="004166D6">
        <w:t xml:space="preserve"> </w:t>
      </w:r>
      <w:r w:rsidRPr="004166D6">
        <w:rPr>
          <w:rFonts w:ascii="Times New Roman" w:hAnsi="Times New Roman" w:cs="Times New Roman"/>
          <w:sz w:val="28"/>
          <w:lang w:val="en-US"/>
        </w:rPr>
        <w:t>tasks</w:t>
      </w:r>
      <w:r w:rsidRPr="004166D6">
        <w:rPr>
          <w:rFonts w:ascii="Times New Roman" w:hAnsi="Times New Roman" w:cs="Times New Roman"/>
          <w:sz w:val="28"/>
        </w:rPr>
        <w:t>” –</w:t>
      </w:r>
      <w:r>
        <w:rPr>
          <w:rFonts w:ascii="Times New Roman" w:hAnsi="Times New Roman" w:cs="Times New Roman"/>
          <w:sz w:val="28"/>
        </w:rPr>
        <w:t xml:space="preserve"> </w:t>
      </w:r>
      <w:r w:rsidRPr="004166D6">
        <w:rPr>
          <w:rFonts w:ascii="Times New Roman" w:hAnsi="Times New Roman" w:cs="Times New Roman"/>
          <w:sz w:val="28"/>
        </w:rPr>
        <w:t xml:space="preserve">содержит информацию о </w:t>
      </w:r>
      <w:r>
        <w:rPr>
          <w:rFonts w:ascii="Times New Roman" w:hAnsi="Times New Roman" w:cs="Times New Roman"/>
          <w:sz w:val="28"/>
        </w:rPr>
        <w:t>задачах</w:t>
      </w:r>
      <w:r w:rsidRPr="004166D6">
        <w:rPr>
          <w:rFonts w:ascii="Times New Roman" w:hAnsi="Times New Roman" w:cs="Times New Roman"/>
          <w:sz w:val="28"/>
        </w:rPr>
        <w:t>.</w:t>
      </w:r>
    </w:p>
    <w:p w:rsidR="004166D6" w:rsidRDefault="004166D6" w:rsidP="004166D6">
      <w:pPr>
        <w:pStyle w:val="a4"/>
        <w:spacing w:line="240" w:lineRule="auto"/>
        <w:ind w:left="1429"/>
        <w:rPr>
          <w:rFonts w:ascii="Times New Roman" w:hAnsi="Times New Roman" w:cs="Times New Roman"/>
          <w:sz w:val="28"/>
        </w:rPr>
      </w:pPr>
    </w:p>
    <w:p w:rsidR="004166D6" w:rsidRDefault="004166D6" w:rsidP="004166D6">
      <w:pPr>
        <w:keepNext/>
        <w:spacing w:line="240" w:lineRule="auto"/>
        <w:jc w:val="center"/>
      </w:pPr>
      <w:r w:rsidRPr="004166D6">
        <w:rPr>
          <w:noProof/>
        </w:rPr>
        <w:drawing>
          <wp:inline distT="0" distB="0" distL="0" distR="0">
            <wp:extent cx="1876687" cy="140037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D6" w:rsidRPr="00CB425F" w:rsidRDefault="004166D6" w:rsidP="004166D6">
      <w:pPr>
        <w:pStyle w:val="af3"/>
        <w:jc w:val="center"/>
        <w:rPr>
          <w:rFonts w:ascii="Times New Roman" w:hAnsi="Times New Roman"/>
          <w:i w:val="0"/>
          <w:color w:val="000000" w:themeColor="text1"/>
          <w:sz w:val="24"/>
        </w:rPr>
      </w:pPr>
      <w:r>
        <w:rPr>
          <w:rFonts w:ascii="Times New Roman" w:hAnsi="Times New Roman"/>
          <w:i w:val="0"/>
          <w:color w:val="000000" w:themeColor="text1"/>
          <w:sz w:val="24"/>
        </w:rPr>
        <w:t>Рис 2.3</w:t>
      </w:r>
      <w:r w:rsidRPr="00CB425F">
        <w:rPr>
          <w:rFonts w:ascii="Times New Roman" w:hAnsi="Times New Roman"/>
          <w:i w:val="0"/>
          <w:color w:val="000000" w:themeColor="text1"/>
          <w:sz w:val="24"/>
        </w:rPr>
        <w:t>. Таблица “</w:t>
      </w:r>
      <w:r w:rsidRPr="004166D6">
        <w:t xml:space="preserve"> </w:t>
      </w:r>
      <w:r w:rsidRPr="004166D6">
        <w:rPr>
          <w:rFonts w:ascii="Times New Roman" w:hAnsi="Times New Roman"/>
          <w:i w:val="0"/>
          <w:color w:val="000000" w:themeColor="text1"/>
          <w:sz w:val="24"/>
        </w:rPr>
        <w:t xml:space="preserve">tasks </w:t>
      </w:r>
      <w:r w:rsidRPr="00CB425F">
        <w:rPr>
          <w:rFonts w:ascii="Times New Roman" w:hAnsi="Times New Roman"/>
          <w:i w:val="0"/>
          <w:color w:val="000000" w:themeColor="text1"/>
          <w:sz w:val="24"/>
        </w:rPr>
        <w:t>”</w:t>
      </w:r>
    </w:p>
    <w:p w:rsidR="004166D6" w:rsidRDefault="004166D6" w:rsidP="004166D6">
      <w:pPr>
        <w:spacing w:line="240" w:lineRule="auto"/>
        <w:rPr>
          <w:rFonts w:ascii="Times New Roman" w:hAnsi="Times New Roman" w:cs="Times New Roman"/>
          <w:sz w:val="28"/>
        </w:rPr>
      </w:pPr>
      <w:r w:rsidRPr="00CB425F">
        <w:rPr>
          <w:rFonts w:ascii="Times New Roman" w:hAnsi="Times New Roman" w:cs="Times New Roman"/>
          <w:sz w:val="28"/>
        </w:rPr>
        <w:t>Описание полей таблицы “</w:t>
      </w:r>
      <w:r w:rsidRPr="00CB425F">
        <w:t xml:space="preserve"> </w:t>
      </w:r>
      <w:r w:rsidRPr="00CB425F">
        <w:rPr>
          <w:rFonts w:ascii="Times New Roman" w:hAnsi="Times New Roman" w:cs="Times New Roman"/>
          <w:sz w:val="28"/>
        </w:rPr>
        <w:t>users”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9"/>
        <w:gridCol w:w="3250"/>
        <w:gridCol w:w="3250"/>
      </w:tblGrid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Название столбца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250" w:type="dxa"/>
          </w:tcPr>
          <w:p w:rsidR="004166D6" w:rsidRPr="00CB425F" w:rsidRDefault="004166D6" w:rsidP="004166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Пароль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varchar(128)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last_login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Дата последней авторизации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is_superuser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Статус суперпользователя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Логин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Настоящее имя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Настоящая фамилия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varchar(150)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почта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varchar(254)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is_staff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Статус, определяющий, является 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администратором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is_active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Статус доступа пользователя (заблокирован или нет)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data_joined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Дата регистрации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user_phone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4166D6" w:rsidTr="00477C5A"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_note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сотруднике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66D6" w:rsidTr="00477C5A">
        <w:trPr>
          <w:trHeight w:val="636"/>
        </w:trPr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Дата начала работы</w:t>
            </w:r>
            <w:r>
              <w:t xml:space="preserve">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</w:tr>
      <w:tr w:rsidR="004166D6" w:rsidTr="00477C5A">
        <w:trPr>
          <w:trHeight w:val="689"/>
        </w:trPr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Фото 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varchar(10</w:t>
            </w: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4166D6" w:rsidTr="00477C5A">
        <w:trPr>
          <w:trHeight w:val="685"/>
        </w:trPr>
        <w:tc>
          <w:tcPr>
            <w:tcW w:w="3249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user_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250" w:type="dxa"/>
          </w:tcPr>
          <w:p w:rsidR="004166D6" w:rsidRPr="004166D6" w:rsidRDefault="004166D6" w:rsidP="00477C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  <w:r w:rsidRPr="004166D6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  <w:tc>
          <w:tcPr>
            <w:tcW w:w="3250" w:type="dxa"/>
          </w:tcPr>
          <w:p w:rsidR="004166D6" w:rsidRPr="00CB425F" w:rsidRDefault="004166D6" w:rsidP="00477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425F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</w:tr>
    </w:tbl>
    <w:p w:rsidR="004166D6" w:rsidRPr="00CB425F" w:rsidRDefault="004166D6" w:rsidP="004166D6">
      <w:pPr>
        <w:spacing w:line="240" w:lineRule="auto"/>
        <w:rPr>
          <w:rFonts w:ascii="Times New Roman" w:hAnsi="Times New Roman" w:cs="Times New Roman"/>
          <w:sz w:val="28"/>
        </w:rPr>
      </w:pPr>
    </w:p>
    <w:p w:rsidR="004166D6" w:rsidRDefault="004166D6" w:rsidP="004166D6">
      <w:pPr>
        <w:spacing w:line="240" w:lineRule="auto"/>
        <w:rPr>
          <w:rFonts w:ascii="Times New Roman" w:hAnsi="Times New Roman" w:cs="Times New Roman"/>
          <w:sz w:val="28"/>
        </w:rPr>
      </w:pPr>
    </w:p>
    <w:p w:rsidR="00CB425F" w:rsidRPr="00CB425F" w:rsidRDefault="00CB425F" w:rsidP="004166D6">
      <w:pPr>
        <w:pStyle w:val="a4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8"/>
        </w:rPr>
      </w:pPr>
    </w:p>
    <w:p w:rsidR="0072270D" w:rsidRPr="00CB425F" w:rsidRDefault="0072270D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72270D" w:rsidRDefault="0072270D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72270D" w:rsidRDefault="0072270D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72270D" w:rsidRPr="0072270D" w:rsidRDefault="0072270D" w:rsidP="0072270D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72270D" w:rsidRPr="0072270D" w:rsidRDefault="0072270D" w:rsidP="0072270D">
      <w:pPr>
        <w:pStyle w:val="ae"/>
        <w:jc w:val="left"/>
        <w:rPr>
          <w:sz w:val="28"/>
        </w:rPr>
      </w:pPr>
    </w:p>
    <w:p w:rsidR="0072270D" w:rsidRPr="0072270D" w:rsidRDefault="0072270D" w:rsidP="0072270D">
      <w:pPr>
        <w:pStyle w:val="ae"/>
        <w:outlineLvl w:val="0"/>
        <w:rPr>
          <w:b/>
          <w:sz w:val="28"/>
        </w:rPr>
      </w:pPr>
      <w:bookmarkStart w:id="34" w:name="_Toc135490856"/>
      <w:r w:rsidRPr="0072270D">
        <w:rPr>
          <w:b/>
          <w:sz w:val="28"/>
        </w:rPr>
        <w:t>3. РАЗРАБОТКА ПРОГРАММНОГО ПРОДУКТА</w:t>
      </w:r>
      <w:bookmarkEnd w:id="34"/>
    </w:p>
    <w:sectPr w:rsidR="0072270D" w:rsidRPr="0072270D" w:rsidSect="00D05954">
      <w:pgSz w:w="12240" w:h="15840"/>
      <w:pgMar w:top="709" w:right="1041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2A3" w:rsidRDefault="00ED22A3" w:rsidP="004166D6">
      <w:pPr>
        <w:spacing w:after="0" w:line="240" w:lineRule="auto"/>
      </w:pPr>
      <w:r>
        <w:separator/>
      </w:r>
    </w:p>
  </w:endnote>
  <w:endnote w:type="continuationSeparator" w:id="0">
    <w:p w:rsidR="00ED22A3" w:rsidRDefault="00ED22A3" w:rsidP="0041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2A3" w:rsidRDefault="00ED22A3" w:rsidP="004166D6">
      <w:pPr>
        <w:spacing w:after="0" w:line="240" w:lineRule="auto"/>
      </w:pPr>
      <w:r>
        <w:separator/>
      </w:r>
    </w:p>
  </w:footnote>
  <w:footnote w:type="continuationSeparator" w:id="0">
    <w:p w:rsidR="00ED22A3" w:rsidRDefault="00ED22A3" w:rsidP="0041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3F3"/>
    <w:multiLevelType w:val="hybridMultilevel"/>
    <w:tmpl w:val="6B2E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C56DA">
      <w:numFmt w:val="bullet"/>
      <w:lvlText w:val="•"/>
      <w:lvlJc w:val="left"/>
      <w:pPr>
        <w:ind w:left="1785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03F"/>
    <w:multiLevelType w:val="hybridMultilevel"/>
    <w:tmpl w:val="CD281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56E9"/>
    <w:multiLevelType w:val="hybridMultilevel"/>
    <w:tmpl w:val="0E6A7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25460"/>
    <w:multiLevelType w:val="hybridMultilevel"/>
    <w:tmpl w:val="82CA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488"/>
    <w:multiLevelType w:val="hybridMultilevel"/>
    <w:tmpl w:val="C8B2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655FE"/>
    <w:multiLevelType w:val="hybridMultilevel"/>
    <w:tmpl w:val="6BD2EC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423B5"/>
    <w:multiLevelType w:val="hybridMultilevel"/>
    <w:tmpl w:val="F9F61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31796"/>
    <w:multiLevelType w:val="multilevel"/>
    <w:tmpl w:val="02E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B2286"/>
    <w:multiLevelType w:val="hybridMultilevel"/>
    <w:tmpl w:val="8760F836"/>
    <w:lvl w:ilvl="0" w:tplc="2AB85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9273E"/>
    <w:multiLevelType w:val="hybridMultilevel"/>
    <w:tmpl w:val="6B0C32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F5007C"/>
    <w:multiLevelType w:val="hybridMultilevel"/>
    <w:tmpl w:val="7C2AC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840ED"/>
    <w:multiLevelType w:val="hybridMultilevel"/>
    <w:tmpl w:val="E848A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490949"/>
    <w:multiLevelType w:val="hybridMultilevel"/>
    <w:tmpl w:val="EE249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B4624"/>
    <w:multiLevelType w:val="multilevel"/>
    <w:tmpl w:val="0A7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03E48"/>
    <w:multiLevelType w:val="hybridMultilevel"/>
    <w:tmpl w:val="14DCA0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8F6D77"/>
    <w:multiLevelType w:val="multilevel"/>
    <w:tmpl w:val="5C2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07B96"/>
    <w:multiLevelType w:val="hybridMultilevel"/>
    <w:tmpl w:val="FA9E0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546C18"/>
    <w:multiLevelType w:val="hybridMultilevel"/>
    <w:tmpl w:val="4970D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FC37F"/>
    <w:multiLevelType w:val="hybridMultilevel"/>
    <w:tmpl w:val="0E482EAE"/>
    <w:lvl w:ilvl="0" w:tplc="118A5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CA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E9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C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4B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CF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E1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A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4A6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D8C6F"/>
    <w:multiLevelType w:val="hybridMultilevel"/>
    <w:tmpl w:val="336C104C"/>
    <w:lvl w:ilvl="0" w:tplc="BB180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21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47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C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0F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FA8E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0B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6B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6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709DA"/>
    <w:multiLevelType w:val="multilevel"/>
    <w:tmpl w:val="F60CABD8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color w:val="auto"/>
      </w:rPr>
    </w:lvl>
  </w:abstractNum>
  <w:abstractNum w:abstractNumId="21" w15:restartNumberingAfterBreak="0">
    <w:nsid w:val="3C5378B8"/>
    <w:multiLevelType w:val="hybridMultilevel"/>
    <w:tmpl w:val="63C27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F2210"/>
    <w:multiLevelType w:val="hybridMultilevel"/>
    <w:tmpl w:val="C0482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D7C53"/>
    <w:multiLevelType w:val="multilevel"/>
    <w:tmpl w:val="009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513E4"/>
    <w:multiLevelType w:val="hybridMultilevel"/>
    <w:tmpl w:val="4B5EBFF8"/>
    <w:lvl w:ilvl="0" w:tplc="1C8A2078">
      <w:start w:val="1"/>
      <w:numFmt w:val="decimal"/>
      <w:lvlText w:val="%1."/>
      <w:lvlJc w:val="left"/>
      <w:pPr>
        <w:ind w:left="720" w:hanging="360"/>
      </w:pPr>
    </w:lvl>
    <w:lvl w:ilvl="1" w:tplc="F936344E">
      <w:start w:val="1"/>
      <w:numFmt w:val="lowerLetter"/>
      <w:lvlText w:val="%2."/>
      <w:lvlJc w:val="left"/>
      <w:pPr>
        <w:ind w:left="1440" w:hanging="360"/>
      </w:pPr>
    </w:lvl>
    <w:lvl w:ilvl="2" w:tplc="EEBEA5AE">
      <w:start w:val="1"/>
      <w:numFmt w:val="lowerRoman"/>
      <w:lvlText w:val="%3."/>
      <w:lvlJc w:val="right"/>
      <w:pPr>
        <w:ind w:left="2160" w:hanging="180"/>
      </w:pPr>
    </w:lvl>
    <w:lvl w:ilvl="3" w:tplc="889C5CAE">
      <w:start w:val="1"/>
      <w:numFmt w:val="decimal"/>
      <w:lvlText w:val="%4."/>
      <w:lvlJc w:val="left"/>
      <w:pPr>
        <w:ind w:left="2880" w:hanging="360"/>
      </w:pPr>
    </w:lvl>
    <w:lvl w:ilvl="4" w:tplc="07CEC008">
      <w:start w:val="1"/>
      <w:numFmt w:val="lowerLetter"/>
      <w:lvlText w:val="%5."/>
      <w:lvlJc w:val="left"/>
      <w:pPr>
        <w:ind w:left="3600" w:hanging="360"/>
      </w:pPr>
    </w:lvl>
    <w:lvl w:ilvl="5" w:tplc="910E3660">
      <w:start w:val="1"/>
      <w:numFmt w:val="lowerRoman"/>
      <w:lvlText w:val="%6."/>
      <w:lvlJc w:val="right"/>
      <w:pPr>
        <w:ind w:left="4320" w:hanging="180"/>
      </w:pPr>
    </w:lvl>
    <w:lvl w:ilvl="6" w:tplc="5D32D6A0">
      <w:start w:val="1"/>
      <w:numFmt w:val="decimal"/>
      <w:lvlText w:val="%7."/>
      <w:lvlJc w:val="left"/>
      <w:pPr>
        <w:ind w:left="5040" w:hanging="360"/>
      </w:pPr>
    </w:lvl>
    <w:lvl w:ilvl="7" w:tplc="770C884C">
      <w:start w:val="1"/>
      <w:numFmt w:val="lowerLetter"/>
      <w:lvlText w:val="%8."/>
      <w:lvlJc w:val="left"/>
      <w:pPr>
        <w:ind w:left="5760" w:hanging="360"/>
      </w:pPr>
    </w:lvl>
    <w:lvl w:ilvl="8" w:tplc="5414DBF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51001"/>
    <w:multiLevelType w:val="hybridMultilevel"/>
    <w:tmpl w:val="5A9EF64C"/>
    <w:lvl w:ilvl="0" w:tplc="4E88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C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43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47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AA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1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A5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26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7EB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30EB0"/>
    <w:multiLevelType w:val="hybridMultilevel"/>
    <w:tmpl w:val="4B96172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5EC86F8E"/>
    <w:multiLevelType w:val="hybridMultilevel"/>
    <w:tmpl w:val="E8860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A034E"/>
    <w:multiLevelType w:val="hybridMultilevel"/>
    <w:tmpl w:val="8F02E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2847122"/>
    <w:multiLevelType w:val="hybridMultilevel"/>
    <w:tmpl w:val="01485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6865D0"/>
    <w:multiLevelType w:val="hybridMultilevel"/>
    <w:tmpl w:val="51BC1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F1249"/>
    <w:multiLevelType w:val="hybridMultilevel"/>
    <w:tmpl w:val="40C8C9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44FAD"/>
    <w:multiLevelType w:val="hybridMultilevel"/>
    <w:tmpl w:val="B6103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CB788"/>
    <w:multiLevelType w:val="hybridMultilevel"/>
    <w:tmpl w:val="1A3CF2A8"/>
    <w:lvl w:ilvl="0" w:tplc="9FA4C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92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C9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2B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8F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C06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8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9C7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4A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B7132"/>
    <w:multiLevelType w:val="hybridMultilevel"/>
    <w:tmpl w:val="B85E9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F41DA"/>
    <w:multiLevelType w:val="hybridMultilevel"/>
    <w:tmpl w:val="240650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1"/>
  </w:num>
  <w:num w:numId="3">
    <w:abstractNumId w:val="0"/>
  </w:num>
  <w:num w:numId="4">
    <w:abstractNumId w:val="2"/>
  </w:num>
  <w:num w:numId="5">
    <w:abstractNumId w:val="13"/>
  </w:num>
  <w:num w:numId="6">
    <w:abstractNumId w:val="7"/>
  </w:num>
  <w:num w:numId="7">
    <w:abstractNumId w:val="3"/>
  </w:num>
  <w:num w:numId="8">
    <w:abstractNumId w:val="20"/>
  </w:num>
  <w:num w:numId="9">
    <w:abstractNumId w:val="15"/>
  </w:num>
  <w:num w:numId="10">
    <w:abstractNumId w:val="23"/>
  </w:num>
  <w:num w:numId="11">
    <w:abstractNumId w:val="30"/>
  </w:num>
  <w:num w:numId="12">
    <w:abstractNumId w:val="1"/>
  </w:num>
  <w:num w:numId="13">
    <w:abstractNumId w:val="34"/>
  </w:num>
  <w:num w:numId="14">
    <w:abstractNumId w:val="9"/>
  </w:num>
  <w:num w:numId="15">
    <w:abstractNumId w:val="22"/>
  </w:num>
  <w:num w:numId="16">
    <w:abstractNumId w:val="4"/>
  </w:num>
  <w:num w:numId="17">
    <w:abstractNumId w:val="12"/>
  </w:num>
  <w:num w:numId="18">
    <w:abstractNumId w:val="6"/>
  </w:num>
  <w:num w:numId="19">
    <w:abstractNumId w:val="25"/>
  </w:num>
  <w:num w:numId="20">
    <w:abstractNumId w:val="10"/>
  </w:num>
  <w:num w:numId="21">
    <w:abstractNumId w:val="27"/>
  </w:num>
  <w:num w:numId="22">
    <w:abstractNumId w:val="26"/>
  </w:num>
  <w:num w:numId="23">
    <w:abstractNumId w:val="35"/>
  </w:num>
  <w:num w:numId="24">
    <w:abstractNumId w:val="31"/>
  </w:num>
  <w:num w:numId="25">
    <w:abstractNumId w:val="5"/>
  </w:num>
  <w:num w:numId="26">
    <w:abstractNumId w:val="11"/>
  </w:num>
  <w:num w:numId="27">
    <w:abstractNumId w:val="17"/>
  </w:num>
  <w:num w:numId="28">
    <w:abstractNumId w:val="14"/>
  </w:num>
  <w:num w:numId="29">
    <w:abstractNumId w:val="32"/>
  </w:num>
  <w:num w:numId="30">
    <w:abstractNumId w:val="16"/>
  </w:num>
  <w:num w:numId="31">
    <w:abstractNumId w:val="33"/>
  </w:num>
  <w:num w:numId="32">
    <w:abstractNumId w:val="24"/>
  </w:num>
  <w:num w:numId="33">
    <w:abstractNumId w:val="19"/>
  </w:num>
  <w:num w:numId="34">
    <w:abstractNumId w:val="18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CF"/>
    <w:rsid w:val="001A09FB"/>
    <w:rsid w:val="002F2CD4"/>
    <w:rsid w:val="00305DD4"/>
    <w:rsid w:val="004166D6"/>
    <w:rsid w:val="00431E64"/>
    <w:rsid w:val="00477C5A"/>
    <w:rsid w:val="004A0454"/>
    <w:rsid w:val="005D1F28"/>
    <w:rsid w:val="006164C4"/>
    <w:rsid w:val="006F1A66"/>
    <w:rsid w:val="0072270D"/>
    <w:rsid w:val="0075570B"/>
    <w:rsid w:val="00881785"/>
    <w:rsid w:val="008C1097"/>
    <w:rsid w:val="00934CC1"/>
    <w:rsid w:val="00A51515"/>
    <w:rsid w:val="00C1005C"/>
    <w:rsid w:val="00CB425F"/>
    <w:rsid w:val="00D05954"/>
    <w:rsid w:val="00D311CF"/>
    <w:rsid w:val="00E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EC37"/>
  <w15:chartTrackingRefBased/>
  <w15:docId w15:val="{B4E66C31-2E15-42C4-B767-BA5F6E4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A66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1A09FB"/>
    <w:pPr>
      <w:keepNext/>
      <w:keepLines/>
      <w:spacing w:after="59"/>
      <w:ind w:right="77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2CD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9FB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table" w:customStyle="1" w:styleId="TableGrid">
    <w:name w:val="TableGrid"/>
    <w:rsid w:val="001A09F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51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515"/>
    <w:pPr>
      <w:spacing w:after="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A51515"/>
    <w:pPr>
      <w:spacing w:before="240" w:after="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70D"/>
    <w:pPr>
      <w:tabs>
        <w:tab w:val="right" w:leader="dot" w:pos="9749"/>
      </w:tabs>
      <w:spacing w:after="100"/>
    </w:pPr>
    <w:rPr>
      <w:b/>
      <w:noProof/>
    </w:rPr>
  </w:style>
  <w:style w:type="character" w:styleId="a6">
    <w:name w:val="Hyperlink"/>
    <w:basedOn w:val="a0"/>
    <w:uiPriority w:val="99"/>
    <w:unhideWhenUsed/>
    <w:rsid w:val="00A515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5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No Spacing"/>
    <w:uiPriority w:val="1"/>
    <w:qFormat/>
    <w:rsid w:val="00D05954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D059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0595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D0595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D05954"/>
    <w:rPr>
      <w:rFonts w:eastAsiaTheme="minorEastAsia"/>
      <w:color w:val="5A5A5A" w:themeColor="text1" w:themeTint="A5"/>
      <w:spacing w:val="15"/>
      <w:lang w:eastAsia="ru-RU"/>
    </w:rPr>
  </w:style>
  <w:style w:type="character" w:styleId="ac">
    <w:name w:val="Subtle Emphasis"/>
    <w:basedOn w:val="a0"/>
    <w:uiPriority w:val="19"/>
    <w:qFormat/>
    <w:rsid w:val="00D05954"/>
    <w:rPr>
      <w:i/>
      <w:iCs/>
      <w:color w:val="404040" w:themeColor="text1" w:themeTint="BF"/>
    </w:rPr>
  </w:style>
  <w:style w:type="character" w:styleId="ad">
    <w:name w:val="Strong"/>
    <w:basedOn w:val="a0"/>
    <w:uiPriority w:val="22"/>
    <w:qFormat/>
    <w:rsid w:val="00D05954"/>
    <w:rPr>
      <w:b/>
      <w:bCs/>
    </w:rPr>
  </w:style>
  <w:style w:type="paragraph" w:customStyle="1" w:styleId="ae">
    <w:name w:val="Документы"/>
    <w:basedOn w:val="af"/>
    <w:link w:val="af0"/>
    <w:qFormat/>
    <w:rsid w:val="00C1005C"/>
    <w:rPr>
      <w:rFonts w:cs="Calibri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2C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0">
    <w:name w:val="Документы Знак"/>
    <w:basedOn w:val="a0"/>
    <w:link w:val="ae"/>
    <w:rsid w:val="00C1005C"/>
    <w:rPr>
      <w:rFonts w:ascii="Times New Roman" w:eastAsia="Calibri" w:hAnsi="Times New Roman" w:cs="Calibri"/>
      <w:color w:val="000000"/>
      <w:sz w:val="24"/>
      <w:lang w:eastAsia="ru-RU"/>
    </w:rPr>
  </w:style>
  <w:style w:type="paragraph" w:customStyle="1" w:styleId="af">
    <w:name w:val="Отчетный"/>
    <w:basedOn w:val="a"/>
    <w:link w:val="af1"/>
    <w:qFormat/>
    <w:rsid w:val="002F2CD4"/>
    <w:pPr>
      <w:spacing w:before="120" w:after="320" w:line="240" w:lineRule="auto"/>
      <w:jc w:val="both"/>
    </w:pPr>
    <w:rPr>
      <w:rFonts w:ascii="Times New Roman" w:hAnsi="Times New Roman" w:cs="Times New Roman"/>
      <w:color w:val="auto"/>
      <w:sz w:val="28"/>
      <w:lang w:eastAsia="en-US"/>
    </w:rPr>
  </w:style>
  <w:style w:type="character" w:customStyle="1" w:styleId="af1">
    <w:name w:val="Отчетный Знак"/>
    <w:link w:val="af"/>
    <w:rsid w:val="002F2CD4"/>
    <w:rPr>
      <w:rFonts w:ascii="Times New Roman" w:eastAsia="Calibri" w:hAnsi="Times New Roman" w:cs="Times New Roman"/>
      <w:sz w:val="28"/>
    </w:rPr>
  </w:style>
  <w:style w:type="paragraph" w:styleId="af2">
    <w:name w:val="Normal (Web)"/>
    <w:basedOn w:val="a"/>
    <w:uiPriority w:val="99"/>
    <w:semiHidden/>
    <w:unhideWhenUsed/>
    <w:rsid w:val="002F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2F2CD4"/>
    <w:pPr>
      <w:spacing w:after="200" w:line="240" w:lineRule="auto"/>
    </w:pPr>
    <w:rPr>
      <w:rFonts w:cs="Times New Roman"/>
      <w:i/>
      <w:iCs/>
      <w:color w:val="44546A" w:themeColor="text2"/>
      <w:sz w:val="18"/>
      <w:szCs w:val="1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F2CD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F2CD4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30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DD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header"/>
    <w:basedOn w:val="a"/>
    <w:link w:val="af5"/>
    <w:uiPriority w:val="99"/>
    <w:unhideWhenUsed/>
    <w:rsid w:val="0041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166D6"/>
    <w:rPr>
      <w:rFonts w:ascii="Calibri" w:eastAsia="Calibri" w:hAnsi="Calibri" w:cs="Calibri"/>
      <w:color w:val="000000"/>
      <w:lang w:eastAsia="ru-RU"/>
    </w:rPr>
  </w:style>
  <w:style w:type="paragraph" w:styleId="af6">
    <w:name w:val="footer"/>
    <w:basedOn w:val="a"/>
    <w:link w:val="af7"/>
    <w:uiPriority w:val="99"/>
    <w:unhideWhenUsed/>
    <w:rsid w:val="0041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166D6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5A5BC-795A-4AA1-A4BB-7FB10690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4543</Words>
  <Characters>25901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Самойлов</dc:creator>
  <cp:keywords/>
  <dc:description/>
  <cp:lastModifiedBy>Евгений Самойлов</cp:lastModifiedBy>
  <cp:revision>5</cp:revision>
  <dcterms:created xsi:type="dcterms:W3CDTF">2023-05-20T10:59:00Z</dcterms:created>
  <dcterms:modified xsi:type="dcterms:W3CDTF">2023-05-20T22:10:00Z</dcterms:modified>
</cp:coreProperties>
</file>