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2"/>
        </w:rPr>
        <w:t>AutoTeam 账号数据清理与迁移方案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20"/>
        </w:rPr>
        <w:t>accounts.json、auths、CPA JSON、远端同步状态的清理与 V2 数据模型</w:t>
      </w:r>
    </w:p>
    <w:p>
      <w:pPr>
        <w:jc w:val="center"/>
      </w:pPr>
      <w:r>
        <w:rPr>
          <w:color w:val="787878"/>
          <w:sz w:val="18"/>
        </w:rPr>
        <w:t>版本：v1.0    日期：2026-05-03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ind w:left="72"/>
            </w:pPr>
            <w:r>
              <w:rPr>
                <w:rFonts w:ascii="Microsoft YaHei" w:hAnsi="Microsoft YaHei" w:eastAsia="Microsoft YaHei"/>
                <w:sz w:val="19"/>
              </w:rPr>
              <w:t>本文档定义数据清理、认证文件识别、旧字段迁移、分类重算和回滚方案。建议先实现 dry-run，再实现 apply，所有 apply 都必须自动备份。</w:t>
            </w:r>
          </w:p>
        </w:tc>
      </w:tr>
    </w:tbl>
    <w:p/>
    <w:p>
      <w:pPr>
        <w:pStyle w:val="Heading1"/>
      </w:pPr>
      <w:r>
        <w:t>1. 清理目标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发现并合并重复邮箱记录，统一 email lowercase。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区分 ChatGPT session 文件和 OAuth RT 文件，避免 session 文件被 CPA/Sub2API 当作可上传凭证。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修复 auth_file、session_auth_file、rt_auth_file、cpa_archive_file 的历史混用。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重算 registered、inventory、in_use、invalid、sold 分类。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识别已售仍同步、失效仍库存、CPA 成功但未入库、库存缺 RT 等问题。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生成 JSON 和 CSV 报告，便于人工复核和二次导入。</w:t>
      </w:r>
    </w:p>
    <w:p>
      <w:pPr>
        <w:pStyle w:val="Heading1"/>
      </w:pPr>
      <w:r>
        <w:t>2. V2 账号数据结构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8"/>
          </w:tcPr>
          <w:p>
            <w:r>
              <w:rPr>
                <w:rFonts w:ascii="Consolas" w:hAnsi="Consolas" w:eastAsia="Microsoft YaHei"/>
                <w:sz w:val="17"/>
              </w:rPr>
              <w:t>{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"schema_version": 2,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"id": "acct_20260502_xxxxx",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"email": "abc1@example.com",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"password": "********",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"role": "child",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"registration_status": "registered",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"health_status": "valid",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"usage_status": "inventory",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"team_status": "standby",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"category": "inventory",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"mail": {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"provider": "mo_email",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"account_id": "123",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"domain": "example.com",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"prefix": "abc",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"index": 1,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"group_id": "abc_001"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},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"credentials": {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"session": {"file": "auths/codex-abc-session.json", "present": true},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"oauth_rt": {"file": "auths/codex-abc-oauth.json", "present": true, "has_refresh_token": true},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"cpa_archive": {"file": "auths/archive/abc@example.com/codex-abc-oauth.json", "present": true}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},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"cpa_status": "success",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"remote": {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"cpa": {"status": "present", "auth_name": "codex-abc-oauth.json"},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"sub2api": {"status": "present", "group": "default"}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},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"allocation": {"status": "inventory", "project": "", "allocation_id": ""},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"sale": {"sold_at": null, "sold_to": "", "sale_batch_id": "", "delivered": false},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"sync_disabled": false,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"created_at": 1710000000,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"updated_at": 1710000000</w:t>
              <w:br/>
            </w:r>
            <w:r>
              <w:rPr>
                <w:rFonts w:ascii="Consolas" w:hAnsi="Consolas" w:eastAsia="Microsoft YaHei"/>
                <w:sz w:val="17"/>
              </w:rPr>
              <w:t>}</w:t>
              <w:br/>
            </w:r>
          </w:p>
        </w:tc>
      </w:tr>
    </w:tbl>
    <w:p/>
    <w:p>
      <w:pPr>
        <w:pStyle w:val="Heading1"/>
      </w:pPr>
      <w:r>
        <w:t>3. 认证文件识别规则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判定规则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写入字段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session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credential_source == chatgpt_session 或 source=session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session_auth_file / credentials.session.file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只做登录态备份，不上传 CPA/Sub2API。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oauth_rt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存在 refresh_token 且不是 session 文件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rt_auth_file / credentials.oauth_rt.file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可用于 CPA/Sub2API，同步前必须检查文件存在。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main_auth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文件名 codex-main-* 或 role=main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main.codex.auth_file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母号专用，不进入库存。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invalid_json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JSON 解析失败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errors.last_error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列入清理报告，不自动删除。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missing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accounts.json 指向的文件不存在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credentials.*.present=false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列入修复报告，必要时重跑 OAuth。</w:t>
            </w:r>
          </w:p>
        </w:tc>
      </w:tr>
    </w:tbl>
    <w:p/>
    <w:p>
      <w:pPr>
        <w:pStyle w:val="Heading1"/>
      </w:pPr>
      <w:r>
        <w:t>4. Dry-run 报告字段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建议修复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duplicate_emails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同一 email 多条记录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合并，保留密码、RT、session、CPA 信息。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missing_password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注册账号缺密码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标记不可交付，等待人工补齐。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missing_rt_auth_file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库存或 CPA 成功账号缺 RT 文件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移出库存或重跑 OAuth。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session_used_as_auth_file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auth_file 指向 session 文件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迁移到 session_auth_file，auth_file/rt_auth_file 指向 OAuth RT。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sold_sync_enabled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已售账号未关闭同步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强制 sync_disabled=true。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invalid_in_inventory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失效账号仍为库存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移到 invalid/quarantine。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cpa_success_not_inventory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CPA 成功但未入库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若 valid 且未售，写 usage_status=inventory。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remote_orphan_auth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远端有文件但本地无账号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列出，不自动删除。</w:t>
            </w:r>
          </w:p>
        </w:tc>
      </w:tr>
    </w:tbl>
    <w:p/>
    <w:p>
      <w:pPr>
        <w:pStyle w:val="Heading1"/>
      </w:pPr>
      <w:r>
        <w:t>5. 清理步骤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1. 扫描 accounts.json、auths/、auths/archive/、远端 CPA/Sub2API 状态，生成 dry-run 报告。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2. 创建 accounts.json.bak-account-clean-YYYYMMDD-HHMMSS 备份。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3. 邮箱 lowercase 并合并重复记录；冲突写入 migration_conflicts。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4. 识别认证文件类型，回填 credentials.session / credentials.oauth_rt / credentials.cpa_archive。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5. 迁移旧字段：status、auth_file、rt_auth_file、session_auth_file、cpa_archive_file。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6. 根据四轴状态重算 category 和 usage_status。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7. 写入事件日志 account-ledger/health-events.jsonl、allocation-events.jsonl、sale-events.jsonl。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8. 输出 JSON/CSV 报告，前端清理页面可查看每项修复。</w:t>
      </w:r>
    </w:p>
    <w:p>
      <w:pPr>
        <w:pStyle w:val="Heading1"/>
      </w:pPr>
      <w:r>
        <w:t>6. 分类重算伪代码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8"/>
          </w:tcPr>
          <w:p>
            <w:r>
              <w:rPr>
                <w:rFonts w:ascii="Consolas" w:hAnsi="Consolas" w:eastAsia="Microsoft YaHei"/>
                <w:sz w:val="17"/>
              </w:rPr>
              <w:t>def classify_account(acc):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if acc.get("sale", {}).get("sold_at") or acc.get("usage_status") == "sold" or acc.get("status") == "sold":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acc["usage_status"] = "sold"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acc["sync_disabled"] = True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acc["category"] = "sold"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return acc</w:t>
              <w:br/>
            </w:r>
            <w:r>
              <w:rPr>
                <w:rFonts w:ascii="Consolas" w:hAnsi="Consolas" w:eastAsia="Microsoft YaHei"/>
                <w:sz w:val="17"/>
              </w:rP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if acc.get("health_status") in {"invalid", "deactivated", "risk_blocked"}: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acc["category"] = "invalid"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return acc</w:t>
              <w:br/>
            </w:r>
            <w:r>
              <w:rPr>
                <w:rFonts w:ascii="Consolas" w:hAnsi="Consolas" w:eastAsia="Microsoft YaHei"/>
                <w:sz w:val="17"/>
              </w:rP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if acc.get("registration_status") != "registered":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acc["category"] = "not_registered"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return acc</w:t>
              <w:br/>
            </w:r>
            <w:r>
              <w:rPr>
                <w:rFonts w:ascii="Consolas" w:hAnsi="Consolas" w:eastAsia="Microsoft YaHei"/>
                <w:sz w:val="17"/>
              </w:rP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if acc.get("usage_status") == "in_use":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acc["category"] = "in_use"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return acc</w:t>
              <w:br/>
            </w:r>
            <w:r>
              <w:rPr>
                <w:rFonts w:ascii="Consolas" w:hAnsi="Consolas" w:eastAsia="Microsoft YaHei"/>
                <w:sz w:val="17"/>
              </w:rP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if acc.get("cpa_status") == "success" and acc.get("health_status") == "valid" and acc.get("rt_auth_file") and not acc.get("sync_disabled"):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acc["usage_status"] = "inventory"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acc["category"] = "inventory"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return acc</w:t>
              <w:br/>
            </w:r>
            <w:r>
              <w:rPr>
                <w:rFonts w:ascii="Consolas" w:hAnsi="Consolas" w:eastAsia="Microsoft YaHei"/>
                <w:sz w:val="17"/>
              </w:rP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acc["category"] = "registered"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return acc</w:t>
              <w:br/>
            </w:r>
          </w:p>
        </w:tc>
      </w:tr>
    </w:tbl>
    <w:p/>
    <w:p>
      <w:pPr>
        <w:pStyle w:val="Heading1"/>
      </w:pPr>
      <w:r>
        <w:t>7. 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dry-run 不修改 accounts.json，但能输出完整问题列表和建议修复。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apply 前自动备份；apply 后重复执行结果稳定，不重复制造冲突。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已售账号一定 sync_disabled=true，且不会被 CPA/Sub2API 自动同步。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quota_exhausted 不被错误归类为 invalid。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库存账号必须满足 registered + valid + cpa_success + RT 存在 + 未售。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session 文件不会被作为 CPA/Sub2API 上传凭证。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AutoTeam Account Management Refactor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609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609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