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217" w:rsidRPr="00F936A1" w:rsidRDefault="00B12217" w:rsidP="003B241D">
      <w:pPr>
        <w:pStyle w:val="Zaglavljenaslovnestrane"/>
        <w:spacing w:after="0" w:line="276" w:lineRule="auto"/>
        <w:rPr>
          <w:noProof/>
        </w:rPr>
      </w:pPr>
      <w:r w:rsidRPr="00F936A1">
        <w:rPr>
          <w:noProof/>
        </w:rPr>
        <w:t>Електротехнички факултет Универзитета у Београду</w:t>
      </w:r>
    </w:p>
    <w:p w:rsidR="00B12217" w:rsidRPr="00F936A1" w:rsidRDefault="00B12217" w:rsidP="003B241D">
      <w:pPr>
        <w:pStyle w:val="Osnovnitekst"/>
        <w:spacing w:after="0" w:line="276" w:lineRule="auto"/>
        <w:rPr>
          <w:noProof/>
        </w:rPr>
      </w:pPr>
    </w:p>
    <w:p w:rsidR="00B12217" w:rsidRPr="00F936A1" w:rsidRDefault="00B12217" w:rsidP="003B241D">
      <w:pPr>
        <w:pStyle w:val="Osnovnitekst"/>
        <w:spacing w:after="0" w:line="276" w:lineRule="auto"/>
        <w:rPr>
          <w:noProof/>
        </w:rPr>
      </w:pPr>
    </w:p>
    <w:p w:rsidR="00B12217" w:rsidRPr="00D3569C" w:rsidRDefault="00B12217" w:rsidP="003B241D">
      <w:pPr>
        <w:pStyle w:val="Osnovnitekst"/>
        <w:spacing w:after="0" w:line="276" w:lineRule="auto"/>
        <w:rPr>
          <w:noProof/>
          <w:lang w:val="sr-Cyrl-RS"/>
        </w:rPr>
      </w:pPr>
    </w:p>
    <w:p w:rsidR="00B12217" w:rsidRPr="00F936A1" w:rsidRDefault="004D03A9" w:rsidP="003B241D">
      <w:pPr>
        <w:pStyle w:val="SlikeTabele"/>
        <w:spacing w:before="0" w:after="0" w:line="276" w:lineRule="auto"/>
        <w:rPr>
          <w:noProof/>
        </w:rPr>
      </w:pPr>
      <w:r w:rsidRPr="00F936A1">
        <w:rPr>
          <w:noProof/>
          <w:lang w:val="en-US"/>
        </w:rPr>
        <w:drawing>
          <wp:inline distT="0" distB="0" distL="0" distR="0">
            <wp:extent cx="1323975" cy="1752600"/>
            <wp:effectExtent l="19050" t="0" r="9525" b="0"/>
            <wp:docPr id="7"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a:srcRect/>
                    <a:stretch>
                      <a:fillRect/>
                    </a:stretch>
                  </pic:blipFill>
                  <pic:spPr bwMode="auto">
                    <a:xfrm>
                      <a:off x="0" y="0"/>
                      <a:ext cx="1323975" cy="1752600"/>
                    </a:xfrm>
                    <a:prstGeom prst="rect">
                      <a:avLst/>
                    </a:prstGeom>
                    <a:noFill/>
                    <a:ln w="9525">
                      <a:noFill/>
                      <a:miter lim="800000"/>
                      <a:headEnd/>
                      <a:tailEnd/>
                    </a:ln>
                  </pic:spPr>
                </pic:pic>
              </a:graphicData>
            </a:graphic>
          </wp:inline>
        </w:drawing>
      </w:r>
    </w:p>
    <w:p w:rsidR="00B12217" w:rsidRPr="00F936A1" w:rsidRDefault="00B12217" w:rsidP="003B241D">
      <w:pPr>
        <w:pStyle w:val="Osnovnitekst"/>
        <w:spacing w:after="0" w:line="276" w:lineRule="auto"/>
        <w:rPr>
          <w:noProof/>
        </w:rPr>
      </w:pPr>
    </w:p>
    <w:p w:rsidR="00B12217" w:rsidRPr="00F936A1" w:rsidRDefault="00B12217" w:rsidP="003B241D">
      <w:pPr>
        <w:pStyle w:val="Osnovnitekst"/>
        <w:spacing w:after="0" w:line="276" w:lineRule="auto"/>
        <w:ind w:firstLine="0"/>
        <w:rPr>
          <w:noProof/>
        </w:rPr>
      </w:pPr>
    </w:p>
    <w:p w:rsidR="00B12217" w:rsidRPr="00F936A1" w:rsidRDefault="00B12217" w:rsidP="003B241D">
      <w:pPr>
        <w:pStyle w:val="Osnovnitekst"/>
        <w:spacing w:after="0" w:line="276" w:lineRule="auto"/>
        <w:rPr>
          <w:noProof/>
        </w:rPr>
      </w:pPr>
    </w:p>
    <w:p w:rsidR="0036786C" w:rsidRPr="00F936A1" w:rsidRDefault="0036786C" w:rsidP="003B241D">
      <w:pPr>
        <w:pStyle w:val="Naslovteze"/>
        <w:spacing w:after="0" w:line="276" w:lineRule="auto"/>
        <w:rPr>
          <w:noProof/>
        </w:rPr>
      </w:pPr>
    </w:p>
    <w:p w:rsidR="0036786C" w:rsidRPr="00F936A1" w:rsidRDefault="0036786C" w:rsidP="003B241D">
      <w:pPr>
        <w:pStyle w:val="Naslovteze"/>
        <w:spacing w:after="0" w:line="276" w:lineRule="auto"/>
        <w:rPr>
          <w:noProof/>
        </w:rPr>
      </w:pPr>
    </w:p>
    <w:p w:rsidR="00B12217" w:rsidRPr="00EE0C1F" w:rsidRDefault="00EE0C1F" w:rsidP="003B241D">
      <w:pPr>
        <w:pStyle w:val="Naslovteze"/>
        <w:spacing w:after="0" w:line="276" w:lineRule="auto"/>
        <w:rPr>
          <w:noProof/>
          <w:lang w:val="sr-Cyrl-RS"/>
        </w:rPr>
      </w:pPr>
      <w:r>
        <w:rPr>
          <w:noProof/>
          <w:lang w:val="sr-Cyrl-RS"/>
        </w:rPr>
        <w:t xml:space="preserve">АНАЛИЗА СИСТЕМА ПРЕНОСА СА </w:t>
      </w:r>
      <w:r>
        <w:rPr>
          <w:noProof/>
          <w:lang w:val="en-US"/>
        </w:rPr>
        <w:t xml:space="preserve">QPSK </w:t>
      </w:r>
      <w:r>
        <w:rPr>
          <w:noProof/>
          <w:lang w:val="sr-Cyrl-RS"/>
        </w:rPr>
        <w:t>МОДУЛАЦИЈОМ – СИМУЛАЦИОНИ МОДЕЛ ДЕЛА СИСТЕМА</w:t>
      </w:r>
    </w:p>
    <w:p w:rsidR="00B12217" w:rsidRPr="00F936A1" w:rsidRDefault="00B12217" w:rsidP="003B241D">
      <w:pPr>
        <w:pStyle w:val="Podnaslovteze"/>
        <w:spacing w:after="0" w:line="276" w:lineRule="auto"/>
        <w:rPr>
          <w:noProof/>
        </w:rPr>
      </w:pPr>
      <w:r w:rsidRPr="00F936A1">
        <w:rPr>
          <w:noProof/>
        </w:rPr>
        <w:t xml:space="preserve"> </w:t>
      </w:r>
    </w:p>
    <w:p w:rsidR="00B12217" w:rsidRPr="00F936A1" w:rsidRDefault="00B12217" w:rsidP="003B241D">
      <w:pPr>
        <w:pStyle w:val="Osnovnitekst"/>
        <w:spacing w:after="0" w:line="276" w:lineRule="auto"/>
        <w:rPr>
          <w:noProof/>
        </w:rPr>
      </w:pPr>
    </w:p>
    <w:p w:rsidR="00B12217" w:rsidRPr="00F936A1" w:rsidRDefault="00B12217" w:rsidP="003B241D">
      <w:pPr>
        <w:pStyle w:val="Osnovnitekst"/>
        <w:spacing w:after="0" w:line="276" w:lineRule="auto"/>
        <w:rPr>
          <w:noProof/>
        </w:rPr>
      </w:pPr>
    </w:p>
    <w:p w:rsidR="0036786C" w:rsidRPr="00F936A1" w:rsidRDefault="0036786C" w:rsidP="003B241D">
      <w:pPr>
        <w:pStyle w:val="Osnovnitekst"/>
        <w:spacing w:after="0" w:line="276" w:lineRule="auto"/>
        <w:rPr>
          <w:noProof/>
        </w:rPr>
      </w:pPr>
    </w:p>
    <w:p w:rsidR="0036786C" w:rsidRPr="00F936A1" w:rsidRDefault="0036786C" w:rsidP="003B241D">
      <w:pPr>
        <w:pStyle w:val="Osnovnitekst"/>
        <w:spacing w:after="0" w:line="276" w:lineRule="auto"/>
        <w:rPr>
          <w:noProof/>
        </w:rPr>
      </w:pPr>
    </w:p>
    <w:p w:rsidR="0036786C" w:rsidRPr="00F936A1" w:rsidRDefault="0036786C" w:rsidP="003B241D">
      <w:pPr>
        <w:pStyle w:val="Osnovnitekst"/>
        <w:spacing w:after="0" w:line="276" w:lineRule="auto"/>
        <w:rPr>
          <w:noProof/>
        </w:rPr>
      </w:pPr>
    </w:p>
    <w:p w:rsidR="0036786C" w:rsidRPr="00F936A1" w:rsidRDefault="0036786C" w:rsidP="003B241D">
      <w:pPr>
        <w:pStyle w:val="Osnovnitekst"/>
        <w:spacing w:after="0" w:line="276" w:lineRule="auto"/>
        <w:rPr>
          <w:noProof/>
        </w:rPr>
      </w:pPr>
    </w:p>
    <w:p w:rsidR="00B12217" w:rsidRPr="00F936A1" w:rsidRDefault="00B12217" w:rsidP="003B241D">
      <w:pPr>
        <w:pStyle w:val="Osnovnitekst"/>
        <w:spacing w:after="0" w:line="276" w:lineRule="auto"/>
        <w:ind w:firstLine="0"/>
        <w:rPr>
          <w:noProof/>
        </w:rPr>
      </w:pPr>
    </w:p>
    <w:p w:rsidR="004232E2" w:rsidRPr="00F936A1" w:rsidRDefault="00E6778F" w:rsidP="00144730">
      <w:pPr>
        <w:pStyle w:val="Osnovnitekst"/>
        <w:tabs>
          <w:tab w:val="left" w:pos="4950"/>
        </w:tabs>
        <w:spacing w:after="0" w:line="276" w:lineRule="auto"/>
        <w:ind w:firstLine="0"/>
        <w:rPr>
          <w:noProof/>
        </w:rPr>
      </w:pPr>
      <w:r w:rsidRPr="00F936A1">
        <w:rPr>
          <w:noProof/>
        </w:rPr>
        <w:t>Студент</w:t>
      </w:r>
      <w:r w:rsidR="004232E2" w:rsidRPr="00F936A1">
        <w:rPr>
          <w:noProof/>
        </w:rPr>
        <w:t>:</w:t>
      </w:r>
      <w:r w:rsidR="004232E2" w:rsidRPr="00F936A1">
        <w:rPr>
          <w:noProof/>
        </w:rPr>
        <w:tab/>
        <w:t>Ментор:</w:t>
      </w:r>
    </w:p>
    <w:p w:rsidR="004232E2" w:rsidRPr="00F936A1" w:rsidRDefault="00EE0C1F" w:rsidP="00144730">
      <w:pPr>
        <w:pStyle w:val="Osnovnitekst"/>
        <w:tabs>
          <w:tab w:val="left" w:pos="4950"/>
          <w:tab w:val="left" w:pos="5490"/>
        </w:tabs>
        <w:spacing w:after="0" w:line="276" w:lineRule="auto"/>
        <w:ind w:firstLine="0"/>
        <w:rPr>
          <w:noProof/>
        </w:rPr>
      </w:pPr>
      <w:r>
        <w:rPr>
          <w:noProof/>
          <w:color w:val="FF0000"/>
          <w:lang w:val="sr-Cyrl-RS"/>
        </w:rPr>
        <w:t>Дамјан Стојковић</w:t>
      </w:r>
      <w:r w:rsidR="004232E2" w:rsidRPr="00F936A1">
        <w:rPr>
          <w:noProof/>
        </w:rPr>
        <w:tab/>
      </w:r>
      <w:r w:rsidR="004232E2" w:rsidRPr="005A45DF">
        <w:rPr>
          <w:noProof/>
          <w:color w:val="FF0000"/>
        </w:rPr>
        <w:t xml:space="preserve">доц.др. </w:t>
      </w:r>
      <w:r w:rsidR="00D11458" w:rsidRPr="005A45DF">
        <w:rPr>
          <w:noProof/>
          <w:color w:val="FF0000"/>
        </w:rPr>
        <w:t>Горан Марковић</w:t>
      </w:r>
      <w:r w:rsidR="00144730" w:rsidRPr="005A45DF">
        <w:rPr>
          <w:noProof/>
          <w:color w:val="FF0000"/>
        </w:rPr>
        <w:t xml:space="preserve"> </w:t>
      </w:r>
      <w:r w:rsidR="004232E2" w:rsidRPr="005A45DF">
        <w:rPr>
          <w:noProof/>
          <w:color w:val="FF0000"/>
        </w:rPr>
        <w:t>дипл.инж.</w:t>
      </w:r>
    </w:p>
    <w:p w:rsidR="00B12217" w:rsidRPr="00F936A1" w:rsidRDefault="00B12217" w:rsidP="003B241D">
      <w:pPr>
        <w:pStyle w:val="Osnovnitekst"/>
        <w:spacing w:after="0" w:line="276" w:lineRule="auto"/>
        <w:rPr>
          <w:noProof/>
        </w:rPr>
      </w:pPr>
    </w:p>
    <w:p w:rsidR="00B12217" w:rsidRPr="00F936A1" w:rsidRDefault="00B12217" w:rsidP="003B241D">
      <w:pPr>
        <w:pStyle w:val="Osnovnitekst"/>
        <w:spacing w:after="0" w:line="276" w:lineRule="auto"/>
        <w:rPr>
          <w:noProof/>
        </w:rPr>
      </w:pPr>
    </w:p>
    <w:p w:rsidR="004232E2" w:rsidRPr="00F936A1" w:rsidRDefault="004232E2" w:rsidP="003B241D">
      <w:pPr>
        <w:pStyle w:val="Osnovnitekst"/>
        <w:spacing w:after="0" w:line="276" w:lineRule="auto"/>
        <w:rPr>
          <w:noProof/>
        </w:rPr>
      </w:pPr>
    </w:p>
    <w:p w:rsidR="00B12217" w:rsidRPr="00F936A1" w:rsidRDefault="00B12217" w:rsidP="003B241D">
      <w:pPr>
        <w:pStyle w:val="Osnovnitekst"/>
        <w:spacing w:after="0" w:line="276" w:lineRule="auto"/>
        <w:rPr>
          <w:noProof/>
        </w:rPr>
      </w:pPr>
    </w:p>
    <w:p w:rsidR="003100FB" w:rsidRPr="00F936A1" w:rsidRDefault="003100FB" w:rsidP="00D11458">
      <w:pPr>
        <w:pStyle w:val="Osnovnitekst"/>
        <w:spacing w:after="0" w:line="276" w:lineRule="auto"/>
        <w:ind w:firstLine="0"/>
        <w:rPr>
          <w:noProof/>
        </w:rPr>
      </w:pPr>
    </w:p>
    <w:p w:rsidR="00B12217" w:rsidRPr="00F936A1" w:rsidRDefault="00B12217" w:rsidP="003B241D">
      <w:pPr>
        <w:pStyle w:val="Podnaslovteze"/>
        <w:spacing w:after="0" w:line="276" w:lineRule="auto"/>
        <w:rPr>
          <w:noProof/>
        </w:rPr>
      </w:pPr>
      <w:r w:rsidRPr="00F936A1">
        <w:rPr>
          <w:noProof/>
        </w:rPr>
        <w:t xml:space="preserve">Београд, </w:t>
      </w:r>
      <w:r w:rsidR="00EE0C1F">
        <w:rPr>
          <w:noProof/>
          <w:lang w:val="sr-Cyrl-RS"/>
        </w:rPr>
        <w:t>фебруар</w:t>
      </w:r>
      <w:r w:rsidR="00EE0C1F">
        <w:rPr>
          <w:noProof/>
        </w:rPr>
        <w:t xml:space="preserve"> 2022</w:t>
      </w:r>
      <w:r w:rsidRPr="00F936A1">
        <w:rPr>
          <w:noProof/>
        </w:rPr>
        <w:t>.</w:t>
      </w:r>
    </w:p>
    <w:p w:rsidR="00192923" w:rsidRPr="00F936A1" w:rsidRDefault="00192923" w:rsidP="00192923">
      <w:pPr>
        <w:pStyle w:val="Osnovnitekst"/>
        <w:rPr>
          <w:noProof/>
        </w:rPr>
      </w:pPr>
    </w:p>
    <w:p w:rsidR="00192923" w:rsidRPr="00F936A1" w:rsidRDefault="00192923" w:rsidP="00192923">
      <w:pPr>
        <w:pStyle w:val="Osnovnitekst"/>
        <w:rPr>
          <w:rFonts w:ascii="Cambria" w:hAnsi="Cambria"/>
          <w:b/>
          <w:noProof/>
          <w:sz w:val="32"/>
          <w:szCs w:val="32"/>
        </w:rPr>
      </w:pPr>
      <w:r w:rsidRPr="00F936A1">
        <w:rPr>
          <w:rFonts w:ascii="Cambria" w:hAnsi="Cambria"/>
          <w:b/>
          <w:noProof/>
          <w:sz w:val="32"/>
          <w:szCs w:val="32"/>
        </w:rPr>
        <w:lastRenderedPageBreak/>
        <w:t>Садржај</w:t>
      </w:r>
    </w:p>
    <w:p w:rsidR="00192923" w:rsidRPr="00F936A1" w:rsidRDefault="00192923" w:rsidP="00192923">
      <w:pPr>
        <w:ind w:left="0" w:firstLine="0"/>
        <w:rPr>
          <w:noProof/>
        </w:rPr>
      </w:pPr>
    </w:p>
    <w:bookmarkStart w:id="0" w:name="_GoBack"/>
    <w:bookmarkEnd w:id="0"/>
    <w:p w:rsidR="009C7427" w:rsidRDefault="00C82808">
      <w:pPr>
        <w:pStyle w:val="TOC1"/>
        <w:tabs>
          <w:tab w:val="right" w:leader="dot" w:pos="8630"/>
        </w:tabs>
        <w:rPr>
          <w:rFonts w:asciiTheme="minorHAnsi" w:eastAsiaTheme="minorEastAsia" w:hAnsiTheme="minorHAnsi" w:cstheme="minorBidi"/>
          <w:b w:val="0"/>
          <w:bCs w:val="0"/>
          <w:caps w:val="0"/>
          <w:noProof/>
          <w:sz w:val="22"/>
          <w:szCs w:val="22"/>
        </w:rPr>
      </w:pPr>
      <w:r w:rsidRPr="00F936A1">
        <w:rPr>
          <w:noProof/>
        </w:rPr>
        <w:fldChar w:fldCharType="begin"/>
      </w:r>
      <w:r w:rsidR="00192923" w:rsidRPr="00F936A1">
        <w:rPr>
          <w:noProof/>
        </w:rPr>
        <w:instrText xml:space="preserve"> TOC \o "1-3" \h \z \u </w:instrText>
      </w:r>
      <w:r w:rsidRPr="00F936A1">
        <w:rPr>
          <w:noProof/>
        </w:rPr>
        <w:fldChar w:fldCharType="separate"/>
      </w:r>
      <w:hyperlink w:anchor="_Toc94393621" w:history="1">
        <w:r w:rsidR="009C7427" w:rsidRPr="00CF7DAE">
          <w:rPr>
            <w:rStyle w:val="Hyperlink"/>
            <w:noProof/>
          </w:rPr>
          <w:t>Увод</w:t>
        </w:r>
        <w:r w:rsidR="009C7427">
          <w:rPr>
            <w:noProof/>
            <w:webHidden/>
          </w:rPr>
          <w:tab/>
        </w:r>
        <w:r w:rsidR="009C7427">
          <w:rPr>
            <w:noProof/>
            <w:webHidden/>
          </w:rPr>
          <w:fldChar w:fldCharType="begin"/>
        </w:r>
        <w:r w:rsidR="009C7427">
          <w:rPr>
            <w:noProof/>
            <w:webHidden/>
          </w:rPr>
          <w:instrText xml:space="preserve"> PAGEREF _Toc94393621 \h </w:instrText>
        </w:r>
        <w:r w:rsidR="009C7427">
          <w:rPr>
            <w:noProof/>
            <w:webHidden/>
          </w:rPr>
        </w:r>
        <w:r w:rsidR="009C7427">
          <w:rPr>
            <w:noProof/>
            <w:webHidden/>
          </w:rPr>
          <w:fldChar w:fldCharType="separate"/>
        </w:r>
        <w:r w:rsidR="009C7427">
          <w:rPr>
            <w:noProof/>
            <w:webHidden/>
          </w:rPr>
          <w:t>- 3 -</w:t>
        </w:r>
        <w:r w:rsidR="009C7427">
          <w:rPr>
            <w:noProof/>
            <w:webHidden/>
          </w:rPr>
          <w:fldChar w:fldCharType="end"/>
        </w:r>
      </w:hyperlink>
    </w:p>
    <w:p w:rsidR="009C7427" w:rsidRDefault="009C7427">
      <w:pPr>
        <w:pStyle w:val="TOC1"/>
        <w:tabs>
          <w:tab w:val="right" w:leader="dot" w:pos="8630"/>
        </w:tabs>
        <w:rPr>
          <w:rFonts w:asciiTheme="minorHAnsi" w:eastAsiaTheme="minorEastAsia" w:hAnsiTheme="minorHAnsi" w:cstheme="minorBidi"/>
          <w:b w:val="0"/>
          <w:bCs w:val="0"/>
          <w:caps w:val="0"/>
          <w:noProof/>
          <w:sz w:val="22"/>
          <w:szCs w:val="22"/>
        </w:rPr>
      </w:pPr>
      <w:hyperlink w:anchor="_Toc94393622" w:history="1">
        <w:r w:rsidRPr="00CF7DAE">
          <w:rPr>
            <w:rStyle w:val="Hyperlink"/>
            <w:noProof/>
          </w:rPr>
          <w:t xml:space="preserve">1. </w:t>
        </w:r>
        <w:r w:rsidRPr="00CF7DAE">
          <w:rPr>
            <w:rStyle w:val="Hyperlink"/>
            <w:noProof/>
            <w:lang w:val="sr-Cyrl-RS"/>
          </w:rPr>
          <w:t>Опис симулационог модела</w:t>
        </w:r>
        <w:r>
          <w:rPr>
            <w:noProof/>
            <w:webHidden/>
          </w:rPr>
          <w:tab/>
        </w:r>
        <w:r>
          <w:rPr>
            <w:noProof/>
            <w:webHidden/>
          </w:rPr>
          <w:fldChar w:fldCharType="begin"/>
        </w:r>
        <w:r>
          <w:rPr>
            <w:noProof/>
            <w:webHidden/>
          </w:rPr>
          <w:instrText xml:space="preserve"> PAGEREF _Toc94393622 \h </w:instrText>
        </w:r>
        <w:r>
          <w:rPr>
            <w:noProof/>
            <w:webHidden/>
          </w:rPr>
        </w:r>
        <w:r>
          <w:rPr>
            <w:noProof/>
            <w:webHidden/>
          </w:rPr>
          <w:fldChar w:fldCharType="separate"/>
        </w:r>
        <w:r>
          <w:rPr>
            <w:noProof/>
            <w:webHidden/>
          </w:rPr>
          <w:t>- 4 -</w:t>
        </w:r>
        <w:r>
          <w:rPr>
            <w:noProof/>
            <w:webHidden/>
          </w:rPr>
          <w:fldChar w:fldCharType="end"/>
        </w:r>
      </w:hyperlink>
    </w:p>
    <w:p w:rsidR="009C7427" w:rsidRDefault="009C7427">
      <w:pPr>
        <w:pStyle w:val="TOC1"/>
        <w:tabs>
          <w:tab w:val="left" w:pos="1200"/>
          <w:tab w:val="right" w:leader="dot" w:pos="8630"/>
        </w:tabs>
        <w:rPr>
          <w:rFonts w:asciiTheme="minorHAnsi" w:eastAsiaTheme="minorEastAsia" w:hAnsiTheme="minorHAnsi" w:cstheme="minorBidi"/>
          <w:b w:val="0"/>
          <w:bCs w:val="0"/>
          <w:caps w:val="0"/>
          <w:noProof/>
          <w:sz w:val="22"/>
          <w:szCs w:val="22"/>
        </w:rPr>
      </w:pPr>
      <w:hyperlink w:anchor="_Toc94393623" w:history="1">
        <w:r w:rsidRPr="00CF7DAE">
          <w:rPr>
            <w:rStyle w:val="Hyperlink"/>
            <w:noProof/>
          </w:rPr>
          <w:t>2.</w:t>
        </w:r>
        <w:r>
          <w:rPr>
            <w:rFonts w:asciiTheme="minorHAnsi" w:eastAsiaTheme="minorEastAsia" w:hAnsiTheme="minorHAnsi" w:cstheme="minorBidi"/>
            <w:b w:val="0"/>
            <w:bCs w:val="0"/>
            <w:caps w:val="0"/>
            <w:noProof/>
            <w:sz w:val="22"/>
            <w:szCs w:val="22"/>
          </w:rPr>
          <w:tab/>
        </w:r>
        <w:r w:rsidRPr="00CF7DAE">
          <w:rPr>
            <w:rStyle w:val="Hyperlink"/>
            <w:noProof/>
            <w:lang w:val="sr-Cyrl-RS"/>
          </w:rPr>
          <w:t>Анализа добијених резултата</w:t>
        </w:r>
        <w:r>
          <w:rPr>
            <w:noProof/>
            <w:webHidden/>
          </w:rPr>
          <w:tab/>
        </w:r>
        <w:r>
          <w:rPr>
            <w:noProof/>
            <w:webHidden/>
          </w:rPr>
          <w:fldChar w:fldCharType="begin"/>
        </w:r>
        <w:r>
          <w:rPr>
            <w:noProof/>
            <w:webHidden/>
          </w:rPr>
          <w:instrText xml:space="preserve"> PAGEREF _Toc94393623 \h </w:instrText>
        </w:r>
        <w:r>
          <w:rPr>
            <w:noProof/>
            <w:webHidden/>
          </w:rPr>
        </w:r>
        <w:r>
          <w:rPr>
            <w:noProof/>
            <w:webHidden/>
          </w:rPr>
          <w:fldChar w:fldCharType="separate"/>
        </w:r>
        <w:r>
          <w:rPr>
            <w:noProof/>
            <w:webHidden/>
          </w:rPr>
          <w:t>- 10 -</w:t>
        </w:r>
        <w:r>
          <w:rPr>
            <w:noProof/>
            <w:webHidden/>
          </w:rPr>
          <w:fldChar w:fldCharType="end"/>
        </w:r>
      </w:hyperlink>
    </w:p>
    <w:p w:rsidR="009C7427" w:rsidRDefault="009C7427">
      <w:pPr>
        <w:pStyle w:val="TOC1"/>
        <w:tabs>
          <w:tab w:val="left" w:pos="1200"/>
          <w:tab w:val="right" w:leader="dot" w:pos="8630"/>
        </w:tabs>
        <w:rPr>
          <w:rFonts w:asciiTheme="minorHAnsi" w:eastAsiaTheme="minorEastAsia" w:hAnsiTheme="minorHAnsi" w:cstheme="minorBidi"/>
          <w:b w:val="0"/>
          <w:bCs w:val="0"/>
          <w:caps w:val="0"/>
          <w:noProof/>
          <w:sz w:val="22"/>
          <w:szCs w:val="22"/>
        </w:rPr>
      </w:pPr>
      <w:hyperlink w:anchor="_Toc94393624" w:history="1">
        <w:r w:rsidRPr="00CF7DAE">
          <w:rPr>
            <w:rStyle w:val="Hyperlink"/>
            <w:noProof/>
          </w:rPr>
          <w:t>3.</w:t>
        </w:r>
        <w:r>
          <w:rPr>
            <w:rFonts w:asciiTheme="minorHAnsi" w:eastAsiaTheme="minorEastAsia" w:hAnsiTheme="minorHAnsi" w:cstheme="minorBidi"/>
            <w:b w:val="0"/>
            <w:bCs w:val="0"/>
            <w:caps w:val="0"/>
            <w:noProof/>
            <w:sz w:val="22"/>
            <w:szCs w:val="22"/>
          </w:rPr>
          <w:tab/>
        </w:r>
        <w:r w:rsidRPr="00CF7DAE">
          <w:rPr>
            <w:rStyle w:val="Hyperlink"/>
            <w:noProof/>
            <w:lang w:val="sr-Cyrl-RS"/>
          </w:rPr>
          <w:t>Примена заштитног кодовања</w:t>
        </w:r>
        <w:r>
          <w:rPr>
            <w:noProof/>
            <w:webHidden/>
          </w:rPr>
          <w:tab/>
        </w:r>
        <w:r>
          <w:rPr>
            <w:noProof/>
            <w:webHidden/>
          </w:rPr>
          <w:fldChar w:fldCharType="begin"/>
        </w:r>
        <w:r>
          <w:rPr>
            <w:noProof/>
            <w:webHidden/>
          </w:rPr>
          <w:instrText xml:space="preserve"> PAGEREF _Toc94393624 \h </w:instrText>
        </w:r>
        <w:r>
          <w:rPr>
            <w:noProof/>
            <w:webHidden/>
          </w:rPr>
        </w:r>
        <w:r>
          <w:rPr>
            <w:noProof/>
            <w:webHidden/>
          </w:rPr>
          <w:fldChar w:fldCharType="separate"/>
        </w:r>
        <w:r>
          <w:rPr>
            <w:noProof/>
            <w:webHidden/>
          </w:rPr>
          <w:t>- 14 -</w:t>
        </w:r>
        <w:r>
          <w:rPr>
            <w:noProof/>
            <w:webHidden/>
          </w:rPr>
          <w:fldChar w:fldCharType="end"/>
        </w:r>
      </w:hyperlink>
    </w:p>
    <w:p w:rsidR="009C7427" w:rsidRDefault="009C7427">
      <w:pPr>
        <w:pStyle w:val="TOC1"/>
        <w:tabs>
          <w:tab w:val="right" w:leader="dot" w:pos="8630"/>
        </w:tabs>
        <w:rPr>
          <w:rFonts w:asciiTheme="minorHAnsi" w:eastAsiaTheme="minorEastAsia" w:hAnsiTheme="minorHAnsi" w:cstheme="minorBidi"/>
          <w:b w:val="0"/>
          <w:bCs w:val="0"/>
          <w:caps w:val="0"/>
          <w:noProof/>
          <w:sz w:val="22"/>
          <w:szCs w:val="22"/>
        </w:rPr>
      </w:pPr>
      <w:hyperlink w:anchor="_Toc94393625" w:history="1">
        <w:r w:rsidRPr="00CF7DAE">
          <w:rPr>
            <w:rStyle w:val="Hyperlink"/>
            <w:noProof/>
          </w:rPr>
          <w:t>Закључак</w:t>
        </w:r>
        <w:r>
          <w:rPr>
            <w:noProof/>
            <w:webHidden/>
          </w:rPr>
          <w:tab/>
        </w:r>
        <w:r>
          <w:rPr>
            <w:noProof/>
            <w:webHidden/>
          </w:rPr>
          <w:fldChar w:fldCharType="begin"/>
        </w:r>
        <w:r>
          <w:rPr>
            <w:noProof/>
            <w:webHidden/>
          </w:rPr>
          <w:instrText xml:space="preserve"> PAGEREF _Toc94393625 \h </w:instrText>
        </w:r>
        <w:r>
          <w:rPr>
            <w:noProof/>
            <w:webHidden/>
          </w:rPr>
        </w:r>
        <w:r>
          <w:rPr>
            <w:noProof/>
            <w:webHidden/>
          </w:rPr>
          <w:fldChar w:fldCharType="separate"/>
        </w:r>
        <w:r>
          <w:rPr>
            <w:noProof/>
            <w:webHidden/>
          </w:rPr>
          <w:t>- 15 -</w:t>
        </w:r>
        <w:r>
          <w:rPr>
            <w:noProof/>
            <w:webHidden/>
          </w:rPr>
          <w:fldChar w:fldCharType="end"/>
        </w:r>
      </w:hyperlink>
    </w:p>
    <w:p w:rsidR="009C7427" w:rsidRDefault="009C7427">
      <w:pPr>
        <w:pStyle w:val="TOC1"/>
        <w:tabs>
          <w:tab w:val="right" w:leader="dot" w:pos="8630"/>
        </w:tabs>
        <w:rPr>
          <w:rFonts w:asciiTheme="minorHAnsi" w:eastAsiaTheme="minorEastAsia" w:hAnsiTheme="minorHAnsi" w:cstheme="minorBidi"/>
          <w:b w:val="0"/>
          <w:bCs w:val="0"/>
          <w:caps w:val="0"/>
          <w:noProof/>
          <w:sz w:val="22"/>
          <w:szCs w:val="22"/>
        </w:rPr>
      </w:pPr>
      <w:hyperlink w:anchor="_Toc94393626" w:history="1">
        <w:r w:rsidRPr="00CF7DAE">
          <w:rPr>
            <w:rStyle w:val="Hyperlink"/>
            <w:noProof/>
          </w:rPr>
          <w:t>Списак слика</w:t>
        </w:r>
        <w:r>
          <w:rPr>
            <w:noProof/>
            <w:webHidden/>
          </w:rPr>
          <w:tab/>
        </w:r>
        <w:r>
          <w:rPr>
            <w:noProof/>
            <w:webHidden/>
          </w:rPr>
          <w:fldChar w:fldCharType="begin"/>
        </w:r>
        <w:r>
          <w:rPr>
            <w:noProof/>
            <w:webHidden/>
          </w:rPr>
          <w:instrText xml:space="preserve"> PAGEREF _Toc94393626 \h </w:instrText>
        </w:r>
        <w:r>
          <w:rPr>
            <w:noProof/>
            <w:webHidden/>
          </w:rPr>
        </w:r>
        <w:r>
          <w:rPr>
            <w:noProof/>
            <w:webHidden/>
          </w:rPr>
          <w:fldChar w:fldCharType="separate"/>
        </w:r>
        <w:r>
          <w:rPr>
            <w:noProof/>
            <w:webHidden/>
          </w:rPr>
          <w:t>- 16 -</w:t>
        </w:r>
        <w:r>
          <w:rPr>
            <w:noProof/>
            <w:webHidden/>
          </w:rPr>
          <w:fldChar w:fldCharType="end"/>
        </w:r>
      </w:hyperlink>
    </w:p>
    <w:p w:rsidR="009C7427" w:rsidRDefault="009C7427">
      <w:pPr>
        <w:pStyle w:val="TOC1"/>
        <w:tabs>
          <w:tab w:val="right" w:leader="dot" w:pos="8630"/>
        </w:tabs>
        <w:rPr>
          <w:rFonts w:asciiTheme="minorHAnsi" w:eastAsiaTheme="minorEastAsia" w:hAnsiTheme="minorHAnsi" w:cstheme="minorBidi"/>
          <w:b w:val="0"/>
          <w:bCs w:val="0"/>
          <w:caps w:val="0"/>
          <w:noProof/>
          <w:sz w:val="22"/>
          <w:szCs w:val="22"/>
        </w:rPr>
      </w:pPr>
      <w:hyperlink w:anchor="_Toc94393627" w:history="1">
        <w:r w:rsidRPr="00CF7DAE">
          <w:rPr>
            <w:rStyle w:val="Hyperlink"/>
            <w:noProof/>
          </w:rPr>
          <w:t>ЛИТЕРАТУРА</w:t>
        </w:r>
        <w:r>
          <w:rPr>
            <w:noProof/>
            <w:webHidden/>
          </w:rPr>
          <w:tab/>
        </w:r>
        <w:r>
          <w:rPr>
            <w:noProof/>
            <w:webHidden/>
          </w:rPr>
          <w:fldChar w:fldCharType="begin"/>
        </w:r>
        <w:r>
          <w:rPr>
            <w:noProof/>
            <w:webHidden/>
          </w:rPr>
          <w:instrText xml:space="preserve"> PAGEREF _Toc94393627 \h </w:instrText>
        </w:r>
        <w:r>
          <w:rPr>
            <w:noProof/>
            <w:webHidden/>
          </w:rPr>
        </w:r>
        <w:r>
          <w:rPr>
            <w:noProof/>
            <w:webHidden/>
          </w:rPr>
          <w:fldChar w:fldCharType="separate"/>
        </w:r>
        <w:r>
          <w:rPr>
            <w:noProof/>
            <w:webHidden/>
          </w:rPr>
          <w:t>- 17 -</w:t>
        </w:r>
        <w:r>
          <w:rPr>
            <w:noProof/>
            <w:webHidden/>
          </w:rPr>
          <w:fldChar w:fldCharType="end"/>
        </w:r>
      </w:hyperlink>
    </w:p>
    <w:p w:rsidR="00192923" w:rsidRPr="00F936A1" w:rsidRDefault="00C82808" w:rsidP="00192923">
      <w:pPr>
        <w:ind w:firstLine="0"/>
        <w:rPr>
          <w:noProof/>
        </w:rPr>
      </w:pPr>
      <w:r w:rsidRPr="00F936A1">
        <w:rPr>
          <w:noProof/>
        </w:rPr>
        <w:fldChar w:fldCharType="end"/>
      </w:r>
    </w:p>
    <w:p w:rsidR="00DE2D97" w:rsidRPr="00F936A1" w:rsidRDefault="00192923" w:rsidP="00DE2D97">
      <w:pPr>
        <w:pStyle w:val="Heading1"/>
        <w:spacing w:before="0" w:after="0"/>
        <w:ind w:left="-86" w:firstLine="0"/>
        <w:jc w:val="center"/>
        <w:rPr>
          <w:noProof/>
        </w:rPr>
      </w:pPr>
      <w:r w:rsidRPr="00F936A1">
        <w:rPr>
          <w:noProof/>
        </w:rPr>
        <w:br w:type="page"/>
      </w:r>
      <w:bookmarkStart w:id="1" w:name="_Toc94393621"/>
      <w:r w:rsidR="001A13B2" w:rsidRPr="00F936A1">
        <w:rPr>
          <w:noProof/>
        </w:rPr>
        <w:lastRenderedPageBreak/>
        <w:t>Увод</w:t>
      </w:r>
      <w:bookmarkEnd w:id="1"/>
    </w:p>
    <w:p w:rsidR="00E61612" w:rsidRDefault="00E61612" w:rsidP="00E61612">
      <w:pPr>
        <w:rPr>
          <w:noProof/>
        </w:rPr>
      </w:pPr>
    </w:p>
    <w:p w:rsidR="00D3569C" w:rsidRPr="004C57D8" w:rsidRDefault="00D3569C" w:rsidP="00D3569C">
      <w:pPr>
        <w:rPr>
          <w:noProof/>
          <w:lang w:val="sr-Cyrl-RS"/>
        </w:rPr>
      </w:pPr>
      <w:r w:rsidRPr="00D3569C">
        <w:rPr>
          <w:noProof/>
          <w:lang w:val="sr-Cyrl-RS"/>
        </w:rPr>
        <w:t xml:space="preserve">У раду је дат један пример реализације дигиталног система преноса применом </w:t>
      </w:r>
      <w:r w:rsidRPr="00D3569C">
        <w:rPr>
          <w:noProof/>
        </w:rPr>
        <w:t>QPSK модулације</w:t>
      </w:r>
      <w:r w:rsidRPr="00D3569C">
        <w:rPr>
          <w:noProof/>
          <w:lang w:val="sr-Cyrl-RS"/>
        </w:rPr>
        <w:t xml:space="preserve">. Симулација наведеног система реализована је у софтверском пакету </w:t>
      </w:r>
      <w:r w:rsidRPr="00D3569C">
        <w:rPr>
          <w:noProof/>
        </w:rPr>
        <w:t>MATLAB</w:t>
      </w:r>
      <w:r>
        <w:rPr>
          <w:noProof/>
          <w:lang w:val="sr-Cyrl-RS"/>
        </w:rPr>
        <w:t>. За потребе реализације симулираног система, генерисани сигнали су пропуштани кроз симулирани канал са адитивним белим Гаусовим шумом.</w:t>
      </w:r>
      <w:r w:rsidR="004F3DAF">
        <w:rPr>
          <w:noProof/>
          <w:lang w:val="sr-Cyrl-RS"/>
        </w:rPr>
        <w:t xml:space="preserve"> </w:t>
      </w:r>
      <w:r w:rsidR="004F3DAF" w:rsidRPr="00D3569C">
        <w:rPr>
          <w:noProof/>
        </w:rPr>
        <w:t>QPSK</w:t>
      </w:r>
      <w:r w:rsidR="004F3DAF">
        <w:rPr>
          <w:noProof/>
          <w:lang w:val="sr-Cyrl-RS"/>
        </w:rPr>
        <w:t xml:space="preserve"> модулација симулирана је мапирањем бита у симболе и уобличавањем импулса. Уобличавање импулса дигиталног сигнала вршено је помоћу два различита типа филтра.</w:t>
      </w:r>
      <w:r>
        <w:rPr>
          <w:noProof/>
          <w:lang w:val="sr-Cyrl-RS"/>
        </w:rPr>
        <w:t xml:space="preserve"> Перформансе система естимиране су кроз мерење погрешно примљених бита</w:t>
      </w:r>
      <w:r w:rsidR="004F3DAF">
        <w:rPr>
          <w:noProof/>
          <w:lang w:val="sr-Cyrl-RS"/>
        </w:rPr>
        <w:t xml:space="preserve"> за различите односе сигнал/шум</w:t>
      </w:r>
      <w:r>
        <w:rPr>
          <w:noProof/>
          <w:lang w:val="sr-Cyrl-RS"/>
        </w:rPr>
        <w:t xml:space="preserve">. Додатно су анализиране перформансе система посматрањем спектралне густине средње снаге и констелационих дијаграма. </w:t>
      </w:r>
      <w:r w:rsidR="004F3DAF">
        <w:rPr>
          <w:noProof/>
          <w:lang w:val="sr-Cyrl-RS"/>
        </w:rPr>
        <w:t xml:space="preserve">Симулирани </w:t>
      </w:r>
      <w:r w:rsidR="004F3DAF" w:rsidRPr="004C57D8">
        <w:rPr>
          <w:noProof/>
          <w:lang w:val="sr-Cyrl-RS"/>
        </w:rPr>
        <w:t>телекомуникацион систем додатно је анализиран за случај када се користи заштитно кодовање/декодовање.</w:t>
      </w:r>
      <w:r w:rsidR="00543CF1" w:rsidRPr="004C57D8">
        <w:rPr>
          <w:noProof/>
          <w:lang w:val="sr-Latn-RS"/>
        </w:rPr>
        <w:t xml:space="preserve"> </w:t>
      </w:r>
      <w:r w:rsidR="00543CF1" w:rsidRPr="004C57D8">
        <w:rPr>
          <w:noProof/>
          <w:lang w:val="sr-Cyrl-RS"/>
        </w:rPr>
        <w:t xml:space="preserve">Резултати добијени симулационом моделом упоређени су са </w:t>
      </w:r>
      <w:r w:rsidR="009C17E9" w:rsidRPr="004C57D8">
        <w:rPr>
          <w:noProof/>
          <w:lang w:val="sr-Cyrl-RS"/>
        </w:rPr>
        <w:t>те</w:t>
      </w:r>
      <w:r w:rsidR="00543CF1" w:rsidRPr="004C57D8">
        <w:rPr>
          <w:noProof/>
          <w:lang w:val="sr-Cyrl-RS"/>
        </w:rPr>
        <w:t>оретским вредностима.</w:t>
      </w:r>
    </w:p>
    <w:p w:rsidR="00AB20DF" w:rsidRPr="004C57D8" w:rsidRDefault="00AB20DF" w:rsidP="00AB20DF">
      <w:pPr>
        <w:spacing w:after="0"/>
        <w:rPr>
          <w:noProof/>
        </w:rPr>
      </w:pPr>
      <w:r w:rsidRPr="004C57D8">
        <w:rPr>
          <w:noProof/>
        </w:rPr>
        <w:t>У</w:t>
      </w:r>
      <w:r w:rsidR="004C57D8" w:rsidRPr="004C57D8">
        <w:rPr>
          <w:noProof/>
          <w:lang w:val="sr-Cyrl-RS"/>
        </w:rPr>
        <w:t xml:space="preserve"> наставку рада дат је опис развијеног симулационог модела, као и најзначајнији резултати и закључци</w:t>
      </w:r>
      <w:r w:rsidR="00DE4FF0" w:rsidRPr="004C57D8">
        <w:rPr>
          <w:noProof/>
        </w:rPr>
        <w:t>.</w:t>
      </w:r>
    </w:p>
    <w:p w:rsidR="00E26A7D" w:rsidRPr="004F3DAF" w:rsidRDefault="001A13B2" w:rsidP="00DE2D97">
      <w:pPr>
        <w:pStyle w:val="Heading1"/>
        <w:spacing w:before="0" w:after="0"/>
        <w:ind w:left="-86" w:firstLine="0"/>
        <w:jc w:val="center"/>
        <w:rPr>
          <w:noProof/>
          <w:lang w:val="sr-Cyrl-RS"/>
        </w:rPr>
      </w:pPr>
      <w:r w:rsidRPr="00F936A1">
        <w:rPr>
          <w:noProof/>
        </w:rPr>
        <w:br w:type="page"/>
      </w:r>
      <w:bookmarkStart w:id="2" w:name="_Toc94393622"/>
      <w:r w:rsidRPr="00F936A1">
        <w:rPr>
          <w:noProof/>
        </w:rPr>
        <w:lastRenderedPageBreak/>
        <w:t xml:space="preserve">1. </w:t>
      </w:r>
      <w:r w:rsidR="004F3DAF">
        <w:rPr>
          <w:noProof/>
          <w:lang w:val="sr-Cyrl-RS"/>
        </w:rPr>
        <w:t>Опис симулационог модела</w:t>
      </w:r>
      <w:bookmarkEnd w:id="2"/>
    </w:p>
    <w:p w:rsidR="00BD3D26" w:rsidRPr="00F936A1" w:rsidRDefault="00BD3D26" w:rsidP="003B241D">
      <w:pPr>
        <w:pStyle w:val="Heading2"/>
        <w:spacing w:before="0" w:after="0"/>
        <w:ind w:left="0"/>
        <w:rPr>
          <w:noProof/>
        </w:rPr>
      </w:pPr>
    </w:p>
    <w:p w:rsidR="002636AA" w:rsidRPr="007B3E8A" w:rsidRDefault="007B3E8A" w:rsidP="00EC2712">
      <w:pPr>
        <w:spacing w:after="0"/>
        <w:rPr>
          <w:noProof/>
          <w:lang w:val="sr-Cyrl-RS"/>
        </w:rPr>
      </w:pPr>
      <w:r>
        <w:rPr>
          <w:noProof/>
          <w:lang w:val="sr-Cyrl-RS"/>
        </w:rPr>
        <w:t xml:space="preserve">За потребе симулације дигиталног телекомуникационог система са </w:t>
      </w:r>
      <w:r w:rsidRPr="00D3569C">
        <w:rPr>
          <w:noProof/>
        </w:rPr>
        <w:t>QPSK</w:t>
      </w:r>
      <w:r>
        <w:rPr>
          <w:noProof/>
        </w:rPr>
        <w:t xml:space="preserve"> модулацијом, коришћен је софтверски пакет </w:t>
      </w:r>
      <w:r w:rsidRPr="00D3569C">
        <w:rPr>
          <w:noProof/>
        </w:rPr>
        <w:t>MATLAB</w:t>
      </w:r>
      <w:r>
        <w:rPr>
          <w:noProof/>
          <w:lang w:val="sr-Cyrl-RS"/>
        </w:rPr>
        <w:t>. Блок шема симулираног система преноса дата је на слици 1. Систем је симулиран са два различита типа филтра за уобличавање импулса и у варијантама без и са заштитним кодовањем.</w:t>
      </w:r>
    </w:p>
    <w:p w:rsidR="007E35B6" w:rsidRPr="00F936A1" w:rsidRDefault="00AD7C9B" w:rsidP="007E35B6">
      <w:pPr>
        <w:keepNext/>
        <w:spacing w:after="0"/>
        <w:ind w:left="-450" w:firstLine="0"/>
        <w:rPr>
          <w:noProof/>
        </w:rPr>
      </w:pPr>
      <w:r>
        <w:rPr>
          <w:noProof/>
        </w:rPr>
        <w:drawing>
          <wp:inline distT="0" distB="0" distL="0" distR="0" wp14:anchorId="4655AD57" wp14:editId="7816F7FE">
            <wp:extent cx="6410325" cy="36058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4462" cy="3608135"/>
                    </a:xfrm>
                    <a:prstGeom prst="rect">
                      <a:avLst/>
                    </a:prstGeom>
                  </pic:spPr>
                </pic:pic>
              </a:graphicData>
            </a:graphic>
          </wp:inline>
        </w:drawing>
      </w:r>
    </w:p>
    <w:p w:rsidR="00C834AF" w:rsidRPr="007B3E8A" w:rsidRDefault="007E35B6" w:rsidP="007E35B6">
      <w:pPr>
        <w:pStyle w:val="Caption"/>
        <w:ind w:firstLine="0"/>
        <w:jc w:val="center"/>
        <w:rPr>
          <w:noProof/>
          <w:lang w:val="sr-Cyrl-RS"/>
        </w:rPr>
      </w:pPr>
      <w:bookmarkStart w:id="3" w:name="_Toc94393579"/>
      <w:r w:rsidRPr="00F936A1">
        <w:rPr>
          <w:noProof/>
        </w:rPr>
        <w:t xml:space="preserve">Слика </w:t>
      </w:r>
      <w:r w:rsidR="00C82808" w:rsidRPr="00F936A1">
        <w:rPr>
          <w:noProof/>
        </w:rPr>
        <w:fldChar w:fldCharType="begin"/>
      </w:r>
      <w:r w:rsidR="001B7968" w:rsidRPr="00F936A1">
        <w:rPr>
          <w:noProof/>
        </w:rPr>
        <w:instrText xml:space="preserve"> SEQ Слика \* ARABIC </w:instrText>
      </w:r>
      <w:r w:rsidR="00C82808" w:rsidRPr="00F936A1">
        <w:rPr>
          <w:noProof/>
        </w:rPr>
        <w:fldChar w:fldCharType="separate"/>
      </w:r>
      <w:r w:rsidR="00E97947">
        <w:rPr>
          <w:noProof/>
        </w:rPr>
        <w:t>1</w:t>
      </w:r>
      <w:r w:rsidR="00C82808" w:rsidRPr="00F936A1">
        <w:rPr>
          <w:noProof/>
        </w:rPr>
        <w:fldChar w:fldCharType="end"/>
      </w:r>
      <w:r w:rsidRPr="00F936A1">
        <w:rPr>
          <w:noProof/>
        </w:rPr>
        <w:t xml:space="preserve">. </w:t>
      </w:r>
      <w:r w:rsidR="007B3E8A">
        <w:rPr>
          <w:noProof/>
        </w:rPr>
        <w:t>–</w:t>
      </w:r>
      <w:r w:rsidRPr="00F936A1">
        <w:rPr>
          <w:noProof/>
        </w:rPr>
        <w:t xml:space="preserve"> </w:t>
      </w:r>
      <w:r w:rsidR="007B3E8A">
        <w:rPr>
          <w:b w:val="0"/>
          <w:i/>
          <w:noProof/>
          <w:lang w:val="sr-Cyrl-RS"/>
        </w:rPr>
        <w:t>Блок шема симулираног система преноса</w:t>
      </w:r>
      <w:bookmarkEnd w:id="3"/>
    </w:p>
    <w:p w:rsidR="00461850" w:rsidRDefault="00461850" w:rsidP="00461850">
      <w:pPr>
        <w:spacing w:after="0"/>
        <w:rPr>
          <w:noProof/>
          <w:lang w:val="sr-Cyrl-RS"/>
        </w:rPr>
      </w:pPr>
      <w:r>
        <w:rPr>
          <w:noProof/>
          <w:lang w:val="sr-Cyrl-RS"/>
        </w:rPr>
        <w:t>Први блок на предајној страни је извор информација. Извор информација генерише бинарну секвенцу, односно низ нула и јединица са вероватноћом појављивања од по 50%. За потребе симулације генерисано је 100 000 бита.</w:t>
      </w:r>
    </w:p>
    <w:p w:rsidR="00461850" w:rsidRDefault="00461850" w:rsidP="00461850">
      <w:pPr>
        <w:spacing w:after="0"/>
        <w:rPr>
          <w:noProof/>
          <w:lang w:val="sr-Cyrl-RS"/>
        </w:rPr>
      </w:pPr>
      <w:r>
        <w:rPr>
          <w:noProof/>
          <w:lang w:val="sr-Cyrl-RS"/>
        </w:rPr>
        <w:t xml:space="preserve">Тако генерисана информација даље иде на заштитни кодер уколико се исти користи. Уколико се не користи, генерисана секвенца иде директно на блок за мапирање сигнала у коплексне симболе </w:t>
      </w:r>
      <w:r w:rsidRPr="00D3569C">
        <w:rPr>
          <w:noProof/>
        </w:rPr>
        <w:t>QPSK</w:t>
      </w:r>
      <w:r>
        <w:rPr>
          <w:noProof/>
          <w:lang w:val="sr-Cyrl-RS"/>
        </w:rPr>
        <w:t xml:space="preserve"> модулације. Мапирање сигнала извршено је тако што се здруживањем два бита добијао комплексан сигнал за унапред дефинисаном фазом у констелационом дијаграму и фазним померајем између симбола од π/2.</w:t>
      </w:r>
    </w:p>
    <w:p w:rsidR="00461850" w:rsidRDefault="00461850" w:rsidP="00461850">
      <w:pPr>
        <w:spacing w:after="0"/>
        <w:rPr>
          <w:noProof/>
          <w:lang w:val="sr-Cyrl-RS"/>
        </w:rPr>
      </w:pPr>
      <w:r>
        <w:rPr>
          <w:noProof/>
          <w:lang w:val="sr-Cyrl-RS"/>
        </w:rPr>
        <w:t xml:space="preserve">Након блока за мапирање, добијен је сигнал облика </w:t>
      </w:r>
      <w:r>
        <w:rPr>
          <w:noProof/>
          <w:lang w:val="sr-Latn-RS"/>
        </w:rPr>
        <w:t>I + jQ.</w:t>
      </w:r>
      <w:r>
        <w:rPr>
          <w:noProof/>
          <w:lang w:val="sr-Cyrl-RS"/>
        </w:rPr>
        <w:t xml:space="preserve"> Такав сигнал преведен је из серијског низа у паралелан</w:t>
      </w:r>
      <w:r w:rsidR="00971299">
        <w:rPr>
          <w:noProof/>
          <w:lang w:val="sr-Cyrl-RS"/>
        </w:rPr>
        <w:t>. Две гране, које чине паралелан низ, преносе засебно реални део (</w:t>
      </w:r>
      <w:r w:rsidR="00971299">
        <w:rPr>
          <w:noProof/>
          <w:lang w:val="sr-Latn-RS"/>
        </w:rPr>
        <w:t>I</w:t>
      </w:r>
      <w:r w:rsidR="00971299">
        <w:rPr>
          <w:noProof/>
          <w:lang w:val="sr-Cyrl-RS"/>
        </w:rPr>
        <w:t xml:space="preserve"> грана) и имагинарни део (</w:t>
      </w:r>
      <w:r w:rsidR="00971299">
        <w:rPr>
          <w:noProof/>
          <w:lang w:val="sr-Latn-RS"/>
        </w:rPr>
        <w:t>Q</w:t>
      </w:r>
      <w:r w:rsidR="00971299">
        <w:rPr>
          <w:noProof/>
          <w:lang w:val="sr-Cyrl-RS"/>
        </w:rPr>
        <w:t xml:space="preserve"> грана).</w:t>
      </w:r>
      <w:r w:rsidR="00D4144A">
        <w:rPr>
          <w:noProof/>
          <w:lang w:val="sr-Cyrl-RS"/>
        </w:rPr>
        <w:t xml:space="preserve"> За сваку од грана даље је најпре вршена интерполација, а након тога и уобличавање сигнала филтрирањем.</w:t>
      </w:r>
    </w:p>
    <w:p w:rsidR="00445F01" w:rsidRDefault="00D4144A" w:rsidP="00445F01">
      <w:pPr>
        <w:spacing w:after="0"/>
        <w:rPr>
          <w:noProof/>
          <w:lang w:val="sr-Cyrl-RS"/>
        </w:rPr>
      </w:pPr>
      <w:r>
        <w:rPr>
          <w:noProof/>
          <w:lang w:val="sr-Cyrl-RS"/>
        </w:rPr>
        <w:t xml:space="preserve">За потребе уобличавања импулса коришћена су два различита типа филтра. Први тип филтра је </w:t>
      </w:r>
      <w:r w:rsidR="009C17E9">
        <w:rPr>
          <w:noProof/>
          <w:lang w:val="sr-Cyrl-RS"/>
        </w:rPr>
        <w:t>филтар са косинусним заобљењем (</w:t>
      </w:r>
      <w:r w:rsidR="009C17E9" w:rsidRPr="009C17E9">
        <w:rPr>
          <w:i/>
          <w:noProof/>
          <w:lang w:val="sr-Latn-RS"/>
        </w:rPr>
        <w:t>square Root Raised Cosine</w:t>
      </w:r>
      <w:r w:rsidR="009C17E9">
        <w:rPr>
          <w:noProof/>
          <w:lang w:val="sr-Latn-RS"/>
        </w:rPr>
        <w:t>, RRC</w:t>
      </w:r>
      <w:r w:rsidR="009C17E9">
        <w:rPr>
          <w:noProof/>
          <w:lang w:val="sr-Cyrl-RS"/>
        </w:rPr>
        <w:t>).</w:t>
      </w:r>
      <w:r w:rsidR="00DC7353">
        <w:rPr>
          <w:noProof/>
          <w:lang w:val="sr-Latn-RS"/>
        </w:rPr>
        <w:t xml:space="preserve"> Генерисана су три </w:t>
      </w:r>
      <w:r w:rsidR="00DC7353">
        <w:rPr>
          <w:noProof/>
          <w:lang w:val="sr-Latn-RS"/>
        </w:rPr>
        <w:lastRenderedPageBreak/>
        <w:t>филтра са различитим параметрима. За сва три филтра, ред филтра је 100, а мењан је фактор заобљења (</w:t>
      </w:r>
      <w:r w:rsidR="00DC7353" w:rsidRPr="00DC7353">
        <w:rPr>
          <w:i/>
          <w:noProof/>
          <w:lang w:val="sr-Latn-RS"/>
        </w:rPr>
        <w:t>roll-off factor</w:t>
      </w:r>
      <w:r w:rsidR="00DC7353">
        <w:rPr>
          <w:noProof/>
          <w:lang w:val="sr-Latn-RS"/>
        </w:rPr>
        <w:t>)</w:t>
      </w:r>
      <w:r w:rsidR="00DC7353">
        <w:rPr>
          <w:noProof/>
          <w:lang w:val="sr-Cyrl-RS"/>
        </w:rPr>
        <w:t>. За фактор заобљења коришћене су вредности од 0.25, 0.5 и 1.</w:t>
      </w:r>
      <w:r w:rsidR="00445F01">
        <w:rPr>
          <w:noProof/>
          <w:lang w:val="sr-Cyrl-RS"/>
        </w:rPr>
        <w:t xml:space="preserve"> Импулсни одзив наведених филтара приказан је на слици 2. Са слике се види да је за већи фактор заобљења, импулс нешто ужи. За сва три филтра, импулсни одзив има 101 одбирак, односно за један више од реда филтра.</w:t>
      </w:r>
    </w:p>
    <w:p w:rsidR="00445F01" w:rsidRPr="00445F01" w:rsidRDefault="00445F01" w:rsidP="00445F01">
      <w:pPr>
        <w:spacing w:after="0"/>
        <w:jc w:val="center"/>
        <w:rPr>
          <w:noProof/>
          <w:lang w:val="sr-Cyrl-RS"/>
        </w:rPr>
      </w:pPr>
      <w:r w:rsidRPr="00EE0C1F">
        <w:rPr>
          <w:noProof/>
          <w:color w:val="FF0000"/>
        </w:rPr>
        <w:drawing>
          <wp:inline distT="0" distB="0" distL="0" distR="0" wp14:anchorId="04CB0513" wp14:editId="7B8E51FC">
            <wp:extent cx="4756067" cy="356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1565" cy="3578673"/>
                    </a:xfrm>
                    <a:prstGeom prst="rect">
                      <a:avLst/>
                    </a:prstGeom>
                  </pic:spPr>
                </pic:pic>
              </a:graphicData>
            </a:graphic>
          </wp:inline>
        </w:drawing>
      </w:r>
    </w:p>
    <w:p w:rsidR="00445F01" w:rsidRPr="00DC7353" w:rsidRDefault="00445F01" w:rsidP="00445F01">
      <w:pPr>
        <w:pStyle w:val="Caption"/>
        <w:jc w:val="center"/>
        <w:rPr>
          <w:noProof/>
          <w:lang w:val="sr-Latn-RS"/>
        </w:rPr>
      </w:pPr>
      <w:bookmarkStart w:id="4" w:name="_Toc94393580"/>
      <w:r>
        <w:t xml:space="preserve">Слика </w:t>
      </w:r>
      <w:fldSimple w:instr=" SEQ Слика \* ARABIC ">
        <w:r w:rsidR="00E97947">
          <w:rPr>
            <w:noProof/>
          </w:rPr>
          <w:t>2</w:t>
        </w:r>
      </w:fldSimple>
      <w:r w:rsidRPr="00F936A1">
        <w:rPr>
          <w:noProof/>
        </w:rPr>
        <w:t xml:space="preserve">. – </w:t>
      </w:r>
      <w:r>
        <w:rPr>
          <w:b w:val="0"/>
          <w:i/>
          <w:noProof/>
          <w:lang w:val="sr-Cyrl-RS"/>
        </w:rPr>
        <w:t>Импулсни одзив</w:t>
      </w:r>
      <w:r>
        <w:rPr>
          <w:b w:val="0"/>
          <w:i/>
          <w:noProof/>
          <w:lang w:val="sr-Latn-RS"/>
        </w:rPr>
        <w:t xml:space="preserve"> RRC</w:t>
      </w:r>
      <w:r>
        <w:rPr>
          <w:b w:val="0"/>
          <w:i/>
          <w:noProof/>
          <w:lang w:val="sr-Cyrl-RS"/>
        </w:rPr>
        <w:t xml:space="preserve"> филтра</w:t>
      </w:r>
      <w:bookmarkEnd w:id="4"/>
    </w:p>
    <w:p w:rsidR="00445F01" w:rsidRDefault="00445F01" w:rsidP="00461850">
      <w:pPr>
        <w:spacing w:after="0"/>
        <w:rPr>
          <w:noProof/>
          <w:lang w:val="sr-Cyrl-RS"/>
        </w:rPr>
      </w:pPr>
      <w:r>
        <w:rPr>
          <w:noProof/>
          <w:lang w:val="sr-Cyrl-RS"/>
        </w:rPr>
        <w:t xml:space="preserve">Амплитудске карактеристике генерисаних </w:t>
      </w:r>
      <w:r>
        <w:rPr>
          <w:noProof/>
          <w:lang w:val="sr-Latn-RS"/>
        </w:rPr>
        <w:t>RRC</w:t>
      </w:r>
      <w:r>
        <w:rPr>
          <w:noProof/>
          <w:lang w:val="sr-Cyrl-RS"/>
        </w:rPr>
        <w:t xml:space="preserve"> филтара приказан је на слици 3. На слици се може видети да је у питању филтар пропусник ниских фреквенција</w:t>
      </w:r>
      <w:r w:rsidR="009128CD">
        <w:rPr>
          <w:noProof/>
          <w:lang w:val="sr-Cyrl-RS"/>
        </w:rPr>
        <w:t xml:space="preserve"> и да филтар са вредношћу фактора заобљења од 1  има нешто шири главни лоб, у односу на друга два случаја где је главни лоб приближно исте ширине.</w:t>
      </w:r>
    </w:p>
    <w:p w:rsidR="009128CD" w:rsidRDefault="009128CD" w:rsidP="009128CD">
      <w:pPr>
        <w:spacing w:after="0"/>
        <w:rPr>
          <w:noProof/>
          <w:lang w:val="sr-Cyrl-RS"/>
        </w:rPr>
      </w:pPr>
      <w:r>
        <w:rPr>
          <w:noProof/>
          <w:lang w:val="sr-Cyrl-RS"/>
        </w:rPr>
        <w:t xml:space="preserve">На слици 4 приказане су карактеристике појачања за посматране </w:t>
      </w:r>
      <w:r>
        <w:rPr>
          <w:noProof/>
          <w:lang w:val="sr-Latn-RS"/>
        </w:rPr>
        <w:t>RRC</w:t>
      </w:r>
      <w:r>
        <w:rPr>
          <w:noProof/>
          <w:lang w:val="sr-Cyrl-RS"/>
        </w:rPr>
        <w:t xml:space="preserve"> филтре.</w:t>
      </w:r>
      <w:r w:rsidR="00532E02">
        <w:rPr>
          <w:noProof/>
          <w:lang w:val="sr-Cyrl-RS"/>
        </w:rPr>
        <w:t xml:space="preserve"> Са слике се могу прецизније уочити вредности слабљења у децибелима за непропусни опсег. вредности слабљења се крећу између 30 и 60 </w:t>
      </w:r>
      <w:r w:rsidR="00532E02">
        <w:rPr>
          <w:noProof/>
          <w:lang w:val="sr-Latn-RS"/>
        </w:rPr>
        <w:t xml:space="preserve">dB, </w:t>
      </w:r>
      <w:r w:rsidR="00532E02">
        <w:rPr>
          <w:noProof/>
          <w:lang w:val="sr-Cyrl-RS"/>
        </w:rPr>
        <w:t>где је једино одступање за случај када је фактор заобљења једнак 0.25. У том случају прва два бочна лоба имају нешто мање вредности слабљења.</w:t>
      </w:r>
    </w:p>
    <w:p w:rsidR="00532E02" w:rsidRPr="00532E02" w:rsidRDefault="00532E02" w:rsidP="00532E02">
      <w:pPr>
        <w:spacing w:after="0"/>
        <w:rPr>
          <w:noProof/>
          <w:lang w:val="sr-Cyrl-RS"/>
        </w:rPr>
      </w:pPr>
      <w:r>
        <w:rPr>
          <w:noProof/>
          <w:lang w:val="sr-Cyrl-RS"/>
        </w:rPr>
        <w:t xml:space="preserve">Слика 5 показује фазне карактеристике </w:t>
      </w:r>
      <w:r>
        <w:rPr>
          <w:noProof/>
          <w:lang w:val="sr-Latn-RS"/>
        </w:rPr>
        <w:t>RRC</w:t>
      </w:r>
      <w:r>
        <w:rPr>
          <w:noProof/>
          <w:lang w:val="sr-Cyrl-RS"/>
        </w:rPr>
        <w:t xml:space="preserve"> филтара. Са слике се уочава да су генерисани филтри, филтри линеарне фазе.</w:t>
      </w:r>
    </w:p>
    <w:p w:rsidR="00445F01" w:rsidRPr="006A0DDC" w:rsidRDefault="00445F01" w:rsidP="00445F01">
      <w:pPr>
        <w:spacing w:after="0"/>
        <w:ind w:hanging="4"/>
        <w:jc w:val="center"/>
        <w:rPr>
          <w:noProof/>
        </w:rPr>
      </w:pPr>
      <w:r w:rsidRPr="00EE0C1F">
        <w:rPr>
          <w:noProof/>
          <w:color w:val="FF0000"/>
        </w:rPr>
        <w:lastRenderedPageBreak/>
        <w:drawing>
          <wp:inline distT="0" distB="0" distL="0" distR="0" wp14:anchorId="6A128EEF" wp14:editId="65025F88">
            <wp:extent cx="4595751" cy="34468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1782" cy="3458836"/>
                    </a:xfrm>
                    <a:prstGeom prst="rect">
                      <a:avLst/>
                    </a:prstGeom>
                  </pic:spPr>
                </pic:pic>
              </a:graphicData>
            </a:graphic>
          </wp:inline>
        </w:drawing>
      </w:r>
    </w:p>
    <w:p w:rsidR="00445F01" w:rsidRPr="006A0DDC" w:rsidRDefault="00445F01" w:rsidP="00445F01">
      <w:pPr>
        <w:pStyle w:val="Caption"/>
        <w:jc w:val="center"/>
        <w:rPr>
          <w:b w:val="0"/>
          <w:i/>
          <w:noProof/>
        </w:rPr>
      </w:pPr>
      <w:bookmarkStart w:id="5" w:name="_Toc94393581"/>
      <w:r>
        <w:t xml:space="preserve">Слика </w:t>
      </w:r>
      <w:fldSimple w:instr=" SEQ Слика \* ARABIC ">
        <w:r w:rsidR="00E97947">
          <w:rPr>
            <w:noProof/>
          </w:rPr>
          <w:t>3</w:t>
        </w:r>
      </w:fldSimple>
      <w:r w:rsidRPr="006A0DDC">
        <w:rPr>
          <w:noProof/>
        </w:rPr>
        <w:t xml:space="preserve">. – </w:t>
      </w:r>
      <w:r>
        <w:rPr>
          <w:b w:val="0"/>
          <w:i/>
          <w:noProof/>
          <w:lang w:val="sr-Cyrl-RS"/>
        </w:rPr>
        <w:t>Амплитудска карактеристика</w:t>
      </w:r>
      <w:r>
        <w:rPr>
          <w:b w:val="0"/>
          <w:i/>
          <w:noProof/>
          <w:lang w:val="sr-Latn-RS"/>
        </w:rPr>
        <w:t xml:space="preserve"> RRC</w:t>
      </w:r>
      <w:r>
        <w:rPr>
          <w:b w:val="0"/>
          <w:i/>
          <w:noProof/>
          <w:lang w:val="sr-Cyrl-RS"/>
        </w:rPr>
        <w:t xml:space="preserve"> филтра</w:t>
      </w:r>
      <w:bookmarkEnd w:id="5"/>
    </w:p>
    <w:p w:rsidR="00AE5A5E" w:rsidRPr="00F936A1" w:rsidRDefault="00AE5A5E" w:rsidP="00B77152">
      <w:pPr>
        <w:spacing w:after="0"/>
        <w:rPr>
          <w:noProof/>
        </w:rPr>
      </w:pPr>
    </w:p>
    <w:p w:rsidR="009128CD" w:rsidRPr="00F936A1" w:rsidRDefault="009128CD" w:rsidP="009128CD">
      <w:pPr>
        <w:spacing w:after="0"/>
        <w:ind w:hanging="4"/>
        <w:jc w:val="center"/>
        <w:rPr>
          <w:noProof/>
          <w:color w:val="FF0000"/>
        </w:rPr>
      </w:pPr>
      <w:r w:rsidRPr="00EE0C1F">
        <w:rPr>
          <w:noProof/>
          <w:color w:val="FF0000"/>
        </w:rPr>
        <w:drawing>
          <wp:inline distT="0" distB="0" distL="0" distR="0" wp14:anchorId="39F0AC39" wp14:editId="610BD36F">
            <wp:extent cx="4708567" cy="3531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8869" cy="3539151"/>
                    </a:xfrm>
                    <a:prstGeom prst="rect">
                      <a:avLst/>
                    </a:prstGeom>
                  </pic:spPr>
                </pic:pic>
              </a:graphicData>
            </a:graphic>
          </wp:inline>
        </w:drawing>
      </w:r>
    </w:p>
    <w:p w:rsidR="009128CD" w:rsidRPr="00FB2104" w:rsidRDefault="009128CD" w:rsidP="009128CD">
      <w:pPr>
        <w:pStyle w:val="Caption"/>
        <w:jc w:val="center"/>
        <w:rPr>
          <w:b w:val="0"/>
          <w:i/>
          <w:noProof/>
        </w:rPr>
      </w:pPr>
      <w:bookmarkStart w:id="6" w:name="_Toc94393582"/>
      <w:r>
        <w:t xml:space="preserve">Слика </w:t>
      </w:r>
      <w:fldSimple w:instr=" SEQ Слика \* ARABIC ">
        <w:r w:rsidR="00E97947">
          <w:rPr>
            <w:noProof/>
          </w:rPr>
          <w:t>4</w:t>
        </w:r>
      </w:fldSimple>
      <w:r w:rsidRPr="00F936A1">
        <w:rPr>
          <w:noProof/>
        </w:rPr>
        <w:t xml:space="preserve">. – </w:t>
      </w:r>
      <w:r>
        <w:rPr>
          <w:b w:val="0"/>
          <w:i/>
          <w:noProof/>
          <w:lang w:val="sr-Cyrl-RS"/>
        </w:rPr>
        <w:t>Карактеристика појачања</w:t>
      </w:r>
      <w:r>
        <w:rPr>
          <w:b w:val="0"/>
          <w:i/>
          <w:noProof/>
          <w:lang w:val="sr-Latn-RS"/>
        </w:rPr>
        <w:t xml:space="preserve"> RRC</w:t>
      </w:r>
      <w:r>
        <w:rPr>
          <w:b w:val="0"/>
          <w:i/>
          <w:noProof/>
          <w:lang w:val="sr-Cyrl-RS"/>
        </w:rPr>
        <w:t xml:space="preserve"> филтра</w:t>
      </w:r>
      <w:r>
        <w:rPr>
          <w:b w:val="0"/>
          <w:i/>
          <w:noProof/>
        </w:rPr>
        <w:t>.</w:t>
      </w:r>
      <w:bookmarkEnd w:id="6"/>
    </w:p>
    <w:p w:rsidR="009128CD" w:rsidRPr="00F936A1" w:rsidRDefault="009128CD" w:rsidP="009128CD">
      <w:pPr>
        <w:spacing w:after="0"/>
        <w:ind w:hanging="4"/>
        <w:rPr>
          <w:noProof/>
          <w:color w:val="FF0000"/>
        </w:rPr>
      </w:pPr>
    </w:p>
    <w:p w:rsidR="009128CD" w:rsidRPr="00F936A1" w:rsidRDefault="009128CD" w:rsidP="009128CD">
      <w:pPr>
        <w:spacing w:after="0"/>
        <w:ind w:hanging="4"/>
        <w:jc w:val="center"/>
        <w:rPr>
          <w:noProof/>
          <w:color w:val="FF0000"/>
        </w:rPr>
      </w:pPr>
      <w:r w:rsidRPr="00EE0C1F">
        <w:rPr>
          <w:noProof/>
          <w:color w:val="FF0000"/>
        </w:rPr>
        <w:lastRenderedPageBreak/>
        <w:drawing>
          <wp:inline distT="0" distB="0" distL="0" distR="0" wp14:anchorId="1DBB232A" wp14:editId="2F40D3EE">
            <wp:extent cx="4667003" cy="35002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358" cy="3507268"/>
                    </a:xfrm>
                    <a:prstGeom prst="rect">
                      <a:avLst/>
                    </a:prstGeom>
                  </pic:spPr>
                </pic:pic>
              </a:graphicData>
            </a:graphic>
          </wp:inline>
        </w:drawing>
      </w:r>
    </w:p>
    <w:p w:rsidR="009128CD" w:rsidRPr="00F936A1" w:rsidRDefault="009128CD" w:rsidP="009128CD">
      <w:pPr>
        <w:pStyle w:val="Caption"/>
        <w:jc w:val="center"/>
        <w:rPr>
          <w:noProof/>
          <w:color w:val="FF0000"/>
        </w:rPr>
      </w:pPr>
      <w:bookmarkStart w:id="7" w:name="_Toc94393583"/>
      <w:r>
        <w:t xml:space="preserve">Слика </w:t>
      </w:r>
      <w:fldSimple w:instr=" SEQ Слика \* ARABIC ">
        <w:r w:rsidR="00E97947">
          <w:rPr>
            <w:noProof/>
          </w:rPr>
          <w:t>5</w:t>
        </w:r>
      </w:fldSimple>
      <w:r w:rsidRPr="00DC4F09">
        <w:rPr>
          <w:noProof/>
        </w:rPr>
        <w:t xml:space="preserve">. – </w:t>
      </w:r>
      <w:r>
        <w:rPr>
          <w:b w:val="0"/>
          <w:i/>
          <w:noProof/>
          <w:lang w:val="sr-Cyrl-RS"/>
        </w:rPr>
        <w:t>Фазна карактеристика</w:t>
      </w:r>
      <w:r>
        <w:rPr>
          <w:b w:val="0"/>
          <w:i/>
          <w:noProof/>
          <w:lang w:val="sr-Latn-RS"/>
        </w:rPr>
        <w:t xml:space="preserve"> RRC</w:t>
      </w:r>
      <w:r>
        <w:rPr>
          <w:b w:val="0"/>
          <w:i/>
          <w:noProof/>
          <w:lang w:val="sr-Cyrl-RS"/>
        </w:rPr>
        <w:t xml:space="preserve"> филтра</w:t>
      </w:r>
      <w:r>
        <w:rPr>
          <w:b w:val="0"/>
          <w:i/>
          <w:noProof/>
        </w:rPr>
        <w:t>.</w:t>
      </w:r>
      <w:bookmarkEnd w:id="7"/>
    </w:p>
    <w:p w:rsidR="002C1EC7" w:rsidRDefault="005F42BC" w:rsidP="002C1EC7">
      <w:pPr>
        <w:spacing w:after="0"/>
        <w:rPr>
          <w:noProof/>
          <w:lang w:val="sr-Cyrl-RS"/>
        </w:rPr>
      </w:pPr>
      <w:r>
        <w:rPr>
          <w:noProof/>
          <w:lang w:val="sr-Cyrl-RS"/>
        </w:rPr>
        <w:t>Други тип филтра који се користи је један од филтара са коначним импулсним одзивом (</w:t>
      </w:r>
      <w:r w:rsidRPr="005F42BC">
        <w:rPr>
          <w:i/>
          <w:noProof/>
          <w:lang w:val="sr-Latn-RS"/>
        </w:rPr>
        <w:t>Finite Impulse Response</w:t>
      </w:r>
      <w:r>
        <w:rPr>
          <w:noProof/>
          <w:lang w:val="sr-Latn-RS"/>
        </w:rPr>
        <w:t>, FIR</w:t>
      </w:r>
      <w:r>
        <w:rPr>
          <w:noProof/>
          <w:lang w:val="sr-Cyrl-RS"/>
        </w:rPr>
        <w:t>)</w:t>
      </w:r>
      <w:r>
        <w:rPr>
          <w:noProof/>
          <w:lang w:val="sr-Latn-RS"/>
        </w:rPr>
        <w:t xml:space="preserve">. </w:t>
      </w:r>
      <w:r>
        <w:rPr>
          <w:noProof/>
          <w:lang w:val="sr-Cyrl-RS"/>
        </w:rPr>
        <w:t xml:space="preserve">За пројектовање </w:t>
      </w:r>
      <w:r>
        <w:rPr>
          <w:noProof/>
          <w:lang w:val="sr-Latn-RS"/>
        </w:rPr>
        <w:t>FIR</w:t>
      </w:r>
      <w:r>
        <w:rPr>
          <w:noProof/>
          <w:lang w:val="sr-Cyrl-RS"/>
        </w:rPr>
        <w:t xml:space="preserve"> филтара најчешће се користе три методе:</w:t>
      </w:r>
    </w:p>
    <w:p w:rsidR="005F42BC" w:rsidRDefault="005F42BC" w:rsidP="005F42BC">
      <w:pPr>
        <w:pStyle w:val="ListParagraph"/>
        <w:numPr>
          <w:ilvl w:val="0"/>
          <w:numId w:val="9"/>
        </w:numPr>
        <w:spacing w:after="0"/>
        <w:rPr>
          <w:noProof/>
          <w:lang w:val="sr-Cyrl-RS"/>
        </w:rPr>
      </w:pPr>
      <w:r>
        <w:rPr>
          <w:noProof/>
          <w:lang w:val="sr-Cyrl-RS"/>
        </w:rPr>
        <w:t>Пројектовање помоћу прозорских функција</w:t>
      </w:r>
    </w:p>
    <w:p w:rsidR="005F42BC" w:rsidRDefault="005F42BC" w:rsidP="005F42BC">
      <w:pPr>
        <w:pStyle w:val="ListParagraph"/>
        <w:numPr>
          <w:ilvl w:val="0"/>
          <w:numId w:val="9"/>
        </w:numPr>
        <w:spacing w:after="0"/>
        <w:rPr>
          <w:noProof/>
          <w:lang w:val="sr-Cyrl-RS"/>
        </w:rPr>
      </w:pPr>
      <w:r>
        <w:rPr>
          <w:noProof/>
          <w:lang w:val="sr-Cyrl-RS"/>
        </w:rPr>
        <w:t>Пројектовање одабирањем фреквенцијског одзива</w:t>
      </w:r>
    </w:p>
    <w:p w:rsidR="007B7222" w:rsidRDefault="007B7222" w:rsidP="005F42BC">
      <w:pPr>
        <w:pStyle w:val="ListParagraph"/>
        <w:numPr>
          <w:ilvl w:val="0"/>
          <w:numId w:val="9"/>
        </w:numPr>
        <w:spacing w:after="0"/>
        <w:rPr>
          <w:noProof/>
          <w:lang w:val="sr-Cyrl-RS"/>
        </w:rPr>
      </w:pPr>
      <w:r>
        <w:rPr>
          <w:noProof/>
          <w:lang w:val="sr-Cyrl-RS"/>
        </w:rPr>
        <w:t xml:space="preserve">Оптимална метода за пројектовање </w:t>
      </w:r>
      <w:r>
        <w:rPr>
          <w:noProof/>
          <w:lang w:val="sr-Latn-RS"/>
        </w:rPr>
        <w:t>FIR</w:t>
      </w:r>
      <w:r>
        <w:rPr>
          <w:noProof/>
          <w:lang w:val="sr-Cyrl-RS"/>
        </w:rPr>
        <w:t xml:space="preserve"> филтара</w:t>
      </w:r>
    </w:p>
    <w:p w:rsidR="007B7222" w:rsidRPr="002A136E" w:rsidRDefault="007B7222" w:rsidP="007B7222">
      <w:pPr>
        <w:spacing w:after="0"/>
        <w:ind w:left="-450" w:firstLine="0"/>
        <w:rPr>
          <w:noProof/>
          <w:lang w:val="sr-Cyrl-RS"/>
        </w:rPr>
      </w:pPr>
      <w:r>
        <w:rPr>
          <w:noProof/>
          <w:lang w:val="sr-Cyrl-RS"/>
        </w:rPr>
        <w:t>За потребе пројекта коришћена је метода пројектовања филтара помоћу прозорских функција. Тип прозора који је коришћен је Кајзеров прозор. Кајзеров прозор је изабран као прозор који се најчешће користи, а да има променљиве параметре. Приликом дефинисања параметра</w:t>
      </w:r>
      <w:r w:rsidR="002A136E">
        <w:rPr>
          <w:noProof/>
          <w:lang w:val="sr-Cyrl-RS"/>
        </w:rPr>
        <w:t xml:space="preserve"> </w:t>
      </w:r>
      <w:r w:rsidR="002A136E">
        <w:rPr>
          <w:noProof/>
          <w:lang w:val="sr-Latn-RS"/>
        </w:rPr>
        <w:t>FIR</w:t>
      </w:r>
      <w:r w:rsidR="002A136E">
        <w:rPr>
          <w:noProof/>
          <w:lang w:val="sr-Cyrl-RS"/>
        </w:rPr>
        <w:t xml:space="preserve"> филтра са Кајзеровим прозором, поред граничних фреквенција дефинишу се ред филтра и фактор облика β. За фиксни ред филтра, фактором облика се може директно правити компромис између ширине прелазне зоне и слабљења у непоропусном опсегу. Током пројектовања система изабране су вредности фактора облика од 2, 4 и 8.</w:t>
      </w:r>
    </w:p>
    <w:p w:rsidR="009128CD" w:rsidRDefault="005C2342" w:rsidP="002C1EC7">
      <w:pPr>
        <w:spacing w:after="0"/>
        <w:rPr>
          <w:noProof/>
          <w:lang w:val="sr-Cyrl-RS"/>
        </w:rPr>
      </w:pPr>
      <w:r>
        <w:rPr>
          <w:noProof/>
          <w:lang w:val="sr-Cyrl-RS"/>
        </w:rPr>
        <w:t xml:space="preserve">На слици 6 приказан је импулсни одзив </w:t>
      </w:r>
      <w:r>
        <w:rPr>
          <w:noProof/>
          <w:lang w:val="sr-Latn-RS"/>
        </w:rPr>
        <w:t>FIR</w:t>
      </w:r>
      <w:r>
        <w:rPr>
          <w:noProof/>
          <w:lang w:val="sr-Cyrl-RS"/>
        </w:rPr>
        <w:t xml:space="preserve"> филтра за све три вредности фактора облика. Уочава се да је број одбирака вечи за један од реда филтра, а да се сам ипулсни облик разликује у зависности од параметра β. Слика 7 илуструје амплитудске карактеристике пројектованих </w:t>
      </w:r>
      <w:r>
        <w:rPr>
          <w:noProof/>
          <w:lang w:val="sr-Latn-RS"/>
        </w:rPr>
        <w:t>FIR</w:t>
      </w:r>
      <w:r>
        <w:rPr>
          <w:noProof/>
          <w:lang w:val="sr-Cyrl-RS"/>
        </w:rPr>
        <w:t xml:space="preserve"> филтара. Са слике се уочава да су разлике код амплитудске карактеристике незнатне.</w:t>
      </w:r>
    </w:p>
    <w:p w:rsidR="00714A64" w:rsidRPr="00714A64" w:rsidRDefault="00714A64" w:rsidP="002C1EC7">
      <w:pPr>
        <w:spacing w:after="0"/>
        <w:rPr>
          <w:noProof/>
          <w:lang w:val="sr-Cyrl-RS"/>
        </w:rPr>
      </w:pPr>
      <w:r>
        <w:rPr>
          <w:noProof/>
          <w:lang w:val="sr-Cyrl-RS"/>
        </w:rPr>
        <w:t xml:space="preserve">Карактеристике појачања приказане су на слици 8. Са слике 8 се види да је испуњен услов да сва три филтра имају слабљење у непропусном опсегу од бар 30 </w:t>
      </w:r>
      <w:r>
        <w:rPr>
          <w:noProof/>
        </w:rPr>
        <w:t>dB.</w:t>
      </w:r>
      <w:r>
        <w:rPr>
          <w:noProof/>
          <w:lang w:val="sr-Latn-RS"/>
        </w:rPr>
        <w:t xml:space="preserve"> </w:t>
      </w:r>
      <w:r>
        <w:rPr>
          <w:noProof/>
          <w:lang w:val="sr-Cyrl-RS"/>
        </w:rPr>
        <w:t xml:space="preserve">Најмање слабљење има филтар где је β=2, док је слабљење нешто веће за β=4. За случај када је β=8, слабљење је чак веће од 80 </w:t>
      </w:r>
      <w:r>
        <w:rPr>
          <w:noProof/>
        </w:rPr>
        <w:t>dB</w:t>
      </w:r>
      <w:r>
        <w:rPr>
          <w:noProof/>
          <w:lang w:val="sr-Cyrl-RS"/>
        </w:rPr>
        <w:t>, али је ширина главног лоба нешто шира у односу на остала два случаја.</w:t>
      </w:r>
    </w:p>
    <w:p w:rsidR="002A136E" w:rsidRPr="00DC4F09" w:rsidRDefault="002A136E" w:rsidP="002A136E">
      <w:pPr>
        <w:spacing w:after="0"/>
        <w:ind w:hanging="4"/>
        <w:jc w:val="center"/>
        <w:rPr>
          <w:noProof/>
        </w:rPr>
      </w:pPr>
      <w:r w:rsidRPr="00602A89">
        <w:rPr>
          <w:noProof/>
          <w:color w:val="FF0000"/>
        </w:rPr>
        <w:lastRenderedPageBreak/>
        <w:drawing>
          <wp:inline distT="0" distB="0" distL="0" distR="0" wp14:anchorId="495ED036" wp14:editId="5566844D">
            <wp:extent cx="4733925" cy="3550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2894" cy="3557172"/>
                    </a:xfrm>
                    <a:prstGeom prst="rect">
                      <a:avLst/>
                    </a:prstGeom>
                  </pic:spPr>
                </pic:pic>
              </a:graphicData>
            </a:graphic>
          </wp:inline>
        </w:drawing>
      </w:r>
    </w:p>
    <w:p w:rsidR="002A136E" w:rsidRPr="00DC4F09" w:rsidRDefault="002A136E" w:rsidP="002A136E">
      <w:pPr>
        <w:pStyle w:val="Caption"/>
        <w:jc w:val="center"/>
        <w:rPr>
          <w:noProof/>
        </w:rPr>
      </w:pPr>
      <w:bookmarkStart w:id="8" w:name="_Toc94393584"/>
      <w:r>
        <w:t xml:space="preserve">Слика </w:t>
      </w:r>
      <w:fldSimple w:instr=" SEQ Слика \* ARABIC ">
        <w:r w:rsidR="00E97947">
          <w:rPr>
            <w:noProof/>
          </w:rPr>
          <w:t>6</w:t>
        </w:r>
      </w:fldSimple>
      <w:r w:rsidRPr="00DC4F09">
        <w:rPr>
          <w:noProof/>
        </w:rPr>
        <w:t xml:space="preserve">. – </w:t>
      </w:r>
      <w:r>
        <w:rPr>
          <w:b w:val="0"/>
          <w:i/>
          <w:noProof/>
          <w:lang w:val="sr-Cyrl-RS"/>
        </w:rPr>
        <w:t>Имплулсни одзив</w:t>
      </w:r>
      <w:r>
        <w:rPr>
          <w:b w:val="0"/>
          <w:i/>
          <w:noProof/>
          <w:lang w:val="sr-Latn-RS"/>
        </w:rPr>
        <w:t xml:space="preserve"> FIR</w:t>
      </w:r>
      <w:r>
        <w:rPr>
          <w:b w:val="0"/>
          <w:i/>
          <w:noProof/>
          <w:lang w:val="sr-Cyrl-RS"/>
        </w:rPr>
        <w:t xml:space="preserve"> филтра</w:t>
      </w:r>
      <w:r>
        <w:rPr>
          <w:b w:val="0"/>
          <w:i/>
          <w:noProof/>
        </w:rPr>
        <w:t>.</w:t>
      </w:r>
      <w:bookmarkEnd w:id="8"/>
    </w:p>
    <w:p w:rsidR="006F02A7" w:rsidRPr="0078698F" w:rsidRDefault="006F02A7" w:rsidP="006F02A7">
      <w:pPr>
        <w:spacing w:after="0"/>
        <w:ind w:hanging="4"/>
        <w:jc w:val="center"/>
        <w:rPr>
          <w:noProof/>
        </w:rPr>
      </w:pPr>
      <w:r w:rsidRPr="00602A89">
        <w:rPr>
          <w:noProof/>
          <w:color w:val="FF0000"/>
        </w:rPr>
        <w:drawing>
          <wp:inline distT="0" distB="0" distL="0" distR="0" wp14:anchorId="0A4B81C7" wp14:editId="0DBE6099">
            <wp:extent cx="4607626" cy="3455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555" cy="3460917"/>
                    </a:xfrm>
                    <a:prstGeom prst="rect">
                      <a:avLst/>
                    </a:prstGeom>
                  </pic:spPr>
                </pic:pic>
              </a:graphicData>
            </a:graphic>
          </wp:inline>
        </w:drawing>
      </w:r>
    </w:p>
    <w:p w:rsidR="006F02A7" w:rsidRPr="00F95C7C" w:rsidRDefault="006F02A7" w:rsidP="006F02A7">
      <w:pPr>
        <w:pStyle w:val="Caption"/>
        <w:jc w:val="center"/>
        <w:rPr>
          <w:noProof/>
          <w:lang w:val="sr-Cyrl-RS"/>
        </w:rPr>
      </w:pPr>
      <w:bookmarkStart w:id="9" w:name="_Toc94393585"/>
      <w:r>
        <w:t xml:space="preserve">Слика </w:t>
      </w:r>
      <w:fldSimple w:instr=" SEQ Слика \* ARABIC ">
        <w:r w:rsidR="00E97947">
          <w:rPr>
            <w:noProof/>
          </w:rPr>
          <w:t>7</w:t>
        </w:r>
      </w:fldSimple>
      <w:r w:rsidRPr="0078698F">
        <w:rPr>
          <w:noProof/>
        </w:rPr>
        <w:t>. –</w:t>
      </w:r>
      <w:r>
        <w:rPr>
          <w:noProof/>
          <w:lang w:val="sr-Cyrl-RS"/>
        </w:rPr>
        <w:t xml:space="preserve"> </w:t>
      </w:r>
      <w:r>
        <w:rPr>
          <w:b w:val="0"/>
          <w:i/>
          <w:noProof/>
          <w:lang w:val="sr-Cyrl-RS"/>
        </w:rPr>
        <w:t xml:space="preserve">Амплитудска карактеристика </w:t>
      </w:r>
      <w:r>
        <w:rPr>
          <w:b w:val="0"/>
          <w:i/>
          <w:noProof/>
        </w:rPr>
        <w:t>FIR</w:t>
      </w:r>
      <w:r>
        <w:rPr>
          <w:b w:val="0"/>
          <w:i/>
          <w:noProof/>
          <w:lang w:val="sr-Cyrl-RS"/>
        </w:rPr>
        <w:t xml:space="preserve"> филтра</w:t>
      </w:r>
      <w:bookmarkEnd w:id="9"/>
    </w:p>
    <w:p w:rsidR="006F02A7" w:rsidRPr="00F82391" w:rsidRDefault="006F02A7" w:rsidP="006F02A7">
      <w:pPr>
        <w:spacing w:after="0"/>
        <w:ind w:hanging="4"/>
        <w:jc w:val="center"/>
        <w:rPr>
          <w:noProof/>
        </w:rPr>
      </w:pPr>
      <w:r w:rsidRPr="00602A89">
        <w:rPr>
          <w:noProof/>
          <w:color w:val="FF0000"/>
        </w:rPr>
        <w:lastRenderedPageBreak/>
        <w:drawing>
          <wp:inline distT="0" distB="0" distL="0" distR="0" wp14:anchorId="29C27BCC" wp14:editId="2514122F">
            <wp:extent cx="5016500" cy="3762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653" cy="3765490"/>
                    </a:xfrm>
                    <a:prstGeom prst="rect">
                      <a:avLst/>
                    </a:prstGeom>
                  </pic:spPr>
                </pic:pic>
              </a:graphicData>
            </a:graphic>
          </wp:inline>
        </w:drawing>
      </w:r>
    </w:p>
    <w:p w:rsidR="006F02A7" w:rsidRPr="00F95C7C" w:rsidRDefault="006F02A7" w:rsidP="006F02A7">
      <w:pPr>
        <w:pStyle w:val="Caption"/>
        <w:jc w:val="center"/>
        <w:rPr>
          <w:noProof/>
          <w:lang w:val="sr-Cyrl-RS"/>
        </w:rPr>
      </w:pPr>
      <w:bookmarkStart w:id="10" w:name="_Toc94393586"/>
      <w:r>
        <w:t xml:space="preserve">Слика </w:t>
      </w:r>
      <w:fldSimple w:instr=" SEQ Слика \* ARABIC ">
        <w:r w:rsidR="00E97947">
          <w:rPr>
            <w:noProof/>
          </w:rPr>
          <w:t>8</w:t>
        </w:r>
      </w:fldSimple>
      <w:r w:rsidRPr="00F82391">
        <w:rPr>
          <w:noProof/>
        </w:rPr>
        <w:t>. –</w:t>
      </w:r>
      <w:r>
        <w:rPr>
          <w:noProof/>
          <w:lang w:val="sr-Cyrl-RS"/>
        </w:rPr>
        <w:t xml:space="preserve"> </w:t>
      </w:r>
      <w:r>
        <w:rPr>
          <w:b w:val="0"/>
          <w:i/>
          <w:noProof/>
          <w:lang w:val="sr-Cyrl-RS"/>
        </w:rPr>
        <w:t xml:space="preserve">Карактеристика појачања </w:t>
      </w:r>
      <w:r>
        <w:rPr>
          <w:b w:val="0"/>
          <w:i/>
          <w:noProof/>
        </w:rPr>
        <w:t>FIR</w:t>
      </w:r>
      <w:r>
        <w:rPr>
          <w:b w:val="0"/>
          <w:i/>
          <w:noProof/>
          <w:lang w:val="sr-Cyrl-RS"/>
        </w:rPr>
        <w:t xml:space="preserve"> филтра</w:t>
      </w:r>
      <w:bookmarkEnd w:id="10"/>
    </w:p>
    <w:p w:rsidR="006F02A7" w:rsidRPr="00F936A1" w:rsidRDefault="006F02A7" w:rsidP="006F02A7">
      <w:pPr>
        <w:spacing w:after="0"/>
        <w:ind w:hanging="4"/>
        <w:jc w:val="center"/>
        <w:rPr>
          <w:noProof/>
          <w:color w:val="FF0000"/>
        </w:rPr>
      </w:pPr>
      <w:r w:rsidRPr="00602A89">
        <w:rPr>
          <w:noProof/>
          <w:color w:val="FF0000"/>
        </w:rPr>
        <w:drawing>
          <wp:inline distT="0" distB="0" distL="0" distR="0" wp14:anchorId="4F2C51B4" wp14:editId="724753C8">
            <wp:extent cx="5016500" cy="37623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6500" cy="3762375"/>
                    </a:xfrm>
                    <a:prstGeom prst="rect">
                      <a:avLst/>
                    </a:prstGeom>
                  </pic:spPr>
                </pic:pic>
              </a:graphicData>
            </a:graphic>
          </wp:inline>
        </w:drawing>
      </w:r>
    </w:p>
    <w:p w:rsidR="006F02A7" w:rsidRPr="00F95C7C" w:rsidRDefault="006F02A7" w:rsidP="006F02A7">
      <w:pPr>
        <w:pStyle w:val="Caption"/>
        <w:jc w:val="center"/>
        <w:rPr>
          <w:noProof/>
          <w:lang w:val="sr-Cyrl-RS"/>
        </w:rPr>
      </w:pPr>
      <w:bookmarkStart w:id="11" w:name="_Toc94393587"/>
      <w:r>
        <w:t xml:space="preserve">Слика </w:t>
      </w:r>
      <w:fldSimple w:instr=" SEQ Слика \* ARABIC ">
        <w:r w:rsidR="00E97947">
          <w:rPr>
            <w:noProof/>
          </w:rPr>
          <w:t>9</w:t>
        </w:r>
      </w:fldSimple>
      <w:r w:rsidRPr="00F82391">
        <w:rPr>
          <w:noProof/>
        </w:rPr>
        <w:t xml:space="preserve">. – </w:t>
      </w:r>
      <w:r>
        <w:rPr>
          <w:b w:val="0"/>
          <w:i/>
          <w:noProof/>
          <w:lang w:val="sr-Cyrl-RS"/>
        </w:rPr>
        <w:t xml:space="preserve">Фазна карактеристика </w:t>
      </w:r>
      <w:r>
        <w:rPr>
          <w:b w:val="0"/>
          <w:i/>
          <w:noProof/>
        </w:rPr>
        <w:t>FIR</w:t>
      </w:r>
      <w:r>
        <w:rPr>
          <w:b w:val="0"/>
          <w:i/>
          <w:noProof/>
          <w:lang w:val="sr-Cyrl-RS"/>
        </w:rPr>
        <w:t xml:space="preserve"> филтра</w:t>
      </w:r>
      <w:bookmarkEnd w:id="11"/>
    </w:p>
    <w:p w:rsidR="009128CD" w:rsidRDefault="00D74F56" w:rsidP="002C1EC7">
      <w:pPr>
        <w:spacing w:after="0"/>
        <w:rPr>
          <w:noProof/>
          <w:lang w:val="sr-Cyrl-RS"/>
        </w:rPr>
      </w:pPr>
      <w:r>
        <w:rPr>
          <w:noProof/>
          <w:lang w:val="sr-Cyrl-RS"/>
        </w:rPr>
        <w:lastRenderedPageBreak/>
        <w:t xml:space="preserve">На слици 9 су приказане фазне карактеристике </w:t>
      </w:r>
      <w:r>
        <w:rPr>
          <w:noProof/>
        </w:rPr>
        <w:t>FIR</w:t>
      </w:r>
      <w:r>
        <w:rPr>
          <w:noProof/>
          <w:lang w:val="sr-Cyrl-RS"/>
        </w:rPr>
        <w:t xml:space="preserve"> филтара и као што је и очеекивано, оне су линеарне.</w:t>
      </w:r>
    </w:p>
    <w:p w:rsidR="00D74F56" w:rsidRPr="00D74F56" w:rsidRDefault="00D74F56" w:rsidP="002C1EC7">
      <w:pPr>
        <w:spacing w:after="0"/>
        <w:rPr>
          <w:noProof/>
          <w:lang w:val="sr-Cyrl-RS"/>
        </w:rPr>
      </w:pPr>
      <w:r>
        <w:rPr>
          <w:noProof/>
          <w:lang w:val="sr-Cyrl-RS"/>
        </w:rPr>
        <w:t xml:space="preserve">Поређењем </w:t>
      </w:r>
      <w:r>
        <w:rPr>
          <w:noProof/>
        </w:rPr>
        <w:t>FIR</w:t>
      </w:r>
      <w:r>
        <w:rPr>
          <w:noProof/>
          <w:lang w:val="sr-Cyrl-RS"/>
        </w:rPr>
        <w:t xml:space="preserve"> и </w:t>
      </w:r>
      <w:r>
        <w:rPr>
          <w:noProof/>
        </w:rPr>
        <w:t>RRC</w:t>
      </w:r>
      <w:r>
        <w:rPr>
          <w:noProof/>
          <w:lang w:val="sr-Cyrl-RS"/>
        </w:rPr>
        <w:t xml:space="preserve"> генерисаних филтара у очава се да су изабрани параметри довели до тога да свих шест филтара имају приблично сличне карактеристике.</w:t>
      </w:r>
    </w:p>
    <w:p w:rsidR="006F02A7" w:rsidRDefault="004C57D8" w:rsidP="002C1EC7">
      <w:pPr>
        <w:spacing w:after="0"/>
        <w:rPr>
          <w:noProof/>
          <w:lang w:val="sr-Cyrl-RS"/>
        </w:rPr>
      </w:pPr>
      <w:r>
        <w:rPr>
          <w:noProof/>
          <w:lang w:val="sr-Cyrl-RS"/>
        </w:rPr>
        <w:t>Даље се сигнал из паралелне враћа у серијску сабирањем сигнала из гране у фази у гране у квадратури. Такав сигнал се даље шаље у телекомуникациони канал који је симулиран додавањем белог Гаусовог шума.</w:t>
      </w:r>
    </w:p>
    <w:p w:rsidR="006F02A7" w:rsidRDefault="004C57D8" w:rsidP="002C1EC7">
      <w:pPr>
        <w:spacing w:after="0"/>
        <w:rPr>
          <w:noProof/>
          <w:lang w:val="sr-Cyrl-RS"/>
        </w:rPr>
      </w:pPr>
      <w:r>
        <w:rPr>
          <w:noProof/>
          <w:lang w:val="sr-Cyrl-RS"/>
        </w:rPr>
        <w:t>Сигнал деградиран шумом доводи се на пријемник се сада врши обрнут процес обраде сигнала. Најпре се подели на две гране и у свакој од њих се филтрира филтром пропусником ниских учестаности за уобличавање импулса. Филтри су идентични оним на предајној стране, у зависности од изабраног типа и параметара. Након филтрирања врши се децимација сигнала и такав сигнал се поново враћа у једну грану.</w:t>
      </w:r>
    </w:p>
    <w:p w:rsidR="004C57D8" w:rsidRPr="00EB48EB" w:rsidRDefault="004C57D8" w:rsidP="002C1EC7">
      <w:pPr>
        <w:spacing w:after="0"/>
        <w:rPr>
          <w:noProof/>
        </w:rPr>
      </w:pPr>
      <w:r>
        <w:rPr>
          <w:noProof/>
          <w:lang w:val="sr-Cyrl-RS"/>
        </w:rPr>
        <w:t>У завршној фази, прво се врши доношење одлуке о томе који је симбол послат, на основу чега се врши демапирање сигнала, након чега се добија бинаран низ. Такав низ се води на заштитни декодер уколико је у систему вршено заштитно кодовање, у супротном сигнал се води на уређај за мерење битских грешака</w:t>
      </w:r>
      <w:r w:rsidR="00EB48EB">
        <w:rPr>
          <w:noProof/>
          <w:lang w:val="sr-Cyrl-RS"/>
        </w:rPr>
        <w:t xml:space="preserve">, где се након утврђивања броја погрешно пренетих бита одређује вероватноћа грешке или </w:t>
      </w:r>
      <w:r w:rsidR="00EB48EB">
        <w:rPr>
          <w:noProof/>
        </w:rPr>
        <w:t>BER (</w:t>
      </w:r>
      <w:r w:rsidR="00EB48EB" w:rsidRPr="00EB48EB">
        <w:rPr>
          <w:i/>
          <w:noProof/>
        </w:rPr>
        <w:t>Bit Error Rate</w:t>
      </w:r>
      <w:r w:rsidR="00EB48EB">
        <w:rPr>
          <w:noProof/>
        </w:rPr>
        <w:t>).</w:t>
      </w:r>
    </w:p>
    <w:p w:rsidR="00FE7D4F" w:rsidRPr="00F936A1" w:rsidRDefault="00EB48EB" w:rsidP="00DE2D97">
      <w:pPr>
        <w:pStyle w:val="Heading1"/>
        <w:numPr>
          <w:ilvl w:val="0"/>
          <w:numId w:val="6"/>
        </w:numPr>
        <w:jc w:val="center"/>
        <w:rPr>
          <w:noProof/>
        </w:rPr>
      </w:pPr>
      <w:bookmarkStart w:id="12" w:name="_Toc94393623"/>
      <w:r>
        <w:rPr>
          <w:noProof/>
          <w:lang w:val="sr-Cyrl-RS"/>
        </w:rPr>
        <w:t>Анализа добијених резултата</w:t>
      </w:r>
      <w:bookmarkEnd w:id="12"/>
    </w:p>
    <w:p w:rsidR="004D3065" w:rsidRDefault="00206DF7" w:rsidP="003B241D">
      <w:pPr>
        <w:spacing w:after="0"/>
        <w:ind w:left="-450" w:right="-900"/>
        <w:rPr>
          <w:noProof/>
          <w:lang w:val="sr-Cyrl-RS"/>
        </w:rPr>
      </w:pPr>
      <w:r>
        <w:rPr>
          <w:noProof/>
          <w:lang w:val="sr-Cyrl-RS"/>
        </w:rPr>
        <w:t>Перформансе симулираног система посматране су на основу приказа констелационих дијаграма, посматрањем спектра и мерењем битске грешке након чега је процењена вероватноће грешке.</w:t>
      </w:r>
    </w:p>
    <w:p w:rsidR="00206DF7" w:rsidRPr="00F936A1" w:rsidRDefault="00206DF7" w:rsidP="00206DF7">
      <w:pPr>
        <w:spacing w:after="0"/>
        <w:ind w:hanging="4"/>
        <w:jc w:val="center"/>
        <w:rPr>
          <w:noProof/>
          <w:color w:val="FF0000"/>
        </w:rPr>
      </w:pPr>
      <w:r w:rsidRPr="00AD7C9B">
        <w:rPr>
          <w:noProof/>
          <w:color w:val="FF0000"/>
        </w:rPr>
        <w:drawing>
          <wp:inline distT="0" distB="0" distL="0" distR="0" wp14:anchorId="3CD6136B" wp14:editId="7BB3B28E">
            <wp:extent cx="4737099" cy="339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558"/>
                    <a:stretch/>
                  </pic:blipFill>
                  <pic:spPr bwMode="auto">
                    <a:xfrm>
                      <a:off x="0" y="0"/>
                      <a:ext cx="4743450" cy="3395446"/>
                    </a:xfrm>
                    <a:prstGeom prst="rect">
                      <a:avLst/>
                    </a:prstGeom>
                    <a:ln>
                      <a:noFill/>
                    </a:ln>
                    <a:extLst>
                      <a:ext uri="{53640926-AAD7-44D8-BBD7-CCE9431645EC}">
                        <a14:shadowObscured xmlns:a14="http://schemas.microsoft.com/office/drawing/2010/main"/>
                      </a:ext>
                    </a:extLst>
                  </pic:spPr>
                </pic:pic>
              </a:graphicData>
            </a:graphic>
          </wp:inline>
        </w:drawing>
      </w:r>
    </w:p>
    <w:p w:rsidR="00206DF7" w:rsidRPr="00206DF7" w:rsidRDefault="00206DF7" w:rsidP="00206DF7">
      <w:pPr>
        <w:pStyle w:val="Caption"/>
        <w:jc w:val="center"/>
        <w:rPr>
          <w:noProof/>
          <w:lang w:val="sr-Cyrl-RS"/>
        </w:rPr>
      </w:pPr>
      <w:bookmarkStart w:id="13" w:name="_Toc94393588"/>
      <w:r>
        <w:t xml:space="preserve">Слика </w:t>
      </w:r>
      <w:fldSimple w:instr=" SEQ Слика \* ARABIC ">
        <w:r w:rsidR="00E97947">
          <w:rPr>
            <w:noProof/>
          </w:rPr>
          <w:t>10</w:t>
        </w:r>
      </w:fldSimple>
      <w:r w:rsidRPr="00F82391">
        <w:rPr>
          <w:noProof/>
        </w:rPr>
        <w:t xml:space="preserve">. – </w:t>
      </w:r>
      <w:r>
        <w:rPr>
          <w:b w:val="0"/>
          <w:i/>
          <w:noProof/>
          <w:lang w:val="sr-Cyrl-RS"/>
        </w:rPr>
        <w:t>Вероватноћа грешке по биту у односу на</w:t>
      </w:r>
      <w:r w:rsidRPr="00F82391">
        <w:rPr>
          <w:b w:val="0"/>
          <w:i/>
          <w:noProof/>
        </w:rPr>
        <w:t xml:space="preserve"> E</w:t>
      </w:r>
      <w:r w:rsidRPr="00F82391">
        <w:rPr>
          <w:b w:val="0"/>
          <w:i/>
          <w:noProof/>
          <w:vertAlign w:val="subscript"/>
        </w:rPr>
        <w:t>b</w:t>
      </w:r>
      <w:r w:rsidRPr="00F82391">
        <w:rPr>
          <w:b w:val="0"/>
          <w:i/>
          <w:noProof/>
        </w:rPr>
        <w:t>/p</w:t>
      </w:r>
      <w:r w:rsidRPr="00F82391">
        <w:rPr>
          <w:b w:val="0"/>
          <w:i/>
          <w:noProof/>
          <w:vertAlign w:val="subscript"/>
        </w:rPr>
        <w:t>N</w:t>
      </w:r>
      <w:r w:rsidRPr="00F82391">
        <w:rPr>
          <w:b w:val="0"/>
          <w:i/>
          <w:noProof/>
        </w:rPr>
        <w:t>.</w:t>
      </w:r>
      <w:r>
        <w:rPr>
          <w:b w:val="0"/>
          <w:i/>
          <w:noProof/>
          <w:lang w:val="sr-Cyrl-RS"/>
        </w:rPr>
        <w:t>без заштитног кодовања</w:t>
      </w:r>
      <w:bookmarkEnd w:id="13"/>
    </w:p>
    <w:p w:rsidR="0096476D" w:rsidRDefault="0096476D" w:rsidP="0096476D">
      <w:pPr>
        <w:spacing w:after="0"/>
        <w:ind w:left="-450" w:right="-900"/>
        <w:rPr>
          <w:noProof/>
        </w:rPr>
      </w:pPr>
      <w:r w:rsidRPr="00F936A1">
        <w:rPr>
          <w:noProof/>
        </w:rPr>
        <w:lastRenderedPageBreak/>
        <w:t>Извршено је мерење броја грешака и прорачун вероватноће грешке за вредности односа енергије по биту и спектралне густине снаге шума</w:t>
      </w:r>
      <w:r>
        <w:rPr>
          <w:noProof/>
          <w:lang w:val="sr-Cyrl-RS"/>
        </w:rPr>
        <w:t xml:space="preserve"> (</w:t>
      </w:r>
      <w:r w:rsidRPr="00F936A1">
        <w:rPr>
          <w:noProof/>
        </w:rPr>
        <w:t>E</w:t>
      </w:r>
      <w:r w:rsidRPr="00F936A1">
        <w:rPr>
          <w:noProof/>
          <w:vertAlign w:val="subscript"/>
        </w:rPr>
        <w:t>b</w:t>
      </w:r>
      <w:r w:rsidRPr="00F936A1">
        <w:rPr>
          <w:noProof/>
        </w:rPr>
        <w:t>/p</w:t>
      </w:r>
      <w:r w:rsidRPr="00F936A1">
        <w:rPr>
          <w:noProof/>
          <w:vertAlign w:val="subscript"/>
        </w:rPr>
        <w:t>N</w:t>
      </w:r>
      <w:r>
        <w:rPr>
          <w:noProof/>
          <w:lang w:val="sr-Cyrl-RS"/>
        </w:rPr>
        <w:t>)</w:t>
      </w:r>
      <w:r>
        <w:rPr>
          <w:noProof/>
        </w:rPr>
        <w:t xml:space="preserve"> од 0 dB до </w:t>
      </w:r>
      <w:r>
        <w:rPr>
          <w:noProof/>
          <w:lang w:val="sr-Cyrl-RS"/>
        </w:rPr>
        <w:t>7</w:t>
      </w:r>
      <w:r>
        <w:rPr>
          <w:noProof/>
        </w:rPr>
        <w:t xml:space="preserve"> dB у кораку од </w:t>
      </w:r>
      <w:r>
        <w:rPr>
          <w:noProof/>
          <w:lang w:val="sr-Cyrl-RS"/>
        </w:rPr>
        <w:t>1</w:t>
      </w:r>
      <w:r w:rsidRPr="00F936A1">
        <w:rPr>
          <w:noProof/>
        </w:rPr>
        <w:t xml:space="preserve"> dB за </w:t>
      </w:r>
      <w:r>
        <w:rPr>
          <w:noProof/>
          <w:lang w:val="sr-Cyrl-RS"/>
        </w:rPr>
        <w:t>свих шест филтара коришћених за уобличавање импулса</w:t>
      </w:r>
      <w:r w:rsidRPr="00F936A1">
        <w:rPr>
          <w:noProof/>
        </w:rPr>
        <w:t>. До</w:t>
      </w:r>
      <w:r>
        <w:rPr>
          <w:noProof/>
        </w:rPr>
        <w:t xml:space="preserve">бијени резултати приказани су </w:t>
      </w:r>
      <w:r>
        <w:rPr>
          <w:noProof/>
          <w:lang w:val="sr-Cyrl-RS"/>
        </w:rPr>
        <w:t>на слици 10</w:t>
      </w:r>
      <w:r w:rsidRPr="00F936A1">
        <w:rPr>
          <w:noProof/>
        </w:rPr>
        <w:t>.</w:t>
      </w:r>
    </w:p>
    <w:p w:rsidR="0096476D" w:rsidRDefault="0096476D" w:rsidP="0096476D">
      <w:pPr>
        <w:spacing w:after="0"/>
        <w:ind w:left="-450" w:right="-900"/>
        <w:rPr>
          <w:noProof/>
          <w:lang w:val="sr-Cyrl-RS"/>
        </w:rPr>
      </w:pPr>
      <w:r>
        <w:rPr>
          <w:noProof/>
          <w:lang w:val="sr-Cyrl-RS"/>
        </w:rPr>
        <w:t xml:space="preserve">На слици 10 је поред измерених вредности уцртана и теоријска крива. Уочава се да су свих шест тестираних случајева показали нешто лошије резултате у односу на очекиване (теоретске). Најближи теоретским вредностима био је </w:t>
      </w:r>
      <w:r>
        <w:rPr>
          <w:noProof/>
        </w:rPr>
        <w:t>RRC</w:t>
      </w:r>
      <w:r>
        <w:rPr>
          <w:noProof/>
          <w:lang w:val="sr-Cyrl-RS"/>
        </w:rPr>
        <w:t xml:space="preserve"> филтар са фактором заобљења </w:t>
      </w:r>
      <w:r>
        <w:rPr>
          <w:noProof/>
        </w:rPr>
        <w:t>r=1.</w:t>
      </w:r>
      <w:r>
        <w:rPr>
          <w:noProof/>
          <w:lang w:val="sr-Cyrl-RS"/>
        </w:rPr>
        <w:t xml:space="preserve"> Такође, на графику се уочава да су боље перформансе показале сва три </w:t>
      </w:r>
      <w:r>
        <w:rPr>
          <w:noProof/>
        </w:rPr>
        <w:t>RRC</w:t>
      </w:r>
      <w:r>
        <w:rPr>
          <w:noProof/>
          <w:lang w:val="sr-Cyrl-RS"/>
        </w:rPr>
        <w:t xml:space="preserve"> филтра у односу на три </w:t>
      </w:r>
      <w:r>
        <w:rPr>
          <w:noProof/>
          <w:lang w:val="sr-Latn-RS"/>
        </w:rPr>
        <w:t xml:space="preserve">FIR </w:t>
      </w:r>
      <w:r>
        <w:rPr>
          <w:noProof/>
          <w:lang w:val="sr-Cyrl-RS"/>
        </w:rPr>
        <w:t xml:space="preserve">филтра. </w:t>
      </w:r>
      <w:r>
        <w:rPr>
          <w:noProof/>
          <w:lang w:val="sr-Latn-RS"/>
        </w:rPr>
        <w:t>FIR</w:t>
      </w:r>
      <w:r>
        <w:rPr>
          <w:noProof/>
          <w:lang w:val="sr-Cyrl-RS"/>
        </w:rPr>
        <w:t xml:space="preserve"> филтри са β=2 и β=4 дали су приближно исте резултате.</w:t>
      </w:r>
    </w:p>
    <w:p w:rsidR="008750BF" w:rsidRPr="00867333" w:rsidRDefault="0096476D" w:rsidP="003B241D">
      <w:pPr>
        <w:spacing w:after="0"/>
        <w:ind w:left="-450" w:right="-900"/>
        <w:rPr>
          <w:noProof/>
        </w:rPr>
      </w:pPr>
      <w:r>
        <w:rPr>
          <w:noProof/>
          <w:lang w:val="sr-Cyrl-RS"/>
        </w:rPr>
        <w:t xml:space="preserve">На сликама 11 и 12 приказани су спектри сигнала добијени реализованим симулационим моделом. Слика 11 приказује спектра сигнала који је филтриран </w:t>
      </w:r>
      <w:r>
        <w:rPr>
          <w:noProof/>
        </w:rPr>
        <w:t xml:space="preserve">RRC </w:t>
      </w:r>
      <w:r>
        <w:rPr>
          <w:noProof/>
          <w:lang w:val="sr-Cyrl-RS"/>
        </w:rPr>
        <w:t xml:space="preserve">филтром </w:t>
      </w:r>
      <w:r w:rsidR="004C3174">
        <w:rPr>
          <w:noProof/>
          <w:lang w:val="sr-Cyrl-RS"/>
        </w:rPr>
        <w:t xml:space="preserve">у </w:t>
      </w:r>
      <w:r w:rsidR="004C3174">
        <w:rPr>
          <w:noProof/>
        </w:rPr>
        <w:t>I</w:t>
      </w:r>
      <w:r w:rsidR="004C3174">
        <w:rPr>
          <w:noProof/>
          <w:lang w:val="sr-Cyrl-RS"/>
        </w:rPr>
        <w:t xml:space="preserve"> и</w:t>
      </w:r>
      <w:r w:rsidR="004C3174">
        <w:rPr>
          <w:noProof/>
        </w:rPr>
        <w:t xml:space="preserve"> Q</w:t>
      </w:r>
      <w:r w:rsidR="004C3174">
        <w:rPr>
          <w:noProof/>
          <w:lang w:val="sr-Cyrl-RS"/>
        </w:rPr>
        <w:t xml:space="preserve"> грани</w:t>
      </w:r>
      <w:r w:rsidR="004C3174">
        <w:rPr>
          <w:noProof/>
        </w:rPr>
        <w:t>.</w:t>
      </w:r>
      <w:r w:rsidR="004C3174">
        <w:rPr>
          <w:noProof/>
          <w:lang w:val="sr-Cyrl-RS"/>
        </w:rPr>
        <w:t xml:space="preserve"> Са слике се види да се спектар реалног и имагинарног дела сигнала не разликује. Без обзира на различите факторе заобљења који су коришћени, значајног утицаја на спектралне компоненте сигнала нема. Такође, како је спектар посматран и на пријемној страни</w:t>
      </w:r>
      <w:r w:rsidR="004346C6">
        <w:rPr>
          <w:noProof/>
        </w:rPr>
        <w:t xml:space="preserve">, </w:t>
      </w:r>
      <w:r w:rsidR="004346C6">
        <w:rPr>
          <w:noProof/>
          <w:lang w:val="sr-Cyrl-RS"/>
        </w:rPr>
        <w:t xml:space="preserve">за вредности </w:t>
      </w:r>
      <w:r w:rsidR="004346C6" w:rsidRPr="00F936A1">
        <w:rPr>
          <w:noProof/>
        </w:rPr>
        <w:t>E</w:t>
      </w:r>
      <w:r w:rsidR="004346C6" w:rsidRPr="00F936A1">
        <w:rPr>
          <w:noProof/>
          <w:vertAlign w:val="subscript"/>
        </w:rPr>
        <w:t>b</w:t>
      </w:r>
      <w:r w:rsidR="004346C6" w:rsidRPr="00F936A1">
        <w:rPr>
          <w:noProof/>
        </w:rPr>
        <w:t>/p</w:t>
      </w:r>
      <w:r w:rsidR="004346C6" w:rsidRPr="00F936A1">
        <w:rPr>
          <w:noProof/>
          <w:vertAlign w:val="subscript"/>
        </w:rPr>
        <w:t>N</w:t>
      </w:r>
      <w:r w:rsidR="004346C6">
        <w:rPr>
          <w:noProof/>
          <w:lang w:val="sr-Cyrl-RS"/>
        </w:rPr>
        <w:t xml:space="preserve">=15 </w:t>
      </w:r>
      <w:r w:rsidR="004346C6">
        <w:rPr>
          <w:noProof/>
        </w:rPr>
        <w:t>dB</w:t>
      </w:r>
      <w:r w:rsidR="004346C6">
        <w:rPr>
          <w:noProof/>
          <w:lang w:val="sr-Cyrl-RS"/>
        </w:rPr>
        <w:t>, где нису детектоване грешке у преносу, спектар на пријемној страни нема значајних промена.</w:t>
      </w:r>
      <w:r w:rsidR="00E97947">
        <w:rPr>
          <w:noProof/>
          <w:lang w:val="sr-Cyrl-RS"/>
        </w:rPr>
        <w:t xml:space="preserve"> За приказ спектра коришћена је метода усредњеног периодограма.</w:t>
      </w:r>
    </w:p>
    <w:p w:rsidR="004346C6" w:rsidRPr="00B97AE3" w:rsidRDefault="004346C6" w:rsidP="003B241D">
      <w:pPr>
        <w:spacing w:after="0"/>
        <w:ind w:left="-450" w:right="-900"/>
        <w:rPr>
          <w:noProof/>
          <w:lang w:val="sr-Cyrl-RS"/>
        </w:rPr>
      </w:pPr>
      <w:r>
        <w:rPr>
          <w:noProof/>
          <w:lang w:val="sr-Cyrl-RS"/>
        </w:rPr>
        <w:t xml:space="preserve">Спектар сигнала за </w:t>
      </w:r>
      <w:r>
        <w:rPr>
          <w:noProof/>
        </w:rPr>
        <w:t>I</w:t>
      </w:r>
      <w:r>
        <w:rPr>
          <w:noProof/>
          <w:lang w:val="sr-Cyrl-RS"/>
        </w:rPr>
        <w:t xml:space="preserve"> и</w:t>
      </w:r>
      <w:r>
        <w:rPr>
          <w:noProof/>
        </w:rPr>
        <w:t xml:space="preserve"> Q</w:t>
      </w:r>
      <w:r>
        <w:rPr>
          <w:noProof/>
          <w:lang w:val="sr-Cyrl-RS"/>
        </w:rPr>
        <w:t xml:space="preserve"> грану када је коришћен </w:t>
      </w:r>
      <w:r>
        <w:rPr>
          <w:noProof/>
          <w:lang w:val="sr-Latn-RS"/>
        </w:rPr>
        <w:t xml:space="preserve">FIR </w:t>
      </w:r>
      <w:r>
        <w:rPr>
          <w:noProof/>
          <w:lang w:val="sr-Cyrl-RS"/>
        </w:rPr>
        <w:t xml:space="preserve">филтар </w:t>
      </w:r>
      <w:r w:rsidR="00B97AE3">
        <w:rPr>
          <w:noProof/>
          <w:lang w:val="sr-Cyrl-RS"/>
        </w:rPr>
        <w:t xml:space="preserve">приказан је на слици 12. Ни у овом случају нема значајних разлика у спектру без обзира на промену фактора β. Посматрањем спектара сигнала добијених филтрирањем помоћу </w:t>
      </w:r>
      <w:r w:rsidR="00B97AE3">
        <w:rPr>
          <w:noProof/>
        </w:rPr>
        <w:t>RRC</w:t>
      </w:r>
      <w:r w:rsidR="00B97AE3">
        <w:rPr>
          <w:noProof/>
          <w:lang w:val="sr-Cyrl-RS"/>
        </w:rPr>
        <w:t xml:space="preserve"> и </w:t>
      </w:r>
      <w:r w:rsidR="00B97AE3">
        <w:rPr>
          <w:noProof/>
          <w:lang w:val="sr-Latn-RS"/>
        </w:rPr>
        <w:t>FIR</w:t>
      </w:r>
      <w:r w:rsidR="00B97AE3">
        <w:rPr>
          <w:noProof/>
          <w:lang w:val="sr-Cyrl-RS"/>
        </w:rPr>
        <w:t xml:space="preserve"> филтара види се да нема  великих разлика и да се овде не може закључити који би филтар био погоднији за коришћење.</w:t>
      </w:r>
    </w:p>
    <w:p w:rsidR="00156869" w:rsidRPr="00E97947" w:rsidRDefault="00C837D3" w:rsidP="00156869">
      <w:pPr>
        <w:spacing w:after="0"/>
        <w:ind w:left="-450" w:right="-900"/>
        <w:rPr>
          <w:noProof/>
          <w:lang w:val="sr-Cyrl-RS"/>
        </w:rPr>
      </w:pPr>
      <w:r>
        <w:rPr>
          <w:noProof/>
          <w:lang w:val="sr-Cyrl-RS"/>
        </w:rPr>
        <w:t>За потребе естимације перформанси система посматран је и констелациони дијаграм.</w:t>
      </w:r>
      <w:r w:rsidR="00151652">
        <w:rPr>
          <w:noProof/>
          <w:lang w:val="sr-Cyrl-RS"/>
        </w:rPr>
        <w:t xml:space="preserve"> Констелациони дијаграми приказани су на сликама </w:t>
      </w:r>
      <w:r w:rsidR="00F3747A">
        <w:rPr>
          <w:noProof/>
          <w:lang w:val="sr-Cyrl-RS"/>
        </w:rPr>
        <w:t xml:space="preserve">13 и 14. На слици 13 је дијаграм када је сигнал моделован </w:t>
      </w:r>
      <w:r w:rsidR="00F3747A">
        <w:rPr>
          <w:noProof/>
        </w:rPr>
        <w:t>RRC</w:t>
      </w:r>
      <w:r w:rsidR="00F3747A">
        <w:rPr>
          <w:noProof/>
          <w:lang w:val="sr-Cyrl-RS"/>
        </w:rPr>
        <w:t xml:space="preserve">, а на слици 14 је сигнал моделован </w:t>
      </w:r>
      <w:r w:rsidR="00F3747A">
        <w:rPr>
          <w:noProof/>
          <w:lang w:val="sr-Latn-RS"/>
        </w:rPr>
        <w:t>FIR</w:t>
      </w:r>
      <w:r w:rsidR="00F3747A">
        <w:rPr>
          <w:noProof/>
          <w:lang w:val="sr-Cyrl-RS"/>
        </w:rPr>
        <w:t xml:space="preserve"> филтром. Оба приказа су за случај када је </w:t>
      </w:r>
      <w:r w:rsidR="00156869">
        <w:rPr>
          <w:noProof/>
          <w:lang w:val="sr-Cyrl-RS"/>
        </w:rPr>
        <w:t xml:space="preserve">однос </w:t>
      </w:r>
      <w:r w:rsidR="00156869" w:rsidRPr="00F936A1">
        <w:rPr>
          <w:noProof/>
        </w:rPr>
        <w:t>E</w:t>
      </w:r>
      <w:r w:rsidR="00156869" w:rsidRPr="00F936A1">
        <w:rPr>
          <w:noProof/>
          <w:vertAlign w:val="subscript"/>
        </w:rPr>
        <w:t>b</w:t>
      </w:r>
      <w:r w:rsidR="00156869" w:rsidRPr="00F936A1">
        <w:rPr>
          <w:noProof/>
        </w:rPr>
        <w:t>/p</w:t>
      </w:r>
      <w:r w:rsidR="00156869" w:rsidRPr="00F936A1">
        <w:rPr>
          <w:noProof/>
          <w:vertAlign w:val="subscript"/>
        </w:rPr>
        <w:t>N</w:t>
      </w:r>
      <w:r w:rsidR="00156869">
        <w:rPr>
          <w:noProof/>
          <w:lang w:val="sr-Cyrl-RS"/>
        </w:rPr>
        <w:t xml:space="preserve">=15 </w:t>
      </w:r>
      <w:r w:rsidR="00156869">
        <w:rPr>
          <w:noProof/>
        </w:rPr>
        <w:t>dB</w:t>
      </w:r>
      <w:r w:rsidR="00156869">
        <w:rPr>
          <w:noProof/>
          <w:lang w:val="sr-Cyrl-RS"/>
        </w:rPr>
        <w:t xml:space="preserve">. И овде важи правило да је за све коришћене параметре фактора заобљења добијен сличан констелациони дијаграм уз незнатне разлике у расипању симбола. Оно што је карактеристично, и што је довело до тога да боље перформансе за задате параметре покаже случај када је сигнал моделован </w:t>
      </w:r>
      <w:r w:rsidR="00156869">
        <w:rPr>
          <w:noProof/>
        </w:rPr>
        <w:t>RRC</w:t>
      </w:r>
      <w:r w:rsidR="00156869">
        <w:rPr>
          <w:noProof/>
          <w:lang w:val="sr-Cyrl-RS"/>
        </w:rPr>
        <w:t xml:space="preserve"> филтром је тај да се код њега расипање дешава око вредности предајног симбола. Код </w:t>
      </w:r>
      <w:r w:rsidR="00156869">
        <w:rPr>
          <w:noProof/>
          <w:lang w:val="sr-Latn-RS"/>
        </w:rPr>
        <w:t>FIR</w:t>
      </w:r>
      <w:r w:rsidR="00156869">
        <w:rPr>
          <w:noProof/>
          <w:lang w:val="sr-Cyrl-RS"/>
        </w:rPr>
        <w:t xml:space="preserve"> филтра то није случај, већ су код њега симболи више померени ка центру констелационог дијаграма што за ниже односе </w:t>
      </w:r>
      <w:r w:rsidR="00156869" w:rsidRPr="00F936A1">
        <w:rPr>
          <w:noProof/>
        </w:rPr>
        <w:t>E</w:t>
      </w:r>
      <w:r w:rsidR="00156869" w:rsidRPr="00F936A1">
        <w:rPr>
          <w:noProof/>
          <w:vertAlign w:val="subscript"/>
        </w:rPr>
        <w:t>b</w:t>
      </w:r>
      <w:r w:rsidR="00156869" w:rsidRPr="00F936A1">
        <w:rPr>
          <w:noProof/>
        </w:rPr>
        <w:t>/p</w:t>
      </w:r>
      <w:r w:rsidR="00156869" w:rsidRPr="00F936A1">
        <w:rPr>
          <w:noProof/>
          <w:vertAlign w:val="subscript"/>
        </w:rPr>
        <w:t>N</w:t>
      </w:r>
      <w:r w:rsidR="00156869">
        <w:rPr>
          <w:noProof/>
          <w:lang w:val="sr-Cyrl-RS"/>
        </w:rPr>
        <w:t xml:space="preserve"> доводи до већег броја грешака. Тиме закључујемо да иако је </w:t>
      </w:r>
      <w:r w:rsidR="00156869">
        <w:rPr>
          <w:noProof/>
          <w:lang w:val="sr-Latn-RS"/>
        </w:rPr>
        <w:t>FIR</w:t>
      </w:r>
      <w:r w:rsidR="00156869">
        <w:rPr>
          <w:noProof/>
          <w:lang w:val="sr-Cyrl-RS"/>
        </w:rPr>
        <w:t xml:space="preserve"> филтар дао веће слабљење у непропусном опсегу, ипак је био потребан виши ред филтра како би се крива вероватноће грешке са повећањем снаге шума у каналу приближила кривама добијеним коришћењем </w:t>
      </w:r>
      <w:r w:rsidR="00E97947">
        <w:rPr>
          <w:noProof/>
        </w:rPr>
        <w:t>RRC</w:t>
      </w:r>
      <w:r w:rsidR="00E97947">
        <w:rPr>
          <w:noProof/>
          <w:lang w:val="sr-Cyrl-RS"/>
        </w:rPr>
        <w:t xml:space="preserve"> филтра.</w:t>
      </w:r>
    </w:p>
    <w:p w:rsidR="00B97AE3" w:rsidRPr="004346C6" w:rsidRDefault="00B97AE3" w:rsidP="003B241D">
      <w:pPr>
        <w:spacing w:after="0"/>
        <w:ind w:left="-450" w:right="-900"/>
        <w:rPr>
          <w:noProof/>
          <w:lang w:val="sr-Cyrl-RS"/>
        </w:rPr>
      </w:pPr>
    </w:p>
    <w:p w:rsidR="008750BF" w:rsidRPr="008750BF" w:rsidRDefault="008750BF" w:rsidP="008750BF">
      <w:pPr>
        <w:spacing w:after="0"/>
        <w:ind w:left="-450" w:right="-900"/>
        <w:jc w:val="center"/>
        <w:rPr>
          <w:noProof/>
          <w:lang w:val="sr-Cyrl-RS"/>
        </w:rPr>
      </w:pPr>
      <w:r w:rsidRPr="00112F4A">
        <w:rPr>
          <w:noProof/>
          <w:color w:val="FF0000"/>
        </w:rPr>
        <w:lastRenderedPageBreak/>
        <w:drawing>
          <wp:inline distT="0" distB="0" distL="0" distR="0" wp14:anchorId="324D7897" wp14:editId="61180954">
            <wp:extent cx="4857750" cy="36433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3963" cy="3647972"/>
                    </a:xfrm>
                    <a:prstGeom prst="rect">
                      <a:avLst/>
                    </a:prstGeom>
                  </pic:spPr>
                </pic:pic>
              </a:graphicData>
            </a:graphic>
          </wp:inline>
        </w:drawing>
      </w:r>
    </w:p>
    <w:p w:rsidR="008750BF" w:rsidRPr="008750BF" w:rsidRDefault="00E97947" w:rsidP="00E97947">
      <w:pPr>
        <w:pStyle w:val="Caption"/>
        <w:jc w:val="center"/>
        <w:rPr>
          <w:noProof/>
          <w:lang w:val="sr-Cyrl-RS"/>
        </w:rPr>
      </w:pPr>
      <w:bookmarkStart w:id="14" w:name="_Toc94393589"/>
      <w:r>
        <w:t xml:space="preserve">Слика </w:t>
      </w:r>
      <w:fldSimple w:instr=" SEQ Слика \* ARABIC ">
        <w:r>
          <w:rPr>
            <w:noProof/>
          </w:rPr>
          <w:t>11</w:t>
        </w:r>
      </w:fldSimple>
      <w:r w:rsidR="008750BF" w:rsidRPr="00F82391">
        <w:rPr>
          <w:noProof/>
        </w:rPr>
        <w:t xml:space="preserve">. – </w:t>
      </w:r>
      <w:r w:rsidR="008750BF">
        <w:rPr>
          <w:b w:val="0"/>
          <w:i/>
          <w:noProof/>
          <w:lang w:val="sr-Cyrl-RS"/>
        </w:rPr>
        <w:t xml:space="preserve">Спектар сигнала уобличаваног </w:t>
      </w:r>
      <w:r w:rsidR="008750BF">
        <w:rPr>
          <w:b w:val="0"/>
          <w:i/>
          <w:noProof/>
        </w:rPr>
        <w:t xml:space="preserve">RRC </w:t>
      </w:r>
      <w:r w:rsidR="008750BF">
        <w:rPr>
          <w:b w:val="0"/>
          <w:i/>
          <w:noProof/>
          <w:lang w:val="sr-Cyrl-RS"/>
        </w:rPr>
        <w:t>филтром</w:t>
      </w:r>
      <w:bookmarkEnd w:id="14"/>
    </w:p>
    <w:p w:rsidR="008750BF" w:rsidRPr="008750BF" w:rsidRDefault="008750BF" w:rsidP="008750BF">
      <w:pPr>
        <w:spacing w:after="0"/>
        <w:ind w:left="-450" w:right="-900"/>
        <w:jc w:val="center"/>
        <w:rPr>
          <w:noProof/>
          <w:lang w:val="sr-Cyrl-RS"/>
        </w:rPr>
      </w:pPr>
      <w:r w:rsidRPr="00602A89">
        <w:rPr>
          <w:noProof/>
          <w:color w:val="FF0000"/>
        </w:rPr>
        <w:drawing>
          <wp:inline distT="0" distB="0" distL="0" distR="0" wp14:anchorId="56C27609" wp14:editId="7D370A70">
            <wp:extent cx="4972050" cy="3729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5149" cy="3731363"/>
                    </a:xfrm>
                    <a:prstGeom prst="rect">
                      <a:avLst/>
                    </a:prstGeom>
                  </pic:spPr>
                </pic:pic>
              </a:graphicData>
            </a:graphic>
          </wp:inline>
        </w:drawing>
      </w:r>
    </w:p>
    <w:p w:rsidR="008750BF" w:rsidRPr="008750BF" w:rsidRDefault="00E97947" w:rsidP="00E97947">
      <w:pPr>
        <w:pStyle w:val="Caption"/>
        <w:jc w:val="center"/>
        <w:rPr>
          <w:noProof/>
          <w:lang w:val="sr-Cyrl-RS"/>
        </w:rPr>
      </w:pPr>
      <w:bookmarkStart w:id="15" w:name="_Toc94393590"/>
      <w:r>
        <w:t xml:space="preserve">Слика </w:t>
      </w:r>
      <w:fldSimple w:instr=" SEQ Слика \* ARABIC ">
        <w:r>
          <w:rPr>
            <w:noProof/>
          </w:rPr>
          <w:t>12</w:t>
        </w:r>
      </w:fldSimple>
      <w:r w:rsidR="008750BF" w:rsidRPr="00F82391">
        <w:rPr>
          <w:noProof/>
        </w:rPr>
        <w:t xml:space="preserve">. – </w:t>
      </w:r>
      <w:r w:rsidR="008750BF">
        <w:rPr>
          <w:b w:val="0"/>
          <w:i/>
          <w:noProof/>
          <w:lang w:val="sr-Cyrl-RS"/>
        </w:rPr>
        <w:t xml:space="preserve">Спектар сигнала уобличаваног </w:t>
      </w:r>
      <w:r w:rsidR="008750BF">
        <w:rPr>
          <w:b w:val="0"/>
          <w:i/>
          <w:noProof/>
        </w:rPr>
        <w:t xml:space="preserve">FIR </w:t>
      </w:r>
      <w:r w:rsidR="008750BF">
        <w:rPr>
          <w:b w:val="0"/>
          <w:i/>
          <w:noProof/>
          <w:lang w:val="sr-Cyrl-RS"/>
        </w:rPr>
        <w:t>филтром</w:t>
      </w:r>
      <w:bookmarkEnd w:id="15"/>
    </w:p>
    <w:p w:rsidR="00B97AE3" w:rsidRPr="008750BF" w:rsidRDefault="00B97AE3" w:rsidP="00B97AE3">
      <w:pPr>
        <w:spacing w:after="0"/>
        <w:ind w:left="-450" w:right="-900"/>
        <w:jc w:val="center"/>
        <w:rPr>
          <w:noProof/>
          <w:lang w:val="sr-Cyrl-RS"/>
        </w:rPr>
      </w:pPr>
      <w:r w:rsidRPr="00EE0C1F">
        <w:rPr>
          <w:noProof/>
          <w:color w:val="FF0000"/>
        </w:rPr>
        <w:lastRenderedPageBreak/>
        <w:drawing>
          <wp:inline distT="0" distB="0" distL="0" distR="0" wp14:anchorId="4CB45E54" wp14:editId="3E9397B4">
            <wp:extent cx="4981575" cy="37361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3736181"/>
                    </a:xfrm>
                    <a:prstGeom prst="rect">
                      <a:avLst/>
                    </a:prstGeom>
                  </pic:spPr>
                </pic:pic>
              </a:graphicData>
            </a:graphic>
          </wp:inline>
        </w:drawing>
      </w:r>
    </w:p>
    <w:p w:rsidR="00B97AE3" w:rsidRPr="00E97947" w:rsidRDefault="00E97947" w:rsidP="00E97947">
      <w:pPr>
        <w:pStyle w:val="Caption"/>
        <w:jc w:val="center"/>
        <w:rPr>
          <w:i/>
          <w:noProof/>
          <w:lang w:val="sr-Cyrl-RS"/>
        </w:rPr>
      </w:pPr>
      <w:bookmarkStart w:id="16" w:name="_Toc94393591"/>
      <w:r>
        <w:t xml:space="preserve">Слика </w:t>
      </w:r>
      <w:fldSimple w:instr=" SEQ Слика \* ARABIC ">
        <w:r>
          <w:rPr>
            <w:noProof/>
          </w:rPr>
          <w:t>13</w:t>
        </w:r>
      </w:fldSimple>
      <w:r w:rsidR="00B97AE3" w:rsidRPr="00F82391">
        <w:rPr>
          <w:noProof/>
        </w:rPr>
        <w:t xml:space="preserve">. – </w:t>
      </w:r>
      <w:r w:rsidR="00B97AE3" w:rsidRPr="00E97947">
        <w:rPr>
          <w:i/>
          <w:noProof/>
          <w:lang w:val="sr-Cyrl-RS"/>
        </w:rPr>
        <w:t xml:space="preserve">Спектар сигнала уобличаваног </w:t>
      </w:r>
      <w:r w:rsidR="00B97AE3" w:rsidRPr="00E97947">
        <w:rPr>
          <w:i/>
          <w:noProof/>
        </w:rPr>
        <w:t xml:space="preserve">RRC </w:t>
      </w:r>
      <w:r w:rsidR="00B97AE3" w:rsidRPr="00E97947">
        <w:rPr>
          <w:i/>
          <w:noProof/>
          <w:lang w:val="sr-Cyrl-RS"/>
        </w:rPr>
        <w:t>филтром</w:t>
      </w:r>
      <w:bookmarkEnd w:id="16"/>
    </w:p>
    <w:p w:rsidR="00B97AE3" w:rsidRPr="008750BF" w:rsidRDefault="00171015" w:rsidP="00B97AE3">
      <w:pPr>
        <w:spacing w:after="0"/>
        <w:ind w:left="-450" w:right="-900"/>
        <w:jc w:val="center"/>
        <w:rPr>
          <w:noProof/>
          <w:lang w:val="sr-Cyrl-RS"/>
        </w:rPr>
      </w:pPr>
      <w:r w:rsidRPr="00602A89">
        <w:rPr>
          <w:noProof/>
          <w:color w:val="FF0000"/>
        </w:rPr>
        <w:drawing>
          <wp:inline distT="0" distB="0" distL="0" distR="0" wp14:anchorId="25C64A97" wp14:editId="43283848">
            <wp:extent cx="5048250" cy="3786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250" cy="3786188"/>
                    </a:xfrm>
                    <a:prstGeom prst="rect">
                      <a:avLst/>
                    </a:prstGeom>
                  </pic:spPr>
                </pic:pic>
              </a:graphicData>
            </a:graphic>
          </wp:inline>
        </w:drawing>
      </w:r>
    </w:p>
    <w:p w:rsidR="00B97AE3" w:rsidRPr="008750BF" w:rsidRDefault="00E97947" w:rsidP="00E97947">
      <w:pPr>
        <w:pStyle w:val="Caption"/>
        <w:jc w:val="center"/>
        <w:rPr>
          <w:noProof/>
          <w:lang w:val="sr-Cyrl-RS"/>
        </w:rPr>
      </w:pPr>
      <w:bookmarkStart w:id="17" w:name="_Toc94393592"/>
      <w:r>
        <w:t xml:space="preserve">Слика </w:t>
      </w:r>
      <w:fldSimple w:instr=" SEQ Слика \* ARABIC ">
        <w:r>
          <w:rPr>
            <w:noProof/>
          </w:rPr>
          <w:t>14</w:t>
        </w:r>
      </w:fldSimple>
      <w:r w:rsidR="00B97AE3" w:rsidRPr="00F82391">
        <w:rPr>
          <w:noProof/>
        </w:rPr>
        <w:t xml:space="preserve">. – </w:t>
      </w:r>
      <w:r w:rsidR="00B97AE3">
        <w:rPr>
          <w:b w:val="0"/>
          <w:i/>
          <w:noProof/>
          <w:lang w:val="sr-Cyrl-RS"/>
        </w:rPr>
        <w:t xml:space="preserve">Спектар сигнала уобличаваног </w:t>
      </w:r>
      <w:r w:rsidR="00B97AE3">
        <w:rPr>
          <w:b w:val="0"/>
          <w:i/>
          <w:noProof/>
        </w:rPr>
        <w:t xml:space="preserve">FIR </w:t>
      </w:r>
      <w:r w:rsidR="00B97AE3">
        <w:rPr>
          <w:b w:val="0"/>
          <w:i/>
          <w:noProof/>
          <w:lang w:val="sr-Cyrl-RS"/>
        </w:rPr>
        <w:t>филтром</w:t>
      </w:r>
      <w:bookmarkEnd w:id="17"/>
    </w:p>
    <w:p w:rsidR="00151652" w:rsidRPr="00F936A1" w:rsidRDefault="00151652" w:rsidP="00151652">
      <w:pPr>
        <w:pStyle w:val="Heading1"/>
        <w:numPr>
          <w:ilvl w:val="0"/>
          <w:numId w:val="6"/>
        </w:numPr>
        <w:jc w:val="center"/>
        <w:rPr>
          <w:noProof/>
        </w:rPr>
      </w:pPr>
      <w:bookmarkStart w:id="18" w:name="_Toc94393624"/>
      <w:r>
        <w:rPr>
          <w:noProof/>
          <w:lang w:val="sr-Cyrl-RS"/>
        </w:rPr>
        <w:lastRenderedPageBreak/>
        <w:t>Примена заштитног кодовања</w:t>
      </w:r>
      <w:bookmarkEnd w:id="18"/>
    </w:p>
    <w:p w:rsidR="00631664" w:rsidRPr="00631664" w:rsidRDefault="00631664" w:rsidP="00631664">
      <w:pPr>
        <w:spacing w:after="0"/>
        <w:ind w:firstLine="806"/>
        <w:rPr>
          <w:noProof/>
          <w:lang w:val="sr-Cyrl-RS"/>
        </w:rPr>
      </w:pPr>
      <w:r w:rsidRPr="00631664">
        <w:rPr>
          <w:noProof/>
          <w:lang w:val="sr-Cyrl-RS"/>
        </w:rPr>
        <w:t>Заштитно кодовање, или кодовање за исправљање грешака, је техника процесуирања</w:t>
      </w:r>
      <w:r>
        <w:rPr>
          <w:noProof/>
        </w:rPr>
        <w:t xml:space="preserve"> </w:t>
      </w:r>
      <w:r w:rsidRPr="00631664">
        <w:rPr>
          <w:noProof/>
          <w:lang w:val="sr-Cyrl-RS"/>
        </w:rPr>
        <w:t>сигнала која служи за повећање поузданости преноса информација.</w:t>
      </w:r>
      <w:r w:rsidR="001F6337">
        <w:rPr>
          <w:noProof/>
          <w:lang w:val="sr-Cyrl-RS"/>
        </w:rPr>
        <w:t xml:space="preserve"> Предност коришћења заштитних кодова је управо повећање поузданости преноса информација до крајњих корисника, али је мана што се то постиже додавањем редундансе (сувишности) која смањује количину преноса корисних информација. Приликом пројектовања система преноса који користи заштитно кодовање потребно је направити компромис између поузданости преноса и количине редундансе која ће бити унета у систем.</w:t>
      </w:r>
    </w:p>
    <w:p w:rsidR="00C90961" w:rsidRPr="001F6337" w:rsidRDefault="00631664" w:rsidP="00631664">
      <w:pPr>
        <w:spacing w:after="0"/>
        <w:ind w:firstLine="806"/>
        <w:rPr>
          <w:noProof/>
        </w:rPr>
      </w:pPr>
      <w:r w:rsidRPr="001F6337">
        <w:rPr>
          <w:noProof/>
          <w:lang w:val="sr-Cyrl-RS"/>
        </w:rPr>
        <w:t>Х</w:t>
      </w:r>
      <w:r w:rsidRPr="001F6337">
        <w:rPr>
          <w:noProof/>
          <w:lang w:val="sr-Cyrl-RS"/>
        </w:rPr>
        <w:t>е</w:t>
      </w:r>
      <w:r w:rsidRPr="001F6337">
        <w:rPr>
          <w:noProof/>
          <w:lang w:val="sr-Cyrl-RS"/>
        </w:rPr>
        <w:t>мингов (</w:t>
      </w:r>
      <w:r w:rsidRPr="001F6337">
        <w:rPr>
          <w:i/>
          <w:noProof/>
          <w:lang w:val="sr-Cyrl-RS"/>
        </w:rPr>
        <w:t>Hamming</w:t>
      </w:r>
      <w:r w:rsidRPr="001F6337">
        <w:rPr>
          <w:noProof/>
          <w:lang w:val="sr-Cyrl-RS"/>
        </w:rPr>
        <w:t>) код (7,4) представља заштитни код који има могућност да</w:t>
      </w:r>
      <w:r w:rsidRPr="001F6337">
        <w:rPr>
          <w:noProof/>
        </w:rPr>
        <w:t xml:space="preserve"> </w:t>
      </w:r>
      <w:r w:rsidRPr="001F6337">
        <w:rPr>
          <w:noProof/>
          <w:lang w:val="sr-Cyrl-RS"/>
        </w:rPr>
        <w:t>детектује једну грешку и да отклони једну, детектовану грешку. На свака четири</w:t>
      </w:r>
      <w:r w:rsidRPr="001F6337">
        <w:rPr>
          <w:noProof/>
        </w:rPr>
        <w:t xml:space="preserve"> </w:t>
      </w:r>
      <w:r w:rsidRPr="001F6337">
        <w:rPr>
          <w:noProof/>
          <w:lang w:val="sr-Cyrl-RS"/>
        </w:rPr>
        <w:t>информациона бита, додаје се редунданса од три бита. Информациони и редундантни</w:t>
      </w:r>
      <w:r w:rsidRPr="001F6337">
        <w:rPr>
          <w:noProof/>
        </w:rPr>
        <w:t xml:space="preserve"> </w:t>
      </w:r>
      <w:r w:rsidRPr="001F6337">
        <w:rPr>
          <w:noProof/>
          <w:lang w:val="sr-Cyrl-RS"/>
        </w:rPr>
        <w:t>(заштитни) бити заједно креирају кодну реч која се састоји од седам бита.</w:t>
      </w:r>
    </w:p>
    <w:p w:rsidR="00AD7C9B" w:rsidRDefault="00AD7C9B" w:rsidP="00C837D3">
      <w:pPr>
        <w:spacing w:after="0"/>
        <w:ind w:hanging="4"/>
        <w:jc w:val="center"/>
        <w:rPr>
          <w:noProof/>
          <w:color w:val="FF0000"/>
        </w:rPr>
      </w:pPr>
      <w:r w:rsidRPr="00C837D3">
        <w:rPr>
          <w:i/>
          <w:noProof/>
          <w:color w:val="FF0000"/>
        </w:rPr>
        <w:drawing>
          <wp:inline distT="0" distB="0" distL="0" distR="0" wp14:anchorId="39CB19C2" wp14:editId="3FA7EF1C">
            <wp:extent cx="4292930" cy="32196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4867" cy="3228651"/>
                    </a:xfrm>
                    <a:prstGeom prst="rect">
                      <a:avLst/>
                    </a:prstGeom>
                  </pic:spPr>
                </pic:pic>
              </a:graphicData>
            </a:graphic>
          </wp:inline>
        </w:drawing>
      </w:r>
    </w:p>
    <w:p w:rsidR="00E97947" w:rsidRPr="00206DF7" w:rsidRDefault="00E97947" w:rsidP="00E97947">
      <w:pPr>
        <w:pStyle w:val="Caption"/>
        <w:jc w:val="center"/>
        <w:rPr>
          <w:noProof/>
          <w:lang w:val="sr-Cyrl-RS"/>
        </w:rPr>
      </w:pPr>
      <w:bookmarkStart w:id="19" w:name="_Toc94393593"/>
      <w:r>
        <w:t xml:space="preserve">Слика </w:t>
      </w:r>
      <w:r w:rsidR="00B9619E">
        <w:fldChar w:fldCharType="begin"/>
      </w:r>
      <w:r w:rsidR="00B9619E">
        <w:instrText xml:space="preserve"> SEQ Слика \* ARABIC </w:instrText>
      </w:r>
      <w:r w:rsidR="00B9619E">
        <w:fldChar w:fldCharType="separate"/>
      </w:r>
      <w:r>
        <w:rPr>
          <w:noProof/>
        </w:rPr>
        <w:t>15</w:t>
      </w:r>
      <w:r w:rsidR="00B9619E">
        <w:rPr>
          <w:noProof/>
        </w:rPr>
        <w:fldChar w:fldCharType="end"/>
      </w:r>
      <w:r w:rsidRPr="00F82391">
        <w:rPr>
          <w:noProof/>
        </w:rPr>
        <w:t xml:space="preserve">. – </w:t>
      </w:r>
      <w:r>
        <w:rPr>
          <w:b w:val="0"/>
          <w:i/>
          <w:noProof/>
          <w:lang w:val="sr-Cyrl-RS"/>
        </w:rPr>
        <w:t>Вероватноћа грешке по биту у односу на</w:t>
      </w:r>
      <w:r w:rsidRPr="00F82391">
        <w:rPr>
          <w:b w:val="0"/>
          <w:i/>
          <w:noProof/>
        </w:rPr>
        <w:t xml:space="preserve"> E</w:t>
      </w:r>
      <w:r w:rsidRPr="00F82391">
        <w:rPr>
          <w:b w:val="0"/>
          <w:i/>
          <w:noProof/>
          <w:vertAlign w:val="subscript"/>
        </w:rPr>
        <w:t>b</w:t>
      </w:r>
      <w:r w:rsidRPr="00F82391">
        <w:rPr>
          <w:b w:val="0"/>
          <w:i/>
          <w:noProof/>
        </w:rPr>
        <w:t>/p</w:t>
      </w:r>
      <w:r w:rsidRPr="00F82391">
        <w:rPr>
          <w:b w:val="0"/>
          <w:i/>
          <w:noProof/>
          <w:vertAlign w:val="subscript"/>
        </w:rPr>
        <w:t>N</w:t>
      </w:r>
      <w:r w:rsidRPr="00F82391">
        <w:rPr>
          <w:b w:val="0"/>
          <w:i/>
          <w:noProof/>
        </w:rPr>
        <w:t>.</w:t>
      </w:r>
      <w:r>
        <w:rPr>
          <w:b w:val="0"/>
          <w:i/>
          <w:noProof/>
          <w:lang w:val="sr-Cyrl-RS"/>
        </w:rPr>
        <w:t>са заштитним кодовањем</w:t>
      </w:r>
      <w:bookmarkEnd w:id="19"/>
    </w:p>
    <w:p w:rsidR="00AD7C9B" w:rsidRPr="000C5C53" w:rsidRDefault="001F6337" w:rsidP="001F6337">
      <w:pPr>
        <w:spacing w:after="0"/>
        <w:ind w:firstLine="896"/>
        <w:rPr>
          <w:noProof/>
          <w:lang w:val="sr-Cyrl-RS"/>
        </w:rPr>
      </w:pPr>
      <w:r w:rsidRPr="000C5C53">
        <w:rPr>
          <w:noProof/>
          <w:lang w:val="sr-Cyrl-RS"/>
        </w:rPr>
        <w:t xml:space="preserve">На слици 15 приказани су добијени резултати за свих шест типова филтара када је употребљавано и заштитно кодовање. Са слике се види да су све криве </w:t>
      </w:r>
      <w:r w:rsidR="000C5C53" w:rsidRPr="000C5C53">
        <w:rPr>
          <w:noProof/>
          <w:lang w:val="sr-Cyrl-RS"/>
        </w:rPr>
        <w:t xml:space="preserve">вероватноће битских грешака у односу на </w:t>
      </w:r>
      <w:r w:rsidR="000C5C53" w:rsidRPr="000C5C53">
        <w:rPr>
          <w:noProof/>
        </w:rPr>
        <w:t>E</w:t>
      </w:r>
      <w:r w:rsidR="000C5C53" w:rsidRPr="000C5C53">
        <w:rPr>
          <w:noProof/>
          <w:vertAlign w:val="subscript"/>
        </w:rPr>
        <w:t>b</w:t>
      </w:r>
      <w:r w:rsidR="000C5C53" w:rsidRPr="000C5C53">
        <w:rPr>
          <w:noProof/>
        </w:rPr>
        <w:t>/p</w:t>
      </w:r>
      <w:r w:rsidR="000C5C53" w:rsidRPr="000C5C53">
        <w:rPr>
          <w:noProof/>
          <w:vertAlign w:val="subscript"/>
        </w:rPr>
        <w:t>N</w:t>
      </w:r>
      <w:r w:rsidR="000C5C53" w:rsidRPr="000C5C53">
        <w:rPr>
          <w:noProof/>
          <w:lang w:val="sr-Cyrl-RS"/>
        </w:rPr>
        <w:t xml:space="preserve"> испод теоретске криве, што показује боље перформансе система. Криве су са истом расподелок као и без заштитног кодовања (слика 10) и најбоље перформансе је показао систем са </w:t>
      </w:r>
      <w:r w:rsidR="000C5C53" w:rsidRPr="000C5C53">
        <w:rPr>
          <w:noProof/>
        </w:rPr>
        <w:t>RRC</w:t>
      </w:r>
      <w:r w:rsidR="000C5C53" w:rsidRPr="000C5C53">
        <w:rPr>
          <w:noProof/>
          <w:lang w:val="sr-Cyrl-RS"/>
        </w:rPr>
        <w:t xml:space="preserve"> и фактором заобљења </w:t>
      </w:r>
      <w:r w:rsidR="000C5C53" w:rsidRPr="000C5C53">
        <w:rPr>
          <w:noProof/>
        </w:rPr>
        <w:t>r=1.</w:t>
      </w:r>
      <w:r w:rsidR="000C5C53" w:rsidRPr="000C5C53">
        <w:rPr>
          <w:noProof/>
          <w:lang w:val="sr-Cyrl-RS"/>
        </w:rPr>
        <w:t xml:space="preserve"> Добијени резултати су с обзиром на намену заштитног кодовања очекивани, али су на линију везе уместо 100 000 генерисаних бита слато 175 000 бита.</w:t>
      </w:r>
    </w:p>
    <w:p w:rsidR="00AD7C9B" w:rsidRPr="000C5C53" w:rsidRDefault="00AD7C9B" w:rsidP="00D45112">
      <w:pPr>
        <w:spacing w:after="0"/>
        <w:ind w:hanging="4"/>
        <w:rPr>
          <w:noProof/>
        </w:rPr>
      </w:pPr>
    </w:p>
    <w:p w:rsidR="00F243E3" w:rsidRPr="00F936A1" w:rsidRDefault="00D137C1" w:rsidP="001A13B2">
      <w:pPr>
        <w:pStyle w:val="Heading1"/>
        <w:ind w:firstLine="0"/>
        <w:jc w:val="center"/>
        <w:rPr>
          <w:noProof/>
        </w:rPr>
      </w:pPr>
      <w:r w:rsidRPr="00F936A1">
        <w:rPr>
          <w:noProof/>
          <w:color w:val="FF0000"/>
        </w:rPr>
        <w:br w:type="page"/>
      </w:r>
      <w:bookmarkStart w:id="20" w:name="_Toc94393625"/>
      <w:r w:rsidR="00F243E3" w:rsidRPr="00F936A1">
        <w:rPr>
          <w:noProof/>
        </w:rPr>
        <w:lastRenderedPageBreak/>
        <w:t>З</w:t>
      </w:r>
      <w:r w:rsidR="00564E1A" w:rsidRPr="00F936A1">
        <w:rPr>
          <w:noProof/>
        </w:rPr>
        <w:t>акључак</w:t>
      </w:r>
      <w:bookmarkEnd w:id="20"/>
    </w:p>
    <w:p w:rsidR="00F243E3" w:rsidRPr="00F936A1" w:rsidRDefault="00F243E3" w:rsidP="000135B7">
      <w:pPr>
        <w:spacing w:after="0"/>
        <w:rPr>
          <w:noProof/>
        </w:rPr>
      </w:pPr>
    </w:p>
    <w:p w:rsidR="008F1927" w:rsidRPr="009D3FEE" w:rsidRDefault="008F1927" w:rsidP="000135B7">
      <w:pPr>
        <w:spacing w:after="0"/>
        <w:rPr>
          <w:noProof/>
        </w:rPr>
      </w:pPr>
      <w:r w:rsidRPr="009D3FEE">
        <w:rPr>
          <w:noProof/>
        </w:rPr>
        <w:t>У раду је извршена анализа система преноса са QPSK модулацијом.</w:t>
      </w:r>
      <w:r w:rsidR="0037271E" w:rsidRPr="009D3FEE">
        <w:rPr>
          <w:noProof/>
        </w:rPr>
        <w:t xml:space="preserve"> Приликом анализе у каналу је симулиран адитивни бели Гаусов шум. За моделовања сигнала су коришћни филтери за уобличавање</w:t>
      </w:r>
      <w:r w:rsidR="009D3FEE" w:rsidRPr="009D3FEE">
        <w:rPr>
          <w:noProof/>
          <w:lang w:val="sr-Cyrl-RS"/>
        </w:rPr>
        <w:t xml:space="preserve"> тип</w:t>
      </w:r>
      <w:r w:rsidR="009D3FEE" w:rsidRPr="009D3FEE">
        <w:rPr>
          <w:noProof/>
        </w:rPr>
        <w:t xml:space="preserve"> RRC</w:t>
      </w:r>
      <w:r w:rsidR="009D3FEE" w:rsidRPr="009D3FEE">
        <w:rPr>
          <w:noProof/>
          <w:lang w:val="sr-Cyrl-RS"/>
        </w:rPr>
        <w:t xml:space="preserve"> и</w:t>
      </w:r>
      <w:r w:rsidR="009D3FEE" w:rsidRPr="009D3FEE">
        <w:rPr>
          <w:noProof/>
        </w:rPr>
        <w:t xml:space="preserve"> FIR</w:t>
      </w:r>
      <w:r w:rsidR="0037271E" w:rsidRPr="009D3FEE">
        <w:rPr>
          <w:noProof/>
        </w:rPr>
        <w:t>.</w:t>
      </w:r>
    </w:p>
    <w:p w:rsidR="0037271E" w:rsidRPr="009C7427" w:rsidRDefault="0037271E" w:rsidP="000135B7">
      <w:pPr>
        <w:spacing w:after="0"/>
        <w:rPr>
          <w:noProof/>
        </w:rPr>
      </w:pPr>
    </w:p>
    <w:p w:rsidR="008F1927" w:rsidRPr="009C7427" w:rsidRDefault="009C7427" w:rsidP="009C7427">
      <w:pPr>
        <w:spacing w:after="0"/>
        <w:rPr>
          <w:noProof/>
          <w:lang w:val="sr-Cyrl-RS"/>
        </w:rPr>
      </w:pPr>
      <w:r w:rsidRPr="009C7427">
        <w:rPr>
          <w:noProof/>
          <w:lang w:val="sr-Cyrl-RS"/>
        </w:rPr>
        <w:t>Показано је да да сви коришћени филтри могу у већој или мањој мери да адекватно моделују дигитални сигнал</w:t>
      </w:r>
      <w:r w:rsidR="0037271E" w:rsidRPr="009C7427">
        <w:rPr>
          <w:noProof/>
        </w:rPr>
        <w:t>.</w:t>
      </w:r>
      <w:r w:rsidRPr="009C7427">
        <w:rPr>
          <w:noProof/>
          <w:lang w:val="sr-Cyrl-RS"/>
        </w:rPr>
        <w:t xml:space="preserve"> Ипак нешто боље резултате је показао систем где је коришћен </w:t>
      </w:r>
      <w:r w:rsidRPr="009C7427">
        <w:rPr>
          <w:noProof/>
        </w:rPr>
        <w:t>RRC</w:t>
      </w:r>
      <w:r w:rsidRPr="009C7427">
        <w:rPr>
          <w:noProof/>
          <w:lang w:val="sr-Cyrl-RS"/>
        </w:rPr>
        <w:t xml:space="preserve"> филтар са већим вредностима фактора заобљења. Додатно је показано да заштитно кодовање значајно утиче на квалитет преноса података кроз канал са белим Гаусовим шумом, али уз напомену да се смањује количина пренетих корисних података у истој јединици времена.</w:t>
      </w:r>
    </w:p>
    <w:p w:rsidR="007759F9" w:rsidRPr="009C7427" w:rsidRDefault="007759F9" w:rsidP="000135B7">
      <w:pPr>
        <w:spacing w:after="0"/>
        <w:rPr>
          <w:noProof/>
        </w:rPr>
      </w:pPr>
    </w:p>
    <w:p w:rsidR="00AB20DF" w:rsidRPr="00F3747A" w:rsidRDefault="00103921" w:rsidP="000135B7">
      <w:pPr>
        <w:spacing w:after="0"/>
        <w:rPr>
          <w:noProof/>
        </w:rPr>
      </w:pPr>
      <w:r w:rsidRPr="009C7427">
        <w:rPr>
          <w:noProof/>
        </w:rPr>
        <w:t>У</w:t>
      </w:r>
      <w:r w:rsidR="00F3747A" w:rsidRPr="009C7427">
        <w:rPr>
          <w:noProof/>
        </w:rPr>
        <w:t xml:space="preserve"> </w:t>
      </w:r>
      <w:r w:rsidR="00F3747A" w:rsidRPr="009C7427">
        <w:rPr>
          <w:noProof/>
          <w:lang w:val="sr-Cyrl-RS"/>
        </w:rPr>
        <w:t>будућем раду развијени симулациони модел може се унапредити моделовањем</w:t>
      </w:r>
      <w:r w:rsidR="00F3747A" w:rsidRPr="00F3747A">
        <w:rPr>
          <w:noProof/>
          <w:lang w:val="sr-Cyrl-RS"/>
        </w:rPr>
        <w:t xml:space="preserve"> различитих типова телекомуникационих канала. Такође, уместо генерисане информације, могуће је преносити и реалне сигнале као што су слика, видео, говор, разни аудио сигнали и да се на пријему поред битске грешке уочавају субјективне деградације које утичу на крајњег кориника сервиса.</w:t>
      </w:r>
    </w:p>
    <w:p w:rsidR="003914FA" w:rsidRPr="00F936A1" w:rsidRDefault="00F243E3" w:rsidP="007E35B6">
      <w:pPr>
        <w:pStyle w:val="Heading1"/>
        <w:rPr>
          <w:noProof/>
        </w:rPr>
      </w:pPr>
      <w:r w:rsidRPr="00F936A1">
        <w:rPr>
          <w:noProof/>
          <w:color w:val="FF0000"/>
        </w:rPr>
        <w:br w:type="page"/>
      </w:r>
      <w:bookmarkStart w:id="21" w:name="_Toc94393626"/>
      <w:r w:rsidR="00D17FD6" w:rsidRPr="00F936A1">
        <w:rPr>
          <w:noProof/>
        </w:rPr>
        <w:lastRenderedPageBreak/>
        <w:t>Списак слика</w:t>
      </w:r>
      <w:bookmarkEnd w:id="21"/>
    </w:p>
    <w:p w:rsidR="00D17FD6" w:rsidRPr="00F936A1" w:rsidRDefault="00D17FD6" w:rsidP="00D17FD6">
      <w:pPr>
        <w:rPr>
          <w:noProof/>
        </w:rPr>
      </w:pPr>
    </w:p>
    <w:p w:rsidR="009C7427" w:rsidRDefault="00C82808" w:rsidP="009C7427">
      <w:pPr>
        <w:pStyle w:val="TableofFigures"/>
        <w:tabs>
          <w:tab w:val="right" w:leader="dot" w:pos="8630"/>
        </w:tabs>
        <w:ind w:left="90" w:hanging="810"/>
        <w:rPr>
          <w:rFonts w:asciiTheme="minorHAnsi" w:eastAsiaTheme="minorEastAsia" w:hAnsiTheme="minorHAnsi" w:cstheme="minorBidi"/>
          <w:noProof/>
          <w:sz w:val="22"/>
          <w:szCs w:val="22"/>
        </w:rPr>
      </w:pPr>
      <w:r w:rsidRPr="00F936A1">
        <w:rPr>
          <w:noProof/>
          <w:color w:val="FF0000"/>
        </w:rPr>
        <w:fldChar w:fldCharType="begin"/>
      </w:r>
      <w:r w:rsidR="007E35B6" w:rsidRPr="00F936A1">
        <w:rPr>
          <w:noProof/>
          <w:color w:val="FF0000"/>
        </w:rPr>
        <w:instrText xml:space="preserve"> TOC \h \z \c "Слика" </w:instrText>
      </w:r>
      <w:r w:rsidRPr="00F936A1">
        <w:rPr>
          <w:noProof/>
          <w:color w:val="FF0000"/>
        </w:rPr>
        <w:fldChar w:fldCharType="separate"/>
      </w:r>
      <w:hyperlink w:anchor="_Toc94393579" w:history="1">
        <w:r w:rsidR="009C7427" w:rsidRPr="004B6910">
          <w:rPr>
            <w:rStyle w:val="Hyperlink"/>
            <w:noProof/>
          </w:rPr>
          <w:t xml:space="preserve">Слика 1. – </w:t>
        </w:r>
        <w:r w:rsidR="009C7427" w:rsidRPr="004B6910">
          <w:rPr>
            <w:rStyle w:val="Hyperlink"/>
            <w:i/>
            <w:noProof/>
            <w:lang w:val="sr-Cyrl-RS"/>
          </w:rPr>
          <w:t>Блок шема симулираног система преноса</w:t>
        </w:r>
        <w:r w:rsidR="009C7427">
          <w:rPr>
            <w:noProof/>
            <w:webHidden/>
          </w:rPr>
          <w:tab/>
        </w:r>
        <w:r w:rsidR="009C7427">
          <w:rPr>
            <w:noProof/>
            <w:webHidden/>
          </w:rPr>
          <w:fldChar w:fldCharType="begin"/>
        </w:r>
        <w:r w:rsidR="009C7427">
          <w:rPr>
            <w:noProof/>
            <w:webHidden/>
          </w:rPr>
          <w:instrText xml:space="preserve"> PAGEREF _Toc94393579 \h </w:instrText>
        </w:r>
        <w:r w:rsidR="009C7427">
          <w:rPr>
            <w:noProof/>
            <w:webHidden/>
          </w:rPr>
        </w:r>
        <w:r w:rsidR="009C7427">
          <w:rPr>
            <w:noProof/>
            <w:webHidden/>
          </w:rPr>
          <w:fldChar w:fldCharType="separate"/>
        </w:r>
        <w:r w:rsidR="009C7427">
          <w:rPr>
            <w:noProof/>
            <w:webHidden/>
          </w:rPr>
          <w:t>- 4 -</w:t>
        </w:r>
        <w:r w:rsidR="009C7427">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0" w:history="1">
        <w:r w:rsidRPr="004B6910">
          <w:rPr>
            <w:rStyle w:val="Hyperlink"/>
            <w:noProof/>
          </w:rPr>
          <w:t xml:space="preserve">Слика 2. – </w:t>
        </w:r>
        <w:r w:rsidRPr="004B6910">
          <w:rPr>
            <w:rStyle w:val="Hyperlink"/>
            <w:i/>
            <w:noProof/>
            <w:lang w:val="sr-Cyrl-RS"/>
          </w:rPr>
          <w:t>Импулсни одзив</w:t>
        </w:r>
        <w:r w:rsidRPr="004B6910">
          <w:rPr>
            <w:rStyle w:val="Hyperlink"/>
            <w:i/>
            <w:noProof/>
            <w:lang w:val="sr-Latn-RS"/>
          </w:rPr>
          <w:t xml:space="preserve"> RRC</w:t>
        </w:r>
        <w:r w:rsidRPr="004B6910">
          <w:rPr>
            <w:rStyle w:val="Hyperlink"/>
            <w:i/>
            <w:noProof/>
            <w:lang w:val="sr-Cyrl-RS"/>
          </w:rPr>
          <w:t xml:space="preserve"> филтра</w:t>
        </w:r>
        <w:r>
          <w:rPr>
            <w:noProof/>
            <w:webHidden/>
          </w:rPr>
          <w:tab/>
        </w:r>
        <w:r>
          <w:rPr>
            <w:noProof/>
            <w:webHidden/>
          </w:rPr>
          <w:fldChar w:fldCharType="begin"/>
        </w:r>
        <w:r>
          <w:rPr>
            <w:noProof/>
            <w:webHidden/>
          </w:rPr>
          <w:instrText xml:space="preserve"> PAGEREF _Toc94393580 \h </w:instrText>
        </w:r>
        <w:r>
          <w:rPr>
            <w:noProof/>
            <w:webHidden/>
          </w:rPr>
        </w:r>
        <w:r>
          <w:rPr>
            <w:noProof/>
            <w:webHidden/>
          </w:rPr>
          <w:fldChar w:fldCharType="separate"/>
        </w:r>
        <w:r>
          <w:rPr>
            <w:noProof/>
            <w:webHidden/>
          </w:rPr>
          <w:t>- 5 -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1" w:history="1">
        <w:r w:rsidRPr="004B6910">
          <w:rPr>
            <w:rStyle w:val="Hyperlink"/>
            <w:noProof/>
          </w:rPr>
          <w:t xml:space="preserve">Слика 3. – </w:t>
        </w:r>
        <w:r w:rsidRPr="004B6910">
          <w:rPr>
            <w:rStyle w:val="Hyperlink"/>
            <w:i/>
            <w:noProof/>
            <w:lang w:val="sr-Cyrl-RS"/>
          </w:rPr>
          <w:t>Амплитудска карактеристика</w:t>
        </w:r>
        <w:r w:rsidRPr="004B6910">
          <w:rPr>
            <w:rStyle w:val="Hyperlink"/>
            <w:i/>
            <w:noProof/>
            <w:lang w:val="sr-Latn-RS"/>
          </w:rPr>
          <w:t xml:space="preserve"> RRC</w:t>
        </w:r>
        <w:r w:rsidRPr="004B6910">
          <w:rPr>
            <w:rStyle w:val="Hyperlink"/>
            <w:i/>
            <w:noProof/>
            <w:lang w:val="sr-Cyrl-RS"/>
          </w:rPr>
          <w:t xml:space="preserve"> филтра</w:t>
        </w:r>
        <w:r>
          <w:rPr>
            <w:noProof/>
            <w:webHidden/>
          </w:rPr>
          <w:tab/>
        </w:r>
        <w:r>
          <w:rPr>
            <w:noProof/>
            <w:webHidden/>
          </w:rPr>
          <w:fldChar w:fldCharType="begin"/>
        </w:r>
        <w:r>
          <w:rPr>
            <w:noProof/>
            <w:webHidden/>
          </w:rPr>
          <w:instrText xml:space="preserve"> PAGEREF _Toc94393581 \h </w:instrText>
        </w:r>
        <w:r>
          <w:rPr>
            <w:noProof/>
            <w:webHidden/>
          </w:rPr>
        </w:r>
        <w:r>
          <w:rPr>
            <w:noProof/>
            <w:webHidden/>
          </w:rPr>
          <w:fldChar w:fldCharType="separate"/>
        </w:r>
        <w:r>
          <w:rPr>
            <w:noProof/>
            <w:webHidden/>
          </w:rPr>
          <w:t>- 6 -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2" w:history="1">
        <w:r w:rsidRPr="004B6910">
          <w:rPr>
            <w:rStyle w:val="Hyperlink"/>
            <w:noProof/>
          </w:rPr>
          <w:t xml:space="preserve">Слика 4. – </w:t>
        </w:r>
        <w:r w:rsidRPr="004B6910">
          <w:rPr>
            <w:rStyle w:val="Hyperlink"/>
            <w:i/>
            <w:noProof/>
            <w:lang w:val="sr-Cyrl-RS"/>
          </w:rPr>
          <w:t>Карактеристика појачања</w:t>
        </w:r>
        <w:r w:rsidRPr="004B6910">
          <w:rPr>
            <w:rStyle w:val="Hyperlink"/>
            <w:i/>
            <w:noProof/>
            <w:lang w:val="sr-Latn-RS"/>
          </w:rPr>
          <w:t xml:space="preserve"> RRC</w:t>
        </w:r>
        <w:r w:rsidRPr="004B6910">
          <w:rPr>
            <w:rStyle w:val="Hyperlink"/>
            <w:i/>
            <w:noProof/>
            <w:lang w:val="sr-Cyrl-RS"/>
          </w:rPr>
          <w:t xml:space="preserve"> филтра</w:t>
        </w:r>
        <w:r w:rsidRPr="004B6910">
          <w:rPr>
            <w:rStyle w:val="Hyperlink"/>
            <w:i/>
            <w:noProof/>
          </w:rPr>
          <w:t>.</w:t>
        </w:r>
        <w:r>
          <w:rPr>
            <w:noProof/>
            <w:webHidden/>
          </w:rPr>
          <w:tab/>
        </w:r>
        <w:r>
          <w:rPr>
            <w:noProof/>
            <w:webHidden/>
          </w:rPr>
          <w:fldChar w:fldCharType="begin"/>
        </w:r>
        <w:r>
          <w:rPr>
            <w:noProof/>
            <w:webHidden/>
          </w:rPr>
          <w:instrText xml:space="preserve"> PAGEREF _Toc94393582 \h </w:instrText>
        </w:r>
        <w:r>
          <w:rPr>
            <w:noProof/>
            <w:webHidden/>
          </w:rPr>
        </w:r>
        <w:r>
          <w:rPr>
            <w:noProof/>
            <w:webHidden/>
          </w:rPr>
          <w:fldChar w:fldCharType="separate"/>
        </w:r>
        <w:r>
          <w:rPr>
            <w:noProof/>
            <w:webHidden/>
          </w:rPr>
          <w:t>- 6 -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3" w:history="1">
        <w:r w:rsidRPr="004B6910">
          <w:rPr>
            <w:rStyle w:val="Hyperlink"/>
            <w:noProof/>
          </w:rPr>
          <w:t xml:space="preserve">Слика 5. – </w:t>
        </w:r>
        <w:r w:rsidRPr="004B6910">
          <w:rPr>
            <w:rStyle w:val="Hyperlink"/>
            <w:i/>
            <w:noProof/>
            <w:lang w:val="sr-Cyrl-RS"/>
          </w:rPr>
          <w:t>Фазна карактеристика</w:t>
        </w:r>
        <w:r w:rsidRPr="004B6910">
          <w:rPr>
            <w:rStyle w:val="Hyperlink"/>
            <w:i/>
            <w:noProof/>
            <w:lang w:val="sr-Latn-RS"/>
          </w:rPr>
          <w:t xml:space="preserve"> RRC</w:t>
        </w:r>
        <w:r w:rsidRPr="004B6910">
          <w:rPr>
            <w:rStyle w:val="Hyperlink"/>
            <w:i/>
            <w:noProof/>
            <w:lang w:val="sr-Cyrl-RS"/>
          </w:rPr>
          <w:t xml:space="preserve"> филтра</w:t>
        </w:r>
        <w:r w:rsidRPr="004B6910">
          <w:rPr>
            <w:rStyle w:val="Hyperlink"/>
            <w:i/>
            <w:noProof/>
          </w:rPr>
          <w:t>.</w:t>
        </w:r>
        <w:r>
          <w:rPr>
            <w:noProof/>
            <w:webHidden/>
          </w:rPr>
          <w:tab/>
        </w:r>
        <w:r>
          <w:rPr>
            <w:noProof/>
            <w:webHidden/>
          </w:rPr>
          <w:fldChar w:fldCharType="begin"/>
        </w:r>
        <w:r>
          <w:rPr>
            <w:noProof/>
            <w:webHidden/>
          </w:rPr>
          <w:instrText xml:space="preserve"> PAGEREF _Toc94393583 \h </w:instrText>
        </w:r>
        <w:r>
          <w:rPr>
            <w:noProof/>
            <w:webHidden/>
          </w:rPr>
        </w:r>
        <w:r>
          <w:rPr>
            <w:noProof/>
            <w:webHidden/>
          </w:rPr>
          <w:fldChar w:fldCharType="separate"/>
        </w:r>
        <w:r>
          <w:rPr>
            <w:noProof/>
            <w:webHidden/>
          </w:rPr>
          <w:t>- 7 -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4" w:history="1">
        <w:r w:rsidRPr="004B6910">
          <w:rPr>
            <w:rStyle w:val="Hyperlink"/>
            <w:noProof/>
          </w:rPr>
          <w:t xml:space="preserve">Слика 6. – </w:t>
        </w:r>
        <w:r w:rsidRPr="004B6910">
          <w:rPr>
            <w:rStyle w:val="Hyperlink"/>
            <w:i/>
            <w:noProof/>
            <w:lang w:val="sr-Cyrl-RS"/>
          </w:rPr>
          <w:t>Имплулсни одзив</w:t>
        </w:r>
        <w:r w:rsidRPr="004B6910">
          <w:rPr>
            <w:rStyle w:val="Hyperlink"/>
            <w:i/>
            <w:noProof/>
            <w:lang w:val="sr-Latn-RS"/>
          </w:rPr>
          <w:t xml:space="preserve"> FIR</w:t>
        </w:r>
        <w:r w:rsidRPr="004B6910">
          <w:rPr>
            <w:rStyle w:val="Hyperlink"/>
            <w:i/>
            <w:noProof/>
            <w:lang w:val="sr-Cyrl-RS"/>
          </w:rPr>
          <w:t xml:space="preserve"> филтра</w:t>
        </w:r>
        <w:r w:rsidRPr="004B6910">
          <w:rPr>
            <w:rStyle w:val="Hyperlink"/>
            <w:i/>
            <w:noProof/>
          </w:rPr>
          <w:t>.</w:t>
        </w:r>
        <w:r>
          <w:rPr>
            <w:noProof/>
            <w:webHidden/>
          </w:rPr>
          <w:tab/>
        </w:r>
        <w:r>
          <w:rPr>
            <w:noProof/>
            <w:webHidden/>
          </w:rPr>
          <w:fldChar w:fldCharType="begin"/>
        </w:r>
        <w:r>
          <w:rPr>
            <w:noProof/>
            <w:webHidden/>
          </w:rPr>
          <w:instrText xml:space="preserve"> PAGEREF _Toc94393584 \h </w:instrText>
        </w:r>
        <w:r>
          <w:rPr>
            <w:noProof/>
            <w:webHidden/>
          </w:rPr>
        </w:r>
        <w:r>
          <w:rPr>
            <w:noProof/>
            <w:webHidden/>
          </w:rPr>
          <w:fldChar w:fldCharType="separate"/>
        </w:r>
        <w:r>
          <w:rPr>
            <w:noProof/>
            <w:webHidden/>
          </w:rPr>
          <w:t>- 8 -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5" w:history="1">
        <w:r w:rsidRPr="004B6910">
          <w:rPr>
            <w:rStyle w:val="Hyperlink"/>
            <w:noProof/>
          </w:rPr>
          <w:t>Слика 7. –</w:t>
        </w:r>
        <w:r w:rsidRPr="004B6910">
          <w:rPr>
            <w:rStyle w:val="Hyperlink"/>
            <w:noProof/>
            <w:lang w:val="sr-Cyrl-RS"/>
          </w:rPr>
          <w:t xml:space="preserve"> </w:t>
        </w:r>
        <w:r w:rsidRPr="004B6910">
          <w:rPr>
            <w:rStyle w:val="Hyperlink"/>
            <w:i/>
            <w:noProof/>
            <w:lang w:val="sr-Cyrl-RS"/>
          </w:rPr>
          <w:t xml:space="preserve">Амплитудска карактеристика </w:t>
        </w:r>
        <w:r w:rsidRPr="004B6910">
          <w:rPr>
            <w:rStyle w:val="Hyperlink"/>
            <w:i/>
            <w:noProof/>
          </w:rPr>
          <w:t>FIR</w:t>
        </w:r>
        <w:r w:rsidRPr="004B6910">
          <w:rPr>
            <w:rStyle w:val="Hyperlink"/>
            <w:i/>
            <w:noProof/>
            <w:lang w:val="sr-Cyrl-RS"/>
          </w:rPr>
          <w:t xml:space="preserve"> филтра</w:t>
        </w:r>
        <w:r>
          <w:rPr>
            <w:noProof/>
            <w:webHidden/>
          </w:rPr>
          <w:tab/>
        </w:r>
        <w:r>
          <w:rPr>
            <w:noProof/>
            <w:webHidden/>
          </w:rPr>
          <w:fldChar w:fldCharType="begin"/>
        </w:r>
        <w:r>
          <w:rPr>
            <w:noProof/>
            <w:webHidden/>
          </w:rPr>
          <w:instrText xml:space="preserve"> PAGEREF _Toc94393585 \h </w:instrText>
        </w:r>
        <w:r>
          <w:rPr>
            <w:noProof/>
            <w:webHidden/>
          </w:rPr>
        </w:r>
        <w:r>
          <w:rPr>
            <w:noProof/>
            <w:webHidden/>
          </w:rPr>
          <w:fldChar w:fldCharType="separate"/>
        </w:r>
        <w:r>
          <w:rPr>
            <w:noProof/>
            <w:webHidden/>
          </w:rPr>
          <w:t>- 8 -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6" w:history="1">
        <w:r w:rsidRPr="004B6910">
          <w:rPr>
            <w:rStyle w:val="Hyperlink"/>
            <w:noProof/>
          </w:rPr>
          <w:t>Слика 8. –</w:t>
        </w:r>
        <w:r w:rsidRPr="004B6910">
          <w:rPr>
            <w:rStyle w:val="Hyperlink"/>
            <w:noProof/>
            <w:lang w:val="sr-Cyrl-RS"/>
          </w:rPr>
          <w:t xml:space="preserve"> </w:t>
        </w:r>
        <w:r w:rsidRPr="004B6910">
          <w:rPr>
            <w:rStyle w:val="Hyperlink"/>
            <w:i/>
            <w:noProof/>
            <w:lang w:val="sr-Cyrl-RS"/>
          </w:rPr>
          <w:t xml:space="preserve">Карактеристика појачања </w:t>
        </w:r>
        <w:r w:rsidRPr="004B6910">
          <w:rPr>
            <w:rStyle w:val="Hyperlink"/>
            <w:i/>
            <w:noProof/>
          </w:rPr>
          <w:t>FIR</w:t>
        </w:r>
        <w:r w:rsidRPr="004B6910">
          <w:rPr>
            <w:rStyle w:val="Hyperlink"/>
            <w:i/>
            <w:noProof/>
            <w:lang w:val="sr-Cyrl-RS"/>
          </w:rPr>
          <w:t xml:space="preserve"> филтра</w:t>
        </w:r>
        <w:r>
          <w:rPr>
            <w:noProof/>
            <w:webHidden/>
          </w:rPr>
          <w:tab/>
        </w:r>
        <w:r>
          <w:rPr>
            <w:noProof/>
            <w:webHidden/>
          </w:rPr>
          <w:fldChar w:fldCharType="begin"/>
        </w:r>
        <w:r>
          <w:rPr>
            <w:noProof/>
            <w:webHidden/>
          </w:rPr>
          <w:instrText xml:space="preserve"> PAGEREF _Toc94393586 \h </w:instrText>
        </w:r>
        <w:r>
          <w:rPr>
            <w:noProof/>
            <w:webHidden/>
          </w:rPr>
        </w:r>
        <w:r>
          <w:rPr>
            <w:noProof/>
            <w:webHidden/>
          </w:rPr>
          <w:fldChar w:fldCharType="separate"/>
        </w:r>
        <w:r>
          <w:rPr>
            <w:noProof/>
            <w:webHidden/>
          </w:rPr>
          <w:t>- 9 -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7" w:history="1">
        <w:r w:rsidRPr="004B6910">
          <w:rPr>
            <w:rStyle w:val="Hyperlink"/>
            <w:noProof/>
          </w:rPr>
          <w:t xml:space="preserve">Слика 9. – </w:t>
        </w:r>
        <w:r w:rsidRPr="004B6910">
          <w:rPr>
            <w:rStyle w:val="Hyperlink"/>
            <w:i/>
            <w:noProof/>
            <w:lang w:val="sr-Cyrl-RS"/>
          </w:rPr>
          <w:t xml:space="preserve">Фазна карактеристика </w:t>
        </w:r>
        <w:r w:rsidRPr="004B6910">
          <w:rPr>
            <w:rStyle w:val="Hyperlink"/>
            <w:i/>
            <w:noProof/>
          </w:rPr>
          <w:t>FIR</w:t>
        </w:r>
        <w:r w:rsidRPr="004B6910">
          <w:rPr>
            <w:rStyle w:val="Hyperlink"/>
            <w:i/>
            <w:noProof/>
            <w:lang w:val="sr-Cyrl-RS"/>
          </w:rPr>
          <w:t xml:space="preserve"> филтра</w:t>
        </w:r>
        <w:r>
          <w:rPr>
            <w:noProof/>
            <w:webHidden/>
          </w:rPr>
          <w:tab/>
        </w:r>
        <w:r>
          <w:rPr>
            <w:noProof/>
            <w:webHidden/>
          </w:rPr>
          <w:fldChar w:fldCharType="begin"/>
        </w:r>
        <w:r>
          <w:rPr>
            <w:noProof/>
            <w:webHidden/>
          </w:rPr>
          <w:instrText xml:space="preserve"> PAGEREF _Toc94393587 \h </w:instrText>
        </w:r>
        <w:r>
          <w:rPr>
            <w:noProof/>
            <w:webHidden/>
          </w:rPr>
        </w:r>
        <w:r>
          <w:rPr>
            <w:noProof/>
            <w:webHidden/>
          </w:rPr>
          <w:fldChar w:fldCharType="separate"/>
        </w:r>
        <w:r>
          <w:rPr>
            <w:noProof/>
            <w:webHidden/>
          </w:rPr>
          <w:t>- 9 -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8" w:history="1">
        <w:r w:rsidRPr="004B6910">
          <w:rPr>
            <w:rStyle w:val="Hyperlink"/>
            <w:noProof/>
          </w:rPr>
          <w:t xml:space="preserve">Слика 10. – </w:t>
        </w:r>
        <w:r w:rsidRPr="004B6910">
          <w:rPr>
            <w:rStyle w:val="Hyperlink"/>
            <w:i/>
            <w:noProof/>
            <w:lang w:val="sr-Cyrl-RS"/>
          </w:rPr>
          <w:t>Вероватноћа грешке по биту у односу на</w:t>
        </w:r>
        <w:r w:rsidRPr="004B6910">
          <w:rPr>
            <w:rStyle w:val="Hyperlink"/>
            <w:i/>
            <w:noProof/>
          </w:rPr>
          <w:t xml:space="preserve"> E</w:t>
        </w:r>
        <w:r w:rsidRPr="004B6910">
          <w:rPr>
            <w:rStyle w:val="Hyperlink"/>
            <w:i/>
            <w:noProof/>
            <w:vertAlign w:val="subscript"/>
          </w:rPr>
          <w:t>b</w:t>
        </w:r>
        <w:r w:rsidRPr="004B6910">
          <w:rPr>
            <w:rStyle w:val="Hyperlink"/>
            <w:i/>
            <w:noProof/>
          </w:rPr>
          <w:t>/p</w:t>
        </w:r>
        <w:r w:rsidRPr="004B6910">
          <w:rPr>
            <w:rStyle w:val="Hyperlink"/>
            <w:i/>
            <w:noProof/>
            <w:vertAlign w:val="subscript"/>
          </w:rPr>
          <w:t>N</w:t>
        </w:r>
        <w:r w:rsidRPr="004B6910">
          <w:rPr>
            <w:rStyle w:val="Hyperlink"/>
            <w:i/>
            <w:noProof/>
          </w:rPr>
          <w:t>.</w:t>
        </w:r>
        <w:r w:rsidRPr="004B6910">
          <w:rPr>
            <w:rStyle w:val="Hyperlink"/>
            <w:i/>
            <w:noProof/>
            <w:lang w:val="sr-Cyrl-RS"/>
          </w:rPr>
          <w:t>без заштитног кодовања</w:t>
        </w:r>
        <w:r>
          <w:rPr>
            <w:noProof/>
            <w:webHidden/>
          </w:rPr>
          <w:tab/>
        </w:r>
        <w:r>
          <w:rPr>
            <w:noProof/>
            <w:webHidden/>
          </w:rPr>
          <w:fldChar w:fldCharType="begin"/>
        </w:r>
        <w:r>
          <w:rPr>
            <w:noProof/>
            <w:webHidden/>
          </w:rPr>
          <w:instrText xml:space="preserve"> PAGEREF _Toc94393588 \h </w:instrText>
        </w:r>
        <w:r>
          <w:rPr>
            <w:noProof/>
            <w:webHidden/>
          </w:rPr>
        </w:r>
        <w:r>
          <w:rPr>
            <w:noProof/>
            <w:webHidden/>
          </w:rPr>
          <w:fldChar w:fldCharType="separate"/>
        </w:r>
        <w:r>
          <w:rPr>
            <w:noProof/>
            <w:webHidden/>
          </w:rPr>
          <w:t>- 10 -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89" w:history="1">
        <w:r w:rsidRPr="004B6910">
          <w:rPr>
            <w:rStyle w:val="Hyperlink"/>
            <w:noProof/>
          </w:rPr>
          <w:t xml:space="preserve">Слика 11. – </w:t>
        </w:r>
        <w:r w:rsidRPr="004B6910">
          <w:rPr>
            <w:rStyle w:val="Hyperlink"/>
            <w:i/>
            <w:noProof/>
            <w:lang w:val="sr-Cyrl-RS"/>
          </w:rPr>
          <w:t xml:space="preserve">Спектар сигнала уобличаваног </w:t>
        </w:r>
        <w:r w:rsidRPr="004B6910">
          <w:rPr>
            <w:rStyle w:val="Hyperlink"/>
            <w:i/>
            <w:noProof/>
          </w:rPr>
          <w:t xml:space="preserve">RRC </w:t>
        </w:r>
        <w:r w:rsidRPr="004B6910">
          <w:rPr>
            <w:rStyle w:val="Hyperlink"/>
            <w:i/>
            <w:noProof/>
            <w:lang w:val="sr-Cyrl-RS"/>
          </w:rPr>
          <w:t>филтром</w:t>
        </w:r>
        <w:r>
          <w:rPr>
            <w:noProof/>
            <w:webHidden/>
          </w:rPr>
          <w:tab/>
        </w:r>
        <w:r>
          <w:rPr>
            <w:noProof/>
            <w:webHidden/>
          </w:rPr>
          <w:fldChar w:fldCharType="begin"/>
        </w:r>
        <w:r>
          <w:rPr>
            <w:noProof/>
            <w:webHidden/>
          </w:rPr>
          <w:instrText xml:space="preserve"> PAGEREF _Toc94393589 \h </w:instrText>
        </w:r>
        <w:r>
          <w:rPr>
            <w:noProof/>
            <w:webHidden/>
          </w:rPr>
        </w:r>
        <w:r>
          <w:rPr>
            <w:noProof/>
            <w:webHidden/>
          </w:rPr>
          <w:fldChar w:fldCharType="separate"/>
        </w:r>
        <w:r>
          <w:rPr>
            <w:noProof/>
            <w:webHidden/>
          </w:rPr>
          <w:t>- 12 -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90" w:history="1">
        <w:r w:rsidRPr="004B6910">
          <w:rPr>
            <w:rStyle w:val="Hyperlink"/>
            <w:noProof/>
          </w:rPr>
          <w:t xml:space="preserve">Слика 12. – </w:t>
        </w:r>
        <w:r w:rsidRPr="004B6910">
          <w:rPr>
            <w:rStyle w:val="Hyperlink"/>
            <w:i/>
            <w:noProof/>
            <w:lang w:val="sr-Cyrl-RS"/>
          </w:rPr>
          <w:t xml:space="preserve">Спектар сигнала уобличаваног </w:t>
        </w:r>
        <w:r w:rsidRPr="004B6910">
          <w:rPr>
            <w:rStyle w:val="Hyperlink"/>
            <w:i/>
            <w:noProof/>
          </w:rPr>
          <w:t xml:space="preserve">FIR </w:t>
        </w:r>
        <w:r w:rsidRPr="004B6910">
          <w:rPr>
            <w:rStyle w:val="Hyperlink"/>
            <w:i/>
            <w:noProof/>
            <w:lang w:val="sr-Cyrl-RS"/>
          </w:rPr>
          <w:t>филтром</w:t>
        </w:r>
        <w:r>
          <w:rPr>
            <w:noProof/>
            <w:webHidden/>
          </w:rPr>
          <w:tab/>
        </w:r>
        <w:r>
          <w:rPr>
            <w:noProof/>
            <w:webHidden/>
          </w:rPr>
          <w:fldChar w:fldCharType="begin"/>
        </w:r>
        <w:r>
          <w:rPr>
            <w:noProof/>
            <w:webHidden/>
          </w:rPr>
          <w:instrText xml:space="preserve"> PAGEREF _Toc94393590 \h </w:instrText>
        </w:r>
        <w:r>
          <w:rPr>
            <w:noProof/>
            <w:webHidden/>
          </w:rPr>
        </w:r>
        <w:r>
          <w:rPr>
            <w:noProof/>
            <w:webHidden/>
          </w:rPr>
          <w:fldChar w:fldCharType="separate"/>
        </w:r>
        <w:r>
          <w:rPr>
            <w:noProof/>
            <w:webHidden/>
          </w:rPr>
          <w:t>- 12 -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91" w:history="1">
        <w:r w:rsidRPr="004B6910">
          <w:rPr>
            <w:rStyle w:val="Hyperlink"/>
            <w:noProof/>
          </w:rPr>
          <w:t xml:space="preserve">Слика 13. – </w:t>
        </w:r>
        <w:r w:rsidRPr="004B6910">
          <w:rPr>
            <w:rStyle w:val="Hyperlink"/>
            <w:i/>
            <w:noProof/>
            <w:lang w:val="sr-Cyrl-RS"/>
          </w:rPr>
          <w:t xml:space="preserve">Спектар сигнала уобличаваног </w:t>
        </w:r>
        <w:r w:rsidRPr="004B6910">
          <w:rPr>
            <w:rStyle w:val="Hyperlink"/>
            <w:i/>
            <w:noProof/>
          </w:rPr>
          <w:t xml:space="preserve">RRC </w:t>
        </w:r>
        <w:r w:rsidRPr="004B6910">
          <w:rPr>
            <w:rStyle w:val="Hyperlink"/>
            <w:i/>
            <w:noProof/>
            <w:lang w:val="sr-Cyrl-RS"/>
          </w:rPr>
          <w:t>филтром</w:t>
        </w:r>
        <w:r>
          <w:rPr>
            <w:noProof/>
            <w:webHidden/>
          </w:rPr>
          <w:tab/>
        </w:r>
        <w:r>
          <w:rPr>
            <w:noProof/>
            <w:webHidden/>
          </w:rPr>
          <w:fldChar w:fldCharType="begin"/>
        </w:r>
        <w:r>
          <w:rPr>
            <w:noProof/>
            <w:webHidden/>
          </w:rPr>
          <w:instrText xml:space="preserve"> PAGEREF _Toc94393591 \h </w:instrText>
        </w:r>
        <w:r>
          <w:rPr>
            <w:noProof/>
            <w:webHidden/>
          </w:rPr>
        </w:r>
        <w:r>
          <w:rPr>
            <w:noProof/>
            <w:webHidden/>
          </w:rPr>
          <w:fldChar w:fldCharType="separate"/>
        </w:r>
        <w:r>
          <w:rPr>
            <w:noProof/>
            <w:webHidden/>
          </w:rPr>
          <w:t>- 13 -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92" w:history="1">
        <w:r w:rsidRPr="004B6910">
          <w:rPr>
            <w:rStyle w:val="Hyperlink"/>
            <w:noProof/>
          </w:rPr>
          <w:t xml:space="preserve">Слика 14. – </w:t>
        </w:r>
        <w:r w:rsidRPr="004B6910">
          <w:rPr>
            <w:rStyle w:val="Hyperlink"/>
            <w:i/>
            <w:noProof/>
            <w:lang w:val="sr-Cyrl-RS"/>
          </w:rPr>
          <w:t xml:space="preserve">Спектар сигнала уобличаваног </w:t>
        </w:r>
        <w:r w:rsidRPr="004B6910">
          <w:rPr>
            <w:rStyle w:val="Hyperlink"/>
            <w:i/>
            <w:noProof/>
          </w:rPr>
          <w:t xml:space="preserve">FIR </w:t>
        </w:r>
        <w:r w:rsidRPr="004B6910">
          <w:rPr>
            <w:rStyle w:val="Hyperlink"/>
            <w:i/>
            <w:noProof/>
            <w:lang w:val="sr-Cyrl-RS"/>
          </w:rPr>
          <w:t>филтром</w:t>
        </w:r>
        <w:r>
          <w:rPr>
            <w:noProof/>
            <w:webHidden/>
          </w:rPr>
          <w:tab/>
        </w:r>
        <w:r>
          <w:rPr>
            <w:noProof/>
            <w:webHidden/>
          </w:rPr>
          <w:fldChar w:fldCharType="begin"/>
        </w:r>
        <w:r>
          <w:rPr>
            <w:noProof/>
            <w:webHidden/>
          </w:rPr>
          <w:instrText xml:space="preserve"> PAGEREF _Toc94393592 \h </w:instrText>
        </w:r>
        <w:r>
          <w:rPr>
            <w:noProof/>
            <w:webHidden/>
          </w:rPr>
        </w:r>
        <w:r>
          <w:rPr>
            <w:noProof/>
            <w:webHidden/>
          </w:rPr>
          <w:fldChar w:fldCharType="separate"/>
        </w:r>
        <w:r>
          <w:rPr>
            <w:noProof/>
            <w:webHidden/>
          </w:rPr>
          <w:t>- 13 -</w:t>
        </w:r>
        <w:r>
          <w:rPr>
            <w:noProof/>
            <w:webHidden/>
          </w:rPr>
          <w:fldChar w:fldCharType="end"/>
        </w:r>
      </w:hyperlink>
    </w:p>
    <w:p w:rsidR="009C7427" w:rsidRDefault="009C7427" w:rsidP="009C7427">
      <w:pPr>
        <w:pStyle w:val="TableofFigures"/>
        <w:tabs>
          <w:tab w:val="right" w:leader="dot" w:pos="8630"/>
        </w:tabs>
        <w:ind w:left="90" w:hanging="810"/>
        <w:rPr>
          <w:rFonts w:asciiTheme="minorHAnsi" w:eastAsiaTheme="minorEastAsia" w:hAnsiTheme="minorHAnsi" w:cstheme="minorBidi"/>
          <w:noProof/>
          <w:sz w:val="22"/>
          <w:szCs w:val="22"/>
        </w:rPr>
      </w:pPr>
      <w:hyperlink w:anchor="_Toc94393593" w:history="1">
        <w:r w:rsidRPr="004B6910">
          <w:rPr>
            <w:rStyle w:val="Hyperlink"/>
            <w:noProof/>
          </w:rPr>
          <w:t xml:space="preserve">Слика 15. – </w:t>
        </w:r>
        <w:r w:rsidRPr="004B6910">
          <w:rPr>
            <w:rStyle w:val="Hyperlink"/>
            <w:i/>
            <w:noProof/>
            <w:lang w:val="sr-Cyrl-RS"/>
          </w:rPr>
          <w:t>Вероватноћа грешке по биту у односу на</w:t>
        </w:r>
        <w:r w:rsidRPr="004B6910">
          <w:rPr>
            <w:rStyle w:val="Hyperlink"/>
            <w:i/>
            <w:noProof/>
          </w:rPr>
          <w:t xml:space="preserve"> E</w:t>
        </w:r>
        <w:r w:rsidRPr="004B6910">
          <w:rPr>
            <w:rStyle w:val="Hyperlink"/>
            <w:i/>
            <w:noProof/>
            <w:vertAlign w:val="subscript"/>
          </w:rPr>
          <w:t>b</w:t>
        </w:r>
        <w:r w:rsidRPr="004B6910">
          <w:rPr>
            <w:rStyle w:val="Hyperlink"/>
            <w:i/>
            <w:noProof/>
          </w:rPr>
          <w:t>/p</w:t>
        </w:r>
        <w:r w:rsidRPr="004B6910">
          <w:rPr>
            <w:rStyle w:val="Hyperlink"/>
            <w:i/>
            <w:noProof/>
            <w:vertAlign w:val="subscript"/>
          </w:rPr>
          <w:t>N</w:t>
        </w:r>
        <w:r w:rsidRPr="004B6910">
          <w:rPr>
            <w:rStyle w:val="Hyperlink"/>
            <w:i/>
            <w:noProof/>
          </w:rPr>
          <w:t>.</w:t>
        </w:r>
        <w:r w:rsidRPr="004B6910">
          <w:rPr>
            <w:rStyle w:val="Hyperlink"/>
            <w:i/>
            <w:noProof/>
            <w:lang w:val="sr-Cyrl-RS"/>
          </w:rPr>
          <w:t>са заштитним кодовањем</w:t>
        </w:r>
        <w:r>
          <w:rPr>
            <w:noProof/>
            <w:webHidden/>
          </w:rPr>
          <w:tab/>
        </w:r>
        <w:r>
          <w:rPr>
            <w:noProof/>
            <w:webHidden/>
          </w:rPr>
          <w:fldChar w:fldCharType="begin"/>
        </w:r>
        <w:r>
          <w:rPr>
            <w:noProof/>
            <w:webHidden/>
          </w:rPr>
          <w:instrText xml:space="preserve"> PAGEREF _Toc94393593 \h </w:instrText>
        </w:r>
        <w:r>
          <w:rPr>
            <w:noProof/>
            <w:webHidden/>
          </w:rPr>
        </w:r>
        <w:r>
          <w:rPr>
            <w:noProof/>
            <w:webHidden/>
          </w:rPr>
          <w:fldChar w:fldCharType="separate"/>
        </w:r>
        <w:r>
          <w:rPr>
            <w:noProof/>
            <w:webHidden/>
          </w:rPr>
          <w:t>- 14 -</w:t>
        </w:r>
        <w:r>
          <w:rPr>
            <w:noProof/>
            <w:webHidden/>
          </w:rPr>
          <w:fldChar w:fldCharType="end"/>
        </w:r>
      </w:hyperlink>
    </w:p>
    <w:p w:rsidR="0087051A" w:rsidRPr="00171015" w:rsidRDefault="00C82808" w:rsidP="009C7427">
      <w:pPr>
        <w:pStyle w:val="Heading1"/>
        <w:tabs>
          <w:tab w:val="right" w:leader="dot" w:pos="9090"/>
        </w:tabs>
        <w:ind w:left="90" w:hanging="810"/>
        <w:rPr>
          <w:noProof/>
          <w:color w:val="FF0000"/>
          <w:lang w:val="sr-Cyrl-RS"/>
        </w:rPr>
      </w:pPr>
      <w:r w:rsidRPr="00F936A1">
        <w:rPr>
          <w:noProof/>
          <w:color w:val="FF0000"/>
        </w:rPr>
        <w:fldChar w:fldCharType="end"/>
      </w:r>
      <w:r w:rsidR="00571FB5" w:rsidRPr="00F936A1">
        <w:rPr>
          <w:noProof/>
          <w:color w:val="FF0000"/>
        </w:rPr>
        <w:br w:type="page"/>
      </w:r>
    </w:p>
    <w:p w:rsidR="002F5BDD" w:rsidRPr="00F936A1" w:rsidRDefault="002F5BDD" w:rsidP="002F5BDD">
      <w:pPr>
        <w:pStyle w:val="Heading1"/>
        <w:rPr>
          <w:noProof/>
        </w:rPr>
      </w:pPr>
      <w:bookmarkStart w:id="22" w:name="_Toc94393627"/>
      <w:r w:rsidRPr="00F936A1">
        <w:rPr>
          <w:noProof/>
        </w:rPr>
        <w:lastRenderedPageBreak/>
        <w:t>ЛИТЕРАТУРА</w:t>
      </w:r>
      <w:bookmarkEnd w:id="22"/>
    </w:p>
    <w:p w:rsidR="00A15F23" w:rsidRPr="00F936A1" w:rsidRDefault="00861F5B" w:rsidP="00EE3BB4">
      <w:pPr>
        <w:numPr>
          <w:ilvl w:val="0"/>
          <w:numId w:val="3"/>
        </w:numPr>
        <w:rPr>
          <w:noProof/>
        </w:rPr>
      </w:pPr>
      <w:r w:rsidRPr="00F936A1">
        <w:rPr>
          <w:noProof/>
        </w:rPr>
        <w:t xml:space="preserve">Дукић М., </w:t>
      </w:r>
      <w:r w:rsidRPr="00F936A1">
        <w:rPr>
          <w:b/>
          <w:i/>
          <w:noProof/>
        </w:rPr>
        <w:t>Принципи телекомуникација</w:t>
      </w:r>
      <w:r w:rsidR="00A15F23" w:rsidRPr="00F936A1">
        <w:rPr>
          <w:noProof/>
        </w:rPr>
        <w:t>,</w:t>
      </w:r>
      <w:r w:rsidRPr="00F936A1">
        <w:rPr>
          <w:noProof/>
        </w:rPr>
        <w:t xml:space="preserve"> Академска мисао, Београд 2008.</w:t>
      </w:r>
    </w:p>
    <w:p w:rsidR="00EE3BB4" w:rsidRPr="00171015" w:rsidRDefault="0087051A" w:rsidP="00EE3BB4">
      <w:pPr>
        <w:numPr>
          <w:ilvl w:val="0"/>
          <w:numId w:val="3"/>
        </w:numPr>
        <w:rPr>
          <w:noProof/>
        </w:rPr>
      </w:pPr>
      <w:r w:rsidRPr="00F936A1">
        <w:rPr>
          <w:noProof/>
        </w:rPr>
        <w:t>Дук</w:t>
      </w:r>
      <w:r w:rsidR="001A75EC" w:rsidRPr="00F936A1">
        <w:rPr>
          <w:noProof/>
        </w:rPr>
        <w:t>ић М.,</w:t>
      </w:r>
      <w:r w:rsidR="00F04EED" w:rsidRPr="00F936A1">
        <w:rPr>
          <w:noProof/>
        </w:rPr>
        <w:t xml:space="preserve"> Марковић Г., Вујић Д.,</w:t>
      </w:r>
      <w:r w:rsidR="001A75EC" w:rsidRPr="00F936A1">
        <w:rPr>
          <w:noProof/>
        </w:rPr>
        <w:t xml:space="preserve"> </w:t>
      </w:r>
      <w:r w:rsidR="001A75EC" w:rsidRPr="00F936A1">
        <w:rPr>
          <w:b/>
          <w:i/>
          <w:noProof/>
        </w:rPr>
        <w:t>Принципи телекомуникацијa</w:t>
      </w:r>
      <w:r w:rsidRPr="00F936A1">
        <w:rPr>
          <w:b/>
          <w:i/>
          <w:noProof/>
        </w:rPr>
        <w:t xml:space="preserve"> – зборник решених проблем</w:t>
      </w:r>
      <w:r w:rsidR="00F04EED" w:rsidRPr="00F936A1">
        <w:rPr>
          <w:b/>
          <w:i/>
          <w:noProof/>
        </w:rPr>
        <w:t>а</w:t>
      </w:r>
      <w:r w:rsidR="00F04EED" w:rsidRPr="00F936A1">
        <w:rPr>
          <w:noProof/>
        </w:rPr>
        <w:t>, Академска мисао, Београд 2009</w:t>
      </w:r>
      <w:r w:rsidRPr="00F936A1">
        <w:rPr>
          <w:noProof/>
        </w:rPr>
        <w:t>.</w:t>
      </w:r>
    </w:p>
    <w:p w:rsidR="00171015" w:rsidRPr="00C837D3" w:rsidRDefault="00C837D3" w:rsidP="00171015">
      <w:pPr>
        <w:numPr>
          <w:ilvl w:val="0"/>
          <w:numId w:val="3"/>
        </w:numPr>
        <w:rPr>
          <w:noProof/>
        </w:rPr>
      </w:pPr>
      <w:r>
        <w:rPr>
          <w:noProof/>
          <w:lang w:val="sr-Cyrl-RS"/>
        </w:rPr>
        <w:t>Милић Љ</w:t>
      </w:r>
      <w:r w:rsidR="00171015" w:rsidRPr="00F936A1">
        <w:rPr>
          <w:noProof/>
        </w:rPr>
        <w:t>.,</w:t>
      </w:r>
      <w:r>
        <w:rPr>
          <w:noProof/>
          <w:lang w:val="sr-Cyrl-RS"/>
        </w:rPr>
        <w:t xml:space="preserve"> Добросављевић З., Ћертић Ј.,</w:t>
      </w:r>
      <w:r w:rsidR="00171015" w:rsidRPr="00F936A1">
        <w:rPr>
          <w:noProof/>
        </w:rPr>
        <w:t xml:space="preserve"> </w:t>
      </w:r>
      <w:r>
        <w:rPr>
          <w:b/>
          <w:i/>
          <w:noProof/>
          <w:lang w:val="sr-Cyrl-RS"/>
        </w:rPr>
        <w:t>Увод у дигиталну обраду сигнала</w:t>
      </w:r>
      <w:r w:rsidR="00171015" w:rsidRPr="00F936A1">
        <w:rPr>
          <w:noProof/>
        </w:rPr>
        <w:t>,</w:t>
      </w:r>
      <w:r w:rsidR="00151652">
        <w:rPr>
          <w:noProof/>
        </w:rPr>
        <w:t xml:space="preserve"> Академска мисао, Београд 20</w:t>
      </w:r>
      <w:r w:rsidR="00151652">
        <w:rPr>
          <w:noProof/>
          <w:lang w:val="sr-Cyrl-RS"/>
        </w:rPr>
        <w:t>15</w:t>
      </w:r>
      <w:r w:rsidR="00171015" w:rsidRPr="00F936A1">
        <w:rPr>
          <w:noProof/>
        </w:rPr>
        <w:t>.</w:t>
      </w:r>
    </w:p>
    <w:p w:rsidR="00C837D3" w:rsidRPr="00C837D3" w:rsidRDefault="00C837D3" w:rsidP="00C837D3">
      <w:pPr>
        <w:numPr>
          <w:ilvl w:val="0"/>
          <w:numId w:val="3"/>
        </w:numPr>
        <w:rPr>
          <w:noProof/>
        </w:rPr>
      </w:pPr>
      <w:r>
        <w:rPr>
          <w:noProof/>
          <w:lang w:val="sr-Cyrl-RS"/>
        </w:rPr>
        <w:t>Иваниш П.,</w:t>
      </w:r>
      <w:r w:rsidR="00151652">
        <w:rPr>
          <w:noProof/>
          <w:lang w:val="sr-Cyrl-RS"/>
        </w:rPr>
        <w:t xml:space="preserve"> Благојевић В.,</w:t>
      </w:r>
      <w:r>
        <w:rPr>
          <w:noProof/>
          <w:lang w:val="sr-Cyrl-RS"/>
        </w:rPr>
        <w:t xml:space="preserve"> </w:t>
      </w:r>
      <w:r>
        <w:rPr>
          <w:b/>
          <w:i/>
          <w:noProof/>
          <w:lang w:val="sr-Cyrl-RS"/>
        </w:rPr>
        <w:t>Увод у дигиталне телекомуникације</w:t>
      </w:r>
      <w:r w:rsidRPr="00F936A1">
        <w:rPr>
          <w:noProof/>
        </w:rPr>
        <w:t>,</w:t>
      </w:r>
      <w:r w:rsidR="00151652">
        <w:rPr>
          <w:noProof/>
        </w:rPr>
        <w:t xml:space="preserve"> Академска мисао, Београд 20</w:t>
      </w:r>
      <w:r w:rsidR="00151652">
        <w:rPr>
          <w:noProof/>
          <w:lang w:val="sr-Cyrl-RS"/>
        </w:rPr>
        <w:t>20</w:t>
      </w:r>
      <w:r w:rsidRPr="00F936A1">
        <w:rPr>
          <w:noProof/>
        </w:rPr>
        <w:t>.</w:t>
      </w:r>
    </w:p>
    <w:p w:rsidR="00171015" w:rsidRPr="00F936A1" w:rsidRDefault="00171015" w:rsidP="00171015">
      <w:pPr>
        <w:numPr>
          <w:ilvl w:val="0"/>
          <w:numId w:val="3"/>
        </w:numPr>
        <w:rPr>
          <w:noProof/>
        </w:rPr>
      </w:pPr>
      <w:r w:rsidRPr="00F936A1">
        <w:rPr>
          <w:noProof/>
        </w:rPr>
        <w:t>Материјали са предавања и вежби из предмета Телекомуникације 2, Електротехнички факултет Униве</w:t>
      </w:r>
      <w:r>
        <w:rPr>
          <w:noProof/>
        </w:rPr>
        <w:t>рзитета у Београду, школска 20</w:t>
      </w:r>
      <w:r>
        <w:rPr>
          <w:noProof/>
          <w:lang w:val="sr-Cyrl-RS"/>
        </w:rPr>
        <w:t>21</w:t>
      </w:r>
      <w:r>
        <w:rPr>
          <w:noProof/>
        </w:rPr>
        <w:t>/20</w:t>
      </w:r>
      <w:r w:rsidR="00C837D3">
        <w:rPr>
          <w:noProof/>
          <w:lang w:val="sr-Cyrl-RS"/>
        </w:rPr>
        <w:t>2</w:t>
      </w:r>
      <w:r>
        <w:rPr>
          <w:noProof/>
          <w:lang w:val="sr-Cyrl-RS"/>
        </w:rPr>
        <w:t>2</w:t>
      </w:r>
      <w:r w:rsidRPr="00F936A1">
        <w:rPr>
          <w:noProof/>
        </w:rPr>
        <w:t>. година.</w:t>
      </w:r>
    </w:p>
    <w:p w:rsidR="00EE3BB4" w:rsidRPr="00F936A1" w:rsidRDefault="00161DC0" w:rsidP="00EE3BB4">
      <w:pPr>
        <w:numPr>
          <w:ilvl w:val="0"/>
          <w:numId w:val="3"/>
        </w:numPr>
        <w:rPr>
          <w:noProof/>
        </w:rPr>
      </w:pPr>
      <w:r w:rsidRPr="00F936A1">
        <w:rPr>
          <w:noProof/>
        </w:rPr>
        <w:t xml:space="preserve">Материјали са предавања и вежби из предмета </w:t>
      </w:r>
      <w:r w:rsidR="00C837D3">
        <w:rPr>
          <w:noProof/>
          <w:lang w:val="sr-Cyrl-RS"/>
        </w:rPr>
        <w:t>Обрада сигнала 1</w:t>
      </w:r>
      <w:r w:rsidR="00EE3BB4" w:rsidRPr="00F936A1">
        <w:rPr>
          <w:noProof/>
        </w:rPr>
        <w:t>, Електротехнички факултет Униве</w:t>
      </w:r>
      <w:r w:rsidR="00171015">
        <w:rPr>
          <w:noProof/>
        </w:rPr>
        <w:t>рзитета у Београду, школска 20</w:t>
      </w:r>
      <w:r w:rsidR="00171015">
        <w:rPr>
          <w:noProof/>
          <w:lang w:val="sr-Cyrl-RS"/>
        </w:rPr>
        <w:t>21</w:t>
      </w:r>
      <w:r w:rsidR="00171015">
        <w:rPr>
          <w:noProof/>
        </w:rPr>
        <w:t>/20</w:t>
      </w:r>
      <w:r w:rsidR="00171015">
        <w:rPr>
          <w:noProof/>
          <w:lang w:val="sr-Cyrl-RS"/>
        </w:rPr>
        <w:t>2</w:t>
      </w:r>
      <w:r w:rsidR="00C837D3">
        <w:rPr>
          <w:noProof/>
          <w:lang w:val="sr-Cyrl-RS"/>
        </w:rPr>
        <w:t>2</w:t>
      </w:r>
      <w:r w:rsidR="00EE3BB4" w:rsidRPr="00F936A1">
        <w:rPr>
          <w:noProof/>
        </w:rPr>
        <w:t>. година.</w:t>
      </w:r>
    </w:p>
    <w:sectPr w:rsidR="00EE3BB4" w:rsidRPr="00F936A1" w:rsidSect="00402D81">
      <w:footerReference w:type="default" r:id="rId24"/>
      <w:pgSz w:w="12240" w:h="15840"/>
      <w:pgMar w:top="1440" w:right="1800" w:bottom="1440" w:left="180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19E" w:rsidRDefault="00B9619E" w:rsidP="00B515DE">
      <w:pPr>
        <w:spacing w:after="0" w:line="240" w:lineRule="auto"/>
      </w:pPr>
      <w:r>
        <w:separator/>
      </w:r>
    </w:p>
  </w:endnote>
  <w:endnote w:type="continuationSeparator" w:id="0">
    <w:p w:rsidR="00B9619E" w:rsidRDefault="00B9619E" w:rsidP="00B5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C7C" w:rsidRDefault="00F95C7C" w:rsidP="00402D81">
    <w:pPr>
      <w:pStyle w:val="Footer"/>
      <w:pBdr>
        <w:top w:val="single" w:sz="4" w:space="1" w:color="auto"/>
      </w:pBdr>
      <w:jc w:val="center"/>
    </w:pPr>
    <w:r>
      <w:fldChar w:fldCharType="begin"/>
    </w:r>
    <w:r>
      <w:instrText xml:space="preserve"> PAGE   \* MERGEFORMAT </w:instrText>
    </w:r>
    <w:r>
      <w:fldChar w:fldCharType="separate"/>
    </w:r>
    <w:r w:rsidR="009C7427">
      <w:rPr>
        <w:noProof/>
      </w:rPr>
      <w:t>- 2 -</w:t>
    </w:r>
    <w:r>
      <w:rPr>
        <w:noProof/>
      </w:rPr>
      <w:fldChar w:fldCharType="end"/>
    </w:r>
  </w:p>
  <w:p w:rsidR="00F95C7C" w:rsidRDefault="00F95C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19E" w:rsidRDefault="00B9619E" w:rsidP="00B515DE">
      <w:pPr>
        <w:spacing w:after="0" w:line="240" w:lineRule="auto"/>
      </w:pPr>
      <w:r>
        <w:separator/>
      </w:r>
    </w:p>
  </w:footnote>
  <w:footnote w:type="continuationSeparator" w:id="0">
    <w:p w:rsidR="00B9619E" w:rsidRDefault="00B9619E" w:rsidP="00B51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7A8E"/>
    <w:multiLevelType w:val="hybridMultilevel"/>
    <w:tmpl w:val="8D602DA8"/>
    <w:lvl w:ilvl="0" w:tplc="21FACEB4">
      <w:start w:val="2"/>
      <w:numFmt w:val="decimal"/>
      <w:lvlText w:val="%1."/>
      <w:lvlJc w:val="left"/>
      <w:pPr>
        <w:ind w:left="-86" w:hanging="36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 w15:restartNumberingAfterBreak="0">
    <w:nsid w:val="2AF66A63"/>
    <w:multiLevelType w:val="hybridMultilevel"/>
    <w:tmpl w:val="FEE67BD0"/>
    <w:lvl w:ilvl="0" w:tplc="78ACF3C8">
      <w:start w:val="1"/>
      <w:numFmt w:val="decimal"/>
      <w:lvlText w:val="%1."/>
      <w:lvlJc w:val="left"/>
      <w:pPr>
        <w:ind w:left="-86" w:hanging="36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2" w15:restartNumberingAfterBreak="0">
    <w:nsid w:val="2C003F43"/>
    <w:multiLevelType w:val="hybridMultilevel"/>
    <w:tmpl w:val="7A56BF26"/>
    <w:lvl w:ilvl="0" w:tplc="197E4398">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 w15:restartNumberingAfterBreak="0">
    <w:nsid w:val="33BA1122"/>
    <w:multiLevelType w:val="hybridMultilevel"/>
    <w:tmpl w:val="D182FE5C"/>
    <w:lvl w:ilvl="0" w:tplc="13807660">
      <w:start w:val="1"/>
      <w:numFmt w:val="decimal"/>
      <w:lvlText w:val="[%1]"/>
      <w:lvlJc w:val="left"/>
      <w:pPr>
        <w:ind w:left="274" w:hanging="360"/>
      </w:pPr>
      <w:rPr>
        <w:rFonts w:hint="default"/>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4" w15:restartNumberingAfterBreak="0">
    <w:nsid w:val="3E93414C"/>
    <w:multiLevelType w:val="multilevel"/>
    <w:tmpl w:val="0B8A1180"/>
    <w:lvl w:ilvl="0">
      <w:start w:val="2"/>
      <w:numFmt w:val="decimal"/>
      <w:lvlText w:val="%1."/>
      <w:lvlJc w:val="left"/>
      <w:pPr>
        <w:ind w:left="-86" w:hanging="360"/>
      </w:pPr>
      <w:rPr>
        <w:rFonts w:hint="default"/>
      </w:rPr>
    </w:lvl>
    <w:lvl w:ilvl="1">
      <w:start w:val="1"/>
      <w:numFmt w:val="lowerLetter"/>
      <w:lvlText w:val="%2."/>
      <w:lvlJc w:val="left"/>
      <w:pPr>
        <w:ind w:left="634" w:hanging="360"/>
      </w:pPr>
    </w:lvl>
    <w:lvl w:ilvl="2">
      <w:start w:val="1"/>
      <w:numFmt w:val="lowerRoman"/>
      <w:lvlText w:val="%3."/>
      <w:lvlJc w:val="right"/>
      <w:pPr>
        <w:ind w:left="1354" w:hanging="180"/>
      </w:pPr>
    </w:lvl>
    <w:lvl w:ilvl="3">
      <w:start w:val="1"/>
      <w:numFmt w:val="decimal"/>
      <w:lvlText w:val="%4."/>
      <w:lvlJc w:val="left"/>
      <w:pPr>
        <w:ind w:left="2074" w:hanging="360"/>
      </w:pPr>
    </w:lvl>
    <w:lvl w:ilvl="4">
      <w:start w:val="1"/>
      <w:numFmt w:val="lowerLetter"/>
      <w:lvlText w:val="%5."/>
      <w:lvlJc w:val="left"/>
      <w:pPr>
        <w:ind w:left="2794" w:hanging="360"/>
      </w:pPr>
    </w:lvl>
    <w:lvl w:ilvl="5">
      <w:start w:val="1"/>
      <w:numFmt w:val="lowerRoman"/>
      <w:lvlText w:val="%6."/>
      <w:lvlJc w:val="right"/>
      <w:pPr>
        <w:ind w:left="3514" w:hanging="180"/>
      </w:pPr>
    </w:lvl>
    <w:lvl w:ilvl="6">
      <w:start w:val="1"/>
      <w:numFmt w:val="decimal"/>
      <w:lvlText w:val="%7."/>
      <w:lvlJc w:val="left"/>
      <w:pPr>
        <w:ind w:left="4234" w:hanging="360"/>
      </w:pPr>
    </w:lvl>
    <w:lvl w:ilvl="7">
      <w:start w:val="1"/>
      <w:numFmt w:val="lowerLetter"/>
      <w:lvlText w:val="%8."/>
      <w:lvlJc w:val="left"/>
      <w:pPr>
        <w:ind w:left="4954" w:hanging="360"/>
      </w:pPr>
    </w:lvl>
    <w:lvl w:ilvl="8">
      <w:start w:val="1"/>
      <w:numFmt w:val="lowerRoman"/>
      <w:lvlText w:val="%9."/>
      <w:lvlJc w:val="right"/>
      <w:pPr>
        <w:ind w:left="5674" w:hanging="180"/>
      </w:pPr>
    </w:lvl>
  </w:abstractNum>
  <w:abstractNum w:abstractNumId="5" w15:restartNumberingAfterBreak="0">
    <w:nsid w:val="650F3526"/>
    <w:multiLevelType w:val="hybridMultilevel"/>
    <w:tmpl w:val="75F49358"/>
    <w:lvl w:ilvl="0" w:tplc="EA820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B3F33"/>
    <w:multiLevelType w:val="hybridMultilevel"/>
    <w:tmpl w:val="0B8A1180"/>
    <w:lvl w:ilvl="0" w:tplc="F006DE26">
      <w:start w:val="2"/>
      <w:numFmt w:val="decimal"/>
      <w:lvlText w:val="%1."/>
      <w:lvlJc w:val="left"/>
      <w:pPr>
        <w:ind w:left="-86" w:hanging="36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7" w15:restartNumberingAfterBreak="0">
    <w:nsid w:val="75B26C3C"/>
    <w:multiLevelType w:val="hybridMultilevel"/>
    <w:tmpl w:val="054A2D86"/>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8" w15:restartNumberingAfterBreak="0">
    <w:nsid w:val="75CD0623"/>
    <w:multiLevelType w:val="hybridMultilevel"/>
    <w:tmpl w:val="2A3E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
  </w:num>
  <w:num w:numId="5">
    <w:abstractNumId w:val="0"/>
  </w:num>
  <w:num w:numId="6">
    <w:abstractNumId w:val="6"/>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6A7D"/>
    <w:rsid w:val="000135B7"/>
    <w:rsid w:val="000212EA"/>
    <w:rsid w:val="000230B1"/>
    <w:rsid w:val="0002673B"/>
    <w:rsid w:val="00026EB6"/>
    <w:rsid w:val="00067526"/>
    <w:rsid w:val="00091D32"/>
    <w:rsid w:val="000B1D99"/>
    <w:rsid w:val="000B40B7"/>
    <w:rsid w:val="000C4672"/>
    <w:rsid w:val="000C5C53"/>
    <w:rsid w:val="000D39CB"/>
    <w:rsid w:val="000E7C1D"/>
    <w:rsid w:val="000F4E84"/>
    <w:rsid w:val="00103921"/>
    <w:rsid w:val="00112122"/>
    <w:rsid w:val="00112F4A"/>
    <w:rsid w:val="00117483"/>
    <w:rsid w:val="00124943"/>
    <w:rsid w:val="00144730"/>
    <w:rsid w:val="00151652"/>
    <w:rsid w:val="001535C7"/>
    <w:rsid w:val="001551F3"/>
    <w:rsid w:val="00156869"/>
    <w:rsid w:val="00157283"/>
    <w:rsid w:val="00161DC0"/>
    <w:rsid w:val="00171015"/>
    <w:rsid w:val="00191077"/>
    <w:rsid w:val="00192923"/>
    <w:rsid w:val="001A13B2"/>
    <w:rsid w:val="001A75EC"/>
    <w:rsid w:val="001B7968"/>
    <w:rsid w:val="001C4372"/>
    <w:rsid w:val="001F3FE1"/>
    <w:rsid w:val="001F6337"/>
    <w:rsid w:val="001F6DD3"/>
    <w:rsid w:val="00206DF7"/>
    <w:rsid w:val="00210205"/>
    <w:rsid w:val="002118AC"/>
    <w:rsid w:val="00230B23"/>
    <w:rsid w:val="0024610D"/>
    <w:rsid w:val="00247C77"/>
    <w:rsid w:val="002636AA"/>
    <w:rsid w:val="00263A43"/>
    <w:rsid w:val="00272B00"/>
    <w:rsid w:val="002776B9"/>
    <w:rsid w:val="00287C66"/>
    <w:rsid w:val="002914E1"/>
    <w:rsid w:val="002A136E"/>
    <w:rsid w:val="002C1EC7"/>
    <w:rsid w:val="002C284C"/>
    <w:rsid w:val="002C2FDD"/>
    <w:rsid w:val="002C332A"/>
    <w:rsid w:val="002C3C14"/>
    <w:rsid w:val="002D4879"/>
    <w:rsid w:val="002F5BDD"/>
    <w:rsid w:val="0030665D"/>
    <w:rsid w:val="003100FB"/>
    <w:rsid w:val="00333D8F"/>
    <w:rsid w:val="00341646"/>
    <w:rsid w:val="00356171"/>
    <w:rsid w:val="0036786C"/>
    <w:rsid w:val="00372254"/>
    <w:rsid w:val="0037271E"/>
    <w:rsid w:val="00376EDF"/>
    <w:rsid w:val="0038641F"/>
    <w:rsid w:val="003914FA"/>
    <w:rsid w:val="00391B24"/>
    <w:rsid w:val="0039503F"/>
    <w:rsid w:val="003A680D"/>
    <w:rsid w:val="003B241D"/>
    <w:rsid w:val="003B6E99"/>
    <w:rsid w:val="003D40F6"/>
    <w:rsid w:val="003E488D"/>
    <w:rsid w:val="003F3A1D"/>
    <w:rsid w:val="003F3BF3"/>
    <w:rsid w:val="00400785"/>
    <w:rsid w:val="00402AA3"/>
    <w:rsid w:val="00402D81"/>
    <w:rsid w:val="004232E2"/>
    <w:rsid w:val="004306DF"/>
    <w:rsid w:val="004346C6"/>
    <w:rsid w:val="00443477"/>
    <w:rsid w:val="00445F01"/>
    <w:rsid w:val="00455259"/>
    <w:rsid w:val="00456CCE"/>
    <w:rsid w:val="00461850"/>
    <w:rsid w:val="0047154F"/>
    <w:rsid w:val="00475147"/>
    <w:rsid w:val="00493BFE"/>
    <w:rsid w:val="004A5481"/>
    <w:rsid w:val="004C3174"/>
    <w:rsid w:val="004C57D8"/>
    <w:rsid w:val="004C7DEB"/>
    <w:rsid w:val="004D03A9"/>
    <w:rsid w:val="004D3065"/>
    <w:rsid w:val="004E4B27"/>
    <w:rsid w:val="004F033E"/>
    <w:rsid w:val="004F109D"/>
    <w:rsid w:val="004F3DAF"/>
    <w:rsid w:val="00510440"/>
    <w:rsid w:val="00517355"/>
    <w:rsid w:val="00525B49"/>
    <w:rsid w:val="00530752"/>
    <w:rsid w:val="00532E02"/>
    <w:rsid w:val="00543CF1"/>
    <w:rsid w:val="00563409"/>
    <w:rsid w:val="00564E1A"/>
    <w:rsid w:val="00571FB5"/>
    <w:rsid w:val="0058314A"/>
    <w:rsid w:val="005A3E20"/>
    <w:rsid w:val="005A45DF"/>
    <w:rsid w:val="005A6C1A"/>
    <w:rsid w:val="005C2342"/>
    <w:rsid w:val="005D4154"/>
    <w:rsid w:val="005E24CA"/>
    <w:rsid w:val="005F33B9"/>
    <w:rsid w:val="005F42BC"/>
    <w:rsid w:val="00602A89"/>
    <w:rsid w:val="00631664"/>
    <w:rsid w:val="006359FE"/>
    <w:rsid w:val="00645990"/>
    <w:rsid w:val="0065062D"/>
    <w:rsid w:val="00652CEA"/>
    <w:rsid w:val="0067101D"/>
    <w:rsid w:val="006779ED"/>
    <w:rsid w:val="00680CDD"/>
    <w:rsid w:val="00684A34"/>
    <w:rsid w:val="006976ED"/>
    <w:rsid w:val="006A0DDC"/>
    <w:rsid w:val="006B1173"/>
    <w:rsid w:val="006B5025"/>
    <w:rsid w:val="006D0E6B"/>
    <w:rsid w:val="006E0301"/>
    <w:rsid w:val="006E4E66"/>
    <w:rsid w:val="006F02A7"/>
    <w:rsid w:val="00702255"/>
    <w:rsid w:val="00714A64"/>
    <w:rsid w:val="00716AD4"/>
    <w:rsid w:val="007275B9"/>
    <w:rsid w:val="00730314"/>
    <w:rsid w:val="007759F9"/>
    <w:rsid w:val="0078698F"/>
    <w:rsid w:val="00790294"/>
    <w:rsid w:val="007B3E8A"/>
    <w:rsid w:val="007B4A2A"/>
    <w:rsid w:val="007B7222"/>
    <w:rsid w:val="007D4222"/>
    <w:rsid w:val="007E0C58"/>
    <w:rsid w:val="007E35B6"/>
    <w:rsid w:val="007F3392"/>
    <w:rsid w:val="00812912"/>
    <w:rsid w:val="00823B30"/>
    <w:rsid w:val="00824E26"/>
    <w:rsid w:val="008319A3"/>
    <w:rsid w:val="008347CA"/>
    <w:rsid w:val="008500C0"/>
    <w:rsid w:val="00861CD1"/>
    <w:rsid w:val="00861F5B"/>
    <w:rsid w:val="00867333"/>
    <w:rsid w:val="00867CD6"/>
    <w:rsid w:val="0087051A"/>
    <w:rsid w:val="008750BF"/>
    <w:rsid w:val="00897CCC"/>
    <w:rsid w:val="008B4A94"/>
    <w:rsid w:val="008B55D1"/>
    <w:rsid w:val="008D1DF5"/>
    <w:rsid w:val="008D1EB7"/>
    <w:rsid w:val="008F1927"/>
    <w:rsid w:val="008F1B29"/>
    <w:rsid w:val="00910498"/>
    <w:rsid w:val="009128CD"/>
    <w:rsid w:val="00917214"/>
    <w:rsid w:val="00931056"/>
    <w:rsid w:val="0096455F"/>
    <w:rsid w:val="0096476D"/>
    <w:rsid w:val="00967B04"/>
    <w:rsid w:val="00971299"/>
    <w:rsid w:val="00980D5C"/>
    <w:rsid w:val="00983660"/>
    <w:rsid w:val="00983AC0"/>
    <w:rsid w:val="009868E9"/>
    <w:rsid w:val="009C0444"/>
    <w:rsid w:val="009C17E9"/>
    <w:rsid w:val="009C4146"/>
    <w:rsid w:val="009C7427"/>
    <w:rsid w:val="009D0F31"/>
    <w:rsid w:val="009D3FEE"/>
    <w:rsid w:val="009D6D24"/>
    <w:rsid w:val="00A0100E"/>
    <w:rsid w:val="00A0301D"/>
    <w:rsid w:val="00A1138B"/>
    <w:rsid w:val="00A15F23"/>
    <w:rsid w:val="00A27D27"/>
    <w:rsid w:val="00A30D27"/>
    <w:rsid w:val="00A61B33"/>
    <w:rsid w:val="00A84BB6"/>
    <w:rsid w:val="00AA598D"/>
    <w:rsid w:val="00AB20DF"/>
    <w:rsid w:val="00AC3359"/>
    <w:rsid w:val="00AD3F35"/>
    <w:rsid w:val="00AD736A"/>
    <w:rsid w:val="00AD7C9B"/>
    <w:rsid w:val="00AE2B17"/>
    <w:rsid w:val="00AE4C8F"/>
    <w:rsid w:val="00AE5A5E"/>
    <w:rsid w:val="00AF7166"/>
    <w:rsid w:val="00B12217"/>
    <w:rsid w:val="00B12519"/>
    <w:rsid w:val="00B41F53"/>
    <w:rsid w:val="00B515DE"/>
    <w:rsid w:val="00B55FB3"/>
    <w:rsid w:val="00B65B07"/>
    <w:rsid w:val="00B65FE1"/>
    <w:rsid w:val="00B70A12"/>
    <w:rsid w:val="00B77152"/>
    <w:rsid w:val="00B9619E"/>
    <w:rsid w:val="00B96E94"/>
    <w:rsid w:val="00B97AE3"/>
    <w:rsid w:val="00BA02F5"/>
    <w:rsid w:val="00BD3D26"/>
    <w:rsid w:val="00BD6CA0"/>
    <w:rsid w:val="00BE6D1A"/>
    <w:rsid w:val="00BF2D1D"/>
    <w:rsid w:val="00C237AF"/>
    <w:rsid w:val="00C35BE8"/>
    <w:rsid w:val="00C44234"/>
    <w:rsid w:val="00C5085C"/>
    <w:rsid w:val="00C73EFC"/>
    <w:rsid w:val="00C742E4"/>
    <w:rsid w:val="00C82808"/>
    <w:rsid w:val="00C834AF"/>
    <w:rsid w:val="00C837D3"/>
    <w:rsid w:val="00C87C4B"/>
    <w:rsid w:val="00C90961"/>
    <w:rsid w:val="00C914EA"/>
    <w:rsid w:val="00CB0DF7"/>
    <w:rsid w:val="00CC268A"/>
    <w:rsid w:val="00CD1FE5"/>
    <w:rsid w:val="00CF272C"/>
    <w:rsid w:val="00D05D8A"/>
    <w:rsid w:val="00D11458"/>
    <w:rsid w:val="00D137C1"/>
    <w:rsid w:val="00D17FD6"/>
    <w:rsid w:val="00D31686"/>
    <w:rsid w:val="00D35513"/>
    <w:rsid w:val="00D3569C"/>
    <w:rsid w:val="00D40B37"/>
    <w:rsid w:val="00D4144A"/>
    <w:rsid w:val="00D45112"/>
    <w:rsid w:val="00D60A51"/>
    <w:rsid w:val="00D74C49"/>
    <w:rsid w:val="00D74F56"/>
    <w:rsid w:val="00D9613A"/>
    <w:rsid w:val="00D96D74"/>
    <w:rsid w:val="00DC4F09"/>
    <w:rsid w:val="00DC7353"/>
    <w:rsid w:val="00DE2D97"/>
    <w:rsid w:val="00DE4FF0"/>
    <w:rsid w:val="00E04CAF"/>
    <w:rsid w:val="00E1001F"/>
    <w:rsid w:val="00E26A7D"/>
    <w:rsid w:val="00E302BC"/>
    <w:rsid w:val="00E32FF7"/>
    <w:rsid w:val="00E44763"/>
    <w:rsid w:val="00E546ED"/>
    <w:rsid w:val="00E57A8C"/>
    <w:rsid w:val="00E61612"/>
    <w:rsid w:val="00E61B45"/>
    <w:rsid w:val="00E638C7"/>
    <w:rsid w:val="00E6778F"/>
    <w:rsid w:val="00E97947"/>
    <w:rsid w:val="00E97B78"/>
    <w:rsid w:val="00EA021B"/>
    <w:rsid w:val="00EA42BB"/>
    <w:rsid w:val="00EA4593"/>
    <w:rsid w:val="00EB48EB"/>
    <w:rsid w:val="00EC2712"/>
    <w:rsid w:val="00EC41C6"/>
    <w:rsid w:val="00EE0C1F"/>
    <w:rsid w:val="00EE3BB4"/>
    <w:rsid w:val="00EE7C1F"/>
    <w:rsid w:val="00F00D27"/>
    <w:rsid w:val="00F0161D"/>
    <w:rsid w:val="00F04EED"/>
    <w:rsid w:val="00F13056"/>
    <w:rsid w:val="00F2361A"/>
    <w:rsid w:val="00F243E3"/>
    <w:rsid w:val="00F31350"/>
    <w:rsid w:val="00F3747A"/>
    <w:rsid w:val="00F37E32"/>
    <w:rsid w:val="00F56E67"/>
    <w:rsid w:val="00F7065D"/>
    <w:rsid w:val="00F72DC1"/>
    <w:rsid w:val="00F73C45"/>
    <w:rsid w:val="00F82391"/>
    <w:rsid w:val="00F924CE"/>
    <w:rsid w:val="00F936A1"/>
    <w:rsid w:val="00F95C7C"/>
    <w:rsid w:val="00F96EED"/>
    <w:rsid w:val="00FB2104"/>
    <w:rsid w:val="00FB3C03"/>
    <w:rsid w:val="00FB5CFC"/>
    <w:rsid w:val="00FE76E1"/>
    <w:rsid w:val="00FE7D4F"/>
    <w:rsid w:val="00FF648B"/>
    <w:rsid w:val="00FF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357118"/>
  <w15:docId w15:val="{CD5EB364-DFB1-4332-AED7-2EB560EF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76" w:lineRule="auto"/>
        <w:ind w:left="-446" w:right="-907"/>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968"/>
    <w:pPr>
      <w:spacing w:after="120"/>
      <w:ind w:firstLine="720"/>
    </w:pPr>
    <w:rPr>
      <w:sz w:val="24"/>
      <w:szCs w:val="24"/>
    </w:rPr>
  </w:style>
  <w:style w:type="paragraph" w:styleId="Heading1">
    <w:name w:val="heading 1"/>
    <w:basedOn w:val="Normal"/>
    <w:next w:val="Normal"/>
    <w:link w:val="Heading1Char"/>
    <w:qFormat/>
    <w:rsid w:val="004D306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4D306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03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4D306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4D3065"/>
    <w:rPr>
      <w:rFonts w:ascii="Cambria" w:eastAsia="Times New Roman" w:hAnsi="Cambria" w:cs="Times New Roman"/>
      <w:b/>
      <w:bCs/>
      <w:i/>
      <w:iCs/>
      <w:sz w:val="28"/>
      <w:szCs w:val="28"/>
    </w:rPr>
  </w:style>
  <w:style w:type="paragraph" w:styleId="Header">
    <w:name w:val="header"/>
    <w:basedOn w:val="Normal"/>
    <w:link w:val="HeaderChar"/>
    <w:rsid w:val="00B515DE"/>
    <w:pPr>
      <w:tabs>
        <w:tab w:val="center" w:pos="4680"/>
        <w:tab w:val="right" w:pos="9360"/>
      </w:tabs>
    </w:pPr>
  </w:style>
  <w:style w:type="character" w:customStyle="1" w:styleId="HeaderChar">
    <w:name w:val="Header Char"/>
    <w:basedOn w:val="DefaultParagraphFont"/>
    <w:link w:val="Header"/>
    <w:rsid w:val="00B515DE"/>
    <w:rPr>
      <w:sz w:val="24"/>
      <w:szCs w:val="24"/>
    </w:rPr>
  </w:style>
  <w:style w:type="paragraph" w:styleId="Footer">
    <w:name w:val="footer"/>
    <w:basedOn w:val="Normal"/>
    <w:link w:val="FooterChar"/>
    <w:uiPriority w:val="99"/>
    <w:rsid w:val="00B515DE"/>
    <w:pPr>
      <w:tabs>
        <w:tab w:val="center" w:pos="4680"/>
        <w:tab w:val="right" w:pos="9360"/>
      </w:tabs>
    </w:pPr>
  </w:style>
  <w:style w:type="character" w:customStyle="1" w:styleId="FooterChar">
    <w:name w:val="Footer Char"/>
    <w:basedOn w:val="DefaultParagraphFont"/>
    <w:link w:val="Footer"/>
    <w:uiPriority w:val="99"/>
    <w:rsid w:val="00B515DE"/>
    <w:rPr>
      <w:sz w:val="24"/>
      <w:szCs w:val="24"/>
    </w:rPr>
  </w:style>
  <w:style w:type="paragraph" w:customStyle="1" w:styleId="Osnovnitekst">
    <w:name w:val="Osnovni tekst"/>
    <w:basedOn w:val="Normal"/>
    <w:link w:val="OsnovnitekstChar"/>
    <w:rsid w:val="00B12217"/>
    <w:pPr>
      <w:spacing w:line="240" w:lineRule="auto"/>
      <w:ind w:left="0" w:right="0" w:firstLine="677"/>
    </w:pPr>
    <w:rPr>
      <w:lang w:val="sr-Latn-CS"/>
    </w:rPr>
  </w:style>
  <w:style w:type="paragraph" w:customStyle="1" w:styleId="SlikeTabele">
    <w:name w:val="Slike/Tabele"/>
    <w:basedOn w:val="Osnovnitekst"/>
    <w:next w:val="Osnovnitekst"/>
    <w:rsid w:val="00B12217"/>
    <w:pPr>
      <w:spacing w:before="160" w:after="160"/>
      <w:ind w:firstLine="0"/>
      <w:jc w:val="center"/>
    </w:pPr>
  </w:style>
  <w:style w:type="paragraph" w:customStyle="1" w:styleId="Zaglavljenaslovnestrane">
    <w:name w:val="Zaglavlje naslovne strane"/>
    <w:basedOn w:val="Osnovnitekst"/>
    <w:next w:val="Osnovnitekst"/>
    <w:rsid w:val="00B12217"/>
    <w:pPr>
      <w:ind w:firstLine="0"/>
      <w:jc w:val="center"/>
    </w:pPr>
    <w:rPr>
      <w:b/>
      <w:smallCaps/>
    </w:rPr>
  </w:style>
  <w:style w:type="paragraph" w:customStyle="1" w:styleId="Naslovteze">
    <w:name w:val="Naslov teze"/>
    <w:basedOn w:val="Osnovnitekst"/>
    <w:next w:val="Podnaslovteze"/>
    <w:rsid w:val="00B12217"/>
    <w:pPr>
      <w:spacing w:after="60"/>
      <w:ind w:firstLine="0"/>
      <w:jc w:val="center"/>
    </w:pPr>
    <w:rPr>
      <w:b/>
      <w:smallCaps/>
      <w:shadow/>
      <w:sz w:val="36"/>
      <w:szCs w:val="36"/>
    </w:rPr>
  </w:style>
  <w:style w:type="paragraph" w:customStyle="1" w:styleId="Podnaslovteze">
    <w:name w:val="Podnaslov teze"/>
    <w:basedOn w:val="Osnovnitekst"/>
    <w:next w:val="Osnovnitekst"/>
    <w:rsid w:val="00B12217"/>
    <w:pPr>
      <w:ind w:firstLine="0"/>
      <w:jc w:val="center"/>
    </w:pPr>
  </w:style>
  <w:style w:type="character" w:customStyle="1" w:styleId="OsnovnitekstChar">
    <w:name w:val="Osnovni tekst Char"/>
    <w:basedOn w:val="DefaultParagraphFont"/>
    <w:link w:val="Osnovnitekst"/>
    <w:locked/>
    <w:rsid w:val="00B12217"/>
    <w:rPr>
      <w:sz w:val="24"/>
      <w:szCs w:val="24"/>
      <w:lang w:val="sr-Latn-CS"/>
    </w:rPr>
  </w:style>
  <w:style w:type="paragraph" w:styleId="Caption">
    <w:name w:val="caption"/>
    <w:basedOn w:val="Normal"/>
    <w:next w:val="Normal"/>
    <w:qFormat/>
    <w:rsid w:val="00571FB5"/>
    <w:rPr>
      <w:b/>
      <w:bCs/>
      <w:sz w:val="20"/>
      <w:szCs w:val="20"/>
    </w:rPr>
  </w:style>
  <w:style w:type="paragraph" w:styleId="TableofFigures">
    <w:name w:val="table of figures"/>
    <w:basedOn w:val="Normal"/>
    <w:next w:val="Normal"/>
    <w:uiPriority w:val="99"/>
    <w:rsid w:val="00571FB5"/>
    <w:pPr>
      <w:ind w:left="0"/>
    </w:pPr>
  </w:style>
  <w:style w:type="character" w:styleId="Hyperlink">
    <w:name w:val="Hyperlink"/>
    <w:basedOn w:val="DefaultParagraphFont"/>
    <w:uiPriority w:val="99"/>
    <w:unhideWhenUsed/>
    <w:rsid w:val="00571FB5"/>
    <w:rPr>
      <w:color w:val="0000FF"/>
      <w:u w:val="single"/>
    </w:rPr>
  </w:style>
  <w:style w:type="paragraph" w:styleId="TOC1">
    <w:name w:val="toc 1"/>
    <w:basedOn w:val="Normal"/>
    <w:next w:val="Normal"/>
    <w:autoRedefine/>
    <w:uiPriority w:val="39"/>
    <w:rsid w:val="00192923"/>
    <w:pPr>
      <w:spacing w:before="120"/>
      <w:ind w:left="0"/>
      <w:jc w:val="left"/>
    </w:pPr>
    <w:rPr>
      <w:rFonts w:ascii="Calibri" w:hAnsi="Calibri" w:cs="Calibri"/>
      <w:b/>
      <w:bCs/>
      <w:caps/>
      <w:sz w:val="20"/>
      <w:szCs w:val="20"/>
    </w:rPr>
  </w:style>
  <w:style w:type="paragraph" w:styleId="TOC2">
    <w:name w:val="toc 2"/>
    <w:basedOn w:val="Normal"/>
    <w:next w:val="Normal"/>
    <w:autoRedefine/>
    <w:uiPriority w:val="39"/>
    <w:rsid w:val="00192923"/>
    <w:pPr>
      <w:spacing w:after="0"/>
      <w:ind w:left="240"/>
      <w:jc w:val="left"/>
    </w:pPr>
    <w:rPr>
      <w:rFonts w:ascii="Calibri" w:hAnsi="Calibri" w:cs="Calibri"/>
      <w:smallCaps/>
      <w:sz w:val="20"/>
      <w:szCs w:val="20"/>
    </w:rPr>
  </w:style>
  <w:style w:type="paragraph" w:styleId="TOC3">
    <w:name w:val="toc 3"/>
    <w:basedOn w:val="Normal"/>
    <w:next w:val="Normal"/>
    <w:autoRedefine/>
    <w:rsid w:val="00192923"/>
    <w:pPr>
      <w:spacing w:after="0"/>
      <w:ind w:left="480"/>
      <w:jc w:val="left"/>
    </w:pPr>
    <w:rPr>
      <w:rFonts w:ascii="Calibri" w:hAnsi="Calibri" w:cs="Calibri"/>
      <w:i/>
      <w:iCs/>
      <w:sz w:val="20"/>
      <w:szCs w:val="20"/>
    </w:rPr>
  </w:style>
  <w:style w:type="paragraph" w:styleId="TOC4">
    <w:name w:val="toc 4"/>
    <w:basedOn w:val="Normal"/>
    <w:next w:val="Normal"/>
    <w:autoRedefine/>
    <w:rsid w:val="00192923"/>
    <w:pPr>
      <w:spacing w:after="0"/>
      <w:ind w:left="720"/>
      <w:jc w:val="left"/>
    </w:pPr>
    <w:rPr>
      <w:rFonts w:ascii="Calibri" w:hAnsi="Calibri" w:cs="Calibri"/>
      <w:sz w:val="18"/>
      <w:szCs w:val="18"/>
    </w:rPr>
  </w:style>
  <w:style w:type="paragraph" w:styleId="TOC5">
    <w:name w:val="toc 5"/>
    <w:basedOn w:val="Normal"/>
    <w:next w:val="Normal"/>
    <w:autoRedefine/>
    <w:rsid w:val="00192923"/>
    <w:pPr>
      <w:spacing w:after="0"/>
      <w:ind w:left="960"/>
      <w:jc w:val="left"/>
    </w:pPr>
    <w:rPr>
      <w:rFonts w:ascii="Calibri" w:hAnsi="Calibri" w:cs="Calibri"/>
      <w:sz w:val="18"/>
      <w:szCs w:val="18"/>
    </w:rPr>
  </w:style>
  <w:style w:type="paragraph" w:styleId="TOC6">
    <w:name w:val="toc 6"/>
    <w:basedOn w:val="Normal"/>
    <w:next w:val="Normal"/>
    <w:autoRedefine/>
    <w:rsid w:val="00192923"/>
    <w:pPr>
      <w:spacing w:after="0"/>
      <w:ind w:left="1200"/>
      <w:jc w:val="left"/>
    </w:pPr>
    <w:rPr>
      <w:rFonts w:ascii="Calibri" w:hAnsi="Calibri" w:cs="Calibri"/>
      <w:sz w:val="18"/>
      <w:szCs w:val="18"/>
    </w:rPr>
  </w:style>
  <w:style w:type="paragraph" w:styleId="TOC7">
    <w:name w:val="toc 7"/>
    <w:basedOn w:val="Normal"/>
    <w:next w:val="Normal"/>
    <w:autoRedefine/>
    <w:rsid w:val="00192923"/>
    <w:pPr>
      <w:spacing w:after="0"/>
      <w:ind w:left="1440"/>
      <w:jc w:val="left"/>
    </w:pPr>
    <w:rPr>
      <w:rFonts w:ascii="Calibri" w:hAnsi="Calibri" w:cs="Calibri"/>
      <w:sz w:val="18"/>
      <w:szCs w:val="18"/>
    </w:rPr>
  </w:style>
  <w:style w:type="paragraph" w:styleId="TOC8">
    <w:name w:val="toc 8"/>
    <w:basedOn w:val="Normal"/>
    <w:next w:val="Normal"/>
    <w:autoRedefine/>
    <w:rsid w:val="00192923"/>
    <w:pPr>
      <w:spacing w:after="0"/>
      <w:ind w:left="1680"/>
      <w:jc w:val="left"/>
    </w:pPr>
    <w:rPr>
      <w:rFonts w:ascii="Calibri" w:hAnsi="Calibri" w:cs="Calibri"/>
      <w:sz w:val="18"/>
      <w:szCs w:val="18"/>
    </w:rPr>
  </w:style>
  <w:style w:type="paragraph" w:styleId="TOC9">
    <w:name w:val="toc 9"/>
    <w:basedOn w:val="Normal"/>
    <w:next w:val="Normal"/>
    <w:autoRedefine/>
    <w:rsid w:val="00192923"/>
    <w:pPr>
      <w:spacing w:after="0"/>
      <w:ind w:left="1920"/>
      <w:jc w:val="left"/>
    </w:pPr>
    <w:rPr>
      <w:rFonts w:ascii="Calibri" w:hAnsi="Calibri" w:cs="Calibri"/>
      <w:sz w:val="18"/>
      <w:szCs w:val="18"/>
    </w:rPr>
  </w:style>
  <w:style w:type="character" w:styleId="PlaceholderText">
    <w:name w:val="Placeholder Text"/>
    <w:basedOn w:val="DefaultParagraphFont"/>
    <w:uiPriority w:val="99"/>
    <w:semiHidden/>
    <w:rsid w:val="004D03A9"/>
    <w:rPr>
      <w:color w:val="808080"/>
    </w:rPr>
  </w:style>
  <w:style w:type="paragraph" w:styleId="BalloonText">
    <w:name w:val="Balloon Text"/>
    <w:basedOn w:val="Normal"/>
    <w:link w:val="BalloonTextChar"/>
    <w:rsid w:val="004D0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D03A9"/>
    <w:rPr>
      <w:rFonts w:ascii="Tahoma" w:hAnsi="Tahoma" w:cs="Tahoma"/>
      <w:sz w:val="16"/>
      <w:szCs w:val="16"/>
    </w:rPr>
  </w:style>
  <w:style w:type="paragraph" w:styleId="ListParagraph">
    <w:name w:val="List Paragraph"/>
    <w:basedOn w:val="Normal"/>
    <w:uiPriority w:val="34"/>
    <w:qFormat/>
    <w:rsid w:val="005F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8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62F76-367A-4D1D-8348-A63988DD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17</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КОРИШЋЕЊЕ ПРОЗОРСКИХ ФУНКЦИЈА У СПЕКТРАЛНОЈ АНАЛИЗИ СИГНАЛА</vt:lpstr>
    </vt:vector>
  </TitlesOfParts>
  <Company>Kuca</Company>
  <LinksUpToDate>false</LinksUpToDate>
  <CharactersWithSpaces>16281</CharactersWithSpaces>
  <SharedDoc>false</SharedDoc>
  <HLinks>
    <vt:vector size="102" baseType="variant">
      <vt:variant>
        <vt:i4>1769525</vt:i4>
      </vt:variant>
      <vt:variant>
        <vt:i4>155</vt:i4>
      </vt:variant>
      <vt:variant>
        <vt:i4>0</vt:i4>
      </vt:variant>
      <vt:variant>
        <vt:i4>5</vt:i4>
      </vt:variant>
      <vt:variant>
        <vt:lpwstr/>
      </vt:variant>
      <vt:variant>
        <vt:lpwstr>_Toc442820105</vt:lpwstr>
      </vt:variant>
      <vt:variant>
        <vt:i4>1769525</vt:i4>
      </vt:variant>
      <vt:variant>
        <vt:i4>149</vt:i4>
      </vt:variant>
      <vt:variant>
        <vt:i4>0</vt:i4>
      </vt:variant>
      <vt:variant>
        <vt:i4>5</vt:i4>
      </vt:variant>
      <vt:variant>
        <vt:lpwstr/>
      </vt:variant>
      <vt:variant>
        <vt:lpwstr>_Toc442820104</vt:lpwstr>
      </vt:variant>
      <vt:variant>
        <vt:i4>1572915</vt:i4>
      </vt:variant>
      <vt:variant>
        <vt:i4>140</vt:i4>
      </vt:variant>
      <vt:variant>
        <vt:i4>0</vt:i4>
      </vt:variant>
      <vt:variant>
        <vt:i4>5</vt:i4>
      </vt:variant>
      <vt:variant>
        <vt:lpwstr/>
      </vt:variant>
      <vt:variant>
        <vt:lpwstr>_Toc442820735</vt:lpwstr>
      </vt:variant>
      <vt:variant>
        <vt:i4>1572915</vt:i4>
      </vt:variant>
      <vt:variant>
        <vt:i4>134</vt:i4>
      </vt:variant>
      <vt:variant>
        <vt:i4>0</vt:i4>
      </vt:variant>
      <vt:variant>
        <vt:i4>5</vt:i4>
      </vt:variant>
      <vt:variant>
        <vt:lpwstr/>
      </vt:variant>
      <vt:variant>
        <vt:lpwstr>_Toc442820734</vt:lpwstr>
      </vt:variant>
      <vt:variant>
        <vt:i4>1572915</vt:i4>
      </vt:variant>
      <vt:variant>
        <vt:i4>128</vt:i4>
      </vt:variant>
      <vt:variant>
        <vt:i4>0</vt:i4>
      </vt:variant>
      <vt:variant>
        <vt:i4>5</vt:i4>
      </vt:variant>
      <vt:variant>
        <vt:lpwstr/>
      </vt:variant>
      <vt:variant>
        <vt:lpwstr>_Toc442820733</vt:lpwstr>
      </vt:variant>
      <vt:variant>
        <vt:i4>1572915</vt:i4>
      </vt:variant>
      <vt:variant>
        <vt:i4>122</vt:i4>
      </vt:variant>
      <vt:variant>
        <vt:i4>0</vt:i4>
      </vt:variant>
      <vt:variant>
        <vt:i4>5</vt:i4>
      </vt:variant>
      <vt:variant>
        <vt:lpwstr/>
      </vt:variant>
      <vt:variant>
        <vt:lpwstr>_Toc442820732</vt:lpwstr>
      </vt:variant>
      <vt:variant>
        <vt:i4>1572915</vt:i4>
      </vt:variant>
      <vt:variant>
        <vt:i4>116</vt:i4>
      </vt:variant>
      <vt:variant>
        <vt:i4>0</vt:i4>
      </vt:variant>
      <vt:variant>
        <vt:i4>5</vt:i4>
      </vt:variant>
      <vt:variant>
        <vt:lpwstr/>
      </vt:variant>
      <vt:variant>
        <vt:lpwstr>_Toc442820731</vt:lpwstr>
      </vt:variant>
      <vt:variant>
        <vt:i4>1572915</vt:i4>
      </vt:variant>
      <vt:variant>
        <vt:i4>110</vt:i4>
      </vt:variant>
      <vt:variant>
        <vt:i4>0</vt:i4>
      </vt:variant>
      <vt:variant>
        <vt:i4>5</vt:i4>
      </vt:variant>
      <vt:variant>
        <vt:lpwstr/>
      </vt:variant>
      <vt:variant>
        <vt:lpwstr>_Toc442820730</vt:lpwstr>
      </vt:variant>
      <vt:variant>
        <vt:i4>1638451</vt:i4>
      </vt:variant>
      <vt:variant>
        <vt:i4>104</vt:i4>
      </vt:variant>
      <vt:variant>
        <vt:i4>0</vt:i4>
      </vt:variant>
      <vt:variant>
        <vt:i4>5</vt:i4>
      </vt:variant>
      <vt:variant>
        <vt:lpwstr/>
      </vt:variant>
      <vt:variant>
        <vt:lpwstr>_Toc442820729</vt:lpwstr>
      </vt:variant>
      <vt:variant>
        <vt:i4>1966129</vt:i4>
      </vt:variant>
      <vt:variant>
        <vt:i4>44</vt:i4>
      </vt:variant>
      <vt:variant>
        <vt:i4>0</vt:i4>
      </vt:variant>
      <vt:variant>
        <vt:i4>5</vt:i4>
      </vt:variant>
      <vt:variant>
        <vt:lpwstr/>
      </vt:variant>
      <vt:variant>
        <vt:lpwstr>_Toc443069041</vt:lpwstr>
      </vt:variant>
      <vt:variant>
        <vt:i4>1966129</vt:i4>
      </vt:variant>
      <vt:variant>
        <vt:i4>38</vt:i4>
      </vt:variant>
      <vt:variant>
        <vt:i4>0</vt:i4>
      </vt:variant>
      <vt:variant>
        <vt:i4>5</vt:i4>
      </vt:variant>
      <vt:variant>
        <vt:lpwstr/>
      </vt:variant>
      <vt:variant>
        <vt:lpwstr>_Toc443069040</vt:lpwstr>
      </vt:variant>
      <vt:variant>
        <vt:i4>1638449</vt:i4>
      </vt:variant>
      <vt:variant>
        <vt:i4>32</vt:i4>
      </vt:variant>
      <vt:variant>
        <vt:i4>0</vt:i4>
      </vt:variant>
      <vt:variant>
        <vt:i4>5</vt:i4>
      </vt:variant>
      <vt:variant>
        <vt:lpwstr/>
      </vt:variant>
      <vt:variant>
        <vt:lpwstr>_Toc443069039</vt:lpwstr>
      </vt:variant>
      <vt:variant>
        <vt:i4>1638449</vt:i4>
      </vt:variant>
      <vt:variant>
        <vt:i4>26</vt:i4>
      </vt:variant>
      <vt:variant>
        <vt:i4>0</vt:i4>
      </vt:variant>
      <vt:variant>
        <vt:i4>5</vt:i4>
      </vt:variant>
      <vt:variant>
        <vt:lpwstr/>
      </vt:variant>
      <vt:variant>
        <vt:lpwstr>_Toc443069038</vt:lpwstr>
      </vt:variant>
      <vt:variant>
        <vt:i4>1638449</vt:i4>
      </vt:variant>
      <vt:variant>
        <vt:i4>20</vt:i4>
      </vt:variant>
      <vt:variant>
        <vt:i4>0</vt:i4>
      </vt:variant>
      <vt:variant>
        <vt:i4>5</vt:i4>
      </vt:variant>
      <vt:variant>
        <vt:lpwstr/>
      </vt:variant>
      <vt:variant>
        <vt:lpwstr>_Toc443069037</vt:lpwstr>
      </vt:variant>
      <vt:variant>
        <vt:i4>1638449</vt:i4>
      </vt:variant>
      <vt:variant>
        <vt:i4>14</vt:i4>
      </vt:variant>
      <vt:variant>
        <vt:i4>0</vt:i4>
      </vt:variant>
      <vt:variant>
        <vt:i4>5</vt:i4>
      </vt:variant>
      <vt:variant>
        <vt:lpwstr/>
      </vt:variant>
      <vt:variant>
        <vt:lpwstr>_Toc443069036</vt:lpwstr>
      </vt:variant>
      <vt:variant>
        <vt:i4>1638449</vt:i4>
      </vt:variant>
      <vt:variant>
        <vt:i4>8</vt:i4>
      </vt:variant>
      <vt:variant>
        <vt:i4>0</vt:i4>
      </vt:variant>
      <vt:variant>
        <vt:i4>5</vt:i4>
      </vt:variant>
      <vt:variant>
        <vt:lpwstr/>
      </vt:variant>
      <vt:variant>
        <vt:lpwstr>_Toc443069035</vt:lpwstr>
      </vt:variant>
      <vt:variant>
        <vt:i4>1638449</vt:i4>
      </vt:variant>
      <vt:variant>
        <vt:i4>2</vt:i4>
      </vt:variant>
      <vt:variant>
        <vt:i4>0</vt:i4>
      </vt:variant>
      <vt:variant>
        <vt:i4>5</vt:i4>
      </vt:variant>
      <vt:variant>
        <vt:lpwstr/>
      </vt:variant>
      <vt:variant>
        <vt:lpwstr>_Toc443069034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КОРИШЋЕЊЕ ПРОЗОРСКИХ ФУНКЦИЈА У СПЕКТРАЛНОЈ АНАЛИЗИ СИГНАЛА</dc:title>
  <dc:subject/>
  <dc:creator>User</dc:creator>
  <cp:keywords/>
  <cp:lastModifiedBy>PCPC</cp:lastModifiedBy>
  <cp:revision>32</cp:revision>
  <dcterms:created xsi:type="dcterms:W3CDTF">2019-04-27T20:57:00Z</dcterms:created>
  <dcterms:modified xsi:type="dcterms:W3CDTF">2022-01-29T23:06:00Z</dcterms:modified>
</cp:coreProperties>
</file>