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400"/>
        <w:jc w:val="center"/>
      </w:pPr>
      <w:r>
        <w:rPr>
          <w:rFonts w:ascii="Microsoft JhengHei" w:cs="Microsoft JhengHei" w:eastAsia="Microsoft JhengHei" w:hAnsi="Microsoft JhengHei"/>
          <w:b/>
          <w:bCs/>
          <w:color w:val="1F4E79"/>
          <w:sz w:val="64"/>
          <w:szCs w:val="64"/>
        </w:rPr>
        <w:t xml:space="preserve">InduSpect AI</w:t>
      </w:r>
    </w:p>
    <w:p>
      <w:pPr>
        <w:spacing w:after="600"/>
        <w:jc w:val="center"/>
      </w:pPr>
      <w:r>
        <w:rPr>
          <w:rFonts w:ascii="Microsoft JhengHei" w:cs="Microsoft JhengHei" w:eastAsia="Microsoft JhengHei" w:hAnsi="Microsoft JhengHei"/>
          <w:color w:val="2E75B6"/>
          <w:sz w:val="36"/>
          <w:szCs w:val="36"/>
        </w:rPr>
        <w:t xml:space="preserve">全球競品分析與技術發展路徑報告</w:t>
      </w:r>
    </w:p>
    <w:p>
      <w:pPr>
        <w:spacing w:after="1200"/>
        <w:jc w:val="center"/>
      </w:pPr>
      <w:r>
        <w:rPr>
          <w:rFonts w:ascii="Microsoft JhengHei" w:cs="Microsoft JhengHei" w:eastAsia="Microsoft JhengHei" w:hAnsi="Microsoft JhengHei"/>
          <w:i/>
          <w:iCs/>
          <w:color w:val="595959"/>
          <w:sz w:val="22"/>
          <w:szCs w:val="22"/>
        </w:rPr>
        <w:t xml:space="preserve">── Competitive Landscape &amp; Technology Roadmap ──</w:t>
      </w:r>
    </w:p>
    <w:p>
      <w:pPr>
        <w:spacing w:after="100"/>
        <w:jc w:val="center"/>
      </w:pPr>
      <w:r>
        <w:rPr>
          <w:rFonts w:ascii="Microsoft JhengHei" w:cs="Microsoft JhengHei" w:eastAsia="Microsoft JhengHei" w:hAnsi="Microsoft JhengHei"/>
          <w:color w:val="595959"/>
          <w:sz w:val="22"/>
          <w:szCs w:val="22"/>
        </w:rPr>
        <w:t xml:space="preserve">涵蓋 22 家全球競品：國際 EAM 大廠 / SaaS CMMS / AR Vision / PdM 專家 / 台灣本土</w:t>
      </w:r>
    </w:p>
    <w:p>
      <w:pPr>
        <w:spacing w:after="1600"/>
        <w:jc w:val="center"/>
      </w:pPr>
      <w:r>
        <w:rPr>
          <w:rFonts w:ascii="Microsoft JhengHei" w:cs="Microsoft JhengHei" w:eastAsia="Microsoft JhengHei" w:hAnsi="Microsoft JhengHei"/>
          <w:color w:val="595959"/>
          <w:sz w:val="22"/>
          <w:szCs w:val="22"/>
        </w:rPr>
        <w:t xml:space="preserve">含 11 維功能對照矩陣 + 10 項核心技術發展建議</w:t>
      </w:r>
    </w:p>
    <w:p>
      <w:pPr>
        <w:jc w:val="center"/>
      </w:pPr>
      <w:r>
        <w:rPr>
          <w:rFonts w:ascii="Microsoft JhengHei" w:cs="Microsoft JhengHei" w:eastAsia="Microsoft JhengHei" w:hAnsi="Microsoft JhengHei"/>
          <w:b/>
          <w:bCs/>
          <w:color w:val="1F4E79"/>
          <w:sz w:val="22"/>
          <w:szCs w:val="22"/>
        </w:rPr>
        <w:t xml:space="preserve">編製日期：2026 年 5 月</w:t>
      </w:r>
    </w:p>
    <w:p>
      <w:pPr>
        <w:jc w:val="center"/>
      </w:pPr>
      <w:r>
        <w:rPr>
          <w:rFonts w:ascii="Microsoft JhengHei" w:cs="Microsoft JhengHei" w:eastAsia="Microsoft JhengHei" w:hAnsi="Microsoft JhengHei"/>
          <w:color w:val="595959"/>
          <w:sz w:val="22"/>
          <w:szCs w:val="22"/>
        </w:rPr>
        <w:t xml:space="preserve">編製對象：InduSpect AI 專案決策者與開發團隊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Microsoft JhengHei" w:cs="Microsoft JhengHei" w:eastAsia="Microsoft JhengHei" w:hAnsi="Microsoft JhengHei"/>
          <w:b/>
          <w:bCs/>
          <w:color w:val="1F4E79"/>
          <w:sz w:val="36"/>
          <w:szCs w:val="36"/>
        </w:rPr>
        <w:t xml:space="preserve">一、執行摘要 (Executive Summary)</w:t>
      </w:r>
    </w:p>
    <w:p>
      <w:pPr>
        <w:pStyle w:val="Heading3"/>
        <w:spacing w:after="100" w:before="200"/>
      </w:pPr>
      <w:r>
        <w:rPr>
          <w:rFonts w:ascii="Microsoft JhengHei" w:cs="Microsoft JhengHei" w:eastAsia="Microsoft JhengHei" w:hAnsi="Microsoft JhengHei"/>
          <w:b/>
          <w:bCs/>
          <w:color w:val="1F4E79"/>
          <w:sz w:val="26"/>
          <w:szCs w:val="26"/>
        </w:rPr>
        <w:t xml:space="preserve">1.1 一句話結論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8"/>
              <w:left w:val="single" w:color="2E75B6" w:sz="24"/>
              <w:bottom w:val="single" w:color="2E75B6" w:sz="4"/>
              <w:right w:val="single" w:color="2E75B6" w:sz="4"/>
            </w:tcBorders>
            <w:shd w:fill="F2F7FB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F4E79"/>
                <w:sz w:val="24"/>
                <w:szCs w:val="24"/>
              </w:rPr>
              <w:t xml:space="preserve">InduSpect AI 不是垃圾，也不是「超強」，是「在一個被大廠忽略的縫隙市場裡，握有一張獨特王牌的可用級產品」。</w:t>
            </w:r>
          </w:p>
          <w:p>
            <w:pPr>
              <w:spacing w:line="300"/>
              <w:jc w:val="both"/>
            </w:pPr>
            <w:r>
              <w:rPr>
                <w:rFonts w:ascii="Microsoft JhengHei" w:cs="Microsoft JhengHei" w:eastAsia="Microsoft JhengHei" w:hAnsi="Microsoft JhengHei"/>
                <w:color w:val="595959"/>
                <w:sz w:val="22"/>
                <w:szCs w:val="22"/>
              </w:rPr>
              <w:t xml:space="preserve">在「無前期建模工程、直接用 AI 視覺看懂紙本表單並自動產出報告」這個維度上，InduSpect 領先全球絕大多數產品，包括 IBM Maximo、SAP APM、UpKeep、MaintainX 都做不到這件事。但在「工單派工、EAM 生命週期、IoT 感測器連接、預測性維護、AR 引導、多人協作」這 6 大主流功能上，InduSpect 還是 MVP 階段。簡言之：在「行動 AI 巡檢工具」品類中是強者，但若試圖正面挑戰 EAM 大廠則是不自量力。</w:t>
            </w:r>
          </w:p>
        </w:tc>
      </w:tr>
    </w:tbl>
    <w:p>
      <w:pPr>
        <w:pStyle w:val="Heading3"/>
        <w:spacing w:after="100" w:before="200"/>
      </w:pPr>
      <w:r>
        <w:rPr>
          <w:rFonts w:ascii="Microsoft JhengHei" w:cs="Microsoft JhengHei" w:eastAsia="Microsoft JhengHei" w:hAnsi="Microsoft JhengHei"/>
          <w:b/>
          <w:bCs/>
          <w:color w:val="1F4E79"/>
          <w:sz w:val="26"/>
          <w:szCs w:val="26"/>
        </w:rPr>
        <w:t xml:space="preserve">1.2 為什麼學生那份報告方向錯了</w:t>
      </w:r>
    </w:p>
    <w:p>
      <w:pPr>
        <w:spacing w:after="80" w:before="0" w:line="320"/>
        <w:jc w:val="both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595959"/>
          <w:sz w:val="22"/>
          <w:szCs w:val="22"/>
        </w:rPr>
        <w:t xml:space="preserve">學生交付的「企業級智慧巡檢系統選型雷達」雖然視覺漂亮，但有三個結構性的方向錯誤，使結論不具備外部說服力：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icrosoft JhengHei" w:cs="Microsoft JhengHei" w:eastAsia="Microsoft JhengHei" w:hAnsi="Microsoft JhengHei"/>
          <w:b/>
          <w:bCs/>
          <w:color w:val="1F4E79"/>
          <w:sz w:val="22"/>
          <w:szCs w:val="22"/>
        </w:rPr>
        <w:t xml:space="preserve">錯誤一、視野僅限台灣本土：</w:t>
      </w:r>
      <w:r>
        <w:rPr>
          <w:rFonts w:ascii="Microsoft JhengHei" w:cs="Microsoft JhengHei" w:eastAsia="Microsoft JhengHei" w:hAnsi="Microsoft JhengHei"/>
          <w:color w:val="595959"/>
          <w:sz w:val="22"/>
          <w:szCs w:val="22"/>
        </w:rPr>
        <w:t xml:space="preserve">8 家受比較的廠商全部都是台灣 SI（系統整合商），完全沒有國際大廠（IBM Maximo、SAP APM、GE Digital APM、UpKeep、MaintainX、Fiix、Limble、PTC Vuforia 等）。台灣 SI 在全球 CMMS 市場（2026 預估 14.5～24 億美元）只佔極小份額，這份比較等於沒看到 95% 的市場。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icrosoft JhengHei" w:cs="Microsoft JhengHei" w:eastAsia="Microsoft JhengHei" w:hAnsi="Microsoft JhengHei"/>
          <w:b/>
          <w:bCs/>
          <w:color w:val="1F4E79"/>
          <w:sz w:val="22"/>
          <w:szCs w:val="22"/>
        </w:rPr>
        <w:t xml:space="preserve">錯誤二、過度自抬身價：</w:t>
      </w:r>
      <w:r>
        <w:rPr>
          <w:rFonts w:ascii="Microsoft JhengHei" w:cs="Microsoft JhengHei" w:eastAsia="Microsoft JhengHei" w:hAnsi="Microsoft JhengHei"/>
          <w:color w:val="595959"/>
          <w:sz w:val="22"/>
          <w:szCs w:val="22"/>
        </w:rPr>
        <w:t xml:space="preserve">把 InduSpect 直接放在「Level 4：原生多模態 GenAI」獨佔頂層，而把所有國際大廠也尚未做到的事情（其實大廠多半已經做到甚至超越）說成 InduSpect 才有，反而失去客觀性。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icrosoft JhengHei" w:cs="Microsoft JhengHei" w:eastAsia="Microsoft JhengHei" w:hAnsi="Microsoft JhengHei"/>
          <w:b/>
          <w:bCs/>
          <w:color w:val="1F4E79"/>
          <w:sz w:val="22"/>
          <w:szCs w:val="22"/>
        </w:rPr>
        <w:t xml:space="preserve">錯誤三、未量化比較：</w:t>
      </w:r>
      <w:r>
        <w:rPr>
          <w:rFonts w:ascii="Microsoft JhengHei" w:cs="Microsoft JhengHei" w:eastAsia="Microsoft JhengHei" w:hAnsi="Microsoft JhengHei"/>
          <w:color w:val="595959"/>
          <w:sz w:val="22"/>
          <w:szCs w:val="22"/>
        </w:rPr>
        <w:t xml:space="preserve">「AI 賦能等級」用 1～4 格電池圖示是視覺化的便宜行事，沒有量化分數，也沒有 11 個以上的功能維度去做矩陣分析。決策者無法據此作出採購決策。</w:t>
      </w:r>
    </w:p>
    <w:p>
      <w:pPr>
        <w:pStyle w:val="Heading3"/>
        <w:spacing w:after="100" w:before="200"/>
      </w:pPr>
      <w:r>
        <w:rPr>
          <w:rFonts w:ascii="Microsoft JhengHei" w:cs="Microsoft JhengHei" w:eastAsia="Microsoft JhengHei" w:hAnsi="Microsoft JhengHei"/>
          <w:b/>
          <w:bCs/>
          <w:color w:val="1F4E79"/>
          <w:sz w:val="26"/>
          <w:szCs w:val="26"/>
        </w:rPr>
        <w:t xml:space="preserve">1.3 本報告的三個交付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icrosoft JhengHei" w:cs="Microsoft JhengHei" w:eastAsia="Microsoft JhengHei" w:hAnsi="Microsoft JhengHei"/>
          <w:b/>
          <w:bCs/>
          <w:color w:val="1F4E79"/>
          <w:sz w:val="22"/>
          <w:szCs w:val="22"/>
        </w:rPr>
        <w:t xml:space="preserve">交付一、全球 22 家競品的客觀盤點：</w:t>
      </w:r>
      <w:r>
        <w:rPr>
          <w:rFonts w:ascii="Microsoft JhengHei" w:cs="Microsoft JhengHei" w:eastAsia="Microsoft JhengHei" w:hAnsi="Microsoft JhengHei"/>
          <w:color w:val="595959"/>
          <w:sz w:val="22"/>
          <w:szCs w:val="22"/>
        </w:rPr>
        <w:t xml:space="preserve">依產品定位分為 5 個 Tier，附上各家最強亮點、定價、市場位置。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icrosoft JhengHei" w:cs="Microsoft JhengHei" w:eastAsia="Microsoft JhengHei" w:hAnsi="Microsoft JhengHei"/>
          <w:b/>
          <w:bCs/>
          <w:color w:val="1F4E79"/>
          <w:sz w:val="22"/>
          <w:szCs w:val="22"/>
        </w:rPr>
        <w:t xml:space="preserve">交付二、11 維功能對照矩陣：</w:t>
      </w:r>
      <w:r>
        <w:rPr>
          <w:rFonts w:ascii="Microsoft JhengHei" w:cs="Microsoft JhengHei" w:eastAsia="Microsoft JhengHei" w:hAnsi="Microsoft JhengHei"/>
          <w:color w:val="595959"/>
          <w:sz w:val="22"/>
          <w:szCs w:val="22"/>
        </w:rPr>
        <w:t xml:space="preserve">InduSpect 對比 8 家最相關競品，每個維度給予「有 / 部分 / 無」三段標記。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icrosoft JhengHei" w:cs="Microsoft JhengHei" w:eastAsia="Microsoft JhengHei" w:hAnsi="Microsoft JhengHei"/>
          <w:b/>
          <w:bCs/>
          <w:color w:val="1F4E79"/>
          <w:sz w:val="22"/>
          <w:szCs w:val="22"/>
        </w:rPr>
        <w:t xml:space="preserve">交付三、10 項核心技術發展路徑：</w:t>
      </w:r>
      <w:r>
        <w:rPr>
          <w:rFonts w:ascii="Microsoft JhengHei" w:cs="Microsoft JhengHei" w:eastAsia="Microsoft JhengHei" w:hAnsi="Microsoft JhengHei"/>
          <w:color w:val="595959"/>
          <w:sz w:val="22"/>
          <w:szCs w:val="22"/>
        </w:rPr>
        <w:t xml:space="preserve">短、中、長期分組，每項都標註「對標哪家競品的什麼功能」、「市場需求」、「實作難度」、「差異化價值」。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Microsoft JhengHei" w:cs="Microsoft JhengHei" w:eastAsia="Microsoft JhengHei" w:hAnsi="Microsoft JhengHei"/>
          <w:b/>
          <w:bCs/>
          <w:color w:val="1F4E79"/>
          <w:sz w:val="36"/>
          <w:szCs w:val="36"/>
        </w:rPr>
        <w:t xml:space="preserve">二、市場全景 (Market Landscape)</w:t>
      </w:r>
    </w:p>
    <w:p>
      <w:pPr>
        <w:pStyle w:val="Heading3"/>
        <w:spacing w:after="100" w:before="200"/>
      </w:pPr>
      <w:r>
        <w:rPr>
          <w:rFonts w:ascii="Microsoft JhengHei" w:cs="Microsoft JhengHei" w:eastAsia="Microsoft JhengHei" w:hAnsi="Microsoft JhengHei"/>
          <w:b/>
          <w:bCs/>
          <w:color w:val="1F4E79"/>
          <w:sz w:val="26"/>
          <w:szCs w:val="26"/>
        </w:rPr>
        <w:t xml:space="preserve">2.1 全球 CMMS / EAM / Inspection 市場概觀</w:t>
      </w:r>
    </w:p>
    <w:p>
      <w:pPr>
        <w:spacing w:after="80" w:before="0" w:line="320"/>
        <w:jc w:val="both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595959"/>
          <w:sz w:val="22"/>
          <w:szCs w:val="22"/>
        </w:rPr>
        <w:t xml:space="preserve">根據 Technavio、Future Market Insights、Verified Market Research 等多家市調機構 2026 年發布的報告，全球 CMMS 市場規模 2026 預估介於 14.5 億～24 億美元之間。關鍵成長趨勢有幾個方向：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icrosoft JhengHei" w:cs="Microsoft JhengHei" w:eastAsia="Microsoft JhengHei" w:hAnsi="Microsoft JhengHei"/>
          <w:color w:val="595959"/>
          <w:sz w:val="22"/>
          <w:szCs w:val="22"/>
        </w:rPr>
        <w:t xml:space="preserve">約 55% 企業已採用 mobile-first 維護工具，行動裝置已成為現場巡檢的標配。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icrosoft JhengHei" w:cs="Microsoft JhengHei" w:eastAsia="Microsoft JhengHei" w:hAnsi="Microsoft JhengHei"/>
          <w:color w:val="595959"/>
          <w:sz w:val="22"/>
          <w:szCs w:val="22"/>
        </w:rPr>
        <w:t xml:space="preserve">約 58% 企業導入或評估預測性維護 (Predictive Maintenance, PdM) 工具。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icrosoft JhengHei" w:cs="Microsoft JhengHei" w:eastAsia="Microsoft JhengHei" w:hAnsi="Microsoft JhengHei"/>
          <w:color w:val="595959"/>
          <w:sz w:val="22"/>
          <w:szCs w:val="22"/>
        </w:rPr>
        <w:t xml:space="preserve">約 45% 解決方案整合了某種形式的 AI（從規則式自動化到 GenAI 不一）。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icrosoft JhengHei" w:cs="Microsoft JhengHei" w:eastAsia="Microsoft JhengHei" w:hAnsi="Microsoft JhengHei"/>
          <w:color w:val="595959"/>
          <w:sz w:val="22"/>
          <w:szCs w:val="22"/>
        </w:rPr>
        <w:t xml:space="preserve">Condition-Based Maintenance（狀態監控式維護）這個子品項 CAGR 達 12.4%，是目前成長最快的細分。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icrosoft JhengHei" w:cs="Microsoft JhengHei" w:eastAsia="Microsoft JhengHei" w:hAnsi="Microsoft JhengHei"/>
          <w:color w:val="595959"/>
          <w:sz w:val="22"/>
          <w:szCs w:val="22"/>
        </w:rPr>
        <w:t xml:space="preserve">北美市場佔約 44%，APAC（含台灣）為次大且成長最快區域。</w:t>
      </w:r>
    </w:p>
    <w:p>
      <w:pPr>
        <w:pStyle w:val="Heading3"/>
        <w:spacing w:after="100" w:before="200"/>
      </w:pPr>
      <w:r>
        <w:rPr>
          <w:rFonts w:ascii="Microsoft JhengHei" w:cs="Microsoft JhengHei" w:eastAsia="Microsoft JhengHei" w:hAnsi="Microsoft JhengHei"/>
          <w:b/>
          <w:bCs/>
          <w:color w:val="1F4E79"/>
          <w:sz w:val="26"/>
          <w:szCs w:val="26"/>
        </w:rPr>
        <w:t xml:space="preserve">2.2 巡檢產品的五個 Tier 分群</w:t>
      </w:r>
    </w:p>
    <w:p>
      <w:pPr>
        <w:spacing w:after="80" w:before="0" w:line="320"/>
        <w:jc w:val="both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595959"/>
          <w:sz w:val="22"/>
          <w:szCs w:val="22"/>
        </w:rPr>
        <w:t xml:space="preserve">根據產品定位、目標客群、技術深度，市場上的智慧巡檢/設備管理產品可以分為以下五個 Tier。InduSpect AI 與這些群體之間的關係並非全部都是「直接競爭」，搞清楚誰是直接對手、誰是上下游、誰可以結盟，是擬定產品策略的關鍵。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900"/>
        <w:gridCol w:w="3200"/>
        <w:gridCol w:w="1700"/>
        <w:gridCol w:w="1360"/>
      </w:tblGrid>
      <w:tr>
        <w:trPr>
          <w:tblHeader/>
        </w:trP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Tier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分群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代表廠商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InduSpect 與之關係</w:t>
            </w:r>
          </w:p>
        </w:tc>
        <w:tc>
          <w:tcPr>
            <w:tcW w:type="dxa" w:w="1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價位帶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F4E79"/>
                <w:sz w:val="19"/>
                <w:szCs w:val="19"/>
              </w:rPr>
              <w:t xml:space="preserve">Tier 1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595959"/>
                <w:sz w:val="19"/>
                <w:szCs w:val="19"/>
              </w:rPr>
              <w:t xml:space="preserve">國際大廠
EAM 平台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595959"/>
                <w:sz w:val="19"/>
                <w:szCs w:val="19"/>
              </w:rPr>
              <w:t xml:space="preserve">IBM Maximo、SAP APM、GE Digital APM、Hexagon HxGN / Attune、Honeywell Forge、Siemens Insights Hub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595959"/>
                <w:sz w:val="19"/>
                <w:szCs w:val="19"/>
              </w:rPr>
              <w:t xml:space="preserve">不是直接對手；應視為上層整合對象 / 退路</w:t>
            </w:r>
          </w:p>
        </w:tc>
        <w:tc>
          <w:tcPr>
            <w:tcW w:type="dxa" w:w="1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595959"/>
                <w:sz w:val="19"/>
                <w:szCs w:val="19"/>
              </w:rPr>
              <w:t xml:space="preserve">$$$$
(數十萬美元起)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F4E79"/>
                <w:sz w:val="19"/>
                <w:szCs w:val="19"/>
              </w:rPr>
              <w:t xml:space="preserve">Tier 2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595959"/>
                <w:sz w:val="19"/>
                <w:szCs w:val="19"/>
              </w:rPr>
              <w:t xml:space="preserve">行動雲端 CMMS
(中小企業)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595959"/>
                <w:sz w:val="19"/>
                <w:szCs w:val="19"/>
              </w:rPr>
              <w:t xml:space="preserve">UpKeep、MaintainX、Fiix (Rockwell)、Limble、eMaint (Fluke)、Brightly (Siemens)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C00000"/>
                <w:sz w:val="19"/>
                <w:szCs w:val="19"/>
              </w:rPr>
              <w:t xml:space="preserve">最直接的競爭層級；InduSpect 必須在此勝出</w:t>
            </w:r>
          </w:p>
        </w:tc>
        <w:tc>
          <w:tcPr>
            <w:tcW w:type="dxa" w:w="1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595959"/>
                <w:sz w:val="19"/>
                <w:szCs w:val="19"/>
              </w:rPr>
              <w:t xml:space="preserve">$$
($20-$80/user/月)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F4E79"/>
                <w:sz w:val="19"/>
                <w:szCs w:val="19"/>
              </w:rPr>
              <w:t xml:space="preserve">Tier 3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595959"/>
                <w:sz w:val="19"/>
                <w:szCs w:val="19"/>
              </w:rPr>
              <w:t xml:space="preserve">AR / AI Vision
專家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595959"/>
                <w:sz w:val="19"/>
                <w:szCs w:val="19"/>
              </w:rPr>
              <w:t xml:space="preserve">PTC Vuforia、TeamViewer Frontline、Cognex ViDi、Landing AI、Hitachi Lumada / HMAX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595959"/>
                <w:sz w:val="19"/>
                <w:szCs w:val="19"/>
              </w:rPr>
              <w:t xml:space="preserve">技術上的標竿；可學習其能力但不必正面競爭</w:t>
            </w:r>
          </w:p>
        </w:tc>
        <w:tc>
          <w:tcPr>
            <w:tcW w:type="dxa" w:w="1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595959"/>
                <w:sz w:val="19"/>
                <w:szCs w:val="19"/>
              </w:rPr>
              <w:t xml:space="preserve">$$$
(數萬美元)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F4E79"/>
                <w:sz w:val="19"/>
                <w:szCs w:val="19"/>
              </w:rPr>
              <w:t xml:space="preserve">Tier 4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595959"/>
                <w:sz w:val="19"/>
                <w:szCs w:val="19"/>
              </w:rPr>
              <w:t xml:space="preserve">預測性維護
(PdM) 專家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595959"/>
                <w:sz w:val="19"/>
                <w:szCs w:val="19"/>
              </w:rPr>
              <w:t xml:space="preserve">Augury、Senseye (Siemens)、Tractian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548235"/>
                <w:sz w:val="19"/>
                <w:szCs w:val="19"/>
              </w:rPr>
              <w:t xml:space="preserve">互補品；可結盟整合而非競爭</w:t>
            </w:r>
          </w:p>
        </w:tc>
        <w:tc>
          <w:tcPr>
            <w:tcW w:type="dxa" w:w="1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595959"/>
                <w:sz w:val="19"/>
                <w:szCs w:val="19"/>
              </w:rPr>
              <w:t xml:space="preserve">$$$
(硬體+SaaS)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F4E79"/>
                <w:sz w:val="19"/>
                <w:szCs w:val="19"/>
              </w:rPr>
              <w:t xml:space="preserve">Tier 5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595959"/>
                <w:sz w:val="19"/>
                <w:szCs w:val="19"/>
              </w:rPr>
              <w:t xml:space="preserve">台灣本土
SI / EAM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595959"/>
                <w:sz w:val="19"/>
                <w:szCs w:val="19"/>
              </w:rPr>
              <w:t xml:space="preserve">亞達 AI 巡檢快手、研華 WISE-iFactory、鼎新數智、騰榮 GEasy、台塑網 Smart、精誠 SYSTEX、鴻才 HTTC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C00000"/>
                <w:sz w:val="19"/>
                <w:szCs w:val="19"/>
              </w:rPr>
              <w:t xml:space="preserve">區域市場最直接競爭；亞達為最強對手</w:t>
            </w:r>
          </w:p>
        </w:tc>
        <w:tc>
          <w:tcPr>
            <w:tcW w:type="dxa" w:w="1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595959"/>
                <w:sz w:val="19"/>
                <w:szCs w:val="19"/>
              </w:rPr>
              <w:t xml:space="preserve">$$
(本土報價)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Microsoft JhengHei" w:cs="Microsoft JhengHei" w:eastAsia="Microsoft JhengHei" w:hAnsi="Microsoft JhengHei"/>
          <w:b/>
          <w:bCs/>
          <w:color w:val="1F4E79"/>
          <w:sz w:val="36"/>
          <w:szCs w:val="36"/>
        </w:rPr>
        <w:t xml:space="preserve">三、各 Tier 競品深度剖析</w:t>
      </w:r>
    </w:p>
    <w:p>
      <w:pPr>
        <w:pStyle w:val="Heading2"/>
        <w:spacing w:after="160" w:before="280"/>
      </w:pPr>
      <w:r>
        <w:rPr>
          <w:rFonts w:ascii="Microsoft JhengHei" w:cs="Microsoft JhengHei" w:eastAsia="Microsoft JhengHei" w:hAnsi="Microsoft JhengHei"/>
          <w:b/>
          <w:bCs/>
          <w:color w:val="2E75B6"/>
          <w:sz w:val="30"/>
          <w:szCs w:val="30"/>
        </w:rPr>
        <w:t xml:space="preserve">3.1 Tier 1 — 國際大廠 EAM 平台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8"/>
              <w:left w:val="single" w:color="2E75B6" w:sz="24"/>
              <w:bottom w:val="single" w:color="2E75B6" w:sz="4"/>
              <w:right w:val="single" w:color="2E75B6" w:sz="4"/>
            </w:tcBorders>
            <w:shd w:fill="F2F7FB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F4E79"/>
                <w:sz w:val="24"/>
                <w:szCs w:val="24"/>
              </w:rPr>
              <w:t xml:space="preserve">為什麼這些不是 InduSpect 的直接對手？</w:t>
            </w:r>
          </w:p>
          <w:p>
            <w:pPr>
              <w:spacing w:line="300"/>
              <w:jc w:val="both"/>
            </w:pPr>
            <w:r>
              <w:rPr>
                <w:rFonts w:ascii="Microsoft JhengHei" w:cs="Microsoft JhengHei" w:eastAsia="Microsoft JhengHei" w:hAnsi="Microsoft JhengHei"/>
                <w:color w:val="595959"/>
                <w:sz w:val="22"/>
                <w:szCs w:val="22"/>
              </w:rPr>
              <w:t xml:space="preserve">Tier 1 廠商賣的是「企業級設備生命週期管理平台」(EAM)，整套導入動輒數十萬到數百萬美元，目標客群是大型製造業、能源、公用事業、運輸基礎建設。客戶選 Maximo 或 SAP APM 的決策周期是 6-18 個月，由 IT/CIO 主導。InduSpect 不可能正面挑戰它們，但理解它們做了什麼、做不到什麼，可以幫我們找到「補位」或「上游整合」的機會。</w:t>
            </w:r>
          </w:p>
        </w:tc>
      </w:tr>
    </w:tbl>
    <w:p>
      <w:pPr>
        <w:spacing w:after="80" w:before="140"/>
      </w:pPr>
      <w:r>
        <w:rPr>
          <w:rFonts w:ascii="Microsoft JhengHei" w:cs="Microsoft JhengHei" w:eastAsia="Microsoft JhengHei" w:hAnsi="Microsoft JhengHei"/>
          <w:b/>
          <w:bCs/>
          <w:color w:val="C00000"/>
          <w:sz w:val="24"/>
          <w:szCs w:val="24"/>
        </w:rPr>
        <w:t xml:space="preserve">IBM Maximo Application Suite (MAS) + Visual Inspection (MVI)</w:t>
      </w:r>
    </w:p>
    <w:p>
      <w:pPr>
        <w:spacing w:after="80" w:before="0" w:line="320"/>
        <w:jc w:val="both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595959"/>
          <w:sz w:val="22"/>
          <w:szCs w:val="22"/>
        </w:rPr>
        <w:t xml:space="preserve">IBM Maximo 是 EAM 的長期霸主，2022 年起轉型 SaaS（Maximo Application Suite, MAS），整合工單、資產、預測、視覺檢測於一個 Suite。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icrosoft JhengHei" w:cs="Microsoft JhengHei" w:eastAsia="Microsoft JhengHei" w:hAnsi="Microsoft JhengHei"/>
          <w:color w:val="595959"/>
          <w:sz w:val="22"/>
          <w:szCs w:val="22"/>
        </w:rPr>
        <w:t xml:space="preserve">Visual Inspection (MVI) 模組支援拖拉式介面訓練 AI 模型，部署到 MVI Edge 邊緣伺服器，可接無人機、熱像儀、固定式相機。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icrosoft JhengHei" w:cs="Microsoft JhengHei" w:eastAsia="Microsoft JhengHei" w:hAnsi="Microsoft JhengHei"/>
          <w:color w:val="595959"/>
          <w:sz w:val="22"/>
          <w:szCs w:val="22"/>
        </w:rPr>
        <w:t xml:space="preserve">MAS 內建 AI 異常偵測，能在設備行為偏離正常範圍前提早預警。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icrosoft JhengHei" w:cs="Microsoft JhengHei" w:eastAsia="Microsoft JhengHei" w:hAnsi="Microsoft JhengHei"/>
          <w:color w:val="595959"/>
          <w:sz w:val="22"/>
          <w:szCs w:val="22"/>
        </w:rPr>
        <w:t xml:space="preserve">月費 SaaS 版本起跳價約數千美元/月，但典型企業導入含 SI 服務常達 50-200 萬美元。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icrosoft JhengHei" w:cs="Microsoft JhengHei" w:eastAsia="Microsoft JhengHei" w:hAnsi="Microsoft JhengHei"/>
          <w:b/>
          <w:bCs/>
          <w:color w:val="1F4E79"/>
          <w:sz w:val="22"/>
          <w:szCs w:val="22"/>
        </w:rPr>
        <w:t xml:space="preserve">InduSpect 切入點：</w:t>
      </w:r>
      <w:r>
        <w:rPr>
          <w:rFonts w:ascii="Microsoft JhengHei" w:cs="Microsoft JhengHei" w:eastAsia="Microsoft JhengHei" w:hAnsi="Microsoft JhengHei"/>
          <w:color w:val="595959"/>
          <w:sz w:val="22"/>
          <w:szCs w:val="22"/>
        </w:rPr>
        <w:t xml:space="preserve">Maximo 雖然有 MVI，但需要客戶先把表單和 SOP 數位化建到 Maximo 裡，且 AI 模型要客製訓練。InduSpect 主打的「直接拍紙本表單，AI 看懂並自動回填」是 Maximo 結構上做不到的——對「還沒導入 EAM 的中小製造業」是巨大優勢。</w:t>
      </w:r>
    </w:p>
    <w:p>
      <w:pPr>
        <w:spacing w:after="80" w:before="140"/>
      </w:pPr>
      <w:r>
        <w:rPr>
          <w:rFonts w:ascii="Microsoft JhengHei" w:cs="Microsoft JhengHei" w:eastAsia="Microsoft JhengHei" w:hAnsi="Microsoft JhengHei"/>
          <w:b/>
          <w:bCs/>
          <w:color w:val="C00000"/>
          <w:sz w:val="24"/>
          <w:szCs w:val="24"/>
        </w:rPr>
        <w:t xml:space="preserve">SAP Asset Performance Management (APM)</w:t>
      </w:r>
    </w:p>
    <w:p>
      <w:pPr>
        <w:spacing w:after="80" w:before="0" w:line="320"/>
        <w:jc w:val="both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595959"/>
          <w:sz w:val="22"/>
          <w:szCs w:val="22"/>
        </w:rPr>
        <w:t xml:space="preserve">SAP 在 2025 年 3 月推出 APM Visual Inspection 模組，主打從相機/無人機/熱像儀收集影像，搭配感測器資料做整合異常判斷。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icrosoft JhengHei" w:cs="Microsoft JhengHei" w:eastAsia="Microsoft JhengHei" w:hAnsi="Microsoft JhengHei"/>
          <w:color w:val="595959"/>
          <w:sz w:val="22"/>
          <w:szCs w:val="22"/>
        </w:rPr>
        <w:t xml:space="preserve">AI 視覺檢測會根據設備歷史 + 感測器資料給出「磨耗或失效模式」預警。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icrosoft JhengHei" w:cs="Microsoft JhengHei" w:eastAsia="Microsoft JhengHei" w:hAnsi="Microsoft JhengHei"/>
          <w:color w:val="595959"/>
          <w:sz w:val="22"/>
          <w:szCs w:val="22"/>
        </w:rPr>
        <w:t xml:space="preserve">行動端 SAP Service and Asset Manager (SSAM) App 已加入 AI 語音記錄、自動填寫功能。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icrosoft JhengHei" w:cs="Microsoft JhengHei" w:eastAsia="Microsoft JhengHei" w:hAnsi="Microsoft JhengHei"/>
          <w:color w:val="595959"/>
          <w:sz w:val="22"/>
          <w:szCs w:val="22"/>
        </w:rPr>
        <w:t xml:space="preserve">SAP 宣稱檢測成本可降 50% 以上（軌道、公用事業、礦業、製造業均有實績）。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icrosoft JhengHei" w:cs="Microsoft JhengHei" w:eastAsia="Microsoft JhengHei" w:hAnsi="Microsoft JhengHei"/>
          <w:b/>
          <w:bCs/>
          <w:color w:val="1F4E79"/>
          <w:sz w:val="22"/>
          <w:szCs w:val="22"/>
        </w:rPr>
        <w:t xml:space="preserve">InduSpect 切入點：</w:t>
      </w:r>
      <w:r>
        <w:rPr>
          <w:rFonts w:ascii="Microsoft JhengHei" w:cs="Microsoft JhengHei" w:eastAsia="Microsoft JhengHei" w:hAnsi="Microsoft JhengHei"/>
          <w:color w:val="595959"/>
          <w:sz w:val="22"/>
          <w:szCs w:val="22"/>
        </w:rPr>
        <w:t xml:space="preserve">SAP APM 的力量在於和 SAP ERP/PM 緊密整合，但這正是它的鎖定（lock-in）。客戶若不是 SAP 用戶，導入成本極高。InduSpect 是輕量的、跨 ERP 的「插件式」工具，可以做成 SAP 之外的補充方案。</w:t>
      </w:r>
    </w:p>
    <w:p>
      <w:pPr>
        <w:spacing w:after="80" w:before="140"/>
      </w:pPr>
      <w:r>
        <w:rPr>
          <w:rFonts w:ascii="Microsoft JhengHei" w:cs="Microsoft JhengHei" w:eastAsia="Microsoft JhengHei" w:hAnsi="Microsoft JhengHei"/>
          <w:b/>
          <w:bCs/>
          <w:color w:val="C00000"/>
          <w:sz w:val="24"/>
          <w:szCs w:val="24"/>
        </w:rPr>
        <w:t xml:space="preserve">GE Digital APM + SmartSignal</w:t>
      </w:r>
    </w:p>
    <w:p>
      <w:pPr>
        <w:spacing w:after="80" w:before="0" w:line="320"/>
        <w:jc w:val="both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595959"/>
          <w:sz w:val="22"/>
          <w:szCs w:val="22"/>
        </w:rPr>
        <w:t xml:space="preserve">GE Digital 把製造業設備預測維護玩到極致——SmartSignal 內建 300+ 工業設備類別的失效模式知識庫，並提供「Time-to-Action」預測（不只告訴你「會壞」，還告訴你「還剩多少時間採取行動」）。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icrosoft JhengHei" w:cs="Microsoft JhengHei" w:eastAsia="Microsoft JhengHei" w:hAnsi="Microsoft JhengHei"/>
          <w:color w:val="595959"/>
          <w:sz w:val="22"/>
          <w:szCs w:val="22"/>
        </w:rPr>
        <w:t xml:space="preserve">2026 Q1 GE Digital 發布 SmartSignal 新版本，內含 Digital Twin Analytics 內容目錄持續擴充。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icrosoft JhengHei" w:cs="Microsoft JhengHei" w:eastAsia="Microsoft JhengHei" w:hAnsi="Microsoft JhengHei"/>
          <w:color w:val="595959"/>
          <w:sz w:val="22"/>
          <w:szCs w:val="22"/>
        </w:rPr>
        <w:t xml:space="preserve">可作為 GE APM 模組或獨立軟體使用，亦提供 Industrial Managed Services（管理式服務）讓 GE 工程師代為遠端監控。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icrosoft JhengHei" w:cs="Microsoft JhengHei" w:eastAsia="Microsoft JhengHei" w:hAnsi="Microsoft JhengHei"/>
          <w:b/>
          <w:bCs/>
          <w:color w:val="1F4E79"/>
          <w:sz w:val="22"/>
          <w:szCs w:val="22"/>
        </w:rPr>
        <w:t xml:space="preserve">InduSpect 切入點：</w:t>
      </w:r>
      <w:r>
        <w:rPr>
          <w:rFonts w:ascii="Microsoft JhengHei" w:cs="Microsoft JhengHei" w:eastAsia="Microsoft JhengHei" w:hAnsi="Microsoft JhengHei"/>
          <w:color w:val="595959"/>
          <w:sz w:val="22"/>
          <w:szCs w:val="22"/>
        </w:rPr>
        <w:t xml:space="preserve">GE 主打「結構化感測器資料的 PdM」，InduSpect 主打「視覺+紙本表單的巡檢數位化」，不直接競爭。可考慮把 GE 服務不到的中下游小廠當主客群。</w:t>
      </w:r>
    </w:p>
    <w:p>
      <w:pPr>
        <w:spacing w:after="80" w:before="140"/>
      </w:pPr>
      <w:r>
        <w:rPr>
          <w:rFonts w:ascii="Microsoft JhengHei" w:cs="Microsoft JhengHei" w:eastAsia="Microsoft JhengHei" w:hAnsi="Microsoft JhengHei"/>
          <w:b/>
          <w:bCs/>
          <w:color w:val="C00000"/>
          <w:sz w:val="24"/>
          <w:szCs w:val="24"/>
        </w:rPr>
        <w:t xml:space="preserve">Hexagon HxGN EAM / Attune EAM</w:t>
      </w:r>
    </w:p>
    <w:p>
      <w:pPr>
        <w:spacing w:after="80" w:before="0" w:line="320"/>
        <w:jc w:val="both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595959"/>
          <w:sz w:val="22"/>
          <w:szCs w:val="22"/>
        </w:rPr>
        <w:t xml:space="preserve">HxGN EAM（2025 年起改名 Attune EAM）月費起跳價 7,000 美元，三階定價（Standard、Advanced、Enterprise），Enterprise 才包含 AI 預測性維護。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icrosoft JhengHei" w:cs="Microsoft JhengHei" w:eastAsia="Microsoft JhengHei" w:hAnsi="Microsoft JhengHei"/>
          <w:color w:val="595959"/>
          <w:sz w:val="22"/>
          <w:szCs w:val="22"/>
        </w:rPr>
        <w:t xml:space="preserve">Digital Work 行動平台支援自助式行動 UI 自訂、離線同步、QR/Barcode 掃描。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icrosoft JhengHei" w:cs="Microsoft JhengHei" w:eastAsia="Microsoft JhengHei" w:hAnsi="Microsoft JhengHei"/>
          <w:color w:val="595959"/>
          <w:sz w:val="22"/>
          <w:szCs w:val="22"/>
        </w:rPr>
        <w:t xml:space="preserve">管理超過 49 M 資產、386 M 工單（Hexagon 公告數字），是大型集團常見選擇。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icrosoft JhengHei" w:cs="Microsoft JhengHei" w:eastAsia="Microsoft JhengHei" w:hAnsi="Microsoft JhengHei"/>
          <w:b/>
          <w:bCs/>
          <w:color w:val="1F4E79"/>
          <w:sz w:val="22"/>
          <w:szCs w:val="22"/>
        </w:rPr>
        <w:t xml:space="preserve">InduSpect 切入點：</w:t>
      </w:r>
      <w:r>
        <w:rPr>
          <w:rFonts w:ascii="Microsoft JhengHei" w:cs="Microsoft JhengHei" w:eastAsia="Microsoft JhengHei" w:hAnsi="Microsoft JhengHei"/>
          <w:color w:val="595959"/>
          <w:sz w:val="22"/>
          <w:szCs w:val="22"/>
        </w:rPr>
        <w:t xml:space="preserve">Hexagon 的客單價對中小製造業而言太高。InduSpect 的單純行動 App 路線在「先解決現場痛點、不必先有 EAM」的市場有立足點。</w:t>
      </w:r>
    </w:p>
    <w:p>
      <w:pPr>
        <w:spacing w:after="80" w:before="140"/>
      </w:pPr>
      <w:r>
        <w:rPr>
          <w:rFonts w:ascii="Microsoft JhengHei" w:cs="Microsoft JhengHei" w:eastAsia="Microsoft JhengHei" w:hAnsi="Microsoft JhengHei"/>
          <w:b/>
          <w:bCs/>
          <w:color w:val="C00000"/>
          <w:sz w:val="24"/>
          <w:szCs w:val="24"/>
        </w:rPr>
        <w:t xml:space="preserve">Honeywell Forge Performance+</w:t>
      </w:r>
    </w:p>
    <w:p>
      <w:pPr>
        <w:spacing w:after="80" w:before="0" w:line="320"/>
        <w:jc w:val="both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595959"/>
          <w:sz w:val="22"/>
          <w:szCs w:val="22"/>
        </w:rPr>
        <w:t xml:space="preserve">Honeywell Forge 構建在 Microsoft Azure 上，主打多廠區資產健康評分與跨廠區績效比較，特別適合「擁有 10~100+ 廠區、且原本已使用 Honeywell 控制系統」的大型集團。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icrosoft JhengHei" w:cs="Microsoft JhengHei" w:eastAsia="Microsoft JhengHei" w:hAnsi="Microsoft JhengHei"/>
          <w:color w:val="595959"/>
          <w:sz w:val="22"/>
          <w:szCs w:val="22"/>
        </w:rPr>
        <w:t xml:space="preserve">四大模組：Health（健康監控）、Predict（AI 失效預測）、Optimize（維修策略最佳化）、Excellence（持續改善基準）。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icrosoft JhengHei" w:cs="Microsoft JhengHei" w:eastAsia="Microsoft JhengHei" w:hAnsi="Microsoft JhengHei"/>
          <w:color w:val="595959"/>
          <w:sz w:val="22"/>
          <w:szCs w:val="22"/>
        </w:rPr>
        <w:t xml:space="preserve">可比較跨廠區資產表現，揪出「在 10 廠中表現最差的那 3 廠」。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icrosoft JhengHei" w:cs="Microsoft JhengHei" w:eastAsia="Microsoft JhengHei" w:hAnsi="Microsoft JhengHei"/>
          <w:b/>
          <w:bCs/>
          <w:color w:val="1F4E79"/>
          <w:sz w:val="22"/>
          <w:szCs w:val="22"/>
        </w:rPr>
        <w:t xml:space="preserve">InduSpect 切入點：</w:t>
      </w:r>
      <w:r>
        <w:rPr>
          <w:rFonts w:ascii="Microsoft JhengHei" w:cs="Microsoft JhengHei" w:eastAsia="Microsoft JhengHei" w:hAnsi="Microsoft JhengHei"/>
          <w:color w:val="595959"/>
          <w:sz w:val="22"/>
          <w:szCs w:val="22"/>
        </w:rPr>
        <w:t xml:space="preserve">Honeywell Forge 適合大型集團，InduSpect 主打單廠 / 小型團隊「立刻就能用」的場景。</w:t>
      </w:r>
    </w:p>
    <w:p>
      <w:pPr>
        <w:spacing w:after="80" w:before="140"/>
      </w:pPr>
      <w:r>
        <w:rPr>
          <w:rFonts w:ascii="Microsoft JhengHei" w:cs="Microsoft JhengHei" w:eastAsia="Microsoft JhengHei" w:hAnsi="Microsoft JhengHei"/>
          <w:b/>
          <w:bCs/>
          <w:color w:val="C00000"/>
          <w:sz w:val="24"/>
          <w:szCs w:val="24"/>
        </w:rPr>
        <w:t xml:space="preserve">Siemens Insights Hub (MindSphere) + Senseye</w:t>
      </w:r>
    </w:p>
    <w:p>
      <w:pPr>
        <w:spacing w:after="80" w:before="0" w:line="320"/>
        <w:jc w:val="both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595959"/>
          <w:sz w:val="22"/>
          <w:szCs w:val="22"/>
        </w:rPr>
        <w:t xml:space="preserve">Siemens 把 PdM 玩成邊緣 AI——Armv9 架構的 AI 感測器持續監控震動、溫度、能源，異常時可即時調整機台參數（如降速、平衡負載、啟動冷卻）。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icrosoft JhengHei" w:cs="Microsoft JhengHei" w:eastAsia="Microsoft JhengHei" w:hAnsi="Microsoft JhengHei"/>
          <w:color w:val="595959"/>
          <w:sz w:val="22"/>
          <w:szCs w:val="22"/>
        </w:rPr>
        <w:t xml:space="preserve">Senseye 提供深度的 PLC 整合，對既有 Siemens 工廠來說無縫接軌，但對非 Siemens 環境整合成本極高。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icrosoft JhengHei" w:cs="Microsoft JhengHei" w:eastAsia="Microsoft JhengHei" w:hAnsi="Microsoft JhengHei"/>
          <w:color w:val="595959"/>
          <w:sz w:val="22"/>
          <w:szCs w:val="22"/>
        </w:rPr>
        <w:t xml:space="preserve">生成式 AI 模型直接跑在邊緣，宣稱可降 35-45% 設備停機時間（引用美國能源部 DOE 數據）。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icrosoft JhengHei" w:cs="Microsoft JhengHei" w:eastAsia="Microsoft JhengHei" w:hAnsi="Microsoft JhengHei"/>
          <w:b/>
          <w:bCs/>
          <w:color w:val="1F4E79"/>
          <w:sz w:val="22"/>
          <w:szCs w:val="22"/>
        </w:rPr>
        <w:t xml:space="preserve">InduSpect 切入點：</w:t>
      </w:r>
      <w:r>
        <w:rPr>
          <w:rFonts w:ascii="Microsoft JhengHei" w:cs="Microsoft JhengHei" w:eastAsia="Microsoft JhengHei" w:hAnsi="Microsoft JhengHei"/>
          <w:color w:val="595959"/>
          <w:sz w:val="22"/>
          <w:szCs w:val="22"/>
        </w:rPr>
        <w:t xml:space="preserve">Siemens 的力量在於垂直整合 PLC 到 SaaS。InduSpect 的力量在於「跨品牌、跨設備、不挑機台」的通用視覺辨識——這是 GenAI 帶來的硬體中立優勢。</w:t>
      </w:r>
    </w:p>
    <w:p>
      <w:r>
        <w:br w:type="page"/>
      </w:r>
    </w:p>
    <w:p>
      <w:pPr>
        <w:pStyle w:val="Heading2"/>
        <w:spacing w:after="160" w:before="280"/>
      </w:pPr>
      <w:r>
        <w:rPr>
          <w:rFonts w:ascii="Microsoft JhengHei" w:cs="Microsoft JhengHei" w:eastAsia="Microsoft JhengHei" w:hAnsi="Microsoft JhengHei"/>
          <w:b/>
          <w:bCs/>
          <w:color w:val="2E75B6"/>
          <w:sz w:val="30"/>
          <w:szCs w:val="30"/>
        </w:rPr>
        <w:t xml:space="preserve">3.2 Tier 2 — 行動雲端 CMMS（最直接競爭層級）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8"/>
              <w:left w:val="single" w:color="2E75B6" w:sz="24"/>
              <w:bottom w:val="single" w:color="2E75B6" w:sz="4"/>
              <w:right w:val="single" w:color="2E75B6" w:sz="4"/>
            </w:tcBorders>
            <w:shd w:fill="F2F7FB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F4E79"/>
                <w:sz w:val="24"/>
                <w:szCs w:val="24"/>
              </w:rPr>
              <w:t xml:space="preserve">為什麼這層是 InduSpect 必須勝出的戰場？</w:t>
            </w:r>
          </w:p>
          <w:p>
            <w:pPr>
              <w:spacing w:line="300"/>
              <w:jc w:val="both"/>
            </w:pPr>
            <w:r>
              <w:rPr>
                <w:rFonts w:ascii="Microsoft JhengHei" w:cs="Microsoft JhengHei" w:eastAsia="Microsoft JhengHei" w:hAnsi="Microsoft JhengHei"/>
                <w:color w:val="595959"/>
                <w:sz w:val="22"/>
                <w:szCs w:val="22"/>
              </w:rPr>
              <w:t xml:space="preserve">Tier 2 廠商鎖定中小製造業、工廠維護團隊、設施管理公司。客單價落在 $20-$80/user/月，導入週期數週到數月。它們和 InduSpect 在「行動裝置、雲端、AI 輔助、QR 掃描、離線工作」這些基礎能力上重疊度最高。InduSpect 若要在台灣以外的市場立足，必須在這層找到差異化的勝負點。</w:t>
            </w:r>
          </w:p>
        </w:tc>
      </w:tr>
    </w:tbl>
    <w:p>
      <w:pPr>
        <w:spacing w:after="80" w:before="140"/>
      </w:pPr>
      <w:r>
        <w:rPr>
          <w:rFonts w:ascii="Microsoft JhengHei" w:cs="Microsoft JhengHei" w:eastAsia="Microsoft JhengHei" w:hAnsi="Microsoft JhengHei"/>
          <w:b/>
          <w:bCs/>
          <w:color w:val="C00000"/>
          <w:sz w:val="24"/>
          <w:szCs w:val="24"/>
        </w:rPr>
        <w:t xml:space="preserve">UpKeep — Mobile-first CMMS 的代表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icrosoft JhengHei" w:cs="Microsoft JhengHei" w:eastAsia="Microsoft JhengHei" w:hAnsi="Microsoft JhengHei"/>
          <w:color w:val="595959"/>
          <w:sz w:val="22"/>
          <w:szCs w:val="22"/>
        </w:rPr>
        <w:t xml:space="preserve">入門價 $20/user/月，4000+ 維護團隊使用，行動體驗極佳。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icrosoft JhengHei" w:cs="Microsoft JhengHei" w:eastAsia="Microsoft JhengHei" w:hAnsi="Microsoft JhengHei"/>
          <w:color w:val="595959"/>
          <w:sz w:val="22"/>
          <w:szCs w:val="22"/>
        </w:rPr>
        <w:t xml:space="preserve">AI 助理 Nova 提供：工單自動摘要、檢查清單自動生成、語音建單。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icrosoft JhengHei" w:cs="Microsoft JhengHei" w:eastAsia="Microsoft JhengHei" w:hAnsi="Microsoft JhengHei"/>
          <w:color w:val="595959"/>
          <w:sz w:val="22"/>
          <w:szCs w:val="22"/>
        </w:rPr>
        <w:t xml:space="preserve">檢查清單未通過時可自動觸發後續工單。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icrosoft JhengHei" w:cs="Microsoft JhengHei" w:eastAsia="Microsoft JhengHei" w:hAnsi="Microsoft JhengHei"/>
          <w:color w:val="595959"/>
          <w:sz w:val="22"/>
          <w:szCs w:val="22"/>
        </w:rPr>
        <w:t xml:space="preserve">典型功能：工單、資產、預防保養、零件庫存、QR 掃描、推播通知。</w:t>
      </w:r>
    </w:p>
    <w:p>
      <w:pPr>
        <w:spacing w:after="80" w:before="140"/>
      </w:pPr>
      <w:r>
        <w:rPr>
          <w:rFonts w:ascii="Microsoft JhengHei" w:cs="Microsoft JhengHei" w:eastAsia="Microsoft JhengHei" w:hAnsi="Microsoft JhengHei"/>
          <w:b/>
          <w:bCs/>
          <w:color w:val="C00000"/>
          <w:sz w:val="24"/>
          <w:szCs w:val="24"/>
        </w:rPr>
        <w:t xml:space="preserve">MaintainX — 行動 UX 評分最高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icrosoft JhengHei" w:cs="Microsoft JhengHei" w:eastAsia="Microsoft JhengHei" w:hAnsi="Microsoft JhengHei"/>
          <w:color w:val="595959"/>
          <w:sz w:val="22"/>
          <w:szCs w:val="22"/>
        </w:rPr>
        <w:t xml:space="preserve">入門 $21/user/月起，企業級 100 人方案約 78,000 美元/年。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icrosoft JhengHei" w:cs="Microsoft JhengHei" w:eastAsia="Microsoft JhengHei" w:hAnsi="Microsoft JhengHei"/>
          <w:color w:val="595959"/>
          <w:sz w:val="22"/>
          <w:szCs w:val="22"/>
        </w:rPr>
        <w:t xml:space="preserve">行動 App 評分 iOS 4.9 / Android 4.7（兩平台平均約 4.8/5），業界最高。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icrosoft JhengHei" w:cs="Microsoft JhengHei" w:eastAsia="Microsoft JhengHei" w:hAnsi="Microsoft JhengHei"/>
          <w:color w:val="595959"/>
          <w:sz w:val="22"/>
          <w:szCs w:val="22"/>
        </w:rPr>
        <w:t xml:space="preserve">AI CoPilot（付費加購）支援工單生成、SOP 抽取、自然語言查詢設備歷史。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icrosoft JhengHei" w:cs="Microsoft JhengHei" w:eastAsia="Microsoft JhengHei" w:hAnsi="Microsoft JhengHei"/>
          <w:color w:val="595959"/>
          <w:sz w:val="22"/>
          <w:szCs w:val="22"/>
        </w:rPr>
        <w:t xml:space="preserve">行動端獨有：離線模式、QR/Barcode、工單計時、照片擷取、即時動態。</w:t>
      </w:r>
    </w:p>
    <w:p>
      <w:pPr>
        <w:spacing w:after="80" w:before="140"/>
      </w:pPr>
      <w:r>
        <w:rPr>
          <w:rFonts w:ascii="Microsoft JhengHei" w:cs="Microsoft JhengHei" w:eastAsia="Microsoft JhengHei" w:hAnsi="Microsoft JhengHei"/>
          <w:b/>
          <w:bCs/>
          <w:color w:val="C00000"/>
          <w:sz w:val="24"/>
          <w:szCs w:val="24"/>
        </w:rPr>
        <w:t xml:space="preserve">Fiix (Rockwell Automation 旗下) — 工業強血統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icrosoft JhengHei" w:cs="Microsoft JhengHei" w:eastAsia="Microsoft JhengHei" w:hAnsi="Microsoft JhengHei"/>
          <w:color w:val="595959"/>
          <w:sz w:val="22"/>
          <w:szCs w:val="22"/>
        </w:rPr>
        <w:t xml:space="preserve">$45/user/月（Basic）跳到 $75/user/月（Professional），定價跳階大。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icrosoft JhengHei" w:cs="Microsoft JhengHei" w:eastAsia="Microsoft JhengHei" w:hAnsi="Microsoft JhengHei"/>
          <w:color w:val="595959"/>
          <w:sz w:val="22"/>
          <w:szCs w:val="22"/>
        </w:rPr>
        <w:t xml:space="preserve">AI 引擎 Fiix Foresight 分析維護資料，預測零件用量與失效風險。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icrosoft JhengHei" w:cs="Microsoft JhengHei" w:eastAsia="Microsoft JhengHei" w:hAnsi="Microsoft JhengHei"/>
          <w:color w:val="595959"/>
          <w:sz w:val="22"/>
          <w:szCs w:val="22"/>
        </w:rPr>
        <w:t xml:space="preserve">Copilot 支援自然語言問答（風險分數、稼動率、工單歷史）。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icrosoft JhengHei" w:cs="Microsoft JhengHei" w:eastAsia="Microsoft JhengHei" w:hAnsi="Microsoft JhengHei"/>
          <w:color w:val="595959"/>
          <w:sz w:val="22"/>
          <w:szCs w:val="22"/>
        </w:rPr>
        <w:t xml:space="preserve">與 Rockwell Allen-Bradley PLC、FactoryTalk 原生整合——這是其他 CMMS 做不到的關鍵差異點。</w:t>
      </w:r>
    </w:p>
    <w:p>
      <w:pPr>
        <w:spacing w:after="80" w:before="140"/>
      </w:pPr>
      <w:r>
        <w:rPr>
          <w:rFonts w:ascii="Microsoft JhengHei" w:cs="Microsoft JhengHei" w:eastAsia="Microsoft JhengHei" w:hAnsi="Microsoft JhengHei"/>
          <w:b/>
          <w:bCs/>
          <w:color w:val="C00000"/>
          <w:sz w:val="24"/>
          <w:szCs w:val="24"/>
        </w:rPr>
        <w:t xml:space="preserve">Limble — 透明定價、實作門檻最低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icrosoft JhengHei" w:cs="Microsoft JhengHei" w:eastAsia="Microsoft JhengHei" w:hAnsi="Microsoft JhengHei"/>
          <w:color w:val="595959"/>
          <w:sz w:val="22"/>
          <w:szCs w:val="22"/>
        </w:rPr>
        <w:t xml:space="preserve">Standard $28/user/月、Premium+ $69/user/月，並有免費版。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icrosoft JhengHei" w:cs="Microsoft JhengHei" w:eastAsia="Microsoft JhengHei" w:hAnsi="Microsoft JhengHei"/>
          <w:color w:val="595959"/>
          <w:sz w:val="22"/>
          <w:szCs w:val="22"/>
        </w:rPr>
        <w:t xml:space="preserve">資產、工單均無上限，授權費已包含實作、線上訓練、客服。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icrosoft JhengHei" w:cs="Microsoft JhengHei" w:eastAsia="Microsoft JhengHei" w:hAnsi="Microsoft JhengHei"/>
          <w:color w:val="595959"/>
          <w:sz w:val="22"/>
          <w:szCs w:val="22"/>
        </w:rPr>
        <w:t xml:space="preserve">離線模式 + QR 掃描 + 即時資產追蹤。</w:t>
      </w:r>
    </w:p>
    <w:p>
      <w:pPr>
        <w:spacing w:after="80" w:before="140"/>
      </w:pPr>
      <w:r>
        <w:rPr>
          <w:rFonts w:ascii="Microsoft JhengHei" w:cs="Microsoft JhengHei" w:eastAsia="Microsoft JhengHei" w:hAnsi="Microsoft JhengHei"/>
          <w:b/>
          <w:bCs/>
          <w:color w:val="C00000"/>
          <w:sz w:val="24"/>
          <w:szCs w:val="24"/>
        </w:rPr>
        <w:t xml:space="preserve">eMaint (Fluke 旗下) — PdM 軟硬整合代表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icrosoft JhengHei" w:cs="Microsoft JhengHei" w:eastAsia="Microsoft JhengHei" w:hAnsi="Microsoft JhengHei"/>
          <w:color w:val="595959"/>
          <w:sz w:val="22"/>
          <w:szCs w:val="22"/>
        </w:rPr>
        <w:t xml:space="preserve">與 Fluke 振動感測器、Watchman Services 全面整合。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icrosoft JhengHei" w:cs="Microsoft JhengHei" w:eastAsia="Microsoft JhengHei" w:hAnsi="Microsoft JhengHei"/>
          <w:color w:val="595959"/>
          <w:sz w:val="22"/>
          <w:szCs w:val="22"/>
        </w:rPr>
        <w:t xml:space="preserve">AI 可辨識超過 1,600 種失效模式組合。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icrosoft JhengHei" w:cs="Microsoft JhengHei" w:eastAsia="Microsoft JhengHei" w:hAnsi="Microsoft JhengHei"/>
          <w:color w:val="595959"/>
          <w:sz w:val="22"/>
          <w:szCs w:val="22"/>
        </w:rPr>
        <w:t xml:space="preserve">2026 推出新一代 AI Beta：語音建單、文件轉 SOP、AI 工單請求。</w:t>
      </w:r>
    </w:p>
    <w:p>
      <w:pPr>
        <w:spacing w:after="80" w:before="140"/>
      </w:pPr>
      <w:r>
        <w:rPr>
          <w:rFonts w:ascii="Microsoft JhengHei" w:cs="Microsoft JhengHei" w:eastAsia="Microsoft JhengHei" w:hAnsi="Microsoft JhengHei"/>
          <w:b/>
          <w:bCs/>
          <w:color w:val="C00000"/>
          <w:sz w:val="24"/>
          <w:szCs w:val="24"/>
        </w:rPr>
        <w:t xml:space="preserve">Brightly Asset Essentials (Siemens Smart Infrastructure 旗下)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icrosoft JhengHei" w:cs="Microsoft JhengHei" w:eastAsia="Microsoft JhengHei" w:hAnsi="Microsoft JhengHei"/>
          <w:color w:val="595959"/>
          <w:sz w:val="22"/>
          <w:szCs w:val="22"/>
        </w:rPr>
        <w:t xml:space="preserve">超過 12,000 客戶、管理 49 M 資產、386 M 工單。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icrosoft JhengHei" w:cs="Microsoft JhengHei" w:eastAsia="Microsoft JhengHei" w:hAnsi="Microsoft JhengHei"/>
          <w:color w:val="595959"/>
          <w:sz w:val="22"/>
          <w:szCs w:val="22"/>
        </w:rPr>
        <w:t xml:space="preserve">強項在合規排程（permit、安檢、稽核報告），是設施管理 (FM) 龍頭。</w:t>
      </w:r>
    </w:p>
    <w:p>
      <w:r>
        <w:br w:type="page"/>
      </w:r>
    </w:p>
    <w:p>
      <w:pPr>
        <w:pStyle w:val="Heading2"/>
        <w:spacing w:after="160" w:before="280"/>
      </w:pPr>
      <w:r>
        <w:rPr>
          <w:rFonts w:ascii="Microsoft JhengHei" w:cs="Microsoft JhengHei" w:eastAsia="Microsoft JhengHei" w:hAnsi="Microsoft JhengHei"/>
          <w:b/>
          <w:bCs/>
          <w:color w:val="2E75B6"/>
          <w:sz w:val="30"/>
          <w:szCs w:val="30"/>
        </w:rPr>
        <w:t xml:space="preserve">3.3 Tier 3 — AR / AI Vision 專家</w:t>
      </w:r>
    </w:p>
    <w:p>
      <w:pPr>
        <w:spacing w:after="80" w:before="140"/>
      </w:pPr>
      <w:r>
        <w:rPr>
          <w:rFonts w:ascii="Microsoft JhengHei" w:cs="Microsoft JhengHei" w:eastAsia="Microsoft JhengHei" w:hAnsi="Microsoft JhengHei"/>
          <w:b/>
          <w:bCs/>
          <w:color w:val="C00000"/>
          <w:sz w:val="24"/>
          <w:szCs w:val="24"/>
        </w:rPr>
        <w:t xml:space="preserve">PTC Vuforia (Expert Capture / Step Check / Chalk)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icrosoft JhengHei" w:cs="Microsoft JhengHei" w:eastAsia="Microsoft JhengHei" w:hAnsi="Microsoft JhengHei"/>
          <w:color w:val="595959"/>
          <w:sz w:val="22"/>
          <w:szCs w:val="22"/>
        </w:rPr>
        <w:t xml:space="preserve">Vuforia Expert Capture：把專家知識「錄影」轉成 AI 強化的檢查 SOP。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icrosoft JhengHei" w:cs="Microsoft JhengHei" w:eastAsia="Microsoft JhengHei" w:hAnsi="Microsoft JhengHei"/>
          <w:color w:val="595959"/>
          <w:sz w:val="22"/>
          <w:szCs w:val="22"/>
        </w:rPr>
        <w:t xml:space="preserve">Step Check：AR 中即時顯示 pass/fail 判斷。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icrosoft JhengHei" w:cs="Microsoft JhengHei" w:eastAsia="Microsoft JhengHei" w:hAnsi="Microsoft JhengHei"/>
          <w:color w:val="595959"/>
          <w:sz w:val="22"/>
          <w:szCs w:val="22"/>
        </w:rPr>
        <w:t xml:space="preserve">Chalk：遠端專家用 AR 標記指導現場技師。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icrosoft JhengHei" w:cs="Microsoft JhengHei" w:eastAsia="Microsoft JhengHei" w:hAnsi="Microsoft JhengHei"/>
          <w:color w:val="595959"/>
          <w:sz w:val="22"/>
          <w:szCs w:val="22"/>
        </w:rPr>
        <w:t xml:space="preserve">支援 HoloLens 2、Magic Leap、RealWear、平板、手機。</w:t>
      </w:r>
    </w:p>
    <w:p>
      <w:pPr>
        <w:spacing w:after="80" w:before="140"/>
      </w:pPr>
      <w:r>
        <w:rPr>
          <w:rFonts w:ascii="Microsoft JhengHei" w:cs="Microsoft JhengHei" w:eastAsia="Microsoft JhengHei" w:hAnsi="Microsoft JhengHei"/>
          <w:b/>
          <w:bCs/>
          <w:color w:val="C00000"/>
          <w:sz w:val="24"/>
          <w:szCs w:val="24"/>
        </w:rPr>
        <w:t xml:space="preserve">TeamViewer Frontline (xInspect / xPick / xAssist)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icrosoft JhengHei" w:cs="Microsoft JhengHei" w:eastAsia="Microsoft JhengHei" w:hAnsi="Microsoft JhengHei"/>
          <w:color w:val="595959"/>
          <w:sz w:val="22"/>
          <w:szCs w:val="22"/>
        </w:rPr>
        <w:t xml:space="preserve">「Inspect-by-Vision」：戴上智慧眼鏡，雙手解放，眼前看到 SOP、危險警示、儀表盤資料。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icrosoft JhengHei" w:cs="Microsoft JhengHei" w:eastAsia="Microsoft JhengHei" w:hAnsi="Microsoft JhengHei"/>
          <w:color w:val="595959"/>
          <w:sz w:val="22"/>
          <w:szCs w:val="22"/>
        </w:rPr>
        <w:t xml:space="preserve">xPick 主攻物流揀貨；xInspect 主攻設備維護巡檢。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icrosoft JhengHei" w:cs="Microsoft JhengHei" w:eastAsia="Microsoft JhengHei" w:hAnsi="Microsoft JhengHei"/>
          <w:color w:val="595959"/>
          <w:sz w:val="22"/>
          <w:szCs w:val="22"/>
        </w:rPr>
        <w:t xml:space="preserve">企業級採購，常配套智慧眼鏡硬體一起賣。</w:t>
      </w:r>
    </w:p>
    <w:p>
      <w:pPr>
        <w:spacing w:after="80" w:before="140"/>
      </w:pPr>
      <w:r>
        <w:rPr>
          <w:rFonts w:ascii="Microsoft JhengHei" w:cs="Microsoft JhengHei" w:eastAsia="Microsoft JhengHei" w:hAnsi="Microsoft JhengHei"/>
          <w:b/>
          <w:bCs/>
          <w:color w:val="C00000"/>
          <w:sz w:val="24"/>
          <w:szCs w:val="24"/>
        </w:rPr>
        <w:t xml:space="preserve">Cognex ViDi / Landing AI LandingLens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icrosoft JhengHei" w:cs="Microsoft JhengHei" w:eastAsia="Microsoft JhengHei" w:hAnsi="Microsoft JhengHei"/>
          <w:color w:val="595959"/>
          <w:sz w:val="22"/>
          <w:szCs w:val="22"/>
        </w:rPr>
        <w:t xml:space="preserve">這兩家其實是「產線品檢」(Quality Inspection) 廠商，多搭配固定式相機在 SMT、PCB 等高速產線。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icrosoft JhengHei" w:cs="Microsoft JhengHei" w:eastAsia="Microsoft JhengHei" w:hAnsi="Microsoft JhengHei"/>
          <w:color w:val="595959"/>
          <w:sz w:val="22"/>
          <w:szCs w:val="22"/>
        </w:rPr>
        <w:t xml:space="preserve">Cognex 是機器視覺巨頭，2026 Q1 重申要做 AI 視覺的 #1。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icrosoft JhengHei" w:cs="Microsoft JhengHei" w:eastAsia="Microsoft JhengHei" w:hAnsi="Microsoft JhengHei"/>
          <w:color w:val="595959"/>
          <w:sz w:val="22"/>
          <w:szCs w:val="22"/>
        </w:rPr>
        <w:t xml:space="preserve">Landing AI 主打「小資料」深度學習（LandingLens），少量樣本可訓出模型。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icrosoft JhengHei" w:cs="Microsoft JhengHei" w:eastAsia="Microsoft JhengHei" w:hAnsi="Microsoft JhengHei"/>
          <w:color w:val="595959"/>
          <w:sz w:val="22"/>
          <w:szCs w:val="22"/>
        </w:rPr>
        <w:t xml:space="preserve">與 InduSpect 不是直接競品（場景不同：固定產線 vs 機動巡檢），但技術上可借鑑。</w:t>
      </w:r>
    </w:p>
    <w:p>
      <w:pPr>
        <w:spacing w:after="80" w:before="140"/>
      </w:pPr>
      <w:r>
        <w:rPr>
          <w:rFonts w:ascii="Microsoft JhengHei" w:cs="Microsoft JhengHei" w:eastAsia="Microsoft JhengHei" w:hAnsi="Microsoft JhengHei"/>
          <w:b/>
          <w:bCs/>
          <w:color w:val="C00000"/>
          <w:sz w:val="24"/>
          <w:szCs w:val="24"/>
        </w:rPr>
        <w:t xml:space="preserve">Hitachi Lumada Inspection Insights / HMAX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icrosoft JhengHei" w:cs="Microsoft JhengHei" w:eastAsia="Microsoft JhengHei" w:hAnsi="Microsoft JhengHei"/>
          <w:color w:val="595959"/>
          <w:sz w:val="22"/>
          <w:szCs w:val="22"/>
        </w:rPr>
        <w:t xml:space="preserve">四大模組：影像檢測、智慧基礎建設監控、植被管理、地圖。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icrosoft JhengHei" w:cs="Microsoft JhengHei" w:eastAsia="Microsoft JhengHei" w:hAnsi="Microsoft JhengHei"/>
          <w:color w:val="595959"/>
          <w:sz w:val="22"/>
          <w:szCs w:val="22"/>
        </w:rPr>
        <w:t xml:space="preserve">2026 CES 推出 HMAX，主打鐵路、電網、工廠、建築的自主 AI 巡檢。</w:t>
      </w:r>
    </w:p>
    <w:p>
      <w:r>
        <w:br w:type="page"/>
      </w:r>
    </w:p>
    <w:p>
      <w:pPr>
        <w:pStyle w:val="Heading2"/>
        <w:spacing w:after="160" w:before="280"/>
      </w:pPr>
      <w:r>
        <w:rPr>
          <w:rFonts w:ascii="Microsoft JhengHei" w:cs="Microsoft JhengHei" w:eastAsia="Microsoft JhengHei" w:hAnsi="Microsoft JhengHei"/>
          <w:b/>
          <w:bCs/>
          <w:color w:val="2E75B6"/>
          <w:sz w:val="30"/>
          <w:szCs w:val="30"/>
        </w:rPr>
        <w:t xml:space="preserve">3.4 Tier 4 — 預測性維護 (PdM) 專家</w:t>
      </w:r>
    </w:p>
    <w:p>
      <w:pPr>
        <w:spacing w:after="80" w:before="140"/>
      </w:pPr>
      <w:r>
        <w:rPr>
          <w:rFonts w:ascii="Microsoft JhengHei" w:cs="Microsoft JhengHei" w:eastAsia="Microsoft JhengHei" w:hAnsi="Microsoft JhengHei"/>
          <w:b/>
          <w:bCs/>
          <w:color w:val="C00000"/>
          <w:sz w:val="24"/>
          <w:szCs w:val="24"/>
        </w:rPr>
        <w:t xml:space="preserve">Augury — 「託管式」PdM 領導者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icrosoft JhengHei" w:cs="Microsoft JhengHei" w:eastAsia="Microsoft JhengHei" w:hAnsi="Microsoft JhengHei"/>
          <w:color w:val="595959"/>
          <w:sz w:val="22"/>
          <w:szCs w:val="22"/>
        </w:rPr>
        <w:t xml:space="preserve">Halo R4000 無線震動感測器，量測震動、溫度、磁場。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icrosoft JhengHei" w:cs="Microsoft JhengHei" w:eastAsia="Microsoft JhengHei" w:hAnsi="Microsoft JhengHei"/>
          <w:color w:val="595959"/>
          <w:sz w:val="22"/>
          <w:szCs w:val="22"/>
        </w:rPr>
        <w:t xml:space="preserve">超低 RPM 機台另有超音波感測器。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icrosoft JhengHei" w:cs="Microsoft JhengHei" w:eastAsia="Microsoft JhengHei" w:hAnsi="Microsoft JhengHei"/>
          <w:color w:val="595959"/>
          <w:sz w:val="22"/>
          <w:szCs w:val="22"/>
        </w:rPr>
        <w:t xml:space="preserve">Augury 工程師團隊代客解讀異常並建議修復——「託管式 PdM」模式。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icrosoft JhengHei" w:cs="Microsoft JhengHei" w:eastAsia="Microsoft JhengHei" w:hAnsi="Microsoft JhengHei"/>
          <w:color w:val="595959"/>
          <w:sz w:val="22"/>
          <w:szCs w:val="22"/>
        </w:rPr>
        <w:t xml:space="preserve">適合「不想自建振動分析能力」的廠商。</w:t>
      </w:r>
    </w:p>
    <w:p>
      <w:pPr>
        <w:spacing w:after="80" w:before="140"/>
      </w:pPr>
      <w:r>
        <w:rPr>
          <w:rFonts w:ascii="Microsoft JhengHei" w:cs="Microsoft JhengHei" w:eastAsia="Microsoft JhengHei" w:hAnsi="Microsoft JhengHei"/>
          <w:b/>
          <w:bCs/>
          <w:color w:val="C00000"/>
          <w:sz w:val="24"/>
          <w:szCs w:val="24"/>
        </w:rPr>
        <w:t xml:space="preserve">Senseye (Siemens 旗下)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icrosoft JhengHei" w:cs="Microsoft JhengHei" w:eastAsia="Microsoft JhengHei" w:hAnsi="Microsoft JhengHei"/>
          <w:color w:val="595959"/>
          <w:sz w:val="22"/>
          <w:szCs w:val="22"/>
        </w:rPr>
        <w:t xml:space="preserve">與 Siemens MindSphere、TIA Portal 深度整合，對 Siemens 客戶無縫。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icrosoft JhengHei" w:cs="Microsoft JhengHei" w:eastAsia="Microsoft JhengHei" w:hAnsi="Microsoft JhengHei"/>
          <w:color w:val="595959"/>
          <w:sz w:val="22"/>
          <w:szCs w:val="22"/>
        </w:rPr>
        <w:t xml:space="preserve">但對非 Siemens 環境（Allen-Bradley、Mitsubishi 等）整合成本高。</w:t>
      </w:r>
    </w:p>
    <w:p>
      <w:pPr>
        <w:spacing w:after="80" w:before="140"/>
      </w:pPr>
      <w:r>
        <w:rPr>
          <w:rFonts w:ascii="Microsoft JhengHei" w:cs="Microsoft JhengHei" w:eastAsia="Microsoft JhengHei" w:hAnsi="Microsoft JhengHei"/>
          <w:b/>
          <w:bCs/>
          <w:color w:val="C00000"/>
          <w:sz w:val="24"/>
          <w:szCs w:val="24"/>
        </w:rPr>
        <w:t xml:space="preserve">Tractian — 新興 PdM 軟硬全包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icrosoft JhengHei" w:cs="Microsoft JhengHei" w:eastAsia="Microsoft JhengHei" w:hAnsi="Microsoft JhengHei"/>
          <w:color w:val="595959"/>
          <w:sz w:val="22"/>
          <w:szCs w:val="22"/>
        </w:rPr>
        <w:t xml:space="preserve">Smart Trac 感測器 + TracOS CMMS + Energy Trac 能耗管理一條龍。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icrosoft JhengHei" w:cs="Microsoft JhengHei" w:eastAsia="Microsoft JhengHei" w:hAnsi="Microsoft JhengHei"/>
          <w:color w:val="595959"/>
          <w:sz w:val="22"/>
          <w:szCs w:val="22"/>
        </w:rPr>
        <w:t xml:space="preserve">「感測器→AI 診斷→CMMS 工單」聯動緊密，是新一代代表。</w:t>
      </w:r>
    </w:p>
    <w:p>
      <w:r>
        <w:br w:type="page"/>
      </w:r>
    </w:p>
    <w:p>
      <w:pPr>
        <w:pStyle w:val="Heading2"/>
        <w:spacing w:after="160" w:before="280"/>
      </w:pPr>
      <w:r>
        <w:rPr>
          <w:rFonts w:ascii="Microsoft JhengHei" w:cs="Microsoft JhengHei" w:eastAsia="Microsoft JhengHei" w:hAnsi="Microsoft JhengHei"/>
          <w:b/>
          <w:bCs/>
          <w:color w:val="2E75B6"/>
          <w:sz w:val="30"/>
          <w:szCs w:val="30"/>
        </w:rPr>
        <w:t xml:space="preserve">3.5 Tier 5 — 台灣本土廠商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8"/>
              <w:left w:val="single" w:color="2E75B6" w:sz="24"/>
              <w:bottom w:val="single" w:color="2E75B6" w:sz="4"/>
              <w:right w:val="single" w:color="2E75B6" w:sz="4"/>
            </w:tcBorders>
            <w:shd w:fill="F2F7FB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F4E79"/>
                <w:sz w:val="24"/>
                <w:szCs w:val="24"/>
              </w:rPr>
              <w:t xml:space="preserve">台灣最直接的對手：亞達 AI 巡檢快手 (Micadat)。</w:t>
            </w:r>
          </w:p>
          <w:p>
            <w:pPr>
              <w:spacing w:line="300"/>
              <w:jc w:val="both"/>
            </w:pPr>
            <w:r>
              <w:rPr>
                <w:rFonts w:ascii="Microsoft JhengHei" w:cs="Microsoft JhengHei" w:eastAsia="Microsoft JhengHei" w:hAnsi="Microsoft JhengHei"/>
                <w:color w:val="595959"/>
                <w:sz w:val="22"/>
                <w:szCs w:val="22"/>
              </w:rPr>
              <w:t xml:space="preserve">學生的報告完全沒提到亞達，這是嚴重遺漏——亞達是台灣本土最接近 InduSpect 訴求的對手。它主打「1 秒 AI 讀錶」、辨識率宣稱 99%、支援類比/數位錶、面板、燈號、開關等 1000+ 物件，且已有 RealWear 智慧眼鏡整合與日本市場實績。InduSpect 必須清楚說明：我們不是「再做一個 AI 讀錶 App」，我們做的是「AI 讀懂整張紙本表單並產出主管級報告」。</w:t>
            </w:r>
          </w:p>
        </w:tc>
      </w:tr>
    </w:tbl>
    <w:p>
      <w:pPr>
        <w:spacing w:after="80" w:before="140"/>
      </w:pPr>
      <w:r>
        <w:rPr>
          <w:rFonts w:ascii="Microsoft JhengHei" w:cs="Microsoft JhengHei" w:eastAsia="Microsoft JhengHei" w:hAnsi="Microsoft JhengHei"/>
          <w:b/>
          <w:bCs/>
          <w:color w:val="C00000"/>
          <w:sz w:val="24"/>
          <w:szCs w:val="24"/>
        </w:rPr>
        <w:t xml:space="preserve">亞達科技 (Micadat) — AI 巡檢快手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icrosoft JhengHei" w:cs="Microsoft JhengHei" w:eastAsia="Microsoft JhengHei" w:hAnsi="Microsoft JhengHei"/>
          <w:color w:val="595959"/>
          <w:sz w:val="22"/>
          <w:szCs w:val="22"/>
        </w:rPr>
        <w:t xml:space="preserve">台灣本土最強對手；1 秒讀錶、99% 辨識率。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icrosoft JhengHei" w:cs="Microsoft JhengHei" w:eastAsia="Microsoft JhengHei" w:hAnsi="Microsoft JhengHei"/>
          <w:color w:val="595959"/>
          <w:sz w:val="22"/>
          <w:szCs w:val="22"/>
        </w:rPr>
        <w:t xml:space="preserve">已整合 RealWear 工業智慧眼鏡，語音指令操作。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icrosoft JhengHei" w:cs="Microsoft JhengHei" w:eastAsia="Microsoft JhengHei" w:hAnsi="Microsoft JhengHei"/>
          <w:color w:val="595959"/>
          <w:sz w:val="22"/>
          <w:szCs w:val="22"/>
        </w:rPr>
        <w:t xml:space="preserve">已進軍日本市場，並有半導體廠實績。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icrosoft JhengHei" w:cs="Microsoft JhengHei" w:eastAsia="Microsoft JhengHei" w:hAnsi="Microsoft JhengHei"/>
          <w:color w:val="595959"/>
          <w:sz w:val="22"/>
          <w:szCs w:val="22"/>
        </w:rPr>
        <w:t xml:space="preserve">弱點：聚焦「錶頭辨識」單一動作，缺乏整張表單看懂、AI 報告生成。</w:t>
      </w:r>
    </w:p>
    <w:p>
      <w:pPr>
        <w:spacing w:after="80" w:before="140"/>
      </w:pPr>
      <w:r>
        <w:rPr>
          <w:rFonts w:ascii="Microsoft JhengHei" w:cs="Microsoft JhengHei" w:eastAsia="Microsoft JhengHei" w:hAnsi="Microsoft JhengHei"/>
          <w:b/>
          <w:bCs/>
          <w:color w:val="C00000"/>
          <w:sz w:val="24"/>
          <w:szCs w:val="24"/>
        </w:rPr>
        <w:t xml:space="preserve">研華 WISE-iFactory / WISE-PaaS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icrosoft JhengHei" w:cs="Microsoft JhengHei" w:eastAsia="Microsoft JhengHei" w:hAnsi="Microsoft JhengHei"/>
          <w:color w:val="595959"/>
          <w:sz w:val="22"/>
          <w:szCs w:val="22"/>
        </w:rPr>
        <w:t xml:space="preserve">WISE-PaaS 為基礎，K8s 彈性架構，可私雲/公雲部署。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icrosoft JhengHei" w:cs="Microsoft JhengHei" w:eastAsia="Microsoft JhengHei" w:hAnsi="Microsoft JhengHei"/>
          <w:color w:val="595959"/>
          <w:sz w:val="22"/>
          <w:szCs w:val="22"/>
        </w:rPr>
        <w:t xml:space="preserve">WISE-iFactory 提供 TPM、FMS、智慧能源、設備健康預診斷五大模組。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icrosoft JhengHei" w:cs="Microsoft JhengHei" w:eastAsia="Microsoft JhengHei" w:hAnsi="Microsoft JhengHei"/>
          <w:color w:val="595959"/>
          <w:sz w:val="22"/>
          <w:szCs w:val="22"/>
        </w:rPr>
        <w:t xml:space="preserve">強項在「IoT 硬體整合」，是研華本業優勢。</w:t>
      </w:r>
    </w:p>
    <w:p>
      <w:pPr>
        <w:spacing w:after="80" w:before="140"/>
      </w:pPr>
      <w:r>
        <w:rPr>
          <w:rFonts w:ascii="Microsoft JhengHei" w:cs="Microsoft JhengHei" w:eastAsia="Microsoft JhengHei" w:hAnsi="Microsoft JhengHei"/>
          <w:b/>
          <w:bCs/>
          <w:color w:val="C00000"/>
          <w:sz w:val="24"/>
          <w:szCs w:val="24"/>
        </w:rPr>
        <w:t xml:space="preserve">鼎新數智（前鼎新電腦）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icrosoft JhengHei" w:cs="Microsoft JhengHei" w:eastAsia="Microsoft JhengHei" w:hAnsi="Microsoft JhengHei"/>
          <w:color w:val="595959"/>
          <w:sz w:val="22"/>
          <w:szCs w:val="22"/>
        </w:rPr>
        <w:t xml:space="preserve">ERP 龍頭轉型 GAI 平台，2024 年改名「鼎新數智」。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icrosoft JhengHei" w:cs="Microsoft JhengHei" w:eastAsia="Microsoft JhengHei" w:hAnsi="Microsoft JhengHei"/>
          <w:color w:val="595959"/>
          <w:sz w:val="22"/>
          <w:szCs w:val="22"/>
        </w:rPr>
        <w:t xml:space="preserve">六大 AI 助理：知識、行政、訂單、設備、智能、決策。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icrosoft JhengHei" w:cs="Microsoft JhengHei" w:eastAsia="Microsoft JhengHei" w:hAnsi="Microsoft JhengHei"/>
          <w:color w:val="595959"/>
          <w:sz w:val="22"/>
          <w:szCs w:val="22"/>
        </w:rPr>
        <w:t xml:space="preserve">強項在 ERP 整合，巡檢工具是 ERP 周邊衍生。</w:t>
      </w:r>
    </w:p>
    <w:p>
      <w:pPr>
        <w:spacing w:after="80" w:before="140"/>
      </w:pPr>
      <w:r>
        <w:rPr>
          <w:rFonts w:ascii="Microsoft JhengHei" w:cs="Microsoft JhengHei" w:eastAsia="Microsoft JhengHei" w:hAnsi="Microsoft JhengHei"/>
          <w:b/>
          <w:bCs/>
          <w:color w:val="C00000"/>
          <w:sz w:val="24"/>
          <w:szCs w:val="24"/>
        </w:rPr>
        <w:t xml:space="preserve">騰榮創新 GEasy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icrosoft JhengHei" w:cs="Microsoft JhengHei" w:eastAsia="Microsoft JhengHei" w:hAnsi="Microsoft JhengHei"/>
          <w:color w:val="595959"/>
          <w:sz w:val="22"/>
          <w:szCs w:val="22"/>
        </w:rPr>
        <w:t xml:space="preserve">TPM、OEE 稼動率為主，QR/RFID 點檢。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icrosoft JhengHei" w:cs="Microsoft JhengHei" w:eastAsia="Microsoft JhengHei" w:hAnsi="Microsoft JhengHei"/>
          <w:color w:val="595959"/>
          <w:sz w:val="22"/>
          <w:szCs w:val="22"/>
        </w:rPr>
        <w:t xml:space="preserve">AI-BOX 邊緣運算 + CAT 工規手機。</w:t>
      </w:r>
    </w:p>
    <w:p>
      <w:pPr>
        <w:spacing w:after="80" w:before="140"/>
      </w:pPr>
      <w:r>
        <w:rPr>
          <w:rFonts w:ascii="Microsoft JhengHei" w:cs="Microsoft JhengHei" w:eastAsia="Microsoft JhengHei" w:hAnsi="Microsoft JhengHei"/>
          <w:b/>
          <w:bCs/>
          <w:color w:val="C00000"/>
          <w:sz w:val="24"/>
          <w:szCs w:val="24"/>
        </w:rPr>
        <w:t xml:space="preserve">台塑網 Smart / FEMS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icrosoft JhengHei" w:cs="Microsoft JhengHei" w:eastAsia="Microsoft JhengHei" w:hAnsi="Microsoft JhengHei"/>
          <w:color w:val="595959"/>
          <w:sz w:val="22"/>
          <w:szCs w:val="22"/>
        </w:rPr>
        <w:t xml:space="preserve">淬鍊自台塑實戰，大型集團、ESG 碳排適用。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icrosoft JhengHei" w:cs="Microsoft JhengHei" w:eastAsia="Microsoft JhengHei" w:hAnsi="Microsoft JhengHei"/>
          <w:color w:val="595959"/>
          <w:sz w:val="22"/>
          <w:szCs w:val="22"/>
        </w:rPr>
        <w:t xml:space="preserve">AI 儀表辨識、專屬管線模組。</w:t>
      </w:r>
    </w:p>
    <w:p>
      <w:pPr>
        <w:spacing w:after="80" w:before="140"/>
      </w:pPr>
      <w:r>
        <w:rPr>
          <w:rFonts w:ascii="Microsoft JhengHei" w:cs="Microsoft JhengHei" w:eastAsia="Microsoft JhengHei" w:hAnsi="Microsoft JhengHei"/>
          <w:b/>
          <w:bCs/>
          <w:color w:val="C00000"/>
          <w:sz w:val="24"/>
          <w:szCs w:val="24"/>
        </w:rPr>
        <w:t xml:space="preserve">精誠資訊 SYSTEX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icrosoft JhengHei" w:cs="Microsoft JhengHei" w:eastAsia="Microsoft JhengHei" w:hAnsi="Microsoft JhengHei"/>
          <w:color w:val="595959"/>
          <w:sz w:val="22"/>
          <w:szCs w:val="22"/>
        </w:rPr>
        <w:t xml:space="preserve">IT/OT 整合，RAG 檢索 + IR 熱像。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icrosoft JhengHei" w:cs="Microsoft JhengHei" w:eastAsia="Microsoft JhengHei" w:hAnsi="Microsoft JhengHei"/>
          <w:color w:val="595959"/>
          <w:sz w:val="22"/>
          <w:szCs w:val="22"/>
        </w:rPr>
        <w:t xml:space="preserve">適合高科技、化工廠。</w:t>
      </w:r>
    </w:p>
    <w:p>
      <w:pPr>
        <w:spacing w:after="80" w:before="140"/>
      </w:pPr>
      <w:r>
        <w:rPr>
          <w:rFonts w:ascii="Microsoft JhengHei" w:cs="Microsoft JhengHei" w:eastAsia="Microsoft JhengHei" w:hAnsi="Microsoft JhengHei"/>
          <w:b/>
          <w:bCs/>
          <w:color w:val="C00000"/>
          <w:sz w:val="24"/>
          <w:szCs w:val="24"/>
        </w:rPr>
        <w:t xml:space="preserve">鴻才科技 HTTC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icrosoft JhengHei" w:cs="Microsoft JhengHei" w:eastAsia="Microsoft JhengHei" w:hAnsi="Microsoft JhengHei"/>
          <w:color w:val="595959"/>
          <w:sz w:val="22"/>
          <w:szCs w:val="22"/>
        </w:rPr>
        <w:t xml:space="preserve">起家於 3D 圖資（逆向工程平台），延伸至高危險施工監工。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icrosoft JhengHei" w:cs="Microsoft JhengHei" w:eastAsia="Microsoft JhengHei" w:hAnsi="Microsoft JhengHei"/>
          <w:color w:val="595959"/>
          <w:sz w:val="22"/>
          <w:szCs w:val="22"/>
        </w:rPr>
        <w:t xml:space="preserve">電子化巡檢系統 Android App：RFID/NFC、異常推播、主管稽核。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Microsoft JhengHei" w:cs="Microsoft JhengHei" w:eastAsia="Microsoft JhengHei" w:hAnsi="Microsoft JhengHei"/>
          <w:b/>
          <w:bCs/>
          <w:color w:val="1F4E79"/>
          <w:sz w:val="36"/>
          <w:szCs w:val="36"/>
        </w:rPr>
        <w:t xml:space="preserve">四、11 維功能對照矩陣</w:t>
      </w:r>
    </w:p>
    <w:p>
      <w:pPr>
        <w:spacing w:after="80" w:before="0" w:line="320"/>
        <w:jc w:val="both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595959"/>
          <w:sz w:val="22"/>
          <w:szCs w:val="22"/>
        </w:rPr>
        <w:t xml:space="preserve">以下從 11 個關鍵維度比較 InduSpect 與 8 個最相關競品。標示說明：● = 完整支援｜◐ = 部分支援｜○ = 無或不適用。橫向選擇 InduSpect、UpKeep、MaintainX、Fiix、Limble、亞達 AI 巡檢快手、IBM Maximo MVI、SAP APM、PTC Vuforia 共 9 家。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840"/>
        <w:gridCol w:w="840"/>
        <w:gridCol w:w="840"/>
        <w:gridCol w:w="840"/>
        <w:gridCol w:w="840"/>
        <w:gridCol w:w="840"/>
        <w:gridCol w:w="840"/>
        <w:gridCol w:w="840"/>
        <w:gridCol w:w="840"/>
      </w:tblGrid>
      <w:tr>
        <w:trPr>
          <w:tblHeader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功能維度</w:t>
            </w:r>
          </w:p>
        </w:tc>
        <w:tc>
          <w:tcPr>
            <w:tcW w:type="dxa" w:w="8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InduSpect</w:t>
            </w:r>
          </w:p>
        </w:tc>
        <w:tc>
          <w:tcPr>
            <w:tcW w:type="dxa" w:w="8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UpKeep</w:t>
            </w:r>
          </w:p>
        </w:tc>
        <w:tc>
          <w:tcPr>
            <w:tcW w:type="dxa" w:w="8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MaintainX</w:t>
            </w:r>
          </w:p>
        </w:tc>
        <w:tc>
          <w:tcPr>
            <w:tcW w:type="dxa" w:w="8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Fiix</w:t>
            </w:r>
          </w:p>
        </w:tc>
        <w:tc>
          <w:tcPr>
            <w:tcW w:type="dxa" w:w="8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Limble</w:t>
            </w:r>
          </w:p>
        </w:tc>
        <w:tc>
          <w:tcPr>
            <w:tcW w:type="dxa" w:w="8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亞達</w:t>
            </w:r>
          </w:p>
        </w:tc>
        <w:tc>
          <w:tcPr>
            <w:tcW w:type="dxa" w:w="8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IBM MVI</w:t>
            </w:r>
          </w:p>
        </w:tc>
        <w:tc>
          <w:tcPr>
            <w:tcW w:type="dxa" w:w="8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SAP APM</w:t>
            </w:r>
          </w:p>
        </w:tc>
        <w:tc>
          <w:tcPr>
            <w:tcW w:type="dxa" w:w="8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Vuforia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F4E79"/>
                <w:sz w:val="18"/>
                <w:szCs w:val="18"/>
              </w:rPr>
              <w:t xml:space="preserve">1. AI 看懂紙本表單</w:t>
            </w:r>
          </w:p>
        </w:tc>
        <w:tc>
          <w:tcPr>
            <w:tcW w:type="dxa" w:w="8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548235"/>
                <w:sz w:val="20"/>
                <w:szCs w:val="20"/>
              </w:rPr>
              <w:t xml:space="preserve">●</w:t>
            </w:r>
          </w:p>
        </w:tc>
        <w:tc>
          <w:tcPr>
            <w:tcW w:type="dxa" w:w="8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C00000"/>
                <w:sz w:val="20"/>
                <w:szCs w:val="20"/>
              </w:rPr>
              <w:t xml:space="preserve">○</w:t>
            </w:r>
          </w:p>
        </w:tc>
        <w:tc>
          <w:tcPr>
            <w:tcW w:type="dxa" w:w="8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C00000"/>
                <w:sz w:val="20"/>
                <w:szCs w:val="20"/>
              </w:rPr>
              <w:t xml:space="preserve">○</w:t>
            </w:r>
          </w:p>
        </w:tc>
        <w:tc>
          <w:tcPr>
            <w:tcW w:type="dxa" w:w="8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C00000"/>
                <w:sz w:val="20"/>
                <w:szCs w:val="20"/>
              </w:rPr>
              <w:t xml:space="preserve">○</w:t>
            </w:r>
          </w:p>
        </w:tc>
        <w:tc>
          <w:tcPr>
            <w:tcW w:type="dxa" w:w="8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C00000"/>
                <w:sz w:val="20"/>
                <w:szCs w:val="20"/>
              </w:rPr>
              <w:t xml:space="preserve">○</w:t>
            </w:r>
          </w:p>
        </w:tc>
        <w:tc>
          <w:tcPr>
            <w:tcW w:type="dxa" w:w="8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C00000"/>
                <w:sz w:val="20"/>
                <w:szCs w:val="20"/>
              </w:rPr>
              <w:t xml:space="preserve">○</w:t>
            </w:r>
          </w:p>
        </w:tc>
        <w:tc>
          <w:tcPr>
            <w:tcW w:type="dxa" w:w="8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B5800C"/>
                <w:sz w:val="20"/>
                <w:szCs w:val="20"/>
              </w:rPr>
              <w:t xml:space="preserve">◐</w:t>
            </w:r>
          </w:p>
        </w:tc>
        <w:tc>
          <w:tcPr>
            <w:tcW w:type="dxa" w:w="8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B5800C"/>
                <w:sz w:val="20"/>
                <w:szCs w:val="20"/>
              </w:rPr>
              <w:t xml:space="preserve">◐</w:t>
            </w:r>
          </w:p>
        </w:tc>
        <w:tc>
          <w:tcPr>
            <w:tcW w:type="dxa" w:w="8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C00000"/>
                <w:sz w:val="20"/>
                <w:szCs w:val="20"/>
              </w:rPr>
              <w:t xml:space="preserve">○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F4E79"/>
                <w:sz w:val="18"/>
                <w:szCs w:val="18"/>
              </w:rPr>
              <w:t xml:space="preserve">2. AI 自動生成報告</w:t>
            </w:r>
          </w:p>
        </w:tc>
        <w:tc>
          <w:tcPr>
            <w:tcW w:type="dxa" w:w="8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548235"/>
                <w:sz w:val="20"/>
                <w:szCs w:val="20"/>
              </w:rPr>
              <w:t xml:space="preserve">●</w:t>
            </w:r>
          </w:p>
        </w:tc>
        <w:tc>
          <w:tcPr>
            <w:tcW w:type="dxa" w:w="8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B5800C"/>
                <w:sz w:val="20"/>
                <w:szCs w:val="20"/>
              </w:rPr>
              <w:t xml:space="preserve">◐</w:t>
            </w:r>
          </w:p>
        </w:tc>
        <w:tc>
          <w:tcPr>
            <w:tcW w:type="dxa" w:w="8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B5800C"/>
                <w:sz w:val="20"/>
                <w:szCs w:val="20"/>
              </w:rPr>
              <w:t xml:space="preserve">◐</w:t>
            </w:r>
          </w:p>
        </w:tc>
        <w:tc>
          <w:tcPr>
            <w:tcW w:type="dxa" w:w="8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B5800C"/>
                <w:sz w:val="20"/>
                <w:szCs w:val="20"/>
              </w:rPr>
              <w:t xml:space="preserve">◐</w:t>
            </w:r>
          </w:p>
        </w:tc>
        <w:tc>
          <w:tcPr>
            <w:tcW w:type="dxa" w:w="8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C00000"/>
                <w:sz w:val="20"/>
                <w:szCs w:val="20"/>
              </w:rPr>
              <w:t xml:space="preserve">○</w:t>
            </w:r>
          </w:p>
        </w:tc>
        <w:tc>
          <w:tcPr>
            <w:tcW w:type="dxa" w:w="8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C00000"/>
                <w:sz w:val="20"/>
                <w:szCs w:val="20"/>
              </w:rPr>
              <w:t xml:space="preserve">○</w:t>
            </w:r>
          </w:p>
        </w:tc>
        <w:tc>
          <w:tcPr>
            <w:tcW w:type="dxa" w:w="8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B5800C"/>
                <w:sz w:val="20"/>
                <w:szCs w:val="20"/>
              </w:rPr>
              <w:t xml:space="preserve">◐</w:t>
            </w:r>
          </w:p>
        </w:tc>
        <w:tc>
          <w:tcPr>
            <w:tcW w:type="dxa" w:w="8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B5800C"/>
                <w:sz w:val="20"/>
                <w:szCs w:val="20"/>
              </w:rPr>
              <w:t xml:space="preserve">◐</w:t>
            </w:r>
          </w:p>
        </w:tc>
        <w:tc>
          <w:tcPr>
            <w:tcW w:type="dxa" w:w="8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C00000"/>
                <w:sz w:val="20"/>
                <w:szCs w:val="20"/>
              </w:rPr>
              <w:t xml:space="preserve">○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F4E79"/>
                <w:sz w:val="18"/>
                <w:szCs w:val="18"/>
              </w:rPr>
              <w:t xml:space="preserve">3. 行動 App + 離線</w:t>
            </w:r>
          </w:p>
        </w:tc>
        <w:tc>
          <w:tcPr>
            <w:tcW w:type="dxa" w:w="8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548235"/>
                <w:sz w:val="20"/>
                <w:szCs w:val="20"/>
              </w:rPr>
              <w:t xml:space="preserve">●</w:t>
            </w:r>
          </w:p>
        </w:tc>
        <w:tc>
          <w:tcPr>
            <w:tcW w:type="dxa" w:w="8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548235"/>
                <w:sz w:val="20"/>
                <w:szCs w:val="20"/>
              </w:rPr>
              <w:t xml:space="preserve">●</w:t>
            </w:r>
          </w:p>
        </w:tc>
        <w:tc>
          <w:tcPr>
            <w:tcW w:type="dxa" w:w="8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548235"/>
                <w:sz w:val="20"/>
                <w:szCs w:val="20"/>
              </w:rPr>
              <w:t xml:space="preserve">●</w:t>
            </w:r>
          </w:p>
        </w:tc>
        <w:tc>
          <w:tcPr>
            <w:tcW w:type="dxa" w:w="8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548235"/>
                <w:sz w:val="20"/>
                <w:szCs w:val="20"/>
              </w:rPr>
              <w:t xml:space="preserve">●</w:t>
            </w:r>
          </w:p>
        </w:tc>
        <w:tc>
          <w:tcPr>
            <w:tcW w:type="dxa" w:w="8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548235"/>
                <w:sz w:val="20"/>
                <w:szCs w:val="20"/>
              </w:rPr>
              <w:t xml:space="preserve">●</w:t>
            </w:r>
          </w:p>
        </w:tc>
        <w:tc>
          <w:tcPr>
            <w:tcW w:type="dxa" w:w="8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548235"/>
                <w:sz w:val="20"/>
                <w:szCs w:val="20"/>
              </w:rPr>
              <w:t xml:space="preserve">●</w:t>
            </w:r>
          </w:p>
        </w:tc>
        <w:tc>
          <w:tcPr>
            <w:tcW w:type="dxa" w:w="8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B5800C"/>
                <w:sz w:val="20"/>
                <w:szCs w:val="20"/>
              </w:rPr>
              <w:t xml:space="preserve">◐</w:t>
            </w:r>
          </w:p>
        </w:tc>
        <w:tc>
          <w:tcPr>
            <w:tcW w:type="dxa" w:w="8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B5800C"/>
                <w:sz w:val="20"/>
                <w:szCs w:val="20"/>
              </w:rPr>
              <w:t xml:space="preserve">◐</w:t>
            </w:r>
          </w:p>
        </w:tc>
        <w:tc>
          <w:tcPr>
            <w:tcW w:type="dxa" w:w="8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C00000"/>
                <w:sz w:val="20"/>
                <w:szCs w:val="20"/>
              </w:rPr>
              <w:t xml:space="preserve">○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F4E79"/>
                <w:sz w:val="18"/>
                <w:szCs w:val="18"/>
              </w:rPr>
              <w:t xml:space="preserve">4. 影像測量 (Vision)</w:t>
            </w:r>
          </w:p>
        </w:tc>
        <w:tc>
          <w:tcPr>
            <w:tcW w:type="dxa" w:w="8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548235"/>
                <w:sz w:val="20"/>
                <w:szCs w:val="20"/>
              </w:rPr>
              <w:t xml:space="preserve">●</w:t>
            </w:r>
          </w:p>
        </w:tc>
        <w:tc>
          <w:tcPr>
            <w:tcW w:type="dxa" w:w="8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C00000"/>
                <w:sz w:val="20"/>
                <w:szCs w:val="20"/>
              </w:rPr>
              <w:t xml:space="preserve">○</w:t>
            </w:r>
          </w:p>
        </w:tc>
        <w:tc>
          <w:tcPr>
            <w:tcW w:type="dxa" w:w="8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C00000"/>
                <w:sz w:val="20"/>
                <w:szCs w:val="20"/>
              </w:rPr>
              <w:t xml:space="preserve">○</w:t>
            </w:r>
          </w:p>
        </w:tc>
        <w:tc>
          <w:tcPr>
            <w:tcW w:type="dxa" w:w="8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C00000"/>
                <w:sz w:val="20"/>
                <w:szCs w:val="20"/>
              </w:rPr>
              <w:t xml:space="preserve">○</w:t>
            </w:r>
          </w:p>
        </w:tc>
        <w:tc>
          <w:tcPr>
            <w:tcW w:type="dxa" w:w="8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C00000"/>
                <w:sz w:val="20"/>
                <w:szCs w:val="20"/>
              </w:rPr>
              <w:t xml:space="preserve">○</w:t>
            </w:r>
          </w:p>
        </w:tc>
        <w:tc>
          <w:tcPr>
            <w:tcW w:type="dxa" w:w="8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C00000"/>
                <w:sz w:val="20"/>
                <w:szCs w:val="20"/>
              </w:rPr>
              <w:t xml:space="preserve">○</w:t>
            </w:r>
          </w:p>
        </w:tc>
        <w:tc>
          <w:tcPr>
            <w:tcW w:type="dxa" w:w="8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548235"/>
                <w:sz w:val="20"/>
                <w:szCs w:val="20"/>
              </w:rPr>
              <w:t xml:space="preserve">●</w:t>
            </w:r>
          </w:p>
        </w:tc>
        <w:tc>
          <w:tcPr>
            <w:tcW w:type="dxa" w:w="8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548235"/>
                <w:sz w:val="20"/>
                <w:szCs w:val="20"/>
              </w:rPr>
              <w:t xml:space="preserve">●</w:t>
            </w:r>
          </w:p>
        </w:tc>
        <w:tc>
          <w:tcPr>
            <w:tcW w:type="dxa" w:w="8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548235"/>
                <w:sz w:val="20"/>
                <w:szCs w:val="20"/>
              </w:rPr>
              <w:t xml:space="preserve">●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F4E79"/>
                <w:sz w:val="18"/>
                <w:szCs w:val="18"/>
              </w:rPr>
              <w:t xml:space="preserve">5. GPS 自動定位</w:t>
            </w:r>
          </w:p>
        </w:tc>
        <w:tc>
          <w:tcPr>
            <w:tcW w:type="dxa" w:w="8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548235"/>
                <w:sz w:val="20"/>
                <w:szCs w:val="20"/>
              </w:rPr>
              <w:t xml:space="preserve">●</w:t>
            </w:r>
          </w:p>
        </w:tc>
        <w:tc>
          <w:tcPr>
            <w:tcW w:type="dxa" w:w="8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B5800C"/>
                <w:sz w:val="20"/>
                <w:szCs w:val="20"/>
              </w:rPr>
              <w:t xml:space="preserve">◐</w:t>
            </w:r>
          </w:p>
        </w:tc>
        <w:tc>
          <w:tcPr>
            <w:tcW w:type="dxa" w:w="8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B5800C"/>
                <w:sz w:val="20"/>
                <w:szCs w:val="20"/>
              </w:rPr>
              <w:t xml:space="preserve">◐</w:t>
            </w:r>
          </w:p>
        </w:tc>
        <w:tc>
          <w:tcPr>
            <w:tcW w:type="dxa" w:w="8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B5800C"/>
                <w:sz w:val="20"/>
                <w:szCs w:val="20"/>
              </w:rPr>
              <w:t xml:space="preserve">◐</w:t>
            </w:r>
          </w:p>
        </w:tc>
        <w:tc>
          <w:tcPr>
            <w:tcW w:type="dxa" w:w="8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B5800C"/>
                <w:sz w:val="20"/>
                <w:szCs w:val="20"/>
              </w:rPr>
              <w:t xml:space="preserve">◐</w:t>
            </w:r>
          </w:p>
        </w:tc>
        <w:tc>
          <w:tcPr>
            <w:tcW w:type="dxa" w:w="8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B5800C"/>
                <w:sz w:val="20"/>
                <w:szCs w:val="20"/>
              </w:rPr>
              <w:t xml:space="preserve">◐</w:t>
            </w:r>
          </w:p>
        </w:tc>
        <w:tc>
          <w:tcPr>
            <w:tcW w:type="dxa" w:w="8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C00000"/>
                <w:sz w:val="20"/>
                <w:szCs w:val="20"/>
              </w:rPr>
              <w:t xml:space="preserve">○</w:t>
            </w:r>
          </w:p>
        </w:tc>
        <w:tc>
          <w:tcPr>
            <w:tcW w:type="dxa" w:w="8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C00000"/>
                <w:sz w:val="20"/>
                <w:szCs w:val="20"/>
              </w:rPr>
              <w:t xml:space="preserve">○</w:t>
            </w:r>
          </w:p>
        </w:tc>
        <w:tc>
          <w:tcPr>
            <w:tcW w:type="dxa" w:w="8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C00000"/>
                <w:sz w:val="20"/>
                <w:szCs w:val="20"/>
              </w:rPr>
              <w:t xml:space="preserve">○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F4E79"/>
                <w:sz w:val="18"/>
                <w:szCs w:val="18"/>
              </w:rPr>
              <w:t xml:space="preserve">6. 工單派工/SLA</w:t>
            </w:r>
          </w:p>
        </w:tc>
        <w:tc>
          <w:tcPr>
            <w:tcW w:type="dxa" w:w="8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C00000"/>
                <w:sz w:val="20"/>
                <w:szCs w:val="20"/>
              </w:rPr>
              <w:t xml:space="preserve">○</w:t>
            </w:r>
          </w:p>
        </w:tc>
        <w:tc>
          <w:tcPr>
            <w:tcW w:type="dxa" w:w="8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548235"/>
                <w:sz w:val="20"/>
                <w:szCs w:val="20"/>
              </w:rPr>
              <w:t xml:space="preserve">●</w:t>
            </w:r>
          </w:p>
        </w:tc>
        <w:tc>
          <w:tcPr>
            <w:tcW w:type="dxa" w:w="8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548235"/>
                <w:sz w:val="20"/>
                <w:szCs w:val="20"/>
              </w:rPr>
              <w:t xml:space="preserve">●</w:t>
            </w:r>
          </w:p>
        </w:tc>
        <w:tc>
          <w:tcPr>
            <w:tcW w:type="dxa" w:w="8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548235"/>
                <w:sz w:val="20"/>
                <w:szCs w:val="20"/>
              </w:rPr>
              <w:t xml:space="preserve">●</w:t>
            </w:r>
          </w:p>
        </w:tc>
        <w:tc>
          <w:tcPr>
            <w:tcW w:type="dxa" w:w="8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548235"/>
                <w:sz w:val="20"/>
                <w:szCs w:val="20"/>
              </w:rPr>
              <w:t xml:space="preserve">●</w:t>
            </w:r>
          </w:p>
        </w:tc>
        <w:tc>
          <w:tcPr>
            <w:tcW w:type="dxa" w:w="8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C00000"/>
                <w:sz w:val="20"/>
                <w:szCs w:val="20"/>
              </w:rPr>
              <w:t xml:space="preserve">○</w:t>
            </w:r>
          </w:p>
        </w:tc>
        <w:tc>
          <w:tcPr>
            <w:tcW w:type="dxa" w:w="8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548235"/>
                <w:sz w:val="20"/>
                <w:szCs w:val="20"/>
              </w:rPr>
              <w:t xml:space="preserve">●</w:t>
            </w:r>
          </w:p>
        </w:tc>
        <w:tc>
          <w:tcPr>
            <w:tcW w:type="dxa" w:w="8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548235"/>
                <w:sz w:val="20"/>
                <w:szCs w:val="20"/>
              </w:rPr>
              <w:t xml:space="preserve">●</w:t>
            </w:r>
          </w:p>
        </w:tc>
        <w:tc>
          <w:tcPr>
            <w:tcW w:type="dxa" w:w="8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C00000"/>
                <w:sz w:val="20"/>
                <w:szCs w:val="20"/>
              </w:rPr>
              <w:t xml:space="preserve">○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F4E79"/>
                <w:sz w:val="18"/>
                <w:szCs w:val="18"/>
              </w:rPr>
              <w:t xml:space="preserve">7. 設備生命週期 (EAM)</w:t>
            </w:r>
          </w:p>
        </w:tc>
        <w:tc>
          <w:tcPr>
            <w:tcW w:type="dxa" w:w="8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C00000"/>
                <w:sz w:val="20"/>
                <w:szCs w:val="20"/>
              </w:rPr>
              <w:t xml:space="preserve">○</w:t>
            </w:r>
          </w:p>
        </w:tc>
        <w:tc>
          <w:tcPr>
            <w:tcW w:type="dxa" w:w="8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B5800C"/>
                <w:sz w:val="20"/>
                <w:szCs w:val="20"/>
              </w:rPr>
              <w:t xml:space="preserve">◐</w:t>
            </w:r>
          </w:p>
        </w:tc>
        <w:tc>
          <w:tcPr>
            <w:tcW w:type="dxa" w:w="8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B5800C"/>
                <w:sz w:val="20"/>
                <w:szCs w:val="20"/>
              </w:rPr>
              <w:t xml:space="preserve">◐</w:t>
            </w:r>
          </w:p>
        </w:tc>
        <w:tc>
          <w:tcPr>
            <w:tcW w:type="dxa" w:w="8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548235"/>
                <w:sz w:val="20"/>
                <w:szCs w:val="20"/>
              </w:rPr>
              <w:t xml:space="preserve">●</w:t>
            </w:r>
          </w:p>
        </w:tc>
        <w:tc>
          <w:tcPr>
            <w:tcW w:type="dxa" w:w="8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B5800C"/>
                <w:sz w:val="20"/>
                <w:szCs w:val="20"/>
              </w:rPr>
              <w:t xml:space="preserve">◐</w:t>
            </w:r>
          </w:p>
        </w:tc>
        <w:tc>
          <w:tcPr>
            <w:tcW w:type="dxa" w:w="8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C00000"/>
                <w:sz w:val="20"/>
                <w:szCs w:val="20"/>
              </w:rPr>
              <w:t xml:space="preserve">○</w:t>
            </w:r>
          </w:p>
        </w:tc>
        <w:tc>
          <w:tcPr>
            <w:tcW w:type="dxa" w:w="8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548235"/>
                <w:sz w:val="20"/>
                <w:szCs w:val="20"/>
              </w:rPr>
              <w:t xml:space="preserve">●</w:t>
            </w:r>
          </w:p>
        </w:tc>
        <w:tc>
          <w:tcPr>
            <w:tcW w:type="dxa" w:w="8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548235"/>
                <w:sz w:val="20"/>
                <w:szCs w:val="20"/>
              </w:rPr>
              <w:t xml:space="preserve">●</w:t>
            </w:r>
          </w:p>
        </w:tc>
        <w:tc>
          <w:tcPr>
            <w:tcW w:type="dxa" w:w="8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C00000"/>
                <w:sz w:val="20"/>
                <w:szCs w:val="20"/>
              </w:rPr>
              <w:t xml:space="preserve">○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F4E79"/>
                <w:sz w:val="18"/>
                <w:szCs w:val="18"/>
              </w:rPr>
              <w:t xml:space="preserve">8. IoT 感測器整合</w:t>
            </w:r>
          </w:p>
        </w:tc>
        <w:tc>
          <w:tcPr>
            <w:tcW w:type="dxa" w:w="8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C00000"/>
                <w:sz w:val="20"/>
                <w:szCs w:val="20"/>
              </w:rPr>
              <w:t xml:space="preserve">○</w:t>
            </w:r>
          </w:p>
        </w:tc>
        <w:tc>
          <w:tcPr>
            <w:tcW w:type="dxa" w:w="8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B5800C"/>
                <w:sz w:val="20"/>
                <w:szCs w:val="20"/>
              </w:rPr>
              <w:t xml:space="preserve">◐</w:t>
            </w:r>
          </w:p>
        </w:tc>
        <w:tc>
          <w:tcPr>
            <w:tcW w:type="dxa" w:w="8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B5800C"/>
                <w:sz w:val="20"/>
                <w:szCs w:val="20"/>
              </w:rPr>
              <w:t xml:space="preserve">◐</w:t>
            </w:r>
          </w:p>
        </w:tc>
        <w:tc>
          <w:tcPr>
            <w:tcW w:type="dxa" w:w="8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548235"/>
                <w:sz w:val="20"/>
                <w:szCs w:val="20"/>
              </w:rPr>
              <w:t xml:space="preserve">●</w:t>
            </w:r>
          </w:p>
        </w:tc>
        <w:tc>
          <w:tcPr>
            <w:tcW w:type="dxa" w:w="8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C00000"/>
                <w:sz w:val="20"/>
                <w:szCs w:val="20"/>
              </w:rPr>
              <w:t xml:space="preserve">○</w:t>
            </w:r>
          </w:p>
        </w:tc>
        <w:tc>
          <w:tcPr>
            <w:tcW w:type="dxa" w:w="8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C00000"/>
                <w:sz w:val="20"/>
                <w:szCs w:val="20"/>
              </w:rPr>
              <w:t xml:space="preserve">○</w:t>
            </w:r>
          </w:p>
        </w:tc>
        <w:tc>
          <w:tcPr>
            <w:tcW w:type="dxa" w:w="8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548235"/>
                <w:sz w:val="20"/>
                <w:szCs w:val="20"/>
              </w:rPr>
              <w:t xml:space="preserve">●</w:t>
            </w:r>
          </w:p>
        </w:tc>
        <w:tc>
          <w:tcPr>
            <w:tcW w:type="dxa" w:w="8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548235"/>
                <w:sz w:val="20"/>
                <w:szCs w:val="20"/>
              </w:rPr>
              <w:t xml:space="preserve">●</w:t>
            </w:r>
          </w:p>
        </w:tc>
        <w:tc>
          <w:tcPr>
            <w:tcW w:type="dxa" w:w="8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C00000"/>
                <w:sz w:val="20"/>
                <w:szCs w:val="20"/>
              </w:rPr>
              <w:t xml:space="preserve">○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F4E79"/>
                <w:sz w:val="18"/>
                <w:szCs w:val="18"/>
              </w:rPr>
              <w:t xml:space="preserve">9. 預測性維護 (PdM)</w:t>
            </w:r>
          </w:p>
        </w:tc>
        <w:tc>
          <w:tcPr>
            <w:tcW w:type="dxa" w:w="8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C00000"/>
                <w:sz w:val="20"/>
                <w:szCs w:val="20"/>
              </w:rPr>
              <w:t xml:space="preserve">○</w:t>
            </w:r>
          </w:p>
        </w:tc>
        <w:tc>
          <w:tcPr>
            <w:tcW w:type="dxa" w:w="8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B5800C"/>
                <w:sz w:val="20"/>
                <w:szCs w:val="20"/>
              </w:rPr>
              <w:t xml:space="preserve">◐</w:t>
            </w:r>
          </w:p>
        </w:tc>
        <w:tc>
          <w:tcPr>
            <w:tcW w:type="dxa" w:w="8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B5800C"/>
                <w:sz w:val="20"/>
                <w:szCs w:val="20"/>
              </w:rPr>
              <w:t xml:space="preserve">◐</w:t>
            </w:r>
          </w:p>
        </w:tc>
        <w:tc>
          <w:tcPr>
            <w:tcW w:type="dxa" w:w="8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548235"/>
                <w:sz w:val="20"/>
                <w:szCs w:val="20"/>
              </w:rPr>
              <w:t xml:space="preserve">●</w:t>
            </w:r>
          </w:p>
        </w:tc>
        <w:tc>
          <w:tcPr>
            <w:tcW w:type="dxa" w:w="8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C00000"/>
                <w:sz w:val="20"/>
                <w:szCs w:val="20"/>
              </w:rPr>
              <w:t xml:space="preserve">○</w:t>
            </w:r>
          </w:p>
        </w:tc>
        <w:tc>
          <w:tcPr>
            <w:tcW w:type="dxa" w:w="8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C00000"/>
                <w:sz w:val="20"/>
                <w:szCs w:val="20"/>
              </w:rPr>
              <w:t xml:space="preserve">○</w:t>
            </w:r>
          </w:p>
        </w:tc>
        <w:tc>
          <w:tcPr>
            <w:tcW w:type="dxa" w:w="8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548235"/>
                <w:sz w:val="20"/>
                <w:szCs w:val="20"/>
              </w:rPr>
              <w:t xml:space="preserve">●</w:t>
            </w:r>
          </w:p>
        </w:tc>
        <w:tc>
          <w:tcPr>
            <w:tcW w:type="dxa" w:w="8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548235"/>
                <w:sz w:val="20"/>
                <w:szCs w:val="20"/>
              </w:rPr>
              <w:t xml:space="preserve">●</w:t>
            </w:r>
          </w:p>
        </w:tc>
        <w:tc>
          <w:tcPr>
            <w:tcW w:type="dxa" w:w="8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C00000"/>
                <w:sz w:val="20"/>
                <w:szCs w:val="20"/>
              </w:rPr>
              <w:t xml:space="preserve">○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F4E79"/>
                <w:sz w:val="18"/>
                <w:szCs w:val="18"/>
              </w:rPr>
              <w:t xml:space="preserve">10. AR 引導/智慧眼鏡</w:t>
            </w:r>
          </w:p>
        </w:tc>
        <w:tc>
          <w:tcPr>
            <w:tcW w:type="dxa" w:w="8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C00000"/>
                <w:sz w:val="20"/>
                <w:szCs w:val="20"/>
              </w:rPr>
              <w:t xml:space="preserve">○</w:t>
            </w:r>
          </w:p>
        </w:tc>
        <w:tc>
          <w:tcPr>
            <w:tcW w:type="dxa" w:w="8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C00000"/>
                <w:sz w:val="20"/>
                <w:szCs w:val="20"/>
              </w:rPr>
              <w:t xml:space="preserve">○</w:t>
            </w:r>
          </w:p>
        </w:tc>
        <w:tc>
          <w:tcPr>
            <w:tcW w:type="dxa" w:w="8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C00000"/>
                <w:sz w:val="20"/>
                <w:szCs w:val="20"/>
              </w:rPr>
              <w:t xml:space="preserve">○</w:t>
            </w:r>
          </w:p>
        </w:tc>
        <w:tc>
          <w:tcPr>
            <w:tcW w:type="dxa" w:w="8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C00000"/>
                <w:sz w:val="20"/>
                <w:szCs w:val="20"/>
              </w:rPr>
              <w:t xml:space="preserve">○</w:t>
            </w:r>
          </w:p>
        </w:tc>
        <w:tc>
          <w:tcPr>
            <w:tcW w:type="dxa" w:w="8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C00000"/>
                <w:sz w:val="20"/>
                <w:szCs w:val="20"/>
              </w:rPr>
              <w:t xml:space="preserve">○</w:t>
            </w:r>
          </w:p>
        </w:tc>
        <w:tc>
          <w:tcPr>
            <w:tcW w:type="dxa" w:w="8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B5800C"/>
                <w:sz w:val="20"/>
                <w:szCs w:val="20"/>
              </w:rPr>
              <w:t xml:space="preserve">◐</w:t>
            </w:r>
          </w:p>
        </w:tc>
        <w:tc>
          <w:tcPr>
            <w:tcW w:type="dxa" w:w="8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C00000"/>
                <w:sz w:val="20"/>
                <w:szCs w:val="20"/>
              </w:rPr>
              <w:t xml:space="preserve">○</w:t>
            </w:r>
          </w:p>
        </w:tc>
        <w:tc>
          <w:tcPr>
            <w:tcW w:type="dxa" w:w="8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C00000"/>
                <w:sz w:val="20"/>
                <w:szCs w:val="20"/>
              </w:rPr>
              <w:t xml:space="preserve">○</w:t>
            </w:r>
          </w:p>
        </w:tc>
        <w:tc>
          <w:tcPr>
            <w:tcW w:type="dxa" w:w="8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548235"/>
                <w:sz w:val="20"/>
                <w:szCs w:val="20"/>
              </w:rPr>
              <w:t xml:space="preserve">●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F4E79"/>
                <w:sz w:val="18"/>
                <w:szCs w:val="18"/>
              </w:rPr>
              <w:t xml:space="preserve">11. RAG/SOP 知識庫</w:t>
            </w:r>
          </w:p>
        </w:tc>
        <w:tc>
          <w:tcPr>
            <w:tcW w:type="dxa" w:w="8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B5800C"/>
                <w:sz w:val="20"/>
                <w:szCs w:val="20"/>
              </w:rPr>
              <w:t xml:space="preserve">◐</w:t>
            </w:r>
          </w:p>
        </w:tc>
        <w:tc>
          <w:tcPr>
            <w:tcW w:type="dxa" w:w="8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B5800C"/>
                <w:sz w:val="20"/>
                <w:szCs w:val="20"/>
              </w:rPr>
              <w:t xml:space="preserve">◐</w:t>
            </w:r>
          </w:p>
        </w:tc>
        <w:tc>
          <w:tcPr>
            <w:tcW w:type="dxa" w:w="8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548235"/>
                <w:sz w:val="20"/>
                <w:szCs w:val="20"/>
              </w:rPr>
              <w:t xml:space="preserve">●</w:t>
            </w:r>
          </w:p>
        </w:tc>
        <w:tc>
          <w:tcPr>
            <w:tcW w:type="dxa" w:w="8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548235"/>
                <w:sz w:val="20"/>
                <w:szCs w:val="20"/>
              </w:rPr>
              <w:t xml:space="preserve">●</w:t>
            </w:r>
          </w:p>
        </w:tc>
        <w:tc>
          <w:tcPr>
            <w:tcW w:type="dxa" w:w="8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C00000"/>
                <w:sz w:val="20"/>
                <w:szCs w:val="20"/>
              </w:rPr>
              <w:t xml:space="preserve">○</w:t>
            </w:r>
          </w:p>
        </w:tc>
        <w:tc>
          <w:tcPr>
            <w:tcW w:type="dxa" w:w="8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C00000"/>
                <w:sz w:val="20"/>
                <w:szCs w:val="20"/>
              </w:rPr>
              <w:t xml:space="preserve">○</w:t>
            </w:r>
          </w:p>
        </w:tc>
        <w:tc>
          <w:tcPr>
            <w:tcW w:type="dxa" w:w="8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548235"/>
                <w:sz w:val="20"/>
                <w:szCs w:val="20"/>
              </w:rPr>
              <w:t xml:space="preserve">●</w:t>
            </w:r>
          </w:p>
        </w:tc>
        <w:tc>
          <w:tcPr>
            <w:tcW w:type="dxa" w:w="8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548235"/>
                <w:sz w:val="20"/>
                <w:szCs w:val="20"/>
              </w:rPr>
              <w:t xml:space="preserve">●</w:t>
            </w:r>
          </w:p>
        </w:tc>
        <w:tc>
          <w:tcPr>
            <w:tcW w:type="dxa" w:w="8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548235"/>
                <w:sz w:val="20"/>
                <w:szCs w:val="20"/>
              </w:rPr>
              <w:t xml:space="preserve">●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F4E79"/>
                <w:sz w:val="18"/>
                <w:szCs w:val="18"/>
              </w:rPr>
              <w:t xml:space="preserve">分數 (●=2, ◐=1, ○=0)</w:t>
            </w:r>
          </w:p>
        </w:tc>
        <w:tc>
          <w:tcPr>
            <w:tcW w:type="dxa" w:w="8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595959"/>
                <w:sz w:val="20"/>
                <w:szCs w:val="20"/>
              </w:rPr>
              <w:t xml:space="preserve">12</w:t>
            </w:r>
          </w:p>
        </w:tc>
        <w:tc>
          <w:tcPr>
            <w:tcW w:type="dxa" w:w="8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595959"/>
                <w:sz w:val="20"/>
                <w:szCs w:val="20"/>
              </w:rPr>
              <w:t xml:space="preserve">8</w:t>
            </w:r>
          </w:p>
        </w:tc>
        <w:tc>
          <w:tcPr>
            <w:tcW w:type="dxa" w:w="8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595959"/>
                <w:sz w:val="20"/>
                <w:szCs w:val="20"/>
              </w:rPr>
              <w:t xml:space="preserve">9</w:t>
            </w:r>
          </w:p>
        </w:tc>
        <w:tc>
          <w:tcPr>
            <w:tcW w:type="dxa" w:w="8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595959"/>
                <w:sz w:val="20"/>
                <w:szCs w:val="20"/>
              </w:rPr>
              <w:t xml:space="preserve">12</w:t>
            </w:r>
          </w:p>
        </w:tc>
        <w:tc>
          <w:tcPr>
            <w:tcW w:type="dxa" w:w="8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595959"/>
                <w:sz w:val="20"/>
                <w:szCs w:val="20"/>
              </w:rPr>
              <w:t xml:space="preserve">6</w:t>
            </w:r>
          </w:p>
        </w:tc>
        <w:tc>
          <w:tcPr>
            <w:tcW w:type="dxa" w:w="8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595959"/>
                <w:sz w:val="20"/>
                <w:szCs w:val="20"/>
              </w:rPr>
              <w:t xml:space="preserve">3</w:t>
            </w:r>
          </w:p>
        </w:tc>
        <w:tc>
          <w:tcPr>
            <w:tcW w:type="dxa" w:w="8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595959"/>
                <w:sz w:val="20"/>
                <w:szCs w:val="20"/>
              </w:rPr>
              <w:t xml:space="preserve">13</w:t>
            </w:r>
          </w:p>
        </w:tc>
        <w:tc>
          <w:tcPr>
            <w:tcW w:type="dxa" w:w="8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595959"/>
                <w:sz w:val="20"/>
                <w:szCs w:val="20"/>
              </w:rPr>
              <w:t xml:space="preserve">13</w:t>
            </w:r>
          </w:p>
        </w:tc>
        <w:tc>
          <w:tcPr>
            <w:tcW w:type="dxa" w:w="8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595959"/>
                <w:sz w:val="20"/>
                <w:szCs w:val="20"/>
              </w:rPr>
              <w:t xml:space="preserve">6</w:t>
            </w:r>
          </w:p>
        </w:tc>
      </w:tr>
    </w:tbl>
    <w:p>
      <w:pPr>
        <w:spacing w:before="240"/>
      </w:pPr>
      <w:r>
        <w:rPr>
          <w:rFonts w:ascii="Microsoft JhengHei" w:cs="Microsoft JhengHei" w:eastAsia="Microsoft JhengHei" w:hAnsi="Microsoft JhengHei"/>
          <w:b/>
          <w:bCs/>
          <w:color w:val="1F4E79"/>
          <w:sz w:val="22"/>
          <w:szCs w:val="22"/>
        </w:rPr>
        <w:t xml:space="preserve">矩陣解讀：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icrosoft JhengHei" w:cs="Microsoft JhengHei" w:eastAsia="Microsoft JhengHei" w:hAnsi="Microsoft JhengHei"/>
          <w:color w:val="595959"/>
          <w:sz w:val="22"/>
          <w:szCs w:val="22"/>
        </w:rPr>
        <w:t xml:space="preserve">InduSpect 在 1、2、4、5 維度是「全表唯一或極少數做到」，這正是要繼續放大的差異化。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icrosoft JhengHei" w:cs="Microsoft JhengHei" w:eastAsia="Microsoft JhengHei" w:hAnsi="Microsoft JhengHei"/>
          <w:color w:val="595959"/>
          <w:sz w:val="22"/>
          <w:szCs w:val="22"/>
        </w:rPr>
        <w:t xml:space="preserve">InduSpect 在 6、7、8、9、10 維度是空白或薄弱，正是未來開發的優先方向。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icrosoft JhengHei" w:cs="Microsoft JhengHei" w:eastAsia="Microsoft JhengHei" w:hAnsi="Microsoft JhengHei"/>
          <w:color w:val="595959"/>
          <w:sz w:val="22"/>
          <w:szCs w:val="22"/>
        </w:rPr>
        <w:t xml:space="preserve">分數本身只是粗略量化（總分 22 滿分），不應作為「InduSpect 與 Maximo 同等」的證據；Maximo 的單一維度深度遠超 InduSpect。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icrosoft JhengHei" w:cs="Microsoft JhengHei" w:eastAsia="Microsoft JhengHei" w:hAnsi="Microsoft JhengHei"/>
          <w:color w:val="595959"/>
          <w:sz w:val="22"/>
          <w:szCs w:val="22"/>
        </w:rPr>
        <w:t xml:space="preserve">但分數背後揭露的事實：InduSpect 用最小團隊、最低成本，在「廣度」上已逼近頂級競品的「6 成」覆蓋。投入正確的技術深化，有機會在 2-3 個關鍵維度做到全市場最強。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Microsoft JhengHei" w:cs="Microsoft JhengHei" w:eastAsia="Microsoft JhengHei" w:hAnsi="Microsoft JhengHei"/>
          <w:b/>
          <w:bCs/>
          <w:color w:val="1F4E79"/>
          <w:sz w:val="36"/>
          <w:szCs w:val="36"/>
        </w:rPr>
        <w:t xml:space="preserve">五、InduSpect 客觀盤點與評級</w:t>
      </w:r>
    </w:p>
    <w:p>
      <w:pPr>
        <w:pStyle w:val="Heading2"/>
        <w:spacing w:after="160" w:before="280"/>
      </w:pPr>
      <w:r>
        <w:rPr>
          <w:rFonts w:ascii="Microsoft JhengHei" w:cs="Microsoft JhengHei" w:eastAsia="Microsoft JhengHei" w:hAnsi="Microsoft JhengHei"/>
          <w:b/>
          <w:bCs/>
          <w:color w:val="2E75B6"/>
          <w:sz w:val="30"/>
          <w:szCs w:val="30"/>
        </w:rPr>
        <w:t xml:space="preserve">5.1 InduSpect 實際做了什麼</w:t>
      </w:r>
    </w:p>
    <w:p>
      <w:pPr>
        <w:spacing w:after="80" w:before="0" w:line="320"/>
        <w:jc w:val="both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595959"/>
          <w:sz w:val="22"/>
          <w:szCs w:val="22"/>
        </w:rPr>
        <w:t xml:space="preserve">根據 DEVELOPMENT.md 與程式碼盤點（含 services/、screens/、models/ 目錄共 18 個 services、13 個 models、19 個 screens），InduSpect 實際具備的能力如下：</w:t>
      </w:r>
    </w:p>
    <w:p>
      <w:pPr>
        <w:spacing w:after="80" w:before="140"/>
      </w:pPr>
      <w:r>
        <w:rPr>
          <w:rFonts w:ascii="Microsoft JhengHei" w:cs="Microsoft JhengHei" w:eastAsia="Microsoft JhengHei" w:hAnsi="Microsoft JhengHei"/>
          <w:b/>
          <w:bCs/>
          <w:color w:val="C00000"/>
          <w:sz w:val="24"/>
          <w:szCs w:val="24"/>
        </w:rPr>
        <w:t xml:space="preserve">✓ 核心已上線功能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icrosoft JhengHei" w:cs="Microsoft JhengHei" w:eastAsia="Microsoft JhengHei" w:hAnsi="Microsoft JhengHei"/>
          <w:b/>
          <w:bCs/>
          <w:color w:val="1F4E79"/>
          <w:sz w:val="22"/>
          <w:szCs w:val="22"/>
        </w:rPr>
        <w:t xml:space="preserve">AI 視覺看懂紙本/Excel/Word 表單：</w:t>
      </w:r>
      <w:r>
        <w:rPr>
          <w:rFonts w:ascii="Microsoft JhengHei" w:cs="Microsoft JhengHei" w:eastAsia="Microsoft JhengHei" w:hAnsi="Microsoft JhengHei"/>
          <w:color w:val="595959"/>
          <w:sz w:val="22"/>
          <w:szCs w:val="22"/>
        </w:rPr>
        <w:t xml:space="preserve">上傳 .xlsx / .docx 後，Gemini 解析欄位結構，產生 InspectionItemState 列表。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icrosoft JhengHei" w:cs="Microsoft JhengHei" w:eastAsia="Microsoft JhengHei" w:hAnsi="Microsoft JhengHei"/>
          <w:b/>
          <w:bCs/>
          <w:color w:val="1F4E79"/>
          <w:sz w:val="22"/>
          <w:szCs w:val="22"/>
        </w:rPr>
        <w:t xml:space="preserve">引導式批次拍照 (GuidedCaptureScreen)：</w:t>
      </w:r>
      <w:r>
        <w:rPr>
          <w:rFonts w:ascii="Microsoft JhengHei" w:cs="Microsoft JhengHei" w:eastAsia="Microsoft JhengHei" w:hAnsi="Microsoft JhengHei"/>
          <w:color w:val="595959"/>
          <w:sz w:val="22"/>
          <w:szCs w:val="22"/>
        </w:rPr>
        <w:t xml:space="preserve">智慧拍照提示（依欄位類型給予溫度/壓力/電氣/外觀的專業拍照指引）。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icrosoft JhengHei" w:cs="Microsoft JhengHei" w:eastAsia="Microsoft JhengHei" w:hAnsi="Microsoft JhengHei"/>
          <w:b/>
          <w:bCs/>
          <w:color w:val="1F4E79"/>
          <w:sz w:val="22"/>
          <w:szCs w:val="22"/>
        </w:rPr>
        <w:t xml:space="preserve">批次 AI 分析：</w:t>
      </w:r>
      <w:r>
        <w:rPr>
          <w:rFonts w:ascii="Microsoft JhengHei" w:cs="Microsoft JhengHei" w:eastAsia="Microsoft JhengHei" w:hAnsi="Microsoft JhengHei"/>
          <w:color w:val="595959"/>
          <w:sz w:val="22"/>
          <w:szCs w:val="22"/>
        </w:rPr>
        <w:t xml:space="preserve">Gemini Flash 並發分析（限制 3 並發避免 token 風暴），800ms debounce 錯誤通知。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icrosoft JhengHei" w:cs="Microsoft JhengHei" w:eastAsia="Microsoft JhengHei" w:hAnsi="Microsoft JhengHei"/>
          <w:b/>
          <w:bCs/>
          <w:color w:val="1F4E79"/>
          <w:sz w:val="22"/>
          <w:szCs w:val="22"/>
        </w:rPr>
        <w:t xml:space="preserve">自動回填原始格式：</w:t>
      </w:r>
      <w:r>
        <w:rPr>
          <w:rFonts w:ascii="Microsoft JhengHei" w:cs="Microsoft JhengHei" w:eastAsia="Microsoft JhengHei" w:hAnsi="Microsoft JhengHei"/>
          <w:color w:val="595959"/>
          <w:sz w:val="22"/>
          <w:szCs w:val="22"/>
        </w:rPr>
        <w:t xml:space="preserve">後端 API 把分析結果寫回 .xlsx/.docx 保持格式，fallback 為 JSON 摘要。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icrosoft JhengHei" w:cs="Microsoft JhengHei" w:eastAsia="Microsoft JhengHei" w:hAnsi="Microsoft JhengHei"/>
          <w:b/>
          <w:bCs/>
          <w:color w:val="1F4E79"/>
          <w:sz w:val="22"/>
          <w:szCs w:val="22"/>
        </w:rPr>
        <w:t xml:space="preserve">AI 自動摘要報告 (Gemini Pro)：</w:t>
      </w:r>
      <w:r>
        <w:rPr>
          <w:rFonts w:ascii="Microsoft JhengHei" w:cs="Microsoft JhengHei" w:eastAsia="Microsoft JhengHei" w:hAnsi="Microsoft JhengHei"/>
          <w:color w:val="595959"/>
          <w:sz w:val="22"/>
          <w:szCs w:val="22"/>
        </w:rPr>
        <w:t xml:space="preserve">進入完成步驟即自動觸發，無需手動按鈕；溫度 0.4 略高創意。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icrosoft JhengHei" w:cs="Microsoft JhengHei" w:eastAsia="Microsoft JhengHei" w:hAnsi="Microsoft JhengHei"/>
          <w:b/>
          <w:bCs/>
          <w:color w:val="1F4E79"/>
          <w:sz w:val="22"/>
          <w:szCs w:val="22"/>
        </w:rPr>
        <w:t xml:space="preserve">離線優先架構：</w:t>
      </w:r>
      <w:r>
        <w:rPr>
          <w:rFonts w:ascii="Microsoft JhengHei" w:cs="Microsoft JhengHei" w:eastAsia="Microsoft JhengHei" w:hAnsi="Microsoft JhengHei"/>
          <w:color w:val="595959"/>
          <w:sz w:val="22"/>
          <w:szCs w:val="22"/>
        </w:rPr>
        <w:t xml:space="preserve">斷網時 pendingShare=1 存 SQLite，網路恢復自動分享 (ShareQueueService)。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icrosoft JhengHei" w:cs="Microsoft JhengHei" w:eastAsia="Microsoft JhengHei" w:hAnsi="Microsoft JhengHei"/>
          <w:b/>
          <w:bCs/>
          <w:color w:val="1F4E79"/>
          <w:sz w:val="22"/>
          <w:szCs w:val="22"/>
        </w:rPr>
        <w:t xml:space="preserve">GPS 自動定位 + 反向地理編碼：</w:t>
      </w:r>
      <w:r>
        <w:rPr>
          <w:rFonts w:ascii="Microsoft JhengHei" w:cs="Microsoft JhengHei" w:eastAsia="Microsoft JhengHei" w:hAnsi="Microsoft JhengHei"/>
          <w:color w:val="595959"/>
          <w:sz w:val="22"/>
          <w:szCs w:val="22"/>
        </w:rPr>
        <w:t xml:space="preserve">建立 draft 時背景一次性定位，免使用者手填地點。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icrosoft JhengHei" w:cs="Microsoft JhengHei" w:eastAsia="Microsoft JhengHei" w:hAnsi="Microsoft JhengHei"/>
          <w:b/>
          <w:bCs/>
          <w:color w:val="1F4E79"/>
          <w:sz w:val="22"/>
          <w:szCs w:val="22"/>
        </w:rPr>
        <w:t xml:space="preserve">影像測量：</w:t>
      </w:r>
      <w:r>
        <w:rPr>
          <w:rFonts w:ascii="Microsoft JhengHei" w:cs="Microsoft JhengHei" w:eastAsia="Microsoft JhengHei" w:hAnsi="Microsoft JhengHei"/>
          <w:color w:val="595959"/>
          <w:sz w:val="22"/>
          <w:szCs w:val="22"/>
        </w:rPr>
        <w:t xml:space="preserve">用已知參考物（如標準銅板）計算實際長度，scaleFactor 算法已實作 (measurement.dart)。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icrosoft JhengHei" w:cs="Microsoft JhengHei" w:eastAsia="Microsoft JhengHei" w:hAnsi="Microsoft JhengHei"/>
          <w:b/>
          <w:bCs/>
          <w:color w:val="1F4E79"/>
          <w:sz w:val="22"/>
          <w:szCs w:val="22"/>
        </w:rPr>
        <w:t xml:space="preserve">一鍵自動檢測：</w:t>
      </w:r>
      <w:r>
        <w:rPr>
          <w:rFonts w:ascii="Microsoft JhengHei" w:cs="Microsoft JhengHei" w:eastAsia="Microsoft JhengHei" w:hAnsi="Microsoft JhengHei"/>
          <w:color w:val="595959"/>
          <w:sz w:val="22"/>
          <w:szCs w:val="22"/>
        </w:rPr>
        <w:t xml:space="preserve">拍照 → 分析 → 預覽全自動，是 2026-04-17 新增的旗艦動線。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icrosoft JhengHei" w:cs="Microsoft JhengHei" w:eastAsia="Microsoft JhengHei" w:hAnsi="Microsoft JhengHei"/>
          <w:b/>
          <w:bCs/>
          <w:color w:val="1F4E79"/>
          <w:sz w:val="22"/>
          <w:szCs w:val="22"/>
        </w:rPr>
        <w:t xml:space="preserve">SQLite v3 持久化：</w:t>
      </w:r>
      <w:r>
        <w:rPr>
          <w:rFonts w:ascii="Microsoft JhengHei" w:cs="Microsoft JhengHei" w:eastAsia="Microsoft JhengHei" w:hAnsi="Microsoft JhengHei"/>
          <w:color w:val="595959"/>
          <w:sz w:val="22"/>
          <w:szCs w:val="22"/>
        </w:rPr>
        <w:t xml:space="preserve">form_inspection_records 完整 schema，含可編輯標題、搜尋、GPS、JSON photoPaths。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icrosoft JhengHei" w:cs="Microsoft JhengHei" w:eastAsia="Microsoft JhengHei" w:hAnsi="Microsoft JhengHei"/>
          <w:b/>
          <w:bCs/>
          <w:color w:val="1F4E79"/>
          <w:sz w:val="22"/>
          <w:szCs w:val="22"/>
        </w:rPr>
        <w:t xml:space="preserve">46 項自動化測試全通過：</w:t>
      </w:r>
      <w:r>
        <w:rPr>
          <w:rFonts w:ascii="Microsoft JhengHei" w:cs="Microsoft JhengHei" w:eastAsia="Microsoft JhengHei" w:hAnsi="Microsoft JhengHei"/>
          <w:color w:val="595959"/>
          <w:sz w:val="22"/>
          <w:szCs w:val="22"/>
        </w:rPr>
        <w:t xml:space="preserve">form_inspection_record_test、database_service_test、inspection_item_state_test、photo_service_test。</w:t>
      </w:r>
    </w:p>
    <w:p>
      <w:pPr>
        <w:spacing w:after="80" w:before="140"/>
      </w:pPr>
      <w:r>
        <w:rPr>
          <w:rFonts w:ascii="Microsoft JhengHei" w:cs="Microsoft JhengHei" w:eastAsia="Microsoft JhengHei" w:hAnsi="Microsoft JhengHei"/>
          <w:b/>
          <w:bCs/>
          <w:color w:val="C00000"/>
          <w:sz w:val="24"/>
          <w:szCs w:val="24"/>
        </w:rPr>
        <w:t xml:space="preserve">△ 有 model 但實作度低（隱藏中）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icrosoft JhengHei" w:cs="Microsoft JhengHei" w:eastAsia="Microsoft JhengHei" w:hAnsi="Microsoft JhengHei"/>
          <w:color w:val="595959"/>
          <w:sz w:val="22"/>
          <w:szCs w:val="22"/>
        </w:rPr>
        <w:t xml:space="preserve">RAG 查詢（rag_models.dart 已定義 RagResult、RagQueryResponse，但實際 RAG pipeline 尚未串接）。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icrosoft JhengHei" w:cs="Microsoft JhengHei" w:eastAsia="Microsoft JhengHei" w:hAnsi="Microsoft JhengHei"/>
          <w:color w:val="595959"/>
          <w:sz w:val="22"/>
          <w:szCs w:val="22"/>
        </w:rPr>
        <w:t xml:space="preserve">範本系統 (template_inspection_record.dart) — 隱藏。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icrosoft JhengHei" w:cs="Microsoft JhengHei" w:eastAsia="Microsoft JhengHei" w:hAnsi="Microsoft JhengHei"/>
          <w:color w:val="595959"/>
          <w:sz w:val="22"/>
          <w:szCs w:val="22"/>
        </w:rPr>
        <w:t xml:space="preserve">設備管理 — 隱藏。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icrosoft JhengHei" w:cs="Microsoft JhengHei" w:eastAsia="Microsoft JhengHei" w:hAnsi="Microsoft JhengHei"/>
          <w:color w:val="595959"/>
          <w:sz w:val="22"/>
          <w:szCs w:val="22"/>
        </w:rPr>
        <w:t xml:space="preserve">雲端同步 - 隱藏。</w:t>
      </w:r>
    </w:p>
    <w:p>
      <w:pPr>
        <w:spacing w:after="80" w:before="140"/>
      </w:pPr>
      <w:r>
        <w:rPr>
          <w:rFonts w:ascii="Microsoft JhengHei" w:cs="Microsoft JhengHei" w:eastAsia="Microsoft JhengHei" w:hAnsi="Microsoft JhengHei"/>
          <w:b/>
          <w:bCs/>
          <w:color w:val="C00000"/>
          <w:sz w:val="24"/>
          <w:szCs w:val="24"/>
        </w:rPr>
        <w:t xml:space="preserve">✗ 完全沒有的功能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icrosoft JhengHei" w:cs="Microsoft JhengHei" w:eastAsia="Microsoft JhengHei" w:hAnsi="Microsoft JhengHei"/>
          <w:color w:val="595959"/>
          <w:sz w:val="22"/>
          <w:szCs w:val="22"/>
        </w:rPr>
        <w:t xml:space="preserve">工單管理（派工、SLA、KPI、簽核流程）。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icrosoft JhengHei" w:cs="Microsoft JhengHei" w:eastAsia="Microsoft JhengHei" w:hAnsi="Microsoft JhengHei"/>
          <w:color w:val="595959"/>
          <w:sz w:val="22"/>
          <w:szCs w:val="22"/>
        </w:rPr>
        <w:t xml:space="preserve">設備生命週期管理（採購、保固、報廢、財務）。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icrosoft JhengHei" w:cs="Microsoft JhengHei" w:eastAsia="Microsoft JhengHei" w:hAnsi="Microsoft JhengHei"/>
          <w:color w:val="595959"/>
          <w:sz w:val="22"/>
          <w:szCs w:val="22"/>
        </w:rPr>
        <w:t xml:space="preserve">IoT 感測器直接整合（震動、溫度、能耗）。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icrosoft JhengHei" w:cs="Microsoft JhengHei" w:eastAsia="Microsoft JhengHei" w:hAnsi="Microsoft JhengHei"/>
          <w:color w:val="595959"/>
          <w:sz w:val="22"/>
          <w:szCs w:val="22"/>
        </w:rPr>
        <w:t xml:space="preserve">預測性維護模型（PdM/Condition-based）。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icrosoft JhengHei" w:cs="Microsoft JhengHei" w:eastAsia="Microsoft JhengHei" w:hAnsi="Microsoft JhengHei"/>
          <w:color w:val="595959"/>
          <w:sz w:val="22"/>
          <w:szCs w:val="22"/>
        </w:rPr>
        <w:t xml:space="preserve">AR/智慧眼鏡 / HoloLens / RealWear 整合。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icrosoft JhengHei" w:cs="Microsoft JhengHei" w:eastAsia="Microsoft JhengHei" w:hAnsi="Microsoft JhengHei"/>
          <w:color w:val="595959"/>
          <w:sz w:val="22"/>
          <w:szCs w:val="22"/>
        </w:rPr>
        <w:t xml:space="preserve">多人協作、角色權限（RBAC）、跨班交接。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icrosoft JhengHei" w:cs="Microsoft JhengHei" w:eastAsia="Microsoft JhengHei" w:hAnsi="Microsoft JhengHei"/>
          <w:color w:val="595959"/>
          <w:sz w:val="22"/>
          <w:szCs w:val="22"/>
        </w:rPr>
        <w:t xml:space="preserve">OEE/TPM 儀表板。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icrosoft JhengHei" w:cs="Microsoft JhengHei" w:eastAsia="Microsoft JhengHei" w:hAnsi="Microsoft JhengHei"/>
          <w:color w:val="595959"/>
          <w:sz w:val="22"/>
          <w:szCs w:val="22"/>
        </w:rPr>
        <w:t xml:space="preserve">ERP/EAM 串接 (SAP/Oracle/Dynamics)。</w:t>
      </w:r>
    </w:p>
    <w:p>
      <w:pPr>
        <w:pStyle w:val="Heading2"/>
        <w:spacing w:after="160" w:before="280"/>
      </w:pPr>
      <w:r>
        <w:rPr>
          <w:rFonts w:ascii="Microsoft JhengHei" w:cs="Microsoft JhengHei" w:eastAsia="Microsoft JhengHei" w:hAnsi="Microsoft JhengHei"/>
          <w:b/>
          <w:bCs/>
          <w:color w:val="2E75B6"/>
          <w:sz w:val="30"/>
          <w:szCs w:val="30"/>
        </w:rPr>
        <w:t xml:space="preserve">5.2 客觀評級：垃圾 / 可用 / 超強？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8"/>
              <w:left w:val="single" w:color="2E75B6" w:sz="24"/>
              <w:bottom w:val="single" w:color="2E75B6" w:sz="4"/>
              <w:right w:val="single" w:color="2E75B6" w:sz="4"/>
            </w:tcBorders>
            <w:shd w:fill="F2F7FB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F4E79"/>
                <w:sz w:val="24"/>
                <w:szCs w:val="24"/>
              </w:rPr>
              <w:t xml:space="preserve">結論：在三個不同維度上，InduSpect 各有不同評級。</w:t>
            </w:r>
          </w:p>
          <w:p>
            <w:pPr>
              <w:spacing w:line="300"/>
              <w:jc w:val="both"/>
            </w:pPr>
            <w:r>
              <w:rPr>
                <w:rFonts w:ascii="Microsoft JhengHei" w:cs="Microsoft JhengHei" w:eastAsia="Microsoft JhengHei" w:hAnsi="Microsoft JhengHei"/>
                <w:color w:val="595959"/>
                <w:sz w:val="22"/>
                <w:szCs w:val="22"/>
              </w:rPr>
              <w:t xml:space="preserve">（A）在「行動 AI 巡檢工具 + GenAI 紙本辨識」這個利基品類中：可用 + 強。我們是全球極少數能做到「拍紙本→AI看懂→自動回填+AI寫報告」一條龍的產品。（B）在「中小製造業 CMMS」品類中：可用，但缺工單與設備生命週期，需要補課才能正面競爭 UpKeep / MaintainX。（C）在「企業級 EAM」品類中：不適用——這不該是 InduSpect 的戰場。</w:t>
            </w:r>
          </w:p>
        </w:tc>
      </w:tr>
    </w:tbl>
    <w:p>
      <w:pPr>
        <w:spacing w:after="80" w:before="140"/>
      </w:pPr>
      <w:r>
        <w:rPr>
          <w:rFonts w:ascii="Microsoft JhengHei" w:cs="Microsoft JhengHei" w:eastAsia="Microsoft JhengHei" w:hAnsi="Microsoft JhengHei"/>
          <w:b/>
          <w:bCs/>
          <w:color w:val="C00000"/>
          <w:sz w:val="24"/>
          <w:szCs w:val="24"/>
        </w:rPr>
        <w:t xml:space="preserve">評級表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800"/>
        <w:gridCol w:w="4360"/>
      </w:tblGrid>
      <w:tr>
        <w:trPr>
          <w:tblHeader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品類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評級</w:t>
            </w:r>
          </w:p>
        </w:tc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理由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595959"/>
                <w:sz w:val="19"/>
                <w:szCs w:val="19"/>
              </w:rPr>
              <w:t xml:space="preserve">GenAI 紙本巡檢工具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548235"/>
                <w:sz w:val="19"/>
                <w:szCs w:val="19"/>
              </w:rPr>
              <w:t xml:space="preserve">超強 (A)</w:t>
            </w:r>
          </w:p>
        </w:tc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595959"/>
                <w:sz w:val="19"/>
                <w:szCs w:val="19"/>
              </w:rPr>
              <w:t xml:space="preserve">全球極少數能直接看懂任意紙本/Excel 表單並自動產出主管級報告。多數競品仍需先把表單建到系統裡。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595959"/>
                <w:sz w:val="19"/>
                <w:szCs w:val="19"/>
              </w:rPr>
              <w:t xml:space="preserve">AI 讀錶器（單一動作）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F4E79"/>
                <w:sz w:val="19"/>
                <w:szCs w:val="19"/>
              </w:rPr>
              <w:t xml:space="preserve">可用 (B)</w:t>
            </w:r>
          </w:p>
        </w:tc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595959"/>
                <w:sz w:val="19"/>
                <w:szCs w:val="19"/>
              </w:rPr>
              <w:t xml:space="preserve">亞達 99% 辨識率仍領先。InduSpect 用 Gemini 通用視覺，準確率未做專屬基準測試，可能略遜於專用模型。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595959"/>
                <w:sz w:val="19"/>
                <w:szCs w:val="19"/>
              </w:rPr>
              <w:t xml:space="preserve">中小企業 CMMS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F4E79"/>
                <w:sz w:val="19"/>
                <w:szCs w:val="19"/>
              </w:rPr>
              <w:t xml:space="preserve">可用 (B-)</w:t>
            </w:r>
          </w:p>
        </w:tc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595959"/>
                <w:sz w:val="19"/>
                <w:szCs w:val="19"/>
              </w:rPr>
              <w:t xml:space="preserve">缺工單派工、零件庫存、預防保養排程。比 UpKeep/MaintainX 簡單但功能也更少。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595959"/>
                <w:sz w:val="19"/>
                <w:szCs w:val="19"/>
              </w:rPr>
              <w:t xml:space="preserve">預測性維護 (PdM)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C00000"/>
                <w:sz w:val="19"/>
                <w:szCs w:val="19"/>
              </w:rPr>
              <w:t xml:space="preserve">不適用 (D)</w:t>
            </w:r>
          </w:p>
        </w:tc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595959"/>
                <w:sz w:val="19"/>
                <w:szCs w:val="19"/>
              </w:rPr>
              <w:t xml:space="preserve">沒有 IoT 感測器整合、沒有時序模型。不是現階段應該打的戰場。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595959"/>
                <w:sz w:val="19"/>
                <w:szCs w:val="19"/>
              </w:rPr>
              <w:t xml:space="preserve">企業級 EAM (大廠平台)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C00000"/>
                <w:sz w:val="19"/>
                <w:szCs w:val="19"/>
              </w:rPr>
              <w:t xml:space="preserve">不適用 (D)</w:t>
            </w:r>
          </w:p>
        </w:tc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595959"/>
                <w:sz w:val="19"/>
                <w:szCs w:val="19"/>
              </w:rPr>
              <w:t xml:space="preserve">這是 IBM/SAP/Hexagon 的領地，需數年累積。InduSpect 應以「補位工具」自處而非競爭。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595959"/>
                <w:sz w:val="19"/>
                <w:szCs w:val="19"/>
              </w:rPr>
              <w:t xml:space="preserve">AR/智慧眼鏡引導巡檢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C00000"/>
                <w:sz w:val="19"/>
                <w:szCs w:val="19"/>
              </w:rPr>
              <w:t xml:space="preserve">不適用 (D)</w:t>
            </w:r>
          </w:p>
        </w:tc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595959"/>
                <w:sz w:val="19"/>
                <w:szCs w:val="19"/>
              </w:rPr>
              <w:t xml:space="preserve">PTC Vuforia、TeamViewer Frontline、亞達+RealWear 已大幅領先。可在中期路徑加入。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Microsoft JhengHei" w:cs="Microsoft JhengHei" w:eastAsia="Microsoft JhengHei" w:hAnsi="Microsoft JhengHei"/>
          <w:b/>
          <w:bCs/>
          <w:color w:val="1F4E79"/>
          <w:sz w:val="36"/>
          <w:szCs w:val="36"/>
        </w:rPr>
        <w:t xml:space="preserve">六、SWOT 分析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80"/>
        <w:gridCol w:w="2400"/>
        <w:gridCol w:w="2280"/>
        <w:gridCol w:w="2400"/>
      </w:tblGrid>
      <w:tr>
        <w:tc>
          <w:tcPr>
            <w:tcW w:type="dxa" w:w="2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548235"/>
                <w:sz w:val="60"/>
                <w:szCs w:val="60"/>
              </w:rPr>
              <w:t xml:space="preserve">S</w:t>
            </w:r>
          </w:p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548235"/>
                <w:sz w:val="22"/>
                <w:szCs w:val="22"/>
              </w:rPr>
              <w:t xml:space="preserve">Strengths
優勢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80" w:before="0" w:line="320"/>
              <w:jc w:val="both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595959"/>
                <w:sz w:val="22"/>
                <w:szCs w:val="22"/>
              </w:rPr>
              <w:t xml:space="preserve">Gemini Vision 通用辨識，跨品牌跨設備</w:t>
            </w:r>
          </w:p>
          <w:p>
            <w:pPr>
              <w:spacing w:after="80" w:before="0" w:line="320"/>
              <w:jc w:val="both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595959"/>
                <w:sz w:val="22"/>
                <w:szCs w:val="22"/>
              </w:rPr>
              <w:t xml:space="preserve">AI 自動寫主管報告，省 80% 報告時間</w:t>
            </w:r>
          </w:p>
          <w:p>
            <w:pPr>
              <w:spacing w:after="80" w:before="0" w:line="320"/>
              <w:jc w:val="both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595959"/>
                <w:sz w:val="22"/>
                <w:szCs w:val="22"/>
              </w:rPr>
              <w:t xml:space="preserve">離線優先，產線/偏遠也能用</w:t>
            </w:r>
          </w:p>
          <w:p>
            <w:pPr>
              <w:spacing w:after="80" w:before="0" w:line="320"/>
              <w:jc w:val="both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595959"/>
                <w:sz w:val="22"/>
                <w:szCs w:val="22"/>
              </w:rPr>
              <w:t xml:space="preserve">一鍵自動檢測 UX 極簡，技工門檻低</w:t>
            </w:r>
          </w:p>
          <w:p>
            <w:pPr>
              <w:spacing w:after="80" w:before="0" w:line="320"/>
              <w:jc w:val="both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595959"/>
                <w:sz w:val="22"/>
                <w:szCs w:val="22"/>
              </w:rPr>
              <w:t xml:space="preserve">Flutter 跨平台，2.8M 月活開發者社群</w:t>
            </w:r>
          </w:p>
        </w:tc>
        <w:tc>
          <w:tcPr>
            <w:tcW w:type="dxa" w:w="2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4D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C00000"/>
                <w:sz w:val="60"/>
                <w:szCs w:val="60"/>
              </w:rPr>
              <w:t xml:space="preserve">W</w:t>
            </w:r>
          </w:p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C00000"/>
                <w:sz w:val="22"/>
                <w:szCs w:val="22"/>
              </w:rPr>
              <w:t xml:space="preserve">Weaknesses
弱點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80" w:before="0" w:line="320"/>
              <w:jc w:val="both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595959"/>
                <w:sz w:val="22"/>
                <w:szCs w:val="22"/>
              </w:rPr>
              <w:t xml:space="preserve">依賴雲端 Gemini，敏感工廠資料外傳疑慮</w:t>
            </w:r>
          </w:p>
          <w:p>
            <w:pPr>
              <w:spacing w:after="80" w:before="0" w:line="320"/>
              <w:jc w:val="both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595959"/>
                <w:sz w:val="22"/>
                <w:szCs w:val="22"/>
              </w:rPr>
              <w:t xml:space="preserve">每次 AI 分析有 token 成本，無預測模型</w:t>
            </w:r>
          </w:p>
          <w:p>
            <w:pPr>
              <w:spacing w:after="80" w:before="0" w:line="320"/>
              <w:jc w:val="both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595959"/>
                <w:sz w:val="22"/>
                <w:szCs w:val="22"/>
              </w:rPr>
              <w:t xml:space="preserve">無工單管理、無 EAM、無 IoT 感測器</w:t>
            </w:r>
          </w:p>
          <w:p>
            <w:pPr>
              <w:spacing w:after="80" w:before="0" w:line="320"/>
              <w:jc w:val="both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595959"/>
                <w:sz w:val="22"/>
                <w:szCs w:val="22"/>
              </w:rPr>
              <w:t xml:space="preserve">無多人協作、角色權限、簽核流程</w:t>
            </w:r>
          </w:p>
          <w:p>
            <w:pPr>
              <w:spacing w:after="80" w:before="0" w:line="320"/>
              <w:jc w:val="both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595959"/>
                <w:sz w:val="22"/>
                <w:szCs w:val="22"/>
              </w:rPr>
              <w:t xml:space="preserve">品牌知名度低，無大型客戶參考案例</w:t>
            </w:r>
          </w:p>
        </w:tc>
      </w:tr>
      <w:tr>
        <w:tc>
          <w:tcPr>
            <w:tcW w:type="dxa" w:w="2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F4E79"/>
                <w:sz w:val="60"/>
                <w:szCs w:val="60"/>
              </w:rPr>
              <w:t xml:space="preserve">O</w:t>
            </w:r>
          </w:p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F4E79"/>
                <w:sz w:val="22"/>
                <w:szCs w:val="22"/>
              </w:rPr>
              <w:t xml:space="preserve">Opportunities
機會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80" w:before="0" w:line="320"/>
              <w:jc w:val="both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595959"/>
                <w:sz w:val="22"/>
                <w:szCs w:val="22"/>
              </w:rPr>
              <w:t xml:space="preserve">GenAI 工業應用爆發期 (2025-2027)</w:t>
            </w:r>
          </w:p>
          <w:p>
            <w:pPr>
              <w:spacing w:after="80" w:before="0" w:line="320"/>
              <w:jc w:val="both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595959"/>
                <w:sz w:val="22"/>
                <w:szCs w:val="22"/>
              </w:rPr>
              <w:t xml:space="preserve">中小製造業數位轉型補助政策</w:t>
            </w:r>
          </w:p>
          <w:p>
            <w:pPr>
              <w:spacing w:after="80" w:before="0" w:line="320"/>
              <w:jc w:val="both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595959"/>
                <w:sz w:val="22"/>
                <w:szCs w:val="22"/>
              </w:rPr>
              <w:t xml:space="preserve">Gemini Nano / 邊緣 LLM 解決資料隱私</w:t>
            </w:r>
          </w:p>
          <w:p>
            <w:pPr>
              <w:spacing w:after="80" w:before="0" w:line="320"/>
              <w:jc w:val="both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595959"/>
                <w:sz w:val="22"/>
                <w:szCs w:val="22"/>
              </w:rPr>
              <w:t xml:space="preserve">可與 Tractian/Augury 等 PdM 結盟</w:t>
            </w:r>
          </w:p>
          <w:p>
            <w:pPr>
              <w:spacing w:after="80" w:before="0" w:line="320"/>
              <w:jc w:val="both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595959"/>
                <w:sz w:val="22"/>
                <w:szCs w:val="22"/>
              </w:rPr>
              <w:t xml:space="preserve">可作為 SAP/Maximo 的「最後一哩」插件</w:t>
            </w:r>
          </w:p>
        </w:tc>
        <w:tc>
          <w:tcPr>
            <w:tcW w:type="dxa" w:w="2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595959"/>
                <w:sz w:val="60"/>
                <w:szCs w:val="60"/>
              </w:rPr>
              <w:t xml:space="preserve">T</w:t>
            </w:r>
          </w:p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595959"/>
                <w:sz w:val="22"/>
                <w:szCs w:val="22"/>
              </w:rPr>
              <w:t xml:space="preserve">Threats
威脅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80" w:before="0" w:line="320"/>
              <w:jc w:val="both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595959"/>
                <w:sz w:val="22"/>
                <w:szCs w:val="22"/>
              </w:rPr>
              <w:t xml:space="preserve">大廠（Maximo、SAP）整合同類功能進其平台</w:t>
            </w:r>
          </w:p>
          <w:p>
            <w:pPr>
              <w:spacing w:after="80" w:before="0" w:line="320"/>
              <w:jc w:val="both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595959"/>
                <w:sz w:val="22"/>
                <w:szCs w:val="22"/>
              </w:rPr>
              <w:t xml:space="preserve">Google Gemini 定價 / API 政策變動風險</w:t>
            </w:r>
          </w:p>
          <w:p>
            <w:pPr>
              <w:spacing w:after="80" w:before="0" w:line="320"/>
              <w:jc w:val="both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595959"/>
                <w:sz w:val="22"/>
                <w:szCs w:val="22"/>
              </w:rPr>
              <w:t xml:space="preserve">亞達等本土對手已建立通路與實績</w:t>
            </w:r>
          </w:p>
          <w:p>
            <w:pPr>
              <w:spacing w:after="80" w:before="0" w:line="320"/>
              <w:jc w:val="both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595959"/>
                <w:sz w:val="22"/>
                <w:szCs w:val="22"/>
              </w:rPr>
              <w:t xml:space="preserve">UpKeep/MaintainX 引入 GPT-4V 等同類能力</w:t>
            </w:r>
          </w:p>
          <w:p>
            <w:pPr>
              <w:spacing w:after="80" w:before="0" w:line="320"/>
              <w:jc w:val="both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595959"/>
                <w:sz w:val="22"/>
                <w:szCs w:val="22"/>
              </w:rPr>
              <w:t xml:space="preserve">資料外洩或單一錯誤分析造成的責任風險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Microsoft JhengHei" w:cs="Microsoft JhengHei" w:eastAsia="Microsoft JhengHei" w:hAnsi="Microsoft JhengHei"/>
          <w:b/>
          <w:bCs/>
          <w:color w:val="1F4E79"/>
          <w:sz w:val="36"/>
          <w:szCs w:val="36"/>
        </w:rPr>
        <w:t xml:space="preserve">七、護城河分析：InduSpect 只是一個 LLM Wrapper 嗎？</w:t>
      </w:r>
    </w:p>
    <w:p>
      <w:pPr>
        <w:pStyle w:val="Heading3"/>
        <w:spacing w:after="100" w:before="200"/>
      </w:pPr>
      <w:r>
        <w:rPr>
          <w:rFonts w:ascii="Microsoft JhengHei" w:cs="Microsoft JhengHei" w:eastAsia="Microsoft JhengHei" w:hAnsi="Microsoft JhengHei"/>
          <w:b/>
          <w:bCs/>
          <w:color w:val="1F4E79"/>
          <w:sz w:val="26"/>
          <w:szCs w:val="26"/>
        </w:rPr>
        <w:t xml:space="preserve">7.1 一個必須誠實面對的質疑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8"/>
              <w:left w:val="single" w:color="2E75B6" w:sz="24"/>
              <w:bottom w:val="single" w:color="2E75B6" w:sz="4"/>
              <w:right w:val="single" w:color="2E75B6" w:sz="4"/>
            </w:tcBorders>
            <w:shd w:fill="F2F7FB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F4E79"/>
                <w:sz w:val="24"/>
                <w:szCs w:val="24"/>
              </w:rPr>
              <w:t xml:space="preserve">「對手只要也導入一個很厲害的 AI 模型就好啦，這誰都做得到」——這個質疑完全正確，必須正面回答。</w:t>
            </w:r>
          </w:p>
          <w:p>
            <w:pPr>
              <w:spacing w:line="300"/>
              <w:jc w:val="both"/>
            </w:pPr>
            <w:r>
              <w:rPr>
                <w:rFonts w:ascii="Microsoft JhengHei" w:cs="Microsoft JhengHei" w:eastAsia="Microsoft JhengHei" w:hAnsi="Microsoft JhengHei"/>
                <w:color w:val="595959"/>
                <w:sz w:val="22"/>
                <w:szCs w:val="22"/>
              </w:rPr>
              <w:t xml:space="preserve">本報告前面說 InduSpect「全球極少數能拍紙本就讓 AI 看懂並自動寫報告」，那是『技術描述』，不是『商業護城河描述』，這兩件事必須嚴格分開。Foundation model（Gemini、GPT-4V）是商品化的，付錢誰都能用。如果 MaintainX 明天宣布整合 GPT-4V 看懂紙本表單，技術上他們做得到。所以「我們用了 Gemini」如果被當成核心賣點，這個賣點會在 12-18 個月內被抹平。承認這一點，才能找到真正該蓋的城牆。</w:t>
            </w:r>
          </w:p>
        </w:tc>
      </w:tr>
    </w:tbl>
    <w:p>
      <w:pPr>
        <w:spacing w:after="80" w:before="0" w:line="320"/>
        <w:jc w:val="both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595959"/>
          <w:sz w:val="22"/>
          <w:szCs w:val="22"/>
        </w:rPr>
        <w:t xml:space="preserve">結論先講：「導入 AI 模型」不是護城河，它是入場券（table stakes）。InduSpect 的真正價值不能建立在「我們用了 AI」，而必須建立在「我們累積了 AI 之外、別人複製不了的獨特資產」。以下逐層拆解。</w:t>
      </w:r>
    </w:p>
    <w:p>
      <w:pPr>
        <w:pStyle w:val="Heading3"/>
        <w:spacing w:after="100" w:before="200"/>
      </w:pPr>
      <w:r>
        <w:rPr>
          <w:rFonts w:ascii="Microsoft JhengHei" w:cs="Microsoft JhengHei" w:eastAsia="Microsoft JhengHei" w:hAnsi="Microsoft JhengHei"/>
          <w:b/>
          <w:bCs/>
          <w:color w:val="1F4E79"/>
          <w:sz w:val="26"/>
          <w:szCs w:val="26"/>
        </w:rPr>
        <w:t xml:space="preserve">7.2 兩種護城河：時間護城河 vs 結構性護城河</w:t>
      </w:r>
    </w:p>
    <w:p>
      <w:pPr>
        <w:spacing w:after="80" w:before="0" w:line="320"/>
        <w:jc w:val="both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595959"/>
          <w:sz w:val="22"/>
          <w:szCs w:val="22"/>
        </w:rPr>
        <w:t xml:space="preserve">「能做」「會做」「做得好」之間有兩種距離，對應兩種完全不同的護城河：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80"/>
        <w:gridCol w:w="3680"/>
      </w:tblGrid>
      <w:tr>
        <w:trPr>
          <w:tblHeader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護城河類型</w:t>
            </w:r>
          </w:p>
        </w:tc>
        <w:tc>
          <w:tcPr>
            <w:tcW w:type="dxa" w:w="3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時間護城河 (Time-to-Market)</w:t>
            </w:r>
          </w:p>
        </w:tc>
        <w:tc>
          <w:tcPr>
            <w:tcW w:type="dxa" w:w="3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結構性護城河 (Structural)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F4E79"/>
                <w:sz w:val="19"/>
                <w:szCs w:val="19"/>
              </w:rPr>
              <w:t xml:space="preserve">本質</w:t>
            </w:r>
          </w:p>
        </w:tc>
        <w:tc>
          <w:tcPr>
            <w:tcW w:type="dxa" w:w="3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595959"/>
                <w:sz w:val="19"/>
                <w:szCs w:val="19"/>
              </w:rPr>
              <w:t xml:space="preserve">工程細節領先，但對手砸人力就能複製</w:t>
            </w:r>
          </w:p>
        </w:tc>
        <w:tc>
          <w:tcPr>
            <w:tcW w:type="dxa" w:w="3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595959"/>
                <w:sz w:val="19"/>
                <w:szCs w:val="19"/>
              </w:rPr>
              <w:t xml:space="preserve">靠時間累積的獨特資產，砸錢也買不到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F4E79"/>
                <w:sz w:val="19"/>
                <w:szCs w:val="19"/>
              </w:rPr>
              <w:t xml:space="preserve">InduSpect 目前有的</w:t>
            </w:r>
          </w:p>
        </w:tc>
        <w:tc>
          <w:tcPr>
            <w:tcW w:type="dxa" w:w="3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595959"/>
                <w:sz w:val="19"/>
                <w:szCs w:val="19"/>
              </w:rPr>
              <w:t xml:space="preserve">CoT 約束幻覺的 prompt 工程、JSON Schema 抽取、並發控制、debounce、離線同步、影像測量算法、5 步驟 UX</w:t>
            </w:r>
          </w:p>
        </w:tc>
        <w:tc>
          <w:tcPr>
            <w:tcW w:type="dxa" w:w="3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595959"/>
                <w:sz w:val="19"/>
                <w:szCs w:val="19"/>
              </w:rPr>
              <w:t xml:space="preserve">目前幾乎沒有——這正是現在最該補的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F4E79"/>
                <w:sz w:val="19"/>
                <w:szCs w:val="19"/>
              </w:rPr>
              <w:t xml:space="preserve">能撐多久</w:t>
            </w:r>
          </w:p>
        </w:tc>
        <w:tc>
          <w:tcPr>
            <w:tcW w:type="dxa" w:w="3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C00000"/>
                <w:sz w:val="19"/>
                <w:szCs w:val="19"/>
              </w:rPr>
              <w:t xml:space="preserve">6-12 個月（對手追上前的窗口期）</w:t>
            </w:r>
          </w:p>
        </w:tc>
        <w:tc>
          <w:tcPr>
            <w:tcW w:type="dxa" w:w="3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548235"/>
                <w:sz w:val="19"/>
                <w:szCs w:val="19"/>
              </w:rPr>
              <w:t xml:space="preserve">18-36 個月以上，越久越深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F4E79"/>
                <w:sz w:val="19"/>
                <w:szCs w:val="19"/>
              </w:rPr>
              <w:t xml:space="preserve">該怎麼用</w:t>
            </w:r>
          </w:p>
        </w:tc>
        <w:tc>
          <w:tcPr>
            <w:tcW w:type="dxa" w:w="3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595959"/>
                <w:sz w:val="19"/>
                <w:szCs w:val="19"/>
              </w:rPr>
              <w:t xml:space="preserve">把它當「窗口期」——趁這 6-12 個月趕快蓋結構性護城河</w:t>
            </w:r>
          </w:p>
        </w:tc>
        <w:tc>
          <w:tcPr>
            <w:tcW w:type="dxa" w:w="3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595959"/>
                <w:sz w:val="19"/>
                <w:szCs w:val="19"/>
              </w:rPr>
              <w:t xml:space="preserve">把它當「終局」——所有資源都該導向這裡</w:t>
            </w:r>
          </w:p>
        </w:tc>
      </w:tr>
    </w:tbl>
    <w:p>
      <w:pPr>
        <w:spacing w:before="160"/>
      </w:pPr>
      <w:r>
        <w:rPr>
          <w:rFonts w:ascii="Microsoft JhengHei" w:cs="Microsoft JhengHei" w:eastAsia="Microsoft JhengHei" w:hAnsi="Microsoft JhengHei"/>
          <w:b/>
          <w:bCs/>
          <w:color w:val="C00000"/>
          <w:sz w:val="22"/>
          <w:szCs w:val="22"/>
        </w:rPr>
        <w:t xml:space="preserve">關鍵問題：</w:t>
      </w:r>
      <w:r>
        <w:rPr>
          <w:rFonts w:ascii="Microsoft JhengHei" w:cs="Microsoft JhengHei" w:eastAsia="Microsoft JhengHei" w:hAnsi="Microsoft JhengHei"/>
          <w:color w:val="595959"/>
          <w:sz w:val="22"/>
          <w:szCs w:val="22"/>
        </w:rPr>
        <w:t xml:space="preserve">「6 個月後，當 MaintainX 也加上 GPT-4V，InduSpect 還剩什麼？」如果答案是『沒有』，我們就是會被抹平的 LLM Wrapper；如果答案是『我們累積了別人複製不了的東西』，我們才真正活著。</w:t>
      </w:r>
    </w:p>
    <w:p>
      <w:pPr>
        <w:pStyle w:val="Heading3"/>
        <w:spacing w:after="100" w:before="200"/>
      </w:pPr>
      <w:r>
        <w:rPr>
          <w:rFonts w:ascii="Microsoft JhengHei" w:cs="Microsoft JhengHei" w:eastAsia="Microsoft JhengHei" w:hAnsi="Microsoft JhengHei"/>
          <w:b/>
          <w:bCs/>
          <w:color w:val="1F4E79"/>
          <w:sz w:val="26"/>
          <w:szCs w:val="26"/>
        </w:rPr>
        <w:t xml:space="preserve">7.3 InduSpect 真正能建立的 5 條結構性護城河</w:t>
      </w:r>
    </w:p>
    <w:p>
      <w:pPr>
        <w:spacing w:after="80" w:before="0" w:line="320"/>
        <w:jc w:val="both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595959"/>
          <w:sz w:val="22"/>
          <w:szCs w:val="22"/>
        </w:rPr>
        <w:t xml:space="preserve">以下 5 條護城河，沒有一條叫「用 AI」。每條都對應到第八章技術路徑中的具體項目——這也是為什麼那些技術項目重要：它們不是功能，是城牆磚。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4660"/>
        <w:gridCol w:w="1500"/>
        <w:gridCol w:w="1500"/>
      </w:tblGrid>
      <w:tr>
        <w:trPr>
          <w:tblHeader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護城河</w:t>
            </w:r>
          </w:p>
        </w:tc>
        <w:tc>
          <w:tcPr>
            <w:tcW w:type="dxa" w:w="4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為什麼對手用更強的 LLM 也打不贏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對應技術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護城河強度</w:t>
            </w:r>
          </w:p>
        </w:tc>
      </w:tr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F4E79"/>
                <w:sz w:val="19"/>
                <w:szCs w:val="19"/>
              </w:rPr>
              <w:t xml:space="preserve">① 資料護城河</w:t>
            </w:r>
          </w:p>
        </w:tc>
        <w:tc>
          <w:tcPr>
            <w:tcW w:type="dxa" w:w="4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595959"/>
                <w:sz w:val="19"/>
                <w:szCs w:val="19"/>
              </w:rPr>
              <w:t xml:space="preserve">同樣用 Gemini，誰能餵給它「這家廠 3 年的 SOP、1,200 張異常照片、800 份稽核紀錄」當 RAG context，誰就贏。對手即使用 GPT-5，也比不上累積了 50 家食品廠 2 年實戰資料的 InduSpect。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595959"/>
                <w:sz w:val="19"/>
                <w:szCs w:val="19"/>
              </w:rPr>
              <w:t xml:space="preserve">[T1] 混合 RAG
[T2] 設備指紋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548235"/>
                <w:sz w:val="19"/>
                <w:szCs w:val="19"/>
              </w:rPr>
              <w:t xml:space="preserve">★★★★★</w:t>
            </w:r>
          </w:p>
        </w:tc>
      </w:tr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F4E79"/>
                <w:sz w:val="19"/>
                <w:szCs w:val="19"/>
              </w:rPr>
              <w:t xml:space="preserve">② 整合深度
(轉換成本)</w:t>
            </w:r>
          </w:p>
        </w:tc>
        <w:tc>
          <w:tcPr>
            <w:tcW w:type="dxa" w:w="4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595959"/>
                <w:sz w:val="19"/>
                <w:szCs w:val="19"/>
              </w:rPr>
              <w:t xml:space="preserve">當客戶把 SAP PM、ERP 工單、IoT 感測器都串進 InduSpect，3 年後要拔出來的成本大到不敢動。對手整合一個 GPT-4V 不難，但要把客戶從 3 年整合資產裡拔出來——比 AI 難多了。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595959"/>
                <w:sz w:val="19"/>
                <w:szCs w:val="19"/>
              </w:rPr>
              <w:t xml:space="preserve">[T5] EAM 連接器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548235"/>
                <w:sz w:val="19"/>
                <w:szCs w:val="19"/>
              </w:rPr>
              <w:t xml:space="preserve">★★★★</w:t>
            </w:r>
          </w:p>
        </w:tc>
      </w:tr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F4E79"/>
                <w:sz w:val="19"/>
                <w:szCs w:val="19"/>
              </w:rPr>
              <w:t xml:space="preserve">③ 設備指紋
網路效應</w:t>
            </w:r>
          </w:p>
        </w:tc>
        <w:tc>
          <w:tcPr>
            <w:tcW w:type="dxa" w:w="4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595959"/>
                <w:sz w:val="19"/>
                <w:szCs w:val="19"/>
              </w:rPr>
              <w:t xml:space="preserve">每個客戶上傳的設備拍照都進指紋庫，第 101 家客戶享受到前 100 家累積的辨識精度。這不是 LLM 給的，是「我們做這件事比較久」給的。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595959"/>
                <w:sz w:val="19"/>
                <w:szCs w:val="19"/>
              </w:rPr>
              <w:t xml:space="preserve">[T2] 設備指紋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548235"/>
                <w:sz w:val="19"/>
                <w:szCs w:val="19"/>
              </w:rPr>
              <w:t xml:space="preserve">★★★★</w:t>
            </w:r>
          </w:p>
        </w:tc>
      </w:tr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F4E79"/>
                <w:sz w:val="19"/>
                <w:szCs w:val="19"/>
              </w:rPr>
              <w:t xml:space="preserve">④ 多模態
整合</w:t>
            </w:r>
          </w:p>
        </w:tc>
        <w:tc>
          <w:tcPr>
            <w:tcW w:type="dxa" w:w="4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595959"/>
                <w:sz w:val="19"/>
                <w:szCs w:val="19"/>
              </w:rPr>
              <w:t xml:space="preserve">Gemini 看一張照片，人人會。但「結合運轉聲頻譜＋紅外線熱像＋可見光＋6 個月震動趨勢」做融合判斷，所需的感測器同步與特徵融合工程，遠超「套個 GPT」。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595959"/>
                <w:sz w:val="19"/>
                <w:szCs w:val="19"/>
              </w:rPr>
              <w:t xml:space="preserve">[T4] 多模態
異常檢測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548235"/>
                <w:sz w:val="19"/>
                <w:szCs w:val="19"/>
              </w:rPr>
              <w:t xml:space="preserve">★★★★</w:t>
            </w:r>
          </w:p>
        </w:tc>
      </w:tr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F4E79"/>
                <w:sz w:val="19"/>
                <w:szCs w:val="19"/>
              </w:rPr>
              <w:t xml:space="preserve">⑤ 垂直行業
特化</w:t>
            </w:r>
          </w:p>
        </w:tc>
        <w:tc>
          <w:tcPr>
            <w:tcW w:type="dxa" w:w="4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595959"/>
                <w:sz w:val="19"/>
                <w:szCs w:val="19"/>
              </w:rPr>
              <w:t xml:space="preserve">「我們專做食品 GMP，預訓練了 HACCP 完整 SOP、台灣 FDA 稽核準則、5 年食安失效模式」——通用 LLM Wrapper 打不進來。LLM 永遠是「啥都會、啥都不精」，垂直化是少數還能建立的護城河。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595959"/>
                <w:sz w:val="19"/>
                <w:szCs w:val="19"/>
              </w:rPr>
              <w:t xml:space="preserve">[T1] 混合 RAG
(行業預訓練)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548235"/>
                <w:sz w:val="19"/>
                <w:szCs w:val="19"/>
              </w:rPr>
              <w:t xml:space="preserve">★★★★★</w:t>
            </w:r>
          </w:p>
        </w:tc>
      </w:tr>
    </w:tbl>
    <w:p>
      <w:pPr>
        <w:pStyle w:val="Heading3"/>
        <w:spacing w:after="100" w:before="200"/>
      </w:pPr>
      <w:r>
        <w:rPr>
          <w:rFonts w:ascii="Microsoft JhengHei" w:cs="Microsoft JhengHei" w:eastAsia="Microsoft JhengHei" w:hAnsi="Microsoft JhengHei"/>
          <w:b/>
          <w:bCs/>
          <w:color w:val="1F4E79"/>
          <w:sz w:val="26"/>
          <w:szCs w:val="26"/>
        </w:rPr>
        <w:t xml:space="preserve">7.4 「能做」≠「會做」：為什麼 MaintainX 還沒做？</w:t>
      </w:r>
    </w:p>
    <w:p>
      <w:pPr>
        <w:spacing w:after="80" w:before="0" w:line="320"/>
        <w:jc w:val="both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595959"/>
          <w:sz w:val="22"/>
          <w:szCs w:val="22"/>
        </w:rPr>
        <w:t xml:space="preserve">對手在技術上能複製，不代表他們會做。具體想想 MaintainX 要加入「拍紙本表單 AI 自動寫報告」會遇到什麼：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icrosoft JhengHei" w:cs="Microsoft JhengHei" w:eastAsia="Microsoft JhengHei" w:hAnsi="Microsoft JhengHei"/>
          <w:color w:val="595959"/>
          <w:sz w:val="22"/>
          <w:szCs w:val="22"/>
        </w:rPr>
        <w:t xml:space="preserve">產品定位衝突：他們是『工單系統優先』，客戶買他們是為了派工，不是為了拍紙本。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icrosoft JhengHei" w:cs="Microsoft JhengHei" w:eastAsia="Microsoft JhengHei" w:hAnsi="Microsoft JhengHei"/>
          <w:color w:val="595959"/>
          <w:sz w:val="22"/>
          <w:szCs w:val="22"/>
        </w:rPr>
        <w:t xml:space="preserve">客戶心智重訓成本：要重新教育客戶『我們現在也能做巡檢數位化』，行銷成本高。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icrosoft JhengHei" w:cs="Microsoft JhengHei" w:eastAsia="Microsoft JhengHei" w:hAnsi="Microsoft JhengHei"/>
          <w:color w:val="595959"/>
          <w:sz w:val="22"/>
          <w:szCs w:val="22"/>
        </w:rPr>
        <w:t xml:space="preserve">亞洲/中文市場本地化：對美國 SaaS 是真實門檻（表單格式、語言、法規）。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icrosoft JhengHei" w:cs="Microsoft JhengHei" w:eastAsia="Microsoft JhengHei" w:hAnsi="Microsoft JhengHei"/>
          <w:b/>
          <w:bCs/>
          <w:color w:val="1F4E79"/>
          <w:sz w:val="22"/>
          <w:szCs w:val="22"/>
        </w:rPr>
        <w:t xml:space="preserve">最關鍵的差異是市場定位、不是技術：</w:t>
      </w:r>
      <w:r>
        <w:rPr>
          <w:rFonts w:ascii="Microsoft JhengHei" w:cs="Microsoft JhengHei" w:eastAsia="Microsoft JhengHei" w:hAnsi="Microsoft JhengHei"/>
          <w:color w:val="595959"/>
          <w:sz w:val="22"/>
          <w:szCs w:val="22"/>
        </w:rPr>
        <w:t xml:space="preserve">MaintainX 的客戶痛點是『派工』，InduSpect 的客戶痛點剛好是『現場還在用紙筆』。我們不是技術贏，是『站在對的客戶痛點上』。這就是為什麼第九章推薦『SAP/Maximo 最後一哩插件』與『垂直行業深耕』路徑——它們把戰場拉到對手不想去、或進不來的地方。</w:t>
      </w:r>
    </w:p>
    <w:p>
      <w:pPr>
        <w:pStyle w:val="Heading3"/>
        <w:spacing w:after="100" w:before="200"/>
      </w:pPr>
      <w:r>
        <w:rPr>
          <w:rFonts w:ascii="Microsoft JhengHei" w:cs="Microsoft JhengHei" w:eastAsia="Microsoft JhengHei" w:hAnsi="Microsoft JhengHei"/>
          <w:b/>
          <w:bCs/>
          <w:color w:val="1F4E79"/>
          <w:sz w:val="26"/>
          <w:szCs w:val="26"/>
        </w:rPr>
        <w:t xml:space="preserve">7.5 結論：把 LLM 當兵器，不是城牆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8"/>
              <w:left w:val="single" w:color="2E75B6" w:sz="24"/>
              <w:bottom w:val="single" w:color="2E75B6" w:sz="4"/>
              <w:right w:val="single" w:color="2E75B6" w:sz="4"/>
            </w:tcBorders>
            <w:shd w:fill="F2F7FB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F4E79"/>
                <w:sz w:val="24"/>
                <w:szCs w:val="24"/>
              </w:rPr>
              <w:t xml:space="preserve">LLM 是免費發放的兵器，不是城牆。如果 18 個月後 InduSpect 真的被某競品的「AI 模組」抹平，那不是 AI 變強了，是我們這 18 個月沒拿來蓋城牆。</w:t>
            </w:r>
          </w:p>
          <w:p>
            <w:pPr>
              <w:spacing w:line="300"/>
              <w:jc w:val="both"/>
            </w:pPr>
            <w:r>
              <w:rPr>
                <w:rFonts w:ascii="Microsoft JhengHei" w:cs="Microsoft JhengHei" w:eastAsia="Microsoft JhengHei" w:hAnsi="Microsoft JhengHei"/>
                <w:color w:val="595959"/>
                <w:sz w:val="22"/>
                <w:szCs w:val="22"/>
              </w:rPr>
              <w:t xml:space="preserve">InduSpect 目前所有差異化（Gemini 看懂紙本、自動寫報告）本質上都是『兵器』——對手買得到、用得來。真正的城牆是：客戶資料、整合深度、設備指紋庫、行業 know-how、多感官融合。這些用 6 個月做不出來，必須用 18-36 個月累積。因此行銷敘事應從「AI 看懂紙本」改為「會越用越懂你工廠的 AI」——前者是功能（會被抄），後者是累積（是護城河）。而要啟動累積，6 個月內必須拿下 1-3 家示範客戶，因為他們的資料就是第一批城牆磚。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Microsoft JhengHei" w:cs="Microsoft JhengHei" w:eastAsia="Microsoft JhengHei" w:hAnsi="Microsoft JhengHei"/>
          <w:b/>
          <w:bCs/>
          <w:color w:val="1F4E79"/>
          <w:sz w:val="36"/>
          <w:szCs w:val="36"/>
        </w:rPr>
        <w:t xml:space="preserve">八、核心技術發展路徑 (10 項建議)</w:t>
      </w:r>
    </w:p>
    <w:p>
      <w:pPr>
        <w:spacing w:after="80" w:before="0" w:line="320"/>
        <w:jc w:val="both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595959"/>
          <w:sz w:val="22"/>
          <w:szCs w:val="22"/>
        </w:rPr>
        <w:t xml:space="preserve">以下 10 項技術建議依「短/中/長期」分組，每項標示「對標哪家競品做了什麼」、「實作難度」、「差異化價值」三項評估。請對照第七章——這些技術不只是功能，更是建立結構性護城河的施工項目。</w:t>
      </w:r>
    </w:p>
    <w:p>
      <w:pPr>
        <w:pStyle w:val="Heading2"/>
        <w:spacing w:after="160" w:before="280"/>
      </w:pPr>
      <w:r>
        <w:rPr>
          <w:rFonts w:ascii="Microsoft JhengHei" w:cs="Microsoft JhengHei" w:eastAsia="Microsoft JhengHei" w:hAnsi="Microsoft JhengHei"/>
          <w:b/>
          <w:bCs/>
          <w:color w:val="2E75B6"/>
          <w:sz w:val="30"/>
          <w:szCs w:val="30"/>
        </w:rPr>
        <w:t xml:space="preserve">8.1 短期（3-6 月）— 補齊基礎、強化護城河</w:t>
      </w:r>
    </w:p>
    <w:p>
      <w:pPr>
        <w:spacing w:after="80" w:before="140"/>
      </w:pPr>
      <w:r>
        <w:rPr>
          <w:rFonts w:ascii="Microsoft JhengHei" w:cs="Microsoft JhengHei" w:eastAsia="Microsoft JhengHei" w:hAnsi="Microsoft JhengHei"/>
          <w:b/>
          <w:bCs/>
          <w:color w:val="C00000"/>
          <w:sz w:val="24"/>
          <w:szCs w:val="24"/>
        </w:rPr>
        <w:t xml:space="preserve">[T1] 混合 RAG：把 InduSpect 升級為「企業知識大腦」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icrosoft JhengHei" w:cs="Microsoft JhengHei" w:eastAsia="Microsoft JhengHei" w:hAnsi="Microsoft JhengHei"/>
          <w:b/>
          <w:bCs/>
          <w:color w:val="1F4E79"/>
          <w:sz w:val="22"/>
          <w:szCs w:val="22"/>
        </w:rPr>
        <w:t xml:space="preserve">對標：</w:t>
      </w:r>
      <w:r>
        <w:rPr>
          <w:rFonts w:ascii="Microsoft JhengHei" w:cs="Microsoft JhengHei" w:eastAsia="Microsoft JhengHei" w:hAnsi="Microsoft JhengHei"/>
          <w:color w:val="595959"/>
          <w:sz w:val="22"/>
          <w:szCs w:val="22"/>
        </w:rPr>
        <w:t xml:space="preserve">精誠 SYSTEX RAG 檢索、UpKeep Nova、MaintainX CoPilot、Fiix Copilot。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icrosoft JhengHei" w:cs="Microsoft JhengHei" w:eastAsia="Microsoft JhengHei" w:hAnsi="Microsoft JhengHei"/>
          <w:b/>
          <w:bCs/>
          <w:color w:val="1F4E79"/>
          <w:sz w:val="22"/>
          <w:szCs w:val="22"/>
        </w:rPr>
        <w:t xml:space="preserve">InduSpect 現況：</w:t>
      </w:r>
      <w:r>
        <w:rPr>
          <w:rFonts w:ascii="Microsoft JhengHei" w:cs="Microsoft JhengHei" w:eastAsia="Microsoft JhengHei" w:hAnsi="Microsoft JhengHei"/>
          <w:color w:val="595959"/>
          <w:sz w:val="22"/>
          <w:szCs w:val="22"/>
        </w:rPr>
        <w:t xml:space="preserve">rag_models.dart 已定義資料結構，但 pipeline 未串接。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icrosoft JhengHei" w:cs="Microsoft JhengHei" w:eastAsia="Microsoft JhengHei" w:hAnsi="Microsoft JhengHei"/>
          <w:b/>
          <w:bCs/>
          <w:color w:val="1F4E79"/>
          <w:sz w:val="22"/>
          <w:szCs w:val="22"/>
        </w:rPr>
        <w:t xml:space="preserve">建議實作：</w:t>
      </w:r>
      <w:r>
        <w:rPr>
          <w:rFonts w:ascii="Microsoft JhengHei" w:cs="Microsoft JhengHei" w:eastAsia="Microsoft JhengHei" w:hAnsi="Microsoft JhengHei"/>
          <w:color w:val="595959"/>
          <w:sz w:val="22"/>
          <w:szCs w:val="22"/>
        </w:rPr>
        <w:t xml:space="preserve">後端用 pgvector / Chroma 建向量庫，把客戶歷史 SOP、過去報告、設備手冊向量化。Gemini 分析時把最相關 3-5 筆 context 注入 prompt，大幅降低幻覺率並提升專業度。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icrosoft JhengHei" w:cs="Microsoft JhengHei" w:eastAsia="Microsoft JhengHei" w:hAnsi="Microsoft JhengHei"/>
          <w:b/>
          <w:bCs/>
          <w:color w:val="1F4E79"/>
          <w:sz w:val="22"/>
          <w:szCs w:val="22"/>
        </w:rPr>
        <w:t xml:space="preserve">難度：</w:t>
      </w:r>
      <w:r>
        <w:rPr>
          <w:rFonts w:ascii="Microsoft JhengHei" w:cs="Microsoft JhengHei" w:eastAsia="Microsoft JhengHei" w:hAnsi="Microsoft JhengHei"/>
          <w:color w:val="595959"/>
          <w:sz w:val="22"/>
          <w:szCs w:val="22"/>
        </w:rPr>
        <w:t xml:space="preserve">★★★（中）— 後端工程，需要客戶提供文件。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icrosoft JhengHei" w:cs="Microsoft JhengHei" w:eastAsia="Microsoft JhengHei" w:hAnsi="Microsoft JhengHei"/>
          <w:b/>
          <w:bCs/>
          <w:color w:val="1F4E79"/>
          <w:sz w:val="22"/>
          <w:szCs w:val="22"/>
        </w:rPr>
        <w:t xml:space="preserve">差異化價值：</w:t>
      </w:r>
      <w:r>
        <w:rPr>
          <w:rFonts w:ascii="Microsoft JhengHei" w:cs="Microsoft JhengHei" w:eastAsia="Microsoft JhengHei" w:hAnsi="Microsoft JhengHei"/>
          <w:color w:val="595959"/>
          <w:sz w:val="22"/>
          <w:szCs w:val="22"/>
        </w:rPr>
        <w:t xml:space="preserve">★★★★★（極高）— 客戶資料留在客戶手上，AI 越用越懂該廠。</w:t>
      </w:r>
    </w:p>
    <w:p>
      <w:pPr>
        <w:spacing w:after="80" w:before="140"/>
      </w:pPr>
      <w:r>
        <w:rPr>
          <w:rFonts w:ascii="Microsoft JhengHei" w:cs="Microsoft JhengHei" w:eastAsia="Microsoft JhengHei" w:hAnsi="Microsoft JhengHei"/>
          <w:b/>
          <w:bCs/>
          <w:color w:val="C00000"/>
          <w:sz w:val="24"/>
          <w:szCs w:val="24"/>
        </w:rPr>
        <w:t xml:space="preserve">[T2] 設備指紋 (Equipment Fingerprinting) — 自動辨識「這台是哪台」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icrosoft JhengHei" w:cs="Microsoft JhengHei" w:eastAsia="Microsoft JhengHei" w:hAnsi="Microsoft JhengHei"/>
          <w:b/>
          <w:bCs/>
          <w:color w:val="1F4E79"/>
          <w:sz w:val="22"/>
          <w:szCs w:val="22"/>
        </w:rPr>
        <w:t xml:space="preserve">對標：</w:t>
      </w:r>
      <w:r>
        <w:rPr>
          <w:rFonts w:ascii="Microsoft JhengHei" w:cs="Microsoft JhengHei" w:eastAsia="Microsoft JhengHei" w:hAnsi="Microsoft JhengHei"/>
          <w:color w:val="595959"/>
          <w:sz w:val="22"/>
          <w:szCs w:val="22"/>
        </w:rPr>
        <w:t xml:space="preserve">Fiix Allen-Bradley PLC ID、亞達 1000+ 物件辨識庫、Tractian Smart Trac 序號綁定。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icrosoft JhengHei" w:cs="Microsoft JhengHei" w:eastAsia="Microsoft JhengHei" w:hAnsi="Microsoft JhengHei"/>
          <w:b/>
          <w:bCs/>
          <w:color w:val="1F4E79"/>
          <w:sz w:val="22"/>
          <w:szCs w:val="22"/>
        </w:rPr>
        <w:t xml:space="preserve">InduSpect 現況：</w:t>
      </w:r>
      <w:r>
        <w:rPr>
          <w:rFonts w:ascii="Microsoft JhengHei" w:cs="Microsoft JhengHei" w:eastAsia="Microsoft JhengHei" w:hAnsi="Microsoft JhengHei"/>
          <w:color w:val="595959"/>
          <w:sz w:val="22"/>
          <w:szCs w:val="22"/>
        </w:rPr>
        <w:t xml:space="preserve">GPS 已有，QR/NFC/序號未整合。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icrosoft JhengHei" w:cs="Microsoft JhengHei" w:eastAsia="Microsoft JhengHei" w:hAnsi="Microsoft JhengHei"/>
          <w:b/>
          <w:bCs/>
          <w:color w:val="1F4E79"/>
          <w:sz w:val="22"/>
          <w:szCs w:val="22"/>
        </w:rPr>
        <w:t xml:space="preserve">建議實作：</w:t>
      </w:r>
      <w:r>
        <w:rPr>
          <w:rFonts w:ascii="Microsoft JhengHei" w:cs="Microsoft JhengHei" w:eastAsia="Microsoft JhengHei" w:hAnsi="Microsoft JhengHei"/>
          <w:color w:val="595959"/>
          <w:sz w:val="22"/>
          <w:szCs w:val="22"/>
        </w:rPr>
        <w:t xml:space="preserve">結合 GPS + 拍照特徵（外型 hash）+ QR/NFC 標籤，自動辨識設備身分；對該設備累積拍照、異常、保養紀錄，建立設備檔案。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icrosoft JhengHei" w:cs="Microsoft JhengHei" w:eastAsia="Microsoft JhengHei" w:hAnsi="Microsoft JhengHei"/>
          <w:b/>
          <w:bCs/>
          <w:color w:val="1F4E79"/>
          <w:sz w:val="22"/>
          <w:szCs w:val="22"/>
        </w:rPr>
        <w:t xml:space="preserve">難度：</w:t>
      </w:r>
      <w:r>
        <w:rPr>
          <w:rFonts w:ascii="Microsoft JhengHei" w:cs="Microsoft JhengHei" w:eastAsia="Microsoft JhengHei" w:hAnsi="Microsoft JhengHei"/>
          <w:color w:val="595959"/>
          <w:sz w:val="22"/>
          <w:szCs w:val="22"/>
        </w:rPr>
        <w:t xml:space="preserve">★★（低）— 多模態組合，Gemini 已支援。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icrosoft JhengHei" w:cs="Microsoft JhengHei" w:eastAsia="Microsoft JhengHei" w:hAnsi="Microsoft JhengHei"/>
          <w:b/>
          <w:bCs/>
          <w:color w:val="1F4E79"/>
          <w:sz w:val="22"/>
          <w:szCs w:val="22"/>
        </w:rPr>
        <w:t xml:space="preserve">差異化價值：</w:t>
      </w:r>
      <w:r>
        <w:rPr>
          <w:rFonts w:ascii="Microsoft JhengHei" w:cs="Microsoft JhengHei" w:eastAsia="Microsoft JhengHei" w:hAnsi="Microsoft JhengHei"/>
          <w:color w:val="595959"/>
          <w:sz w:val="22"/>
          <w:szCs w:val="22"/>
        </w:rPr>
        <w:t xml:space="preserve">★★★★（高）— 為未來 PdM 和工單派工鋪路。</w:t>
      </w:r>
    </w:p>
    <w:p>
      <w:pPr>
        <w:spacing w:after="80" w:before="140"/>
      </w:pPr>
      <w:r>
        <w:rPr>
          <w:rFonts w:ascii="Microsoft JhengHei" w:cs="Microsoft JhengHei" w:eastAsia="Microsoft JhengHei" w:hAnsi="Microsoft JhengHei"/>
          <w:b/>
          <w:bCs/>
          <w:color w:val="C00000"/>
          <w:sz w:val="24"/>
          <w:szCs w:val="24"/>
        </w:rPr>
        <w:t xml:space="preserve">[T3] 邊緣 AI + 雲端 AI 雙模式（資料隱私關鍵戰）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icrosoft JhengHei" w:cs="Microsoft JhengHei" w:eastAsia="Microsoft JhengHei" w:hAnsi="Microsoft JhengHei"/>
          <w:b/>
          <w:bCs/>
          <w:color w:val="1F4E79"/>
          <w:sz w:val="22"/>
          <w:szCs w:val="22"/>
        </w:rPr>
        <w:t xml:space="preserve">對標：</w:t>
      </w:r>
      <w:r>
        <w:rPr>
          <w:rFonts w:ascii="Microsoft JhengHei" w:cs="Microsoft JhengHei" w:eastAsia="Microsoft JhengHei" w:hAnsi="Microsoft JhengHei"/>
          <w:color w:val="595959"/>
          <w:sz w:val="22"/>
          <w:szCs w:val="22"/>
        </w:rPr>
        <w:t xml:space="preserve">Siemens MindSphere Edge AI、IBM MVI Edge、Hitachi HMAX。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icrosoft JhengHei" w:cs="Microsoft JhengHei" w:eastAsia="Microsoft JhengHei" w:hAnsi="Microsoft JhengHei"/>
          <w:b/>
          <w:bCs/>
          <w:color w:val="1F4E79"/>
          <w:sz w:val="22"/>
          <w:szCs w:val="22"/>
        </w:rPr>
        <w:t xml:space="preserve">InduSpect 現況：</w:t>
      </w:r>
      <w:r>
        <w:rPr>
          <w:rFonts w:ascii="Microsoft JhengHei" w:cs="Microsoft JhengHei" w:eastAsia="Microsoft JhengHei" w:hAnsi="Microsoft JhengHei"/>
          <w:color w:val="595959"/>
          <w:sz w:val="22"/>
          <w:szCs w:val="22"/>
        </w:rPr>
        <w:t xml:space="preserve">完全依賴雲端 Gemini API。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icrosoft JhengHei" w:cs="Microsoft JhengHei" w:eastAsia="Microsoft JhengHei" w:hAnsi="Microsoft JhengHei"/>
          <w:b/>
          <w:bCs/>
          <w:color w:val="1F4E79"/>
          <w:sz w:val="22"/>
          <w:szCs w:val="22"/>
        </w:rPr>
        <w:t xml:space="preserve">建議實作：</w:t>
      </w:r>
      <w:r>
        <w:rPr>
          <w:rFonts w:ascii="Microsoft JhengHei" w:cs="Microsoft JhengHei" w:eastAsia="Microsoft JhengHei" w:hAnsi="Microsoft JhengHei"/>
          <w:color w:val="595959"/>
          <w:sz w:val="22"/>
          <w:szCs w:val="22"/>
        </w:rPr>
        <w:t xml:space="preserve">高敏感度客戶（國防、半導體、化工）可選擇本地部署 Gemini Nano / Llama 3.2 Vision / Qwen-VL；通用客戶仍用雲端 Gemini。在 GeminiService 加入「模型策略」抽象。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icrosoft JhengHei" w:cs="Microsoft JhengHei" w:eastAsia="Microsoft JhengHei" w:hAnsi="Microsoft JhengHei"/>
          <w:b/>
          <w:bCs/>
          <w:color w:val="1F4E79"/>
          <w:sz w:val="22"/>
          <w:szCs w:val="22"/>
        </w:rPr>
        <w:t xml:space="preserve">難度：</w:t>
      </w:r>
      <w:r>
        <w:rPr>
          <w:rFonts w:ascii="Microsoft JhengHei" w:cs="Microsoft JhengHei" w:eastAsia="Microsoft JhengHei" w:hAnsi="Microsoft JhengHei"/>
          <w:color w:val="595959"/>
          <w:sz w:val="22"/>
          <w:szCs w:val="22"/>
        </w:rPr>
        <w:t xml:space="preserve">★★★★（高）— 模型部署、性能調優、後端架構。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icrosoft JhengHei" w:cs="Microsoft JhengHei" w:eastAsia="Microsoft JhengHei" w:hAnsi="Microsoft JhengHei"/>
          <w:b/>
          <w:bCs/>
          <w:color w:val="1F4E79"/>
          <w:sz w:val="22"/>
          <w:szCs w:val="22"/>
        </w:rPr>
        <w:t xml:space="preserve">差異化價值：</w:t>
      </w:r>
      <w:r>
        <w:rPr>
          <w:rFonts w:ascii="Microsoft JhengHei" w:cs="Microsoft JhengHei" w:eastAsia="Microsoft JhengHei" w:hAnsi="Microsoft JhengHei"/>
          <w:color w:val="595959"/>
          <w:sz w:val="22"/>
          <w:szCs w:val="22"/>
        </w:rPr>
        <w:t xml:space="preserve">★★★★★（極高）— 突破工廠主管「資料不能上雲」的最大顧慮。</w:t>
      </w:r>
    </w:p>
    <w:p>
      <w:pPr>
        <w:pStyle w:val="Heading2"/>
        <w:spacing w:after="160" w:before="280"/>
      </w:pPr>
      <w:r>
        <w:rPr>
          <w:rFonts w:ascii="Microsoft JhengHei" w:cs="Microsoft JhengHei" w:eastAsia="Microsoft JhengHei" w:hAnsi="Microsoft JhengHei"/>
          <w:b/>
          <w:bCs/>
          <w:color w:val="2E75B6"/>
          <w:sz w:val="30"/>
          <w:szCs w:val="30"/>
        </w:rPr>
        <w:t xml:space="preserve">8.2 中期（6-12 月）— 切入工業核心場景</w:t>
      </w:r>
    </w:p>
    <w:p>
      <w:pPr>
        <w:spacing w:after="80" w:before="140"/>
      </w:pPr>
      <w:r>
        <w:rPr>
          <w:rFonts w:ascii="Microsoft JhengHei" w:cs="Microsoft JhengHei" w:eastAsia="Microsoft JhengHei" w:hAnsi="Microsoft JhengHei"/>
          <w:b/>
          <w:bCs/>
          <w:color w:val="C00000"/>
          <w:sz w:val="24"/>
          <w:szCs w:val="24"/>
        </w:rPr>
        <w:t xml:space="preserve">[T4] 多模態異常檢測（聲音 + 紅外線 + 影像）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icrosoft JhengHei" w:cs="Microsoft JhengHei" w:eastAsia="Microsoft JhengHei" w:hAnsi="Microsoft JhengHei"/>
          <w:b/>
          <w:bCs/>
          <w:color w:val="1F4E79"/>
          <w:sz w:val="22"/>
          <w:szCs w:val="22"/>
        </w:rPr>
        <w:t xml:space="preserve">對標：</w:t>
      </w:r>
      <w:r>
        <w:rPr>
          <w:rFonts w:ascii="Microsoft JhengHei" w:cs="Microsoft JhengHei" w:eastAsia="Microsoft JhengHei" w:hAnsi="Microsoft JhengHei"/>
          <w:color w:val="595959"/>
          <w:sz w:val="22"/>
          <w:szCs w:val="22"/>
        </w:rPr>
        <w:t xml:space="preserve">Augury 震動+聲學+磁場、Fluke Watchman 1600 種失效模式、SAP APM 影像+感測器整合。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icrosoft JhengHei" w:cs="Microsoft JhengHei" w:eastAsia="Microsoft JhengHei" w:hAnsi="Microsoft JhengHei"/>
          <w:b/>
          <w:bCs/>
          <w:color w:val="1F4E79"/>
          <w:sz w:val="22"/>
          <w:szCs w:val="22"/>
        </w:rPr>
        <w:t xml:space="preserve">InduSpect 現況：</w:t>
      </w:r>
      <w:r>
        <w:rPr>
          <w:rFonts w:ascii="Microsoft JhengHei" w:cs="Microsoft JhengHei" w:eastAsia="Microsoft JhengHei" w:hAnsi="Microsoft JhengHei"/>
          <w:color w:val="595959"/>
          <w:sz w:val="22"/>
          <w:szCs w:val="22"/>
        </w:rPr>
        <w:t xml:space="preserve">只有可見光影像 + 手動測量。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icrosoft JhengHei" w:cs="Microsoft JhengHei" w:eastAsia="Microsoft JhengHei" w:hAnsi="Microsoft JhengHei"/>
          <w:b/>
          <w:bCs/>
          <w:color w:val="1F4E79"/>
          <w:sz w:val="22"/>
          <w:szCs w:val="22"/>
        </w:rPr>
        <w:t xml:space="preserve">建議實作：</w:t>
      </w:r>
      <w:r>
        <w:rPr>
          <w:rFonts w:ascii="Microsoft JhengHei" w:cs="Microsoft JhengHei" w:eastAsia="Microsoft JhengHei" w:hAnsi="Microsoft JhengHei"/>
          <w:color w:val="595959"/>
          <w:sz w:val="22"/>
          <w:szCs w:val="22"/>
        </w:rPr>
        <w:t xml:space="preserve">App 加入錄音功能 → Gemini 分析運轉聲頻譜異常；結合手機紅外線配件（FLIR One、Seek Thermal）→ Gemini 分析熱像；建立「視覺+聲學+熱像」三模態判斷邏輯。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icrosoft JhengHei" w:cs="Microsoft JhengHei" w:eastAsia="Microsoft JhengHei" w:hAnsi="Microsoft JhengHei"/>
          <w:b/>
          <w:bCs/>
          <w:color w:val="1F4E79"/>
          <w:sz w:val="22"/>
          <w:szCs w:val="22"/>
        </w:rPr>
        <w:t xml:space="preserve">難度：</w:t>
      </w:r>
      <w:r>
        <w:rPr>
          <w:rFonts w:ascii="Microsoft JhengHei" w:cs="Microsoft JhengHei" w:eastAsia="Microsoft JhengHei" w:hAnsi="Microsoft JhengHei"/>
          <w:color w:val="595959"/>
          <w:sz w:val="22"/>
          <w:szCs w:val="22"/>
        </w:rPr>
        <w:t xml:space="preserve">★★★★（高）— 需要訓練/Prompt 工程，硬體配件相依。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icrosoft JhengHei" w:cs="Microsoft JhengHei" w:eastAsia="Microsoft JhengHei" w:hAnsi="Microsoft JhengHei"/>
          <w:b/>
          <w:bCs/>
          <w:color w:val="1F4E79"/>
          <w:sz w:val="22"/>
          <w:szCs w:val="22"/>
        </w:rPr>
        <w:t xml:space="preserve">差異化價值：</w:t>
      </w:r>
      <w:r>
        <w:rPr>
          <w:rFonts w:ascii="Microsoft JhengHei" w:cs="Microsoft JhengHei" w:eastAsia="Microsoft JhengHei" w:hAnsi="Microsoft JhengHei"/>
          <w:color w:val="595959"/>
          <w:sz w:val="22"/>
          <w:szCs w:val="22"/>
        </w:rPr>
        <w:t xml:space="preserve">★★★★★（極高）— 全球極少數能用單一 GenAI 整合三模態的解決方案。</w:t>
      </w:r>
    </w:p>
    <w:p>
      <w:pPr>
        <w:spacing w:after="80" w:before="140"/>
      </w:pPr>
      <w:r>
        <w:rPr>
          <w:rFonts w:ascii="Microsoft JhengHei" w:cs="Microsoft JhengHei" w:eastAsia="Microsoft JhengHei" w:hAnsi="Microsoft JhengHei"/>
          <w:b/>
          <w:bCs/>
          <w:color w:val="C00000"/>
          <w:sz w:val="24"/>
          <w:szCs w:val="24"/>
        </w:rPr>
        <w:t xml:space="preserve">[T5] 工單聯動 + EAM 連接器（補上現代 CMMS 必備）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icrosoft JhengHei" w:cs="Microsoft JhengHei" w:eastAsia="Microsoft JhengHei" w:hAnsi="Microsoft JhengHei"/>
          <w:b/>
          <w:bCs/>
          <w:color w:val="1F4E79"/>
          <w:sz w:val="22"/>
          <w:szCs w:val="22"/>
        </w:rPr>
        <w:t xml:space="preserve">對標：</w:t>
      </w:r>
      <w:r>
        <w:rPr>
          <w:rFonts w:ascii="Microsoft JhengHei" w:cs="Microsoft JhengHei" w:eastAsia="Microsoft JhengHei" w:hAnsi="Microsoft JhengHei"/>
          <w:color w:val="595959"/>
          <w:sz w:val="22"/>
          <w:szCs w:val="22"/>
        </w:rPr>
        <w:t xml:space="preserve">UpKeep、MaintainX、Fiix、Limble 的工單體系。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icrosoft JhengHei" w:cs="Microsoft JhengHei" w:eastAsia="Microsoft JhengHei" w:hAnsi="Microsoft JhengHei"/>
          <w:b/>
          <w:bCs/>
          <w:color w:val="1F4E79"/>
          <w:sz w:val="22"/>
          <w:szCs w:val="22"/>
        </w:rPr>
        <w:t xml:space="preserve">InduSpect 現況：</w:t>
      </w:r>
      <w:r>
        <w:rPr>
          <w:rFonts w:ascii="Microsoft JhengHei" w:cs="Microsoft JhengHei" w:eastAsia="Microsoft JhengHei" w:hAnsi="Microsoft JhengHei"/>
          <w:color w:val="595959"/>
          <w:sz w:val="22"/>
          <w:szCs w:val="22"/>
        </w:rPr>
        <w:t xml:space="preserve">完全沒有工單系統。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icrosoft JhengHei" w:cs="Microsoft JhengHei" w:eastAsia="Microsoft JhengHei" w:hAnsi="Microsoft JhengHei"/>
          <w:b/>
          <w:bCs/>
          <w:color w:val="1F4E79"/>
          <w:sz w:val="22"/>
          <w:szCs w:val="22"/>
        </w:rPr>
        <w:t xml:space="preserve">建議實作：</w:t>
      </w:r>
      <w:r>
        <w:rPr>
          <w:rFonts w:ascii="Microsoft JhengHei" w:cs="Microsoft JhengHei" w:eastAsia="Microsoft JhengHei" w:hAnsi="Microsoft JhengHei"/>
          <w:color w:val="595959"/>
          <w:sz w:val="22"/>
          <w:szCs w:val="22"/>
        </w:rPr>
        <w:t xml:space="preserve">AI 判定異常 → 自動產生工單 → 派給對應人員 → SLA 計時 → 簽核流程。內建 SAP PM、Maximo Open API、Microsoft Dynamics 365 EAM 三大連接器。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icrosoft JhengHei" w:cs="Microsoft JhengHei" w:eastAsia="Microsoft JhengHei" w:hAnsi="Microsoft JhengHei"/>
          <w:b/>
          <w:bCs/>
          <w:color w:val="1F4E79"/>
          <w:sz w:val="22"/>
          <w:szCs w:val="22"/>
        </w:rPr>
        <w:t xml:space="preserve">難度：</w:t>
      </w:r>
      <w:r>
        <w:rPr>
          <w:rFonts w:ascii="Microsoft JhengHei" w:cs="Microsoft JhengHei" w:eastAsia="Microsoft JhengHei" w:hAnsi="Microsoft JhengHei"/>
          <w:color w:val="595959"/>
          <w:sz w:val="22"/>
          <w:szCs w:val="22"/>
        </w:rPr>
        <w:t xml:space="preserve">★★★（中）— 工程量大但技術不難。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icrosoft JhengHei" w:cs="Microsoft JhengHei" w:eastAsia="Microsoft JhengHei" w:hAnsi="Microsoft JhengHei"/>
          <w:b/>
          <w:bCs/>
          <w:color w:val="1F4E79"/>
          <w:sz w:val="22"/>
          <w:szCs w:val="22"/>
        </w:rPr>
        <w:t xml:space="preserve">差異化價值：</w:t>
      </w:r>
      <w:r>
        <w:rPr>
          <w:rFonts w:ascii="Microsoft JhengHei" w:cs="Microsoft JhengHei" w:eastAsia="Microsoft JhengHei" w:hAnsi="Microsoft JhengHei"/>
          <w:color w:val="595959"/>
          <w:sz w:val="22"/>
          <w:szCs w:val="22"/>
        </w:rPr>
        <w:t xml:space="preserve">★★★（中）— 必備功能，做了才能正面競爭 CMMS 廠商。</w:t>
      </w:r>
    </w:p>
    <w:p>
      <w:pPr>
        <w:spacing w:after="80" w:before="140"/>
      </w:pPr>
      <w:r>
        <w:rPr>
          <w:rFonts w:ascii="Microsoft JhengHei" w:cs="Microsoft JhengHei" w:eastAsia="Microsoft JhengHei" w:hAnsi="Microsoft JhengHei"/>
          <w:b/>
          <w:bCs/>
          <w:color w:val="C00000"/>
          <w:sz w:val="24"/>
          <w:szCs w:val="24"/>
        </w:rPr>
        <w:t xml:space="preserve">[T6] 影像測量強化：自動參考物辨識 + 缺陷量化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icrosoft JhengHei" w:cs="Microsoft JhengHei" w:eastAsia="Microsoft JhengHei" w:hAnsi="Microsoft JhengHei"/>
          <w:b/>
          <w:bCs/>
          <w:color w:val="1F4E79"/>
          <w:sz w:val="22"/>
          <w:szCs w:val="22"/>
        </w:rPr>
        <w:t xml:space="preserve">對標：</w:t>
      </w:r>
      <w:r>
        <w:rPr>
          <w:rFonts w:ascii="Microsoft JhengHei" w:cs="Microsoft JhengHei" w:eastAsia="Microsoft JhengHei" w:hAnsi="Microsoft JhengHei"/>
          <w:color w:val="595959"/>
          <w:sz w:val="22"/>
          <w:szCs w:val="22"/>
        </w:rPr>
        <w:t xml:space="preserve">Cognex ViDi 量化品檢、Landing AI 缺陷尺寸分析、IBM MVI 自動測量。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icrosoft JhengHei" w:cs="Microsoft JhengHei" w:eastAsia="Microsoft JhengHei" w:hAnsi="Microsoft JhengHei"/>
          <w:b/>
          <w:bCs/>
          <w:color w:val="1F4E79"/>
          <w:sz w:val="22"/>
          <w:szCs w:val="22"/>
        </w:rPr>
        <w:t xml:space="preserve">InduSpect 現況：</w:t>
      </w:r>
      <w:r>
        <w:rPr>
          <w:rFonts w:ascii="Microsoft JhengHei" w:cs="Microsoft JhengHei" w:eastAsia="Microsoft JhengHei" w:hAnsi="Microsoft JhengHei"/>
          <w:color w:val="595959"/>
          <w:sz w:val="22"/>
          <w:szCs w:val="22"/>
        </w:rPr>
        <w:t xml:space="preserve">已有手動參考線測量 (measurement.dart)。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icrosoft JhengHei" w:cs="Microsoft JhengHei" w:eastAsia="Microsoft JhengHei" w:hAnsi="Microsoft JhengHei"/>
          <w:b/>
          <w:bCs/>
          <w:color w:val="1F4E79"/>
          <w:sz w:val="22"/>
          <w:szCs w:val="22"/>
        </w:rPr>
        <w:t xml:space="preserve">建議實作：</w:t>
      </w:r>
      <w:r>
        <w:rPr>
          <w:rFonts w:ascii="Microsoft JhengHei" w:cs="Microsoft JhengHei" w:eastAsia="Microsoft JhengHei" w:hAnsi="Microsoft JhengHei"/>
          <w:color w:val="595959"/>
          <w:sz w:val="22"/>
          <w:szCs w:val="22"/>
        </w:rPr>
        <w:t xml:space="preserve">Gemini 自動偵測標準參考物（卡尺、銅板、A4 邊長），免手動標定；自動量化裂縫長度、鏽蝕面積、變形角度。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icrosoft JhengHei" w:cs="Microsoft JhengHei" w:eastAsia="Microsoft JhengHei" w:hAnsi="Microsoft JhengHei"/>
          <w:b/>
          <w:bCs/>
          <w:color w:val="1F4E79"/>
          <w:sz w:val="22"/>
          <w:szCs w:val="22"/>
        </w:rPr>
        <w:t xml:space="preserve">難度：</w:t>
      </w:r>
      <w:r>
        <w:rPr>
          <w:rFonts w:ascii="Microsoft JhengHei" w:cs="Microsoft JhengHei" w:eastAsia="Microsoft JhengHei" w:hAnsi="Microsoft JhengHei"/>
          <w:color w:val="595959"/>
          <w:sz w:val="22"/>
          <w:szCs w:val="22"/>
        </w:rPr>
        <w:t xml:space="preserve">★★★（中）— Gemini Vision 已能做，提示工程為主。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icrosoft JhengHei" w:cs="Microsoft JhengHei" w:eastAsia="Microsoft JhengHei" w:hAnsi="Microsoft JhengHei"/>
          <w:b/>
          <w:bCs/>
          <w:color w:val="1F4E79"/>
          <w:sz w:val="22"/>
          <w:szCs w:val="22"/>
        </w:rPr>
        <w:t xml:space="preserve">差異化價值：</w:t>
      </w:r>
      <w:r>
        <w:rPr>
          <w:rFonts w:ascii="Microsoft JhengHei" w:cs="Microsoft JhengHei" w:eastAsia="Microsoft JhengHei" w:hAnsi="Microsoft JhengHei"/>
          <w:color w:val="595959"/>
          <w:sz w:val="22"/>
          <w:szCs w:val="22"/>
        </w:rPr>
        <w:t xml:space="preserve">★★★★（高）— 在中小製造業裡此功能無對手。</w:t>
      </w:r>
    </w:p>
    <w:p>
      <w:pPr>
        <w:spacing w:after="80" w:before="140"/>
      </w:pPr>
      <w:r>
        <w:rPr>
          <w:rFonts w:ascii="Microsoft JhengHei" w:cs="Microsoft JhengHei" w:eastAsia="Microsoft JhengHei" w:hAnsi="Microsoft JhengHei"/>
          <w:b/>
          <w:bCs/>
          <w:color w:val="C00000"/>
          <w:sz w:val="24"/>
          <w:szCs w:val="24"/>
        </w:rPr>
        <w:t xml:space="preserve">[T7] AR 引導巡檢（ARCore / ARKit）— 跨入 Vuforia 賽道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icrosoft JhengHei" w:cs="Microsoft JhengHei" w:eastAsia="Microsoft JhengHei" w:hAnsi="Microsoft JhengHei"/>
          <w:b/>
          <w:bCs/>
          <w:color w:val="1F4E79"/>
          <w:sz w:val="22"/>
          <w:szCs w:val="22"/>
        </w:rPr>
        <w:t xml:space="preserve">對標：</w:t>
      </w:r>
      <w:r>
        <w:rPr>
          <w:rFonts w:ascii="Microsoft JhengHei" w:cs="Microsoft JhengHei" w:eastAsia="Microsoft JhengHei" w:hAnsi="Microsoft JhengHei"/>
          <w:color w:val="595959"/>
          <w:sz w:val="22"/>
          <w:szCs w:val="22"/>
        </w:rPr>
        <w:t xml:space="preserve">PTC Vuforia Step Check、TeamViewer xInspect、亞達 + RealWear。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icrosoft JhengHei" w:cs="Microsoft JhengHei" w:eastAsia="Microsoft JhengHei" w:hAnsi="Microsoft JhengHei"/>
          <w:b/>
          <w:bCs/>
          <w:color w:val="1F4E79"/>
          <w:sz w:val="22"/>
          <w:szCs w:val="22"/>
        </w:rPr>
        <w:t xml:space="preserve">InduSpect 現況：</w:t>
      </w:r>
      <w:r>
        <w:rPr>
          <w:rFonts w:ascii="Microsoft JhengHei" w:cs="Microsoft JhengHei" w:eastAsia="Microsoft JhengHei" w:hAnsi="Microsoft JhengHei"/>
          <w:color w:val="595959"/>
          <w:sz w:val="22"/>
          <w:szCs w:val="22"/>
        </w:rPr>
        <w:t xml:space="preserve">無 AR 功能。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icrosoft JhengHei" w:cs="Microsoft JhengHei" w:eastAsia="Microsoft JhengHei" w:hAnsi="Microsoft JhengHei"/>
          <w:b/>
          <w:bCs/>
          <w:color w:val="1F4E79"/>
          <w:sz w:val="22"/>
          <w:szCs w:val="22"/>
        </w:rPr>
        <w:t xml:space="preserve">建議實作：</w:t>
      </w:r>
      <w:r>
        <w:rPr>
          <w:rFonts w:ascii="Microsoft JhengHei" w:cs="Microsoft JhengHei" w:eastAsia="Microsoft JhengHei" w:hAnsi="Microsoft JhengHei"/>
          <w:color w:val="595959"/>
          <w:sz w:val="22"/>
          <w:szCs w:val="22"/>
        </w:rPr>
        <w:t xml:space="preserve">用 ARCore（Android）/ ARKit（iOS）把異常標記疊加到實景；技工拿著手機掃過設備，畫面直接顯示「上次此處鏽蝕」、「下次該換 O 環的位置」、「SOP 步驟 3」。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icrosoft JhengHei" w:cs="Microsoft JhengHei" w:eastAsia="Microsoft JhengHei" w:hAnsi="Microsoft JhengHei"/>
          <w:b/>
          <w:bCs/>
          <w:color w:val="1F4E79"/>
          <w:sz w:val="22"/>
          <w:szCs w:val="22"/>
        </w:rPr>
        <w:t xml:space="preserve">難度：</w:t>
      </w:r>
      <w:r>
        <w:rPr>
          <w:rFonts w:ascii="Microsoft JhengHei" w:cs="Microsoft JhengHei" w:eastAsia="Microsoft JhengHei" w:hAnsi="Microsoft JhengHei"/>
          <w:color w:val="595959"/>
          <w:sz w:val="22"/>
          <w:szCs w:val="22"/>
        </w:rPr>
        <w:t xml:space="preserve">★★★★（高）— AR 學習曲線陡，相機標定、SLAM 都不簡單。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icrosoft JhengHei" w:cs="Microsoft JhengHei" w:eastAsia="Microsoft JhengHei" w:hAnsi="Microsoft JhengHei"/>
          <w:b/>
          <w:bCs/>
          <w:color w:val="1F4E79"/>
          <w:sz w:val="22"/>
          <w:szCs w:val="22"/>
        </w:rPr>
        <w:t xml:space="preserve">差異化價值：</w:t>
      </w:r>
      <w:r>
        <w:rPr>
          <w:rFonts w:ascii="Microsoft JhengHei" w:cs="Microsoft JhengHei" w:eastAsia="Microsoft JhengHei" w:hAnsi="Microsoft JhengHei"/>
          <w:color w:val="595959"/>
          <w:sz w:val="22"/>
          <w:szCs w:val="22"/>
        </w:rPr>
        <w:t xml:space="preserve">★★★★（高）— 不必上 HoloLens，手機就能用，門檻遠低於 Vuforia。</w:t>
      </w:r>
    </w:p>
    <w:p>
      <w:pPr>
        <w:pStyle w:val="Heading2"/>
        <w:spacing w:after="160" w:before="280"/>
      </w:pPr>
      <w:r>
        <w:rPr>
          <w:rFonts w:ascii="Microsoft JhengHei" w:cs="Microsoft JhengHei" w:eastAsia="Microsoft JhengHei" w:hAnsi="Microsoft JhengHei"/>
          <w:b/>
          <w:bCs/>
          <w:color w:val="2E75B6"/>
          <w:sz w:val="30"/>
          <w:szCs w:val="30"/>
        </w:rPr>
        <w:t xml:space="preserve">8.3 長期（12-24 月）— 平台化、生態整合</w:t>
      </w:r>
    </w:p>
    <w:p>
      <w:pPr>
        <w:spacing w:after="80" w:before="140"/>
      </w:pPr>
      <w:r>
        <w:rPr>
          <w:rFonts w:ascii="Microsoft JhengHei" w:cs="Microsoft JhengHei" w:eastAsia="Microsoft JhengHei" w:hAnsi="Microsoft JhengHei"/>
          <w:b/>
          <w:bCs/>
          <w:color w:val="C00000"/>
          <w:sz w:val="24"/>
          <w:szCs w:val="24"/>
        </w:rPr>
        <w:t xml:space="preserve">[T8] 預測性維護 (PdM) — 從巡檢資料累積異常時序預測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icrosoft JhengHei" w:cs="Microsoft JhengHei" w:eastAsia="Microsoft JhengHei" w:hAnsi="Microsoft JhengHei"/>
          <w:b/>
          <w:bCs/>
          <w:color w:val="1F4E79"/>
          <w:sz w:val="22"/>
          <w:szCs w:val="22"/>
        </w:rPr>
        <w:t xml:space="preserve">對標：</w:t>
      </w:r>
      <w:r>
        <w:rPr>
          <w:rFonts w:ascii="Microsoft JhengHei" w:cs="Microsoft JhengHei" w:eastAsia="Microsoft JhengHei" w:hAnsi="Microsoft JhengHei"/>
          <w:color w:val="595959"/>
          <w:sz w:val="22"/>
          <w:szCs w:val="22"/>
        </w:rPr>
        <w:t xml:space="preserve">GE SmartSignal Time-to-Action、Augury Halo、Senseye、Tractian。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icrosoft JhengHei" w:cs="Microsoft JhengHei" w:eastAsia="Microsoft JhengHei" w:hAnsi="Microsoft JhengHei"/>
          <w:b/>
          <w:bCs/>
          <w:color w:val="1F4E79"/>
          <w:sz w:val="22"/>
          <w:szCs w:val="22"/>
        </w:rPr>
        <w:t xml:space="preserve">InduSpect 現況：</w:t>
      </w:r>
      <w:r>
        <w:rPr>
          <w:rFonts w:ascii="Microsoft JhengHei" w:cs="Microsoft JhengHei" w:eastAsia="Microsoft JhengHei" w:hAnsi="Microsoft JhengHei"/>
          <w:color w:val="595959"/>
          <w:sz w:val="22"/>
          <w:szCs w:val="22"/>
        </w:rPr>
        <w:t xml:space="preserve">無時序模型。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icrosoft JhengHei" w:cs="Microsoft JhengHei" w:eastAsia="Microsoft JhengHei" w:hAnsi="Microsoft JhengHei"/>
          <w:b/>
          <w:bCs/>
          <w:color w:val="1F4E79"/>
          <w:sz w:val="22"/>
          <w:szCs w:val="22"/>
        </w:rPr>
        <w:t xml:space="preserve">建議實作：</w:t>
      </w:r>
      <w:r>
        <w:rPr>
          <w:rFonts w:ascii="Microsoft JhengHei" w:cs="Microsoft JhengHei" w:eastAsia="Microsoft JhengHei" w:hAnsi="Microsoft JhengHei"/>
          <w:color w:val="595959"/>
          <w:sz w:val="22"/>
          <w:szCs w:val="22"/>
        </w:rPr>
        <w:t xml:space="preserve">累積客戶 6-12 月巡檢資料後，訓練設備特定的異常時序模型（XGBoost、LSTM、Transformer），預測「這個閥門還有多久會故障」。先做「異常頻率上升警示」為起點。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icrosoft JhengHei" w:cs="Microsoft JhengHei" w:eastAsia="Microsoft JhengHei" w:hAnsi="Microsoft JhengHei"/>
          <w:b/>
          <w:bCs/>
          <w:color w:val="1F4E79"/>
          <w:sz w:val="22"/>
          <w:szCs w:val="22"/>
        </w:rPr>
        <w:t xml:space="preserve">難度：</w:t>
      </w:r>
      <w:r>
        <w:rPr>
          <w:rFonts w:ascii="Microsoft JhengHei" w:cs="Microsoft JhengHei" w:eastAsia="Microsoft JhengHei" w:hAnsi="Microsoft JhengHei"/>
          <w:color w:val="595959"/>
          <w:sz w:val="22"/>
          <w:szCs w:val="22"/>
        </w:rPr>
        <w:t xml:space="preserve">★★★★★（極高）— 需要乾淨資料、ML 工程、模型部署。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icrosoft JhengHei" w:cs="Microsoft JhengHei" w:eastAsia="Microsoft JhengHei" w:hAnsi="Microsoft JhengHei"/>
          <w:b/>
          <w:bCs/>
          <w:color w:val="1F4E79"/>
          <w:sz w:val="22"/>
          <w:szCs w:val="22"/>
        </w:rPr>
        <w:t xml:space="preserve">差異化價值：</w:t>
      </w:r>
      <w:r>
        <w:rPr>
          <w:rFonts w:ascii="Microsoft JhengHei" w:cs="Microsoft JhengHei" w:eastAsia="Microsoft JhengHei" w:hAnsi="Microsoft JhengHei"/>
          <w:color w:val="595959"/>
          <w:sz w:val="22"/>
          <w:szCs w:val="22"/>
        </w:rPr>
        <w:t xml:space="preserve">★★★★★（極高）— 從「巡檢工具」升級為「資產智能平台」。</w:t>
      </w:r>
    </w:p>
    <w:p>
      <w:pPr>
        <w:spacing w:after="80" w:before="140"/>
      </w:pPr>
      <w:r>
        <w:rPr>
          <w:rFonts w:ascii="Microsoft JhengHei" w:cs="Microsoft JhengHei" w:eastAsia="Microsoft JhengHei" w:hAnsi="Microsoft JhengHei"/>
          <w:b/>
          <w:bCs/>
          <w:color w:val="C00000"/>
          <w:sz w:val="24"/>
          <w:szCs w:val="24"/>
        </w:rPr>
        <w:t xml:space="preserve">[T9] 多人協作 + RBAC + 簽核流程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icrosoft JhengHei" w:cs="Microsoft JhengHei" w:eastAsia="Microsoft JhengHei" w:hAnsi="Microsoft JhengHei"/>
          <w:b/>
          <w:bCs/>
          <w:color w:val="1F4E79"/>
          <w:sz w:val="22"/>
          <w:szCs w:val="22"/>
        </w:rPr>
        <w:t xml:space="preserve">對標：</w:t>
      </w:r>
      <w:r>
        <w:rPr>
          <w:rFonts w:ascii="Microsoft JhengHei" w:cs="Microsoft JhengHei" w:eastAsia="Microsoft JhengHei" w:hAnsi="Microsoft JhengHei"/>
          <w:color w:val="595959"/>
          <w:sz w:val="22"/>
          <w:szCs w:val="22"/>
        </w:rPr>
        <w:t xml:space="preserve">MaintainX 內建訊息、Brightly 合規簽核、UpKeep 角色權限。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icrosoft JhengHei" w:cs="Microsoft JhengHei" w:eastAsia="Microsoft JhengHei" w:hAnsi="Microsoft JhengHei"/>
          <w:b/>
          <w:bCs/>
          <w:color w:val="1F4E79"/>
          <w:sz w:val="22"/>
          <w:szCs w:val="22"/>
        </w:rPr>
        <w:t xml:space="preserve">InduSpect 現況：</w:t>
      </w:r>
      <w:r>
        <w:rPr>
          <w:rFonts w:ascii="Microsoft JhengHei" w:cs="Microsoft JhengHei" w:eastAsia="Microsoft JhengHei" w:hAnsi="Microsoft JhengHei"/>
          <w:color w:val="595959"/>
          <w:sz w:val="22"/>
          <w:szCs w:val="22"/>
        </w:rPr>
        <w:t xml:space="preserve">單人單機。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icrosoft JhengHei" w:cs="Microsoft JhengHei" w:eastAsia="Microsoft JhengHei" w:hAnsi="Microsoft JhengHei"/>
          <w:b/>
          <w:bCs/>
          <w:color w:val="1F4E79"/>
          <w:sz w:val="22"/>
          <w:szCs w:val="22"/>
        </w:rPr>
        <w:t xml:space="preserve">建議實作：</w:t>
      </w:r>
      <w:r>
        <w:rPr>
          <w:rFonts w:ascii="Microsoft JhengHei" w:cs="Microsoft JhengHei" w:eastAsia="Microsoft JhengHei" w:hAnsi="Microsoft JhengHei"/>
          <w:color w:val="595959"/>
          <w:sz w:val="22"/>
          <w:szCs w:val="22"/>
        </w:rPr>
        <w:t xml:space="preserve">後端加入帳號體系（OAuth/SAML/AD 整合）、角色（技工/班長/廠長/稽核）、簽核工作流（巡檢 → 班長簽 → 廠長覆核）、即時聊天頻道（每個工單一個 thread）。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icrosoft JhengHei" w:cs="Microsoft JhengHei" w:eastAsia="Microsoft JhengHei" w:hAnsi="Microsoft JhengHei"/>
          <w:b/>
          <w:bCs/>
          <w:color w:val="1F4E79"/>
          <w:sz w:val="22"/>
          <w:szCs w:val="22"/>
        </w:rPr>
        <w:t xml:space="preserve">難度：</w:t>
      </w:r>
      <w:r>
        <w:rPr>
          <w:rFonts w:ascii="Microsoft JhengHei" w:cs="Microsoft JhengHei" w:eastAsia="Microsoft JhengHei" w:hAnsi="Microsoft JhengHei"/>
          <w:color w:val="595959"/>
          <w:sz w:val="22"/>
          <w:szCs w:val="22"/>
        </w:rPr>
        <w:t xml:space="preserve">★★★★（高）— 後端重構、UI 工程量大。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icrosoft JhengHei" w:cs="Microsoft JhengHei" w:eastAsia="Microsoft JhengHei" w:hAnsi="Microsoft JhengHei"/>
          <w:b/>
          <w:bCs/>
          <w:color w:val="1F4E79"/>
          <w:sz w:val="22"/>
          <w:szCs w:val="22"/>
        </w:rPr>
        <w:t xml:space="preserve">差異化價值：</w:t>
      </w:r>
      <w:r>
        <w:rPr>
          <w:rFonts w:ascii="Microsoft JhengHei" w:cs="Microsoft JhengHei" w:eastAsia="Microsoft JhengHei" w:hAnsi="Microsoft JhengHei"/>
          <w:color w:val="595959"/>
          <w:sz w:val="22"/>
          <w:szCs w:val="22"/>
        </w:rPr>
        <w:t xml:space="preserve">★★★（中）— 必備但無差異化。</w:t>
      </w:r>
    </w:p>
    <w:p>
      <w:pPr>
        <w:spacing w:after="80" w:before="140"/>
      </w:pPr>
      <w:r>
        <w:rPr>
          <w:rFonts w:ascii="Microsoft JhengHei" w:cs="Microsoft JhengHei" w:eastAsia="Microsoft JhengHei" w:hAnsi="Microsoft JhengHei"/>
          <w:b/>
          <w:bCs/>
          <w:color w:val="C00000"/>
          <w:sz w:val="24"/>
          <w:szCs w:val="24"/>
        </w:rPr>
        <w:t xml:space="preserve">[T10] 設備數位孿生 (Digital Twin) — 累積資料後的進階變現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icrosoft JhengHei" w:cs="Microsoft JhengHei" w:eastAsia="Microsoft JhengHei" w:hAnsi="Microsoft JhengHei"/>
          <w:b/>
          <w:bCs/>
          <w:color w:val="1F4E79"/>
          <w:sz w:val="22"/>
          <w:szCs w:val="22"/>
        </w:rPr>
        <w:t xml:space="preserve">對標：</w:t>
      </w:r>
      <w:r>
        <w:rPr>
          <w:rFonts w:ascii="Microsoft JhengHei" w:cs="Microsoft JhengHei" w:eastAsia="Microsoft JhengHei" w:hAnsi="Microsoft JhengHei"/>
          <w:color w:val="595959"/>
          <w:sz w:val="22"/>
          <w:szCs w:val="22"/>
        </w:rPr>
        <w:t xml:space="preserve">GE Digital Twin Analytics、Siemens Insights Hub、Honeywell Forge Health 模組。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icrosoft JhengHei" w:cs="Microsoft JhengHei" w:eastAsia="Microsoft JhengHei" w:hAnsi="Microsoft JhengHei"/>
          <w:b/>
          <w:bCs/>
          <w:color w:val="1F4E79"/>
          <w:sz w:val="22"/>
          <w:szCs w:val="22"/>
        </w:rPr>
        <w:t xml:space="preserve">InduSpect 現況：</w:t>
      </w:r>
      <w:r>
        <w:rPr>
          <w:rFonts w:ascii="Microsoft JhengHei" w:cs="Microsoft JhengHei" w:eastAsia="Microsoft JhengHei" w:hAnsi="Microsoft JhengHei"/>
          <w:color w:val="595959"/>
          <w:sz w:val="22"/>
          <w:szCs w:val="22"/>
        </w:rPr>
        <w:t xml:space="preserve">無。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icrosoft JhengHei" w:cs="Microsoft JhengHei" w:eastAsia="Microsoft JhengHei" w:hAnsi="Microsoft JhengHei"/>
          <w:b/>
          <w:bCs/>
          <w:color w:val="1F4E79"/>
          <w:sz w:val="22"/>
          <w:szCs w:val="22"/>
        </w:rPr>
        <w:t xml:space="preserve">建議實作：</w:t>
      </w:r>
      <w:r>
        <w:rPr>
          <w:rFonts w:ascii="Microsoft JhengHei" w:cs="Microsoft JhengHei" w:eastAsia="Microsoft JhengHei" w:hAnsi="Microsoft JhengHei"/>
          <w:color w:val="595959"/>
          <w:sz w:val="22"/>
          <w:szCs w:val="22"/>
        </w:rPr>
        <w:t xml:space="preserve">對單一設備累積足夠資料後，建立輕量 3D/Schema 數位孿生模型，可在 App 中互動式查看設備所有歷史、紀錄、預測。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icrosoft JhengHei" w:cs="Microsoft JhengHei" w:eastAsia="Microsoft JhengHei" w:hAnsi="Microsoft JhengHei"/>
          <w:b/>
          <w:bCs/>
          <w:color w:val="1F4E79"/>
          <w:sz w:val="22"/>
          <w:szCs w:val="22"/>
        </w:rPr>
        <w:t xml:space="preserve">難度：</w:t>
      </w:r>
      <w:r>
        <w:rPr>
          <w:rFonts w:ascii="Microsoft JhengHei" w:cs="Microsoft JhengHei" w:eastAsia="Microsoft JhengHei" w:hAnsi="Microsoft JhengHei"/>
          <w:color w:val="595959"/>
          <w:sz w:val="22"/>
          <w:szCs w:val="22"/>
        </w:rPr>
        <w:t xml:space="preserve">★★★★★（極高）— 跨域整合，需 3D 引擎。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icrosoft JhengHei" w:cs="Microsoft JhengHei" w:eastAsia="Microsoft JhengHei" w:hAnsi="Microsoft JhengHei"/>
          <w:b/>
          <w:bCs/>
          <w:color w:val="1F4E79"/>
          <w:sz w:val="22"/>
          <w:szCs w:val="22"/>
        </w:rPr>
        <w:t xml:space="preserve">差異化價值：</w:t>
      </w:r>
      <w:r>
        <w:rPr>
          <w:rFonts w:ascii="Microsoft JhengHei" w:cs="Microsoft JhengHei" w:eastAsia="Microsoft JhengHei" w:hAnsi="Microsoft JhengHei"/>
          <w:color w:val="595959"/>
          <w:sz w:val="22"/>
          <w:szCs w:val="22"/>
        </w:rPr>
        <w:t xml:space="preserve">★★★★（高）— 中小製造業未曾享受過數位孿生服務。</w:t>
      </w:r>
    </w:p>
    <w:p>
      <w:pPr>
        <w:pStyle w:val="Heading2"/>
        <w:spacing w:after="160" w:before="280"/>
      </w:pPr>
      <w:r>
        <w:rPr>
          <w:rFonts w:ascii="Microsoft JhengHei" w:cs="Microsoft JhengHei" w:eastAsia="Microsoft JhengHei" w:hAnsi="Microsoft JhengHei"/>
          <w:b/>
          <w:bCs/>
          <w:color w:val="2E75B6"/>
          <w:sz w:val="30"/>
          <w:szCs w:val="30"/>
        </w:rPr>
        <w:t xml:space="preserve">8.4 推薦執行順序（依 ROI 排序）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200"/>
        <w:gridCol w:w="2200"/>
        <w:gridCol w:w="2200"/>
        <w:gridCol w:w="1960"/>
      </w:tblGrid>
      <w:tr>
        <w:trPr>
          <w:tblHeader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優先序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技術項目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實作難度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差異化價值</w:t>
            </w:r>
          </w:p>
        </w:tc>
        <w:tc>
          <w:tcPr>
            <w:tcW w:type="dxa" w:w="1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建議時機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C00000"/>
                <w:sz w:val="24"/>
                <w:szCs w:val="24"/>
              </w:rPr>
              <w:t xml:space="preserve">1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595959"/>
                <w:sz w:val="19"/>
                <w:szCs w:val="19"/>
              </w:rPr>
              <w:t xml:space="preserve">[T2] 設備指紋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548235"/>
                <w:sz w:val="19"/>
                <w:szCs w:val="19"/>
              </w:rPr>
              <w:t xml:space="preserve">★★ 低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548235"/>
                <w:sz w:val="19"/>
                <w:szCs w:val="19"/>
              </w:rPr>
              <w:t xml:space="preserve">★★★★ 高</w:t>
            </w:r>
          </w:p>
        </w:tc>
        <w:tc>
          <w:tcPr>
            <w:tcW w:type="dxa" w:w="1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595959"/>
                <w:sz w:val="19"/>
                <w:szCs w:val="19"/>
              </w:rPr>
              <w:t xml:space="preserve">立刻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C00000"/>
                <w:sz w:val="24"/>
                <w:szCs w:val="24"/>
              </w:rPr>
              <w:t xml:space="preserve">2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595959"/>
                <w:sz w:val="19"/>
                <w:szCs w:val="19"/>
              </w:rPr>
              <w:t xml:space="preserve">[T1] 混合 RAG 知識大腦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595959"/>
                <w:sz w:val="19"/>
                <w:szCs w:val="19"/>
              </w:rPr>
              <w:t xml:space="preserve">★★★ 中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548235"/>
                <w:sz w:val="19"/>
                <w:szCs w:val="19"/>
              </w:rPr>
              <w:t xml:space="preserve">★★★★★ 極高</w:t>
            </w:r>
          </w:p>
        </w:tc>
        <w:tc>
          <w:tcPr>
            <w:tcW w:type="dxa" w:w="1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595959"/>
                <w:sz w:val="19"/>
                <w:szCs w:val="19"/>
              </w:rPr>
              <w:t xml:space="preserve">3-6 月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C00000"/>
                <w:sz w:val="24"/>
                <w:szCs w:val="24"/>
              </w:rPr>
              <w:t xml:space="preserve">3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595959"/>
                <w:sz w:val="19"/>
                <w:szCs w:val="19"/>
              </w:rPr>
              <w:t xml:space="preserve">[T3] 邊緣 AI 雙模式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595959"/>
                <w:sz w:val="19"/>
                <w:szCs w:val="19"/>
              </w:rPr>
              <w:t xml:space="preserve">★★★★ 高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548235"/>
                <w:sz w:val="19"/>
                <w:szCs w:val="19"/>
              </w:rPr>
              <w:t xml:space="preserve">★★★★★ 極高</w:t>
            </w:r>
          </w:p>
        </w:tc>
        <w:tc>
          <w:tcPr>
            <w:tcW w:type="dxa" w:w="1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595959"/>
                <w:sz w:val="19"/>
                <w:szCs w:val="19"/>
              </w:rPr>
              <w:t xml:space="preserve">3-6 月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595959"/>
                <w:sz w:val="19"/>
                <w:szCs w:val="19"/>
              </w:rPr>
              <w:t xml:space="preserve">4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595959"/>
                <w:sz w:val="19"/>
                <w:szCs w:val="19"/>
              </w:rPr>
              <w:t xml:space="preserve">[T6] 影像測量強化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595959"/>
                <w:sz w:val="19"/>
                <w:szCs w:val="19"/>
              </w:rPr>
              <w:t xml:space="preserve">★★★ 中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595959"/>
                <w:sz w:val="19"/>
                <w:szCs w:val="19"/>
              </w:rPr>
              <w:t xml:space="preserve">★★★★ 高</w:t>
            </w:r>
          </w:p>
        </w:tc>
        <w:tc>
          <w:tcPr>
            <w:tcW w:type="dxa" w:w="1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595959"/>
                <w:sz w:val="19"/>
                <w:szCs w:val="19"/>
              </w:rPr>
              <w:t xml:space="preserve">6-9 月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595959"/>
                <w:sz w:val="19"/>
                <w:szCs w:val="19"/>
              </w:rPr>
              <w:t xml:space="preserve">5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595959"/>
                <w:sz w:val="19"/>
                <w:szCs w:val="19"/>
              </w:rPr>
              <w:t xml:space="preserve">[T4] 多模態異常檢測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595959"/>
                <w:sz w:val="19"/>
                <w:szCs w:val="19"/>
              </w:rPr>
              <w:t xml:space="preserve">★★★★ 高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548235"/>
                <w:sz w:val="19"/>
                <w:szCs w:val="19"/>
              </w:rPr>
              <w:t xml:space="preserve">★★★★★ 極高</w:t>
            </w:r>
          </w:p>
        </w:tc>
        <w:tc>
          <w:tcPr>
            <w:tcW w:type="dxa" w:w="1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595959"/>
                <w:sz w:val="19"/>
                <w:szCs w:val="19"/>
              </w:rPr>
              <w:t xml:space="preserve">6-12 月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595959"/>
                <w:sz w:val="19"/>
                <w:szCs w:val="19"/>
              </w:rPr>
              <w:t xml:space="preserve">6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595959"/>
                <w:sz w:val="19"/>
                <w:szCs w:val="19"/>
              </w:rPr>
              <w:t xml:space="preserve">[T5] 工單 + EAM 連接器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595959"/>
                <w:sz w:val="19"/>
                <w:szCs w:val="19"/>
              </w:rPr>
              <w:t xml:space="preserve">★★★ 中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595959"/>
                <w:sz w:val="19"/>
                <w:szCs w:val="19"/>
              </w:rPr>
              <w:t xml:space="preserve">★★★ 中</w:t>
            </w:r>
          </w:p>
        </w:tc>
        <w:tc>
          <w:tcPr>
            <w:tcW w:type="dxa" w:w="1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595959"/>
                <w:sz w:val="19"/>
                <w:szCs w:val="19"/>
              </w:rPr>
              <w:t xml:space="preserve">9-12 月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595959"/>
                <w:sz w:val="19"/>
                <w:szCs w:val="19"/>
              </w:rPr>
              <w:t xml:space="preserve">7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595959"/>
                <w:sz w:val="19"/>
                <w:szCs w:val="19"/>
              </w:rPr>
              <w:t xml:space="preserve">[T7] AR 引導巡檢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595959"/>
                <w:sz w:val="19"/>
                <w:szCs w:val="19"/>
              </w:rPr>
              <w:t xml:space="preserve">★★★★ 高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595959"/>
                <w:sz w:val="19"/>
                <w:szCs w:val="19"/>
              </w:rPr>
              <w:t xml:space="preserve">★★★★ 高</w:t>
            </w:r>
          </w:p>
        </w:tc>
        <w:tc>
          <w:tcPr>
            <w:tcW w:type="dxa" w:w="1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595959"/>
                <w:sz w:val="19"/>
                <w:szCs w:val="19"/>
              </w:rPr>
              <w:t xml:space="preserve">12-18 月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595959"/>
                <w:sz w:val="19"/>
                <w:szCs w:val="19"/>
              </w:rPr>
              <w:t xml:space="preserve">8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595959"/>
                <w:sz w:val="19"/>
                <w:szCs w:val="19"/>
              </w:rPr>
              <w:t xml:space="preserve">[T9] 多人協作 + RBAC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595959"/>
                <w:sz w:val="19"/>
                <w:szCs w:val="19"/>
              </w:rPr>
              <w:t xml:space="preserve">★★★★ 高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595959"/>
                <w:sz w:val="19"/>
                <w:szCs w:val="19"/>
              </w:rPr>
              <w:t xml:space="preserve">★★★ 中</w:t>
            </w:r>
          </w:p>
        </w:tc>
        <w:tc>
          <w:tcPr>
            <w:tcW w:type="dxa" w:w="1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595959"/>
                <w:sz w:val="19"/>
                <w:szCs w:val="19"/>
              </w:rPr>
              <w:t xml:space="preserve">12-18 月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595959"/>
                <w:sz w:val="19"/>
                <w:szCs w:val="19"/>
              </w:rPr>
              <w:t xml:space="preserve">9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595959"/>
                <w:sz w:val="19"/>
                <w:szCs w:val="19"/>
              </w:rPr>
              <w:t xml:space="preserve">[T8] 預測性維護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C00000"/>
                <w:sz w:val="19"/>
                <w:szCs w:val="19"/>
              </w:rPr>
              <w:t xml:space="preserve">★★★★★ 極高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548235"/>
                <w:sz w:val="19"/>
                <w:szCs w:val="19"/>
              </w:rPr>
              <w:t xml:space="preserve">★★★★★ 極高</w:t>
            </w:r>
          </w:p>
        </w:tc>
        <w:tc>
          <w:tcPr>
            <w:tcW w:type="dxa" w:w="1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595959"/>
                <w:sz w:val="19"/>
                <w:szCs w:val="19"/>
              </w:rPr>
              <w:t xml:space="preserve">18-24 月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595959"/>
                <w:sz w:val="19"/>
                <w:szCs w:val="19"/>
              </w:rPr>
              <w:t xml:space="preserve">10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595959"/>
                <w:sz w:val="19"/>
                <w:szCs w:val="19"/>
              </w:rPr>
              <w:t xml:space="preserve">[T10] 設備數位孿生 (Digital Twin)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C00000"/>
                <w:sz w:val="19"/>
                <w:szCs w:val="19"/>
              </w:rPr>
              <w:t xml:space="preserve">★★★★★ 極高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595959"/>
                <w:sz w:val="19"/>
                <w:szCs w:val="19"/>
              </w:rPr>
              <w:t xml:space="preserve">★★★★ 高</w:t>
            </w:r>
          </w:p>
        </w:tc>
        <w:tc>
          <w:tcPr>
            <w:tcW w:type="dxa" w:w="1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595959"/>
                <w:sz w:val="19"/>
                <w:szCs w:val="19"/>
              </w:rPr>
              <w:t xml:space="preserve">18-24 月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Microsoft JhengHei" w:cs="Microsoft JhengHei" w:eastAsia="Microsoft JhengHei" w:hAnsi="Microsoft JhengHei"/>
          <w:b/>
          <w:bCs/>
          <w:color w:val="1F4E79"/>
          <w:sz w:val="36"/>
          <w:szCs w:val="36"/>
        </w:rPr>
        <w:t xml:space="preserve">九、市場進入策略建議</w:t>
      </w:r>
    </w:p>
    <w:p>
      <w:pPr>
        <w:pStyle w:val="Heading2"/>
        <w:spacing w:after="160" w:before="280"/>
      </w:pPr>
      <w:r>
        <w:rPr>
          <w:rFonts w:ascii="Microsoft JhengHei" w:cs="Microsoft JhengHei" w:eastAsia="Microsoft JhengHei" w:hAnsi="Microsoft JhengHei"/>
          <w:b/>
          <w:bCs/>
          <w:color w:val="2E75B6"/>
          <w:sz w:val="30"/>
          <w:szCs w:val="30"/>
        </w:rPr>
        <w:t xml:space="preserve">9.1 三條可行的市場路徑</w:t>
      </w:r>
    </w:p>
    <w:p>
      <w:pPr>
        <w:spacing w:after="80" w:before="140"/>
      </w:pPr>
      <w:r>
        <w:rPr>
          <w:rFonts w:ascii="Microsoft JhengHei" w:cs="Microsoft JhengHei" w:eastAsia="Microsoft JhengHei" w:hAnsi="Microsoft JhengHei"/>
          <w:b/>
          <w:bCs/>
          <w:color w:val="C00000"/>
          <w:sz w:val="24"/>
          <w:szCs w:val="24"/>
        </w:rPr>
        <w:t xml:space="preserve">路徑 A：聚焦中小型製造業（CMMS Tier 2 競爭）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icrosoft JhengHei" w:cs="Microsoft JhengHei" w:eastAsia="Microsoft JhengHei" w:hAnsi="Microsoft JhengHei"/>
          <w:color w:val="595959"/>
          <w:sz w:val="22"/>
          <w:szCs w:val="22"/>
        </w:rPr>
        <w:t xml:space="preserve">客群：30-300 人的傳產製造廠、紡織、塑膠、金屬加工。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icrosoft JhengHei" w:cs="Microsoft JhengHei" w:eastAsia="Microsoft JhengHei" w:hAnsi="Microsoft JhengHei"/>
          <w:color w:val="595959"/>
          <w:sz w:val="22"/>
          <w:szCs w:val="22"/>
        </w:rPr>
        <w:t xml:space="preserve">定價：$15-$30/user/月，比 UpKeep 略低。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icrosoft JhengHei" w:cs="Microsoft JhengHei" w:eastAsia="Microsoft JhengHei" w:hAnsi="Microsoft JhengHei"/>
          <w:color w:val="595959"/>
          <w:sz w:val="22"/>
          <w:szCs w:val="22"/>
        </w:rPr>
        <w:t xml:space="preserve">優勢：「不必先把表單建到系統裡，拍下去就能用」是這群人會立刻買單的賣點。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icrosoft JhengHei" w:cs="Microsoft JhengHei" w:eastAsia="Microsoft JhengHei" w:hAnsi="Microsoft JhengHei"/>
          <w:color w:val="595959"/>
          <w:sz w:val="22"/>
          <w:szCs w:val="22"/>
        </w:rPr>
        <w:t xml:space="preserve">補強：先做 T2 設備指紋、T1 RAG、T5 工單，半年內就能對 UpKeep 立穩戰線。</w:t>
      </w:r>
    </w:p>
    <w:p>
      <w:pPr>
        <w:spacing w:after="80" w:before="140"/>
      </w:pPr>
      <w:r>
        <w:rPr>
          <w:rFonts w:ascii="Microsoft JhengHei" w:cs="Microsoft JhengHei" w:eastAsia="Microsoft JhengHei" w:hAnsi="Microsoft JhengHei"/>
          <w:b/>
          <w:bCs/>
          <w:color w:val="C00000"/>
          <w:sz w:val="24"/>
          <w:szCs w:val="24"/>
        </w:rPr>
        <w:t xml:space="preserve">路徑 B：當 SAP/Maximo 的「最後一哩」插件 (推薦)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icrosoft JhengHei" w:cs="Microsoft JhengHei" w:eastAsia="Microsoft JhengHei" w:hAnsi="Microsoft JhengHei"/>
          <w:color w:val="595959"/>
          <w:sz w:val="22"/>
          <w:szCs w:val="22"/>
        </w:rPr>
        <w:t xml:space="preserve">客群：已導入 SAP PM / Maximo / Oracle EAM，但「現場仍在用紙筆」的大型客戶。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icrosoft JhengHei" w:cs="Microsoft JhengHei" w:eastAsia="Microsoft JhengHei" w:hAnsi="Microsoft JhengHei"/>
          <w:color w:val="595959"/>
          <w:sz w:val="22"/>
          <w:szCs w:val="22"/>
        </w:rPr>
        <w:t xml:space="preserve">定價：年費 $50K-$200K，按廠區計價。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icrosoft JhengHei" w:cs="Microsoft JhengHei" w:eastAsia="Microsoft JhengHei" w:hAnsi="Microsoft JhengHei"/>
          <w:color w:val="595959"/>
          <w:sz w:val="22"/>
          <w:szCs w:val="22"/>
        </w:rPr>
        <w:t xml:space="preserve">優勢：不正面挑戰大廠，而是補上他們「現場無紙化」的痛點，並把資料寫回他們系統。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icrosoft JhengHei" w:cs="Microsoft JhengHei" w:eastAsia="Microsoft JhengHei" w:hAnsi="Microsoft JhengHei"/>
          <w:color w:val="595959"/>
          <w:sz w:val="22"/>
          <w:szCs w:val="22"/>
        </w:rPr>
        <w:t xml:space="preserve">補強：先做 T3 邊緣 AI 解決資料隱私、T5 EAM 連接器（重點先做 SAP PM）。</w:t>
      </w:r>
    </w:p>
    <w:p>
      <w:pPr>
        <w:spacing w:after="80" w:before="140"/>
      </w:pPr>
      <w:r>
        <w:rPr>
          <w:rFonts w:ascii="Microsoft JhengHei" w:cs="Microsoft JhengHei" w:eastAsia="Microsoft JhengHei" w:hAnsi="Microsoft JhengHei"/>
          <w:b/>
          <w:bCs/>
          <w:color w:val="C00000"/>
          <w:sz w:val="24"/>
          <w:szCs w:val="24"/>
        </w:rPr>
        <w:t xml:space="preserve">路徑 C：垂直化深耕特定行業（如食品、化工、製藥）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icrosoft JhengHei" w:cs="Microsoft JhengHei" w:eastAsia="Microsoft JhengHei" w:hAnsi="Microsoft JhengHei"/>
          <w:color w:val="595959"/>
          <w:sz w:val="22"/>
          <w:szCs w:val="22"/>
        </w:rPr>
        <w:t xml:space="preserve">客群：法規嚴格、稽核成本高的行業。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icrosoft JhengHei" w:cs="Microsoft JhengHei" w:eastAsia="Microsoft JhengHei" w:hAnsi="Microsoft JhengHei"/>
          <w:color w:val="595959"/>
          <w:sz w:val="22"/>
          <w:szCs w:val="22"/>
        </w:rPr>
        <w:t xml:space="preserve">定價：客製化、行業特化模板溢價。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icrosoft JhengHei" w:cs="Microsoft JhengHei" w:eastAsia="Microsoft JhengHei" w:hAnsi="Microsoft JhengHei"/>
          <w:color w:val="595959"/>
          <w:sz w:val="22"/>
          <w:szCs w:val="22"/>
        </w:rPr>
        <w:t xml:space="preserve">優勢：特定行業 SOP/法規（如 GMP、HACCP、TPM 表單）AI 預訓練，準確率與通用 GenAI 拉開差距。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icrosoft JhengHei" w:cs="Microsoft JhengHei" w:eastAsia="Microsoft JhengHei" w:hAnsi="Microsoft JhengHei"/>
          <w:color w:val="595959"/>
          <w:sz w:val="22"/>
          <w:szCs w:val="22"/>
        </w:rPr>
        <w:t xml:space="preserve">補強：T1 RAG 是關鍵。</w:t>
      </w:r>
    </w:p>
    <w:p>
      <w:pPr>
        <w:pStyle w:val="Heading2"/>
        <w:spacing w:after="160" w:before="280"/>
      </w:pPr>
      <w:r>
        <w:rPr>
          <w:rFonts w:ascii="Microsoft JhengHei" w:cs="Microsoft JhengHei" w:eastAsia="Microsoft JhengHei" w:hAnsi="Microsoft JhengHei"/>
          <w:b/>
          <w:bCs/>
          <w:color w:val="2E75B6"/>
          <w:sz w:val="30"/>
          <w:szCs w:val="30"/>
        </w:rPr>
        <w:t xml:space="preserve">9.2 必須做的三件事（不分路徑）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icrosoft JhengHei" w:cs="Microsoft JhengHei" w:eastAsia="Microsoft JhengHei" w:hAnsi="Microsoft JhengHei"/>
          <w:b/>
          <w:bCs/>
          <w:color w:val="1F4E79"/>
          <w:sz w:val="22"/>
          <w:szCs w:val="22"/>
        </w:rPr>
        <w:t xml:space="preserve">(1) 立即建立量化基準測試：</w:t>
      </w:r>
      <w:r>
        <w:rPr>
          <w:rFonts w:ascii="Microsoft JhengHei" w:cs="Microsoft JhengHei" w:eastAsia="Microsoft JhengHei" w:hAnsi="Microsoft JhengHei"/>
          <w:color w:val="595959"/>
          <w:sz w:val="22"/>
          <w:szCs w:val="22"/>
        </w:rPr>
        <w:t xml:space="preserve">把 Gemini Vision 在「電子錶頭」、「類比指針」、「液晶面板」、「燈號」這四類任務上的辨識率，跑出至少 1,000 張的基準測試，公開結果。亞達宣稱 99%，InduSpect 需要有自己的數字才能對話。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icrosoft JhengHei" w:cs="Microsoft JhengHei" w:eastAsia="Microsoft JhengHei" w:hAnsi="Microsoft JhengHei"/>
          <w:b/>
          <w:bCs/>
          <w:color w:val="1F4E79"/>
          <w:sz w:val="22"/>
          <w:szCs w:val="22"/>
        </w:rPr>
        <w:t xml:space="preserve">(2) 取得 1-3 個示範客戶：</w:t>
      </w:r>
      <w:r>
        <w:rPr>
          <w:rFonts w:ascii="Microsoft JhengHei" w:cs="Microsoft JhengHei" w:eastAsia="Microsoft JhengHei" w:hAnsi="Microsoft JhengHei"/>
          <w:color w:val="595959"/>
          <w:sz w:val="22"/>
          <w:szCs w:val="22"/>
        </w:rPr>
        <w:t xml:space="preserve">免費或大幅折扣導入 1-3 個中型製造廠，產出可發表的案例（停機降 X%、報告產出時間降 Y%、稽核合規率提升 Z%）。沒有實績的 AI 工具在工業界沒有對話權。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icrosoft JhengHei" w:cs="Microsoft JhengHei" w:eastAsia="Microsoft JhengHei" w:hAnsi="Microsoft JhengHei"/>
          <w:b/>
          <w:bCs/>
          <w:color w:val="1F4E79"/>
          <w:sz w:val="22"/>
          <w:szCs w:val="22"/>
        </w:rPr>
        <w:t xml:space="preserve">(3) 在 Gemini 之外建立技術備份：</w:t>
      </w:r>
      <w:r>
        <w:rPr>
          <w:rFonts w:ascii="Microsoft JhengHei" w:cs="Microsoft JhengHei" w:eastAsia="Microsoft JhengHei" w:hAnsi="Microsoft JhengHei"/>
          <w:color w:val="595959"/>
          <w:sz w:val="22"/>
          <w:szCs w:val="22"/>
        </w:rPr>
        <w:t xml:space="preserve">把 GeminiService 抽象化（已部分做到），加入至少一個本地大模型（如 Llama 3.2 Vision 或 Qwen-VL）的支援；當 Google 變更 API/定價時不至於商業崩潰。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Microsoft JhengHei" w:cs="Microsoft JhengHei" w:eastAsia="Microsoft JhengHei" w:hAnsi="Microsoft JhengHei"/>
          <w:b/>
          <w:bCs/>
          <w:color w:val="1F4E79"/>
          <w:sz w:val="36"/>
          <w:szCs w:val="36"/>
        </w:rPr>
        <w:t xml:space="preserve">十、學生原報告的具體修正建議</w:t>
      </w:r>
    </w:p>
    <w:p>
      <w:pPr>
        <w:spacing w:after="80" w:before="0" w:line="320"/>
        <w:jc w:val="both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595959"/>
          <w:sz w:val="22"/>
          <w:szCs w:val="22"/>
        </w:rPr>
        <w:t xml:space="preserve">學生作品的視覺設計、配色、版面其實做得不錯，可以保留下面這些並修正其他：</w:t>
      </w:r>
    </w:p>
    <w:p>
      <w:pPr>
        <w:spacing w:after="80" w:before="140"/>
      </w:pPr>
      <w:r>
        <w:rPr>
          <w:rFonts w:ascii="Microsoft JhengHei" w:cs="Microsoft JhengHei" w:eastAsia="Microsoft JhengHei" w:hAnsi="Microsoft JhengHei"/>
          <w:b/>
          <w:bCs/>
          <w:color w:val="C00000"/>
          <w:sz w:val="24"/>
          <w:szCs w:val="24"/>
        </w:rPr>
        <w:t xml:space="preserve">✓ 可保留的元素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icrosoft JhengHei" w:cs="Microsoft JhengHei" w:eastAsia="Microsoft JhengHei" w:hAnsi="Microsoft JhengHei"/>
          <w:color w:val="595959"/>
          <w:sz w:val="22"/>
          <w:szCs w:val="22"/>
        </w:rPr>
        <w:t xml:space="preserve">「AI Maturity Spectrum」四個演進階梯的視覺概念是有教育意義的，可重用。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icrosoft JhengHei" w:cs="Microsoft JhengHei" w:eastAsia="Microsoft JhengHei" w:hAnsi="Microsoft JhengHei"/>
          <w:color w:val="595959"/>
          <w:sz w:val="22"/>
          <w:szCs w:val="22"/>
        </w:rPr>
        <w:t xml:space="preserve">「Technology Stack」三層架構（感知層、認知層、生成層）的分層清晰可懂。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icrosoft JhengHei" w:cs="Microsoft JhengHei" w:eastAsia="Microsoft JhengHei" w:hAnsi="Microsoft JhengHei"/>
          <w:color w:val="595959"/>
          <w:sz w:val="22"/>
          <w:szCs w:val="22"/>
        </w:rPr>
        <w:t xml:space="preserve">「Scenario Decision Tree」決策樹的格式，對決策者很直觀，可重用但需擴充選項。</w:t>
      </w:r>
    </w:p>
    <w:p>
      <w:pPr>
        <w:spacing w:after="80" w:before="140"/>
      </w:pPr>
      <w:r>
        <w:rPr>
          <w:rFonts w:ascii="Microsoft JhengHei" w:cs="Microsoft JhengHei" w:eastAsia="Microsoft JhengHei" w:hAnsi="Microsoft JhengHei"/>
          <w:b/>
          <w:bCs/>
          <w:color w:val="C00000"/>
          <w:sz w:val="24"/>
          <w:szCs w:val="24"/>
        </w:rPr>
        <w:t xml:space="preserve">✗ 必須修正的部分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icrosoft JhengHei" w:cs="Microsoft JhengHei" w:eastAsia="Microsoft JhengHei" w:hAnsi="Microsoft JhengHei"/>
          <w:b/>
          <w:bCs/>
          <w:color w:val="1F4E79"/>
          <w:sz w:val="22"/>
          <w:szCs w:val="22"/>
        </w:rPr>
        <w:t xml:space="preserve">(1) 把國際大廠加進來：</w:t>
      </w:r>
      <w:r>
        <w:rPr>
          <w:rFonts w:ascii="Microsoft JhengHei" w:cs="Microsoft JhengHei" w:eastAsia="Microsoft JhengHei" w:hAnsi="Microsoft JhengHei"/>
          <w:color w:val="595959"/>
          <w:sz w:val="22"/>
          <w:szCs w:val="22"/>
        </w:rPr>
        <w:t xml:space="preserve">至少加上 IBM Maximo MVI、SAP APM、UpKeep、MaintainX、PTC Vuforia 五家，否則整份報告只是台灣市場分析，不足以支撐「全球 22 億 USD CMMS 市場決策」的論述。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icrosoft JhengHei" w:cs="Microsoft JhengHei" w:eastAsia="Microsoft JhengHei" w:hAnsi="Microsoft JhengHei"/>
          <w:b/>
          <w:bCs/>
          <w:color w:val="1F4E79"/>
          <w:sz w:val="22"/>
          <w:szCs w:val="22"/>
        </w:rPr>
        <w:t xml:space="preserve">(2) 把 InduSpect 從「Level 4 獨佔」往下移：</w:t>
      </w:r>
      <w:r>
        <w:rPr>
          <w:rFonts w:ascii="Microsoft JhengHei" w:cs="Microsoft JhengHei" w:eastAsia="Microsoft JhengHei" w:hAnsi="Microsoft JhengHei"/>
          <w:color w:val="595959"/>
          <w:sz w:val="22"/>
          <w:szCs w:val="22"/>
        </w:rPr>
        <w:t xml:space="preserve">改放在 Level 3-4 之間。Level 4 應該預留給「IBM MVI + RAG + AR」這類已商業化的整合方案。InduSpect 目前單以「GenAI 看懂紙本」是 Level 3.5。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icrosoft JhengHei" w:cs="Microsoft JhengHei" w:eastAsia="Microsoft JhengHei" w:hAnsi="Microsoft JhengHei"/>
          <w:b/>
          <w:bCs/>
          <w:color w:val="1F4E79"/>
          <w:sz w:val="22"/>
          <w:szCs w:val="22"/>
        </w:rPr>
        <w:t xml:space="preserve">(3) 「AI 賦能等級」用量化分數取代電池圖示：</w:t>
      </w:r>
      <w:r>
        <w:rPr>
          <w:rFonts w:ascii="Microsoft JhengHei" w:cs="Microsoft JhengHei" w:eastAsia="Microsoft JhengHei" w:hAnsi="Microsoft JhengHei"/>
          <w:color w:val="595959"/>
          <w:sz w:val="22"/>
          <w:szCs w:val="22"/>
        </w:rPr>
        <w:t xml:space="preserve">至少給出 11 個維度的具體分數，並讓決策者可以加權計算。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icrosoft JhengHei" w:cs="Microsoft JhengHei" w:eastAsia="Microsoft JhengHei" w:hAnsi="Microsoft JhengHei"/>
          <w:b/>
          <w:bCs/>
          <w:color w:val="1F4E79"/>
          <w:sz w:val="22"/>
          <w:szCs w:val="22"/>
        </w:rPr>
        <w:t xml:space="preserve">(4) 加入「不適合 InduSpect 的場景」：</w:t>
      </w:r>
      <w:r>
        <w:rPr>
          <w:rFonts w:ascii="Microsoft JhengHei" w:cs="Microsoft JhengHei" w:eastAsia="Microsoft JhengHei" w:hAnsi="Microsoft JhengHei"/>
          <w:color w:val="595959"/>
          <w:sz w:val="22"/>
          <w:szCs w:val="22"/>
        </w:rPr>
        <w:t xml:space="preserve">誠實列出「若客戶已有完整 EAM 平台則 InduSpect 不是主選」，反而會讓客戶覺得這份報告誠懇可信。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icrosoft JhengHei" w:cs="Microsoft JhengHei" w:eastAsia="Microsoft JhengHei" w:hAnsi="Microsoft JhengHei"/>
          <w:b/>
          <w:bCs/>
          <w:color w:val="1F4E79"/>
          <w:sz w:val="22"/>
          <w:szCs w:val="22"/>
        </w:rPr>
        <w:t xml:space="preserve">(5) 補上定價與導入成本：</w:t>
      </w:r>
      <w:r>
        <w:rPr>
          <w:rFonts w:ascii="Microsoft JhengHei" w:cs="Microsoft JhengHei" w:eastAsia="Microsoft JhengHei" w:hAnsi="Microsoft JhengHei"/>
          <w:color w:val="595959"/>
          <w:sz w:val="22"/>
          <w:szCs w:val="22"/>
        </w:rPr>
        <w:t xml:space="preserve">決策者要的是「ROI 數字」，沒有定價的選型指南是空話。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Microsoft JhengHei" w:cs="Microsoft JhengHei" w:eastAsia="Microsoft JhengHei" w:hAnsi="Microsoft JhengHei"/>
          <w:b/>
          <w:bCs/>
          <w:color w:val="1F4E79"/>
          <w:sz w:val="36"/>
          <w:szCs w:val="36"/>
        </w:rPr>
        <w:t xml:space="preserve">十一、結論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8"/>
              <w:left w:val="single" w:color="2E75B6" w:sz="24"/>
              <w:bottom w:val="single" w:color="2E75B6" w:sz="4"/>
              <w:right w:val="single" w:color="2E75B6" w:sz="4"/>
            </w:tcBorders>
            <w:shd w:fill="F2F7FB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F4E79"/>
                <w:sz w:val="24"/>
                <w:szCs w:val="24"/>
              </w:rPr>
              <w:t xml:space="preserve">InduSpect AI 在對的賽道上，但走得還不夠遠。</w:t>
            </w:r>
          </w:p>
          <w:p>
            <w:pPr>
              <w:spacing w:line="300"/>
              <w:jc w:val="both"/>
            </w:pPr>
            <w:r>
              <w:rPr>
                <w:rFonts w:ascii="Microsoft JhengHei" w:cs="Microsoft JhengHei" w:eastAsia="Microsoft JhengHei" w:hAnsi="Microsoft JhengHei"/>
                <w:color w:val="595959"/>
                <w:sz w:val="22"/>
                <w:szCs w:val="22"/>
              </w:rPr>
              <w:t xml:space="preserve">你不是垃圾、也還不是超強。在「GenAI 紙本巡檢工具」這個非常具體的利基品類中，InduSpect 是全球少數能交付的產品，這是你的真王牌。但若不立刻補上設備指紋、RAG 知識大腦、邊緣 AI 三項短期建議，這張王牌會在 12 個月內被 UpKeep + GPT-4V、MaintainX CoPilot 升級版、或亞達擴充表單辨識能力的版本追上。</w:t>
            </w:r>
          </w:p>
        </w:tc>
      </w:tr>
    </w:tbl>
    <w:p>
      <w:pPr>
        <w:pStyle w:val="Heading3"/>
        <w:spacing w:after="100" w:before="200"/>
      </w:pPr>
      <w:r>
        <w:rPr>
          <w:rFonts w:ascii="Microsoft JhengHei" w:cs="Microsoft JhengHei" w:eastAsia="Microsoft JhengHei" w:hAnsi="Microsoft JhengHei"/>
          <w:b/>
          <w:bCs/>
          <w:color w:val="1F4E79"/>
          <w:sz w:val="26"/>
          <w:szCs w:val="26"/>
        </w:rPr>
        <w:t xml:space="preserve">給開發團隊的三句話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icrosoft JhengHei" w:cs="Microsoft JhengHei" w:eastAsia="Microsoft JhengHei" w:hAnsi="Microsoft JhengHei"/>
          <w:b/>
          <w:bCs/>
          <w:color w:val="1F4E79"/>
          <w:sz w:val="22"/>
          <w:szCs w:val="22"/>
        </w:rPr>
        <w:t xml:space="preserve">(1) 不要正面打 IBM Maximo / SAP APM：</w:t>
      </w:r>
      <w:r>
        <w:rPr>
          <w:rFonts w:ascii="Microsoft JhengHei" w:cs="Microsoft JhengHei" w:eastAsia="Microsoft JhengHei" w:hAnsi="Microsoft JhengHei"/>
          <w:color w:val="595959"/>
          <w:sz w:val="22"/>
          <w:szCs w:val="22"/>
        </w:rPr>
        <w:t xml:space="preserve">他們不是你的客戶之外的賽道。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icrosoft JhengHei" w:cs="Microsoft JhengHei" w:eastAsia="Microsoft JhengHei" w:hAnsi="Microsoft JhengHei"/>
          <w:b/>
          <w:bCs/>
          <w:color w:val="1F4E79"/>
          <w:sz w:val="22"/>
          <w:szCs w:val="22"/>
        </w:rPr>
        <w:t xml:space="preserve">(2) 把亞達當成最直接的台灣對手：</w:t>
      </w:r>
      <w:r>
        <w:rPr>
          <w:rFonts w:ascii="Microsoft JhengHei" w:cs="Microsoft JhengHei" w:eastAsia="Microsoft JhengHei" w:hAnsi="Microsoft JhengHei"/>
          <w:color w:val="595959"/>
          <w:sz w:val="22"/>
          <w:szCs w:val="22"/>
        </w:rPr>
        <w:t xml:space="preserve">做 1,000 張盲測，把辨識率打出來；強調你的「整張表單看懂 + AI 寫報告」是亞達做不到的整合服務。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icrosoft JhengHei" w:cs="Microsoft JhengHei" w:eastAsia="Microsoft JhengHei" w:hAnsi="Microsoft JhengHei"/>
          <w:b/>
          <w:bCs/>
          <w:color w:val="1F4E79"/>
          <w:sz w:val="22"/>
          <w:szCs w:val="22"/>
        </w:rPr>
        <w:t xml:space="preserve">(3) 立即啟動的三件事：</w:t>
      </w:r>
      <w:r>
        <w:rPr>
          <w:rFonts w:ascii="Microsoft JhengHei" w:cs="Microsoft JhengHei" w:eastAsia="Microsoft JhengHei" w:hAnsi="Microsoft JhengHei"/>
          <w:color w:val="595959"/>
          <w:sz w:val="22"/>
          <w:szCs w:val="22"/>
        </w:rPr>
        <w:t xml:space="preserve">T2 設備指紋 + T1 混合 RAG + T3 邊緣 AI，這三件事完成後，InduSpect 將進入「全球 GenAI 巡檢的第一梯隊」。</w:t>
      </w:r>
    </w:p>
    <w:p>
      <w:pPr>
        <w:spacing w:after="80" w:before="0" w:line="320"/>
        <w:jc w:val="both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595959"/>
          <w:sz w:val="22"/>
          <w:szCs w:val="22"/>
        </w:rPr>
        <w:t xml:space="preserve"/>
      </w:r>
    </w:p>
    <w:p>
      <w:pPr>
        <w:spacing w:after="80" w:before="0" w:line="320"/>
        <w:jc w:val="both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595959"/>
          <w:sz w:val="22"/>
          <w:szCs w:val="22"/>
        </w:rPr>
        <w:t xml:space="preserve">以上分析基於 2026 年 5 月可公開取得的競品資料、InduSpect 程式碼盤點與 DEVELOPMENT.md 文件、以及 Anthropic 對 CMMS / EAM / Industrial AI Inspection 領域的市場觀察。所有競品定價與功能描述以原廠官網與 G2 / Capterra / Software Advice 等第三方平台為主，2026 年 5 月最新版本。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Microsoft JhengHei" w:cs="Microsoft JhengHei" w:eastAsia="Microsoft JhengHei" w:hAnsi="Microsoft JhengHei"/>
          <w:b/>
          <w:bCs/>
          <w:color w:val="1F4E79"/>
          <w:sz w:val="36"/>
          <w:szCs w:val="36"/>
        </w:rPr>
        <w:t xml:space="preserve">附錄：主要資料來源</w:t>
      </w:r>
    </w:p>
    <w:p>
      <w:pPr>
        <w:spacing w:after="80" w:before="0" w:line="320"/>
        <w:jc w:val="both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595959"/>
          <w:sz w:val="22"/>
          <w:szCs w:val="22"/>
        </w:rPr>
        <w:t xml:space="preserve">以下列出本報告引用的核心競品資料來源，依 Tier 與廠商分組。完整連結請見 Sources 區。</w:t>
      </w:r>
    </w:p>
    <w:p>
      <w:pPr>
        <w:spacing w:after="80" w:before="140"/>
      </w:pPr>
      <w:r>
        <w:rPr>
          <w:rFonts w:ascii="Microsoft JhengHei" w:cs="Microsoft JhengHei" w:eastAsia="Microsoft JhengHei" w:hAnsi="Microsoft JhengHei"/>
          <w:b/>
          <w:bCs/>
          <w:color w:val="C00000"/>
          <w:sz w:val="24"/>
          <w:szCs w:val="24"/>
        </w:rPr>
        <w:t xml:space="preserve">Tier 1</w:t>
      </w:r>
    </w:p>
    <w:p>
      <w:pPr>
        <w:pStyle w:val="ListParagraph"/>
        <w:numPr>
          <w:ilvl w:val="0"/>
          <w:numId w:val="2"/>
        </w:numPr>
        <w:spacing w:after="50" w:line="280"/>
      </w:pPr>
      <w:r>
        <w:rPr>
          <w:rFonts w:ascii="Microsoft JhengHei" w:cs="Microsoft JhengHei" w:eastAsia="Microsoft JhengHei" w:hAnsi="Microsoft JhengHei"/>
          <w:color w:val="595959"/>
          <w:sz w:val="20"/>
          <w:szCs w:val="20"/>
        </w:rPr>
        <w:t xml:space="preserve">IBM Maximo Asset Inspection: </w:t>
      </w:r>
      <w:hyperlink w:history="1" r:id="rIdfh2sheek9ktg1l51mwf0e">
        <w:r>
          <w:rPr>
            <w:rFonts w:ascii="Arial" w:cs="Arial" w:eastAsia="Arial" w:hAnsi="Arial"/>
            <w:color w:val="0563C1"/>
            <w:sz w:val="18"/>
            <w:szCs w:val="18"/>
            <w:u w:val="single"/>
          </w:rPr>
          <w:t xml:space="preserve">https://www.ibm.com/products/maximo/asset-inspection</w:t>
        </w:r>
      </w:hyperlink>
    </w:p>
    <w:p>
      <w:pPr>
        <w:pStyle w:val="ListParagraph"/>
        <w:numPr>
          <w:ilvl w:val="0"/>
          <w:numId w:val="2"/>
        </w:numPr>
        <w:spacing w:after="50" w:line="280"/>
      </w:pPr>
      <w:r>
        <w:rPr>
          <w:rFonts w:ascii="Microsoft JhengHei" w:cs="Microsoft JhengHei" w:eastAsia="Microsoft JhengHei" w:hAnsi="Microsoft JhengHei"/>
          <w:color w:val="595959"/>
          <w:sz w:val="20"/>
          <w:szCs w:val="20"/>
        </w:rPr>
        <w:t xml:space="preserve">IBM Maximo Visual Inspection (MVI): </w:t>
      </w:r>
      <w:hyperlink w:history="1" r:id="rId5wwc6z_z3psbstvxgrzos">
        <w:r>
          <w:rPr>
            <w:rFonts w:ascii="Arial" w:cs="Arial" w:eastAsia="Arial" w:hAnsi="Arial"/>
            <w:color w:val="0563C1"/>
            <w:sz w:val="18"/>
            <w:szCs w:val="18"/>
            <w:u w:val="single"/>
          </w:rPr>
          <w:t xml:space="preserve">https://themaximoguys.ai/blog/mas-visual-inspection-series-index</w:t>
        </w:r>
      </w:hyperlink>
    </w:p>
    <w:p>
      <w:pPr>
        <w:pStyle w:val="ListParagraph"/>
        <w:numPr>
          <w:ilvl w:val="0"/>
          <w:numId w:val="2"/>
        </w:numPr>
        <w:spacing w:after="50" w:line="280"/>
      </w:pPr>
      <w:r>
        <w:rPr>
          <w:rFonts w:ascii="Microsoft JhengHei" w:cs="Microsoft JhengHei" w:eastAsia="Microsoft JhengHei" w:hAnsi="Microsoft JhengHei"/>
          <w:color w:val="595959"/>
          <w:sz w:val="20"/>
          <w:szCs w:val="20"/>
        </w:rPr>
        <w:t xml:space="preserve">SAP Asset Performance Management: </w:t>
      </w:r>
      <w:hyperlink w:history="1" r:id="rIdbu98s4hho19ol7db-s6n0">
        <w:r>
          <w:rPr>
            <w:rFonts w:ascii="Arial" w:cs="Arial" w:eastAsia="Arial" w:hAnsi="Arial"/>
            <w:color w:val="0563C1"/>
            <w:sz w:val="18"/>
            <w:szCs w:val="18"/>
            <w:u w:val="single"/>
          </w:rPr>
          <w:t xml:space="preserve">https://www.sap.com/products/scm/apm.html</w:t>
        </w:r>
      </w:hyperlink>
    </w:p>
    <w:p>
      <w:pPr>
        <w:pStyle w:val="ListParagraph"/>
        <w:numPr>
          <w:ilvl w:val="0"/>
          <w:numId w:val="2"/>
        </w:numPr>
        <w:spacing w:after="50" w:line="280"/>
      </w:pPr>
      <w:r>
        <w:rPr>
          <w:rFonts w:ascii="Microsoft JhengHei" w:cs="Microsoft JhengHei" w:eastAsia="Microsoft JhengHei" w:hAnsi="Microsoft JhengHei"/>
          <w:color w:val="595959"/>
          <w:sz w:val="20"/>
          <w:szCs w:val="20"/>
        </w:rPr>
        <w:t xml:space="preserve">SAP APM Visual Inspection: </w:t>
      </w:r>
      <w:hyperlink w:history="1" r:id="rIdk0zbykijtckpjiccfokxj">
        <w:r>
          <w:rPr>
            <w:rFonts w:ascii="Arial" w:cs="Arial" w:eastAsia="Arial" w:hAnsi="Arial"/>
            <w:color w:val="0563C1"/>
            <w:sz w:val="18"/>
            <w:szCs w:val="18"/>
            <w:u w:val="single"/>
          </w:rPr>
          <w:t xml:space="preserve">https://discovery-center.cloud.sap/ai-feature/63024b68-9658-4758-8086-837e1334c3aa/</w:t>
        </w:r>
      </w:hyperlink>
    </w:p>
    <w:p>
      <w:pPr>
        <w:pStyle w:val="ListParagraph"/>
        <w:numPr>
          <w:ilvl w:val="0"/>
          <w:numId w:val="2"/>
        </w:numPr>
        <w:spacing w:after="50" w:line="280"/>
      </w:pPr>
      <w:r>
        <w:rPr>
          <w:rFonts w:ascii="Microsoft JhengHei" w:cs="Microsoft JhengHei" w:eastAsia="Microsoft JhengHei" w:hAnsi="Microsoft JhengHei"/>
          <w:color w:val="595959"/>
          <w:sz w:val="20"/>
          <w:szCs w:val="20"/>
        </w:rPr>
        <w:t xml:space="preserve">GE Digital SmartSignal: </w:t>
      </w:r>
      <w:hyperlink w:history="1" r:id="rIdbhg_fji7d3a1lxqkauxid">
        <w:r>
          <w:rPr>
            <w:rFonts w:ascii="Arial" w:cs="Arial" w:eastAsia="Arial" w:hAnsi="Arial"/>
            <w:color w:val="0563C1"/>
            <w:sz w:val="18"/>
            <w:szCs w:val="18"/>
            <w:u w:val="single"/>
          </w:rPr>
          <w:t xml:space="preserve">https://www.ge.com/news/press-releases/ge-digitals-smartsignal-predictive-maintenance-software-features-time-to-value</w:t>
        </w:r>
      </w:hyperlink>
    </w:p>
    <w:p>
      <w:pPr>
        <w:pStyle w:val="ListParagraph"/>
        <w:numPr>
          <w:ilvl w:val="0"/>
          <w:numId w:val="2"/>
        </w:numPr>
        <w:spacing w:after="50" w:line="280"/>
      </w:pPr>
      <w:r>
        <w:rPr>
          <w:rFonts w:ascii="Microsoft JhengHei" w:cs="Microsoft JhengHei" w:eastAsia="Microsoft JhengHei" w:hAnsi="Microsoft JhengHei"/>
          <w:color w:val="595959"/>
          <w:sz w:val="20"/>
          <w:szCs w:val="20"/>
        </w:rPr>
        <w:t xml:space="preserve">Hexagon HxGN EAM: </w:t>
      </w:r>
      <w:hyperlink w:history="1" r:id="rIdemfnm1grkj-fikpl55awu">
        <w:r>
          <w:rPr>
            <w:rFonts w:ascii="Arial" w:cs="Arial" w:eastAsia="Arial" w:hAnsi="Arial"/>
            <w:color w:val="0563C1"/>
            <w:sz w:val="18"/>
            <w:szCs w:val="18"/>
            <w:u w:val="single"/>
          </w:rPr>
          <w:t xml:space="preserve">https://hexagon.com/products/enterprise-asset-management</w:t>
        </w:r>
      </w:hyperlink>
    </w:p>
    <w:p>
      <w:pPr>
        <w:pStyle w:val="ListParagraph"/>
        <w:numPr>
          <w:ilvl w:val="0"/>
          <w:numId w:val="2"/>
        </w:numPr>
        <w:spacing w:after="50" w:line="280"/>
      </w:pPr>
      <w:r>
        <w:rPr>
          <w:rFonts w:ascii="Microsoft JhengHei" w:cs="Microsoft JhengHei" w:eastAsia="Microsoft JhengHei" w:hAnsi="Microsoft JhengHei"/>
          <w:color w:val="595959"/>
          <w:sz w:val="20"/>
          <w:szCs w:val="20"/>
        </w:rPr>
        <w:t xml:space="preserve">Honeywell Forge Performance+: </w:t>
      </w:r>
      <w:hyperlink w:history="1" r:id="rIdpffj3opgzira65urdd0u9">
        <w:r>
          <w:rPr>
            <w:rFonts w:ascii="Arial" w:cs="Arial" w:eastAsia="Arial" w:hAnsi="Arial"/>
            <w:color w:val="0563C1"/>
            <w:sz w:val="18"/>
            <w:szCs w:val="18"/>
            <w:u w:val="single"/>
          </w:rPr>
          <w:t xml:space="preserve">https://process.honeywell.com/us/en/products/industrial-software/asset-reliability/honeywell-forge-performance-plus-for-industrials-asset-performance</w:t>
        </w:r>
      </w:hyperlink>
    </w:p>
    <w:p>
      <w:pPr>
        <w:pStyle w:val="ListParagraph"/>
        <w:numPr>
          <w:ilvl w:val="0"/>
          <w:numId w:val="2"/>
        </w:numPr>
        <w:spacing w:after="50" w:line="280"/>
      </w:pPr>
      <w:r>
        <w:rPr>
          <w:rFonts w:ascii="Microsoft JhengHei" w:cs="Microsoft JhengHei" w:eastAsia="Microsoft JhengHei" w:hAnsi="Microsoft JhengHei"/>
          <w:color w:val="595959"/>
          <w:sz w:val="20"/>
          <w:szCs w:val="20"/>
        </w:rPr>
        <w:t xml:space="preserve">Siemens Insights Hub (MindSphere): </w:t>
      </w:r>
      <w:hyperlink w:history="1" r:id="rIduax8_7wff35xbloxwtmsn">
        <w:r>
          <w:rPr>
            <w:rFonts w:ascii="Arial" w:cs="Arial" w:eastAsia="Arial" w:hAnsi="Arial"/>
            <w:color w:val="0563C1"/>
            <w:sz w:val="18"/>
            <w:szCs w:val="18"/>
            <w:u w:val="single"/>
          </w:rPr>
          <w:t xml:space="preserve">https://www.indx.com/product/siemens-insights-hub-mindsphere</w:t>
        </w:r>
      </w:hyperlink>
    </w:p>
    <w:p>
      <w:pPr>
        <w:spacing w:after="80" w:before="140"/>
      </w:pPr>
      <w:r>
        <w:rPr>
          <w:rFonts w:ascii="Microsoft JhengHei" w:cs="Microsoft JhengHei" w:eastAsia="Microsoft JhengHei" w:hAnsi="Microsoft JhengHei"/>
          <w:b/>
          <w:bCs/>
          <w:color w:val="C00000"/>
          <w:sz w:val="24"/>
          <w:szCs w:val="24"/>
        </w:rPr>
        <w:t xml:space="preserve">Tier 2</w:t>
      </w:r>
    </w:p>
    <w:p>
      <w:pPr>
        <w:pStyle w:val="ListParagraph"/>
        <w:numPr>
          <w:ilvl w:val="0"/>
          <w:numId w:val="2"/>
        </w:numPr>
        <w:spacing w:after="50" w:line="280"/>
      </w:pPr>
      <w:r>
        <w:rPr>
          <w:rFonts w:ascii="Microsoft JhengHei" w:cs="Microsoft JhengHei" w:eastAsia="Microsoft JhengHei" w:hAnsi="Microsoft JhengHei"/>
          <w:color w:val="595959"/>
          <w:sz w:val="20"/>
          <w:szCs w:val="20"/>
        </w:rPr>
        <w:t xml:space="preserve">UpKeep CMMS: </w:t>
      </w:r>
      <w:hyperlink w:history="1" r:id="rId16etbonctjwb_om-jw4sg">
        <w:r>
          <w:rPr>
            <w:rFonts w:ascii="Arial" w:cs="Arial" w:eastAsia="Arial" w:hAnsi="Arial"/>
            <w:color w:val="0563C1"/>
            <w:sz w:val="18"/>
            <w:szCs w:val="18"/>
            <w:u w:val="single"/>
          </w:rPr>
          <w:t xml:space="preserve">https://upkeep.com/</w:t>
        </w:r>
      </w:hyperlink>
    </w:p>
    <w:p>
      <w:pPr>
        <w:pStyle w:val="ListParagraph"/>
        <w:numPr>
          <w:ilvl w:val="0"/>
          <w:numId w:val="2"/>
        </w:numPr>
        <w:spacing w:after="50" w:line="280"/>
      </w:pPr>
      <w:r>
        <w:rPr>
          <w:rFonts w:ascii="Microsoft JhengHei" w:cs="Microsoft JhengHei" w:eastAsia="Microsoft JhengHei" w:hAnsi="Microsoft JhengHei"/>
          <w:color w:val="595959"/>
          <w:sz w:val="20"/>
          <w:szCs w:val="20"/>
        </w:rPr>
        <w:t xml:space="preserve">MaintainX Pricing 2026: </w:t>
      </w:r>
      <w:hyperlink w:history="1" r:id="rIdmjvhfeqbrgx3wu558nhkp">
        <w:r>
          <w:rPr>
            <w:rFonts w:ascii="Arial" w:cs="Arial" w:eastAsia="Arial" w:hAnsi="Arial"/>
            <w:color w:val="0563C1"/>
            <w:sz w:val="18"/>
            <w:szCs w:val="18"/>
            <w:u w:val="single"/>
          </w:rPr>
          <w:t xml:space="preserve">https://www.getmaintainx.com/pricing</w:t>
        </w:r>
      </w:hyperlink>
    </w:p>
    <w:p>
      <w:pPr>
        <w:pStyle w:val="ListParagraph"/>
        <w:numPr>
          <w:ilvl w:val="0"/>
          <w:numId w:val="2"/>
        </w:numPr>
        <w:spacing w:after="50" w:line="280"/>
      </w:pPr>
      <w:r>
        <w:rPr>
          <w:rFonts w:ascii="Microsoft JhengHei" w:cs="Microsoft JhengHei" w:eastAsia="Microsoft JhengHei" w:hAnsi="Microsoft JhengHei"/>
          <w:color w:val="595959"/>
          <w:sz w:val="20"/>
          <w:szCs w:val="20"/>
        </w:rPr>
        <w:t xml:space="preserve">Fiix CMMS by Rockwell: </w:t>
      </w:r>
      <w:hyperlink w:history="1" r:id="rIddg-fagoz6lqj768m_osme">
        <w:r>
          <w:rPr>
            <w:rFonts w:ascii="Arial" w:cs="Arial" w:eastAsia="Arial" w:hAnsi="Arial"/>
            <w:color w:val="0563C1"/>
            <w:sz w:val="18"/>
            <w:szCs w:val="18"/>
            <w:u w:val="single"/>
          </w:rPr>
          <w:t xml:space="preserve">https://fiixsoftware.com/</w:t>
        </w:r>
      </w:hyperlink>
    </w:p>
    <w:p>
      <w:pPr>
        <w:pStyle w:val="ListParagraph"/>
        <w:numPr>
          <w:ilvl w:val="0"/>
          <w:numId w:val="2"/>
        </w:numPr>
        <w:spacing w:after="50" w:line="280"/>
      </w:pPr>
      <w:r>
        <w:rPr>
          <w:rFonts w:ascii="Microsoft JhengHei" w:cs="Microsoft JhengHei" w:eastAsia="Microsoft JhengHei" w:hAnsi="Microsoft JhengHei"/>
          <w:color w:val="595959"/>
          <w:sz w:val="20"/>
          <w:szCs w:val="20"/>
        </w:rPr>
        <w:t xml:space="preserve">Limble CMMS Pricing: </w:t>
      </w:r>
      <w:hyperlink w:history="1" r:id="rIdyvv39hdklkth-o-pqy-k-">
        <w:r>
          <w:rPr>
            <w:rFonts w:ascii="Arial" w:cs="Arial" w:eastAsia="Arial" w:hAnsi="Arial"/>
            <w:color w:val="0563C1"/>
            <w:sz w:val="18"/>
            <w:szCs w:val="18"/>
            <w:u w:val="single"/>
          </w:rPr>
          <w:t xml:space="preserve">https://limble.com/pricing</w:t>
        </w:r>
      </w:hyperlink>
    </w:p>
    <w:p>
      <w:pPr>
        <w:pStyle w:val="ListParagraph"/>
        <w:numPr>
          <w:ilvl w:val="0"/>
          <w:numId w:val="2"/>
        </w:numPr>
        <w:spacing w:after="50" w:line="280"/>
      </w:pPr>
      <w:r>
        <w:rPr>
          <w:rFonts w:ascii="Microsoft JhengHei" w:cs="Microsoft JhengHei" w:eastAsia="Microsoft JhengHei" w:hAnsi="Microsoft JhengHei"/>
          <w:color w:val="595959"/>
          <w:sz w:val="20"/>
          <w:szCs w:val="20"/>
        </w:rPr>
        <w:t xml:space="preserve">eMaint by Fluke: </w:t>
      </w:r>
      <w:hyperlink w:history="1" r:id="rId0y0qmig_fjlzer7q4lue5">
        <w:r>
          <w:rPr>
            <w:rFonts w:ascii="Arial" w:cs="Arial" w:eastAsia="Arial" w:hAnsi="Arial"/>
            <w:color w:val="0563C1"/>
            <w:sz w:val="18"/>
            <w:szCs w:val="18"/>
            <w:u w:val="single"/>
          </w:rPr>
          <w:t xml:space="preserve">https://www.emaint.com/</w:t>
        </w:r>
      </w:hyperlink>
    </w:p>
    <w:p>
      <w:pPr>
        <w:pStyle w:val="ListParagraph"/>
        <w:numPr>
          <w:ilvl w:val="0"/>
          <w:numId w:val="2"/>
        </w:numPr>
        <w:spacing w:after="50" w:line="280"/>
      </w:pPr>
      <w:r>
        <w:rPr>
          <w:rFonts w:ascii="Microsoft JhengHei" w:cs="Microsoft JhengHei" w:eastAsia="Microsoft JhengHei" w:hAnsi="Microsoft JhengHei"/>
          <w:color w:val="595959"/>
          <w:sz w:val="20"/>
          <w:szCs w:val="20"/>
        </w:rPr>
        <w:t xml:space="preserve">Brightly Asset Essentials: </w:t>
      </w:r>
      <w:hyperlink w:history="1" r:id="rIdnzbbkhcrjqhewzvu7ia4k">
        <w:r>
          <w:rPr>
            <w:rFonts w:ascii="Arial" w:cs="Arial" w:eastAsia="Arial" w:hAnsi="Arial"/>
            <w:color w:val="0563C1"/>
            <w:sz w:val="18"/>
            <w:szCs w:val="18"/>
            <w:u w:val="single"/>
          </w:rPr>
          <w:t xml:space="preserve">https://www.brightlysoftware.com/products/asset-essentials</w:t>
        </w:r>
      </w:hyperlink>
    </w:p>
    <w:p>
      <w:pPr>
        <w:spacing w:after="80" w:before="140"/>
      </w:pPr>
      <w:r>
        <w:rPr>
          <w:rFonts w:ascii="Microsoft JhengHei" w:cs="Microsoft JhengHei" w:eastAsia="Microsoft JhengHei" w:hAnsi="Microsoft JhengHei"/>
          <w:b/>
          <w:bCs/>
          <w:color w:val="C00000"/>
          <w:sz w:val="24"/>
          <w:szCs w:val="24"/>
        </w:rPr>
        <w:t xml:space="preserve">Tier 3</w:t>
      </w:r>
    </w:p>
    <w:p>
      <w:pPr>
        <w:pStyle w:val="ListParagraph"/>
        <w:numPr>
          <w:ilvl w:val="0"/>
          <w:numId w:val="2"/>
        </w:numPr>
        <w:spacing w:after="50" w:line="280"/>
      </w:pPr>
      <w:r>
        <w:rPr>
          <w:rFonts w:ascii="Microsoft JhengHei" w:cs="Microsoft JhengHei" w:eastAsia="Microsoft JhengHei" w:hAnsi="Microsoft JhengHei"/>
          <w:color w:val="595959"/>
          <w:sz w:val="20"/>
          <w:szCs w:val="20"/>
        </w:rPr>
        <w:t xml:space="preserve">PTC Vuforia Expert Capture: </w:t>
      </w:r>
      <w:hyperlink w:history="1" r:id="rIdiirkucy7zaqtr1xeqd6aq">
        <w:r>
          <w:rPr>
            <w:rFonts w:ascii="Arial" w:cs="Arial" w:eastAsia="Arial" w:hAnsi="Arial"/>
            <w:color w:val="0563C1"/>
            <w:sz w:val="18"/>
            <w:szCs w:val="18"/>
            <w:u w:val="single"/>
          </w:rPr>
          <w:t xml:space="preserve">https://www.ptc.com/en/products/vuforia/vuforia-expert-capture</w:t>
        </w:r>
      </w:hyperlink>
    </w:p>
    <w:p>
      <w:pPr>
        <w:pStyle w:val="ListParagraph"/>
        <w:numPr>
          <w:ilvl w:val="0"/>
          <w:numId w:val="2"/>
        </w:numPr>
        <w:spacing w:after="50" w:line="280"/>
      </w:pPr>
      <w:r>
        <w:rPr>
          <w:rFonts w:ascii="Microsoft JhengHei" w:cs="Microsoft JhengHei" w:eastAsia="Microsoft JhengHei" w:hAnsi="Microsoft JhengHei"/>
          <w:color w:val="595959"/>
          <w:sz w:val="20"/>
          <w:szCs w:val="20"/>
        </w:rPr>
        <w:t xml:space="preserve">TeamViewer Frontline xInspect: </w:t>
      </w:r>
      <w:hyperlink w:history="1" r:id="rId4cp5rdvoxfdrhed7e6o_a">
        <w:r>
          <w:rPr>
            <w:rFonts w:ascii="Arial" w:cs="Arial" w:eastAsia="Arial" w:hAnsi="Arial"/>
            <w:color w:val="0563C1"/>
            <w:sz w:val="18"/>
            <w:szCs w:val="18"/>
            <w:u w:val="single"/>
          </w:rPr>
          <w:t xml:space="preserve">https://www.teamviewer.com/en/frontline/xinspect/</w:t>
        </w:r>
      </w:hyperlink>
    </w:p>
    <w:p>
      <w:pPr>
        <w:pStyle w:val="ListParagraph"/>
        <w:numPr>
          <w:ilvl w:val="0"/>
          <w:numId w:val="2"/>
        </w:numPr>
        <w:spacing w:after="50" w:line="280"/>
      </w:pPr>
      <w:r>
        <w:rPr>
          <w:rFonts w:ascii="Microsoft JhengHei" w:cs="Microsoft JhengHei" w:eastAsia="Microsoft JhengHei" w:hAnsi="Microsoft JhengHei"/>
          <w:color w:val="595959"/>
          <w:sz w:val="20"/>
          <w:szCs w:val="20"/>
        </w:rPr>
        <w:t xml:space="preserve">Hitachi Lumada Inspection Insights: </w:t>
      </w:r>
      <w:hyperlink w:history="1" r:id="rId_k_0xwlmdhkhecvg5oiwu">
        <w:r>
          <w:rPr>
            <w:rFonts w:ascii="Arial" w:cs="Arial" w:eastAsia="Arial" w:hAnsi="Arial"/>
            <w:color w:val="0563C1"/>
            <w:sz w:val="18"/>
            <w:szCs w:val="18"/>
            <w:u w:val="single"/>
          </w:rPr>
          <w:t xml:space="preserve">https://www.hitachivantara.com/en-us/news/gl220523</w:t>
        </w:r>
      </w:hyperlink>
    </w:p>
    <w:p>
      <w:pPr>
        <w:spacing w:after="80" w:before="140"/>
      </w:pPr>
      <w:r>
        <w:rPr>
          <w:rFonts w:ascii="Microsoft JhengHei" w:cs="Microsoft JhengHei" w:eastAsia="Microsoft JhengHei" w:hAnsi="Microsoft JhengHei"/>
          <w:b/>
          <w:bCs/>
          <w:color w:val="C00000"/>
          <w:sz w:val="24"/>
          <w:szCs w:val="24"/>
        </w:rPr>
        <w:t xml:space="preserve">Tier 4</w:t>
      </w:r>
    </w:p>
    <w:p>
      <w:pPr>
        <w:pStyle w:val="ListParagraph"/>
        <w:numPr>
          <w:ilvl w:val="0"/>
          <w:numId w:val="2"/>
        </w:numPr>
        <w:spacing w:after="50" w:line="280"/>
      </w:pPr>
      <w:r>
        <w:rPr>
          <w:rFonts w:ascii="Microsoft JhengHei" w:cs="Microsoft JhengHei" w:eastAsia="Microsoft JhengHei" w:hAnsi="Microsoft JhengHei"/>
          <w:color w:val="595959"/>
          <w:sz w:val="20"/>
          <w:szCs w:val="20"/>
        </w:rPr>
        <w:t xml:space="preserve">Senseye vs Augury 2026: </w:t>
      </w:r>
      <w:hyperlink w:history="1" r:id="rId0xqagsf9pqjrcwdf65ybd">
        <w:r>
          <w:rPr>
            <w:rFonts w:ascii="Arial" w:cs="Arial" w:eastAsia="Arial" w:hAnsi="Arial"/>
            <w:color w:val="0563C1"/>
            <w:sz w:val="18"/>
            <w:szCs w:val="18"/>
            <w:u w:val="single"/>
          </w:rPr>
          <w:t xml:space="preserve">https://f7i.ai/blog/senseye-vs-augury-choosing-the-right-predictive-maintenance-platform-for-2026</w:t>
        </w:r>
      </w:hyperlink>
    </w:p>
    <w:p>
      <w:pPr>
        <w:pStyle w:val="ListParagraph"/>
        <w:numPr>
          <w:ilvl w:val="0"/>
          <w:numId w:val="2"/>
        </w:numPr>
        <w:spacing w:after="50" w:line="280"/>
      </w:pPr>
      <w:r>
        <w:rPr>
          <w:rFonts w:ascii="Microsoft JhengHei" w:cs="Microsoft JhengHei" w:eastAsia="Microsoft JhengHei" w:hAnsi="Microsoft JhengHei"/>
          <w:color w:val="595959"/>
          <w:sz w:val="20"/>
          <w:szCs w:val="20"/>
        </w:rPr>
        <w:t xml:space="preserve">Tractian PdM Solutions: </w:t>
      </w:r>
      <w:hyperlink w:history="1" r:id="rIdd4ihmgozaeqprxnhn5vrq">
        <w:r>
          <w:rPr>
            <w:rFonts w:ascii="Arial" w:cs="Arial" w:eastAsia="Arial" w:hAnsi="Arial"/>
            <w:color w:val="0563C1"/>
            <w:sz w:val="18"/>
            <w:szCs w:val="18"/>
            <w:u w:val="single"/>
          </w:rPr>
          <w:t xml:space="preserve">https://tractian.com/en/blog/top-predictive-maintenance-sensors</w:t>
        </w:r>
      </w:hyperlink>
    </w:p>
    <w:p>
      <w:pPr>
        <w:spacing w:after="80" w:before="140"/>
      </w:pPr>
      <w:r>
        <w:rPr>
          <w:rFonts w:ascii="Microsoft JhengHei" w:cs="Microsoft JhengHei" w:eastAsia="Microsoft JhengHei" w:hAnsi="Microsoft JhengHei"/>
          <w:b/>
          <w:bCs/>
          <w:color w:val="C00000"/>
          <w:sz w:val="24"/>
          <w:szCs w:val="24"/>
        </w:rPr>
        <w:t xml:space="preserve">Tier 5 (台灣)</w:t>
      </w:r>
    </w:p>
    <w:p>
      <w:pPr>
        <w:pStyle w:val="ListParagraph"/>
        <w:numPr>
          <w:ilvl w:val="0"/>
          <w:numId w:val="2"/>
        </w:numPr>
        <w:spacing w:after="50" w:line="280"/>
      </w:pPr>
      <w:r>
        <w:rPr>
          <w:rFonts w:ascii="Microsoft JhengHei" w:cs="Microsoft JhengHei" w:eastAsia="Microsoft JhengHei" w:hAnsi="Microsoft JhengHei"/>
          <w:color w:val="595959"/>
          <w:sz w:val="20"/>
          <w:szCs w:val="20"/>
        </w:rPr>
        <w:t xml:space="preserve">亞達科技 AI 巡檢快手: </w:t>
      </w:r>
      <w:hyperlink w:history="1" r:id="rIdmyijxznpukactsjjtzcg_">
        <w:r>
          <w:rPr>
            <w:rFonts w:ascii="Arial" w:cs="Arial" w:eastAsia="Arial" w:hAnsi="Arial"/>
            <w:color w:val="0563C1"/>
            <w:sz w:val="18"/>
            <w:szCs w:val="18"/>
            <w:u w:val="single"/>
          </w:rPr>
          <w:t xml:space="preserve">https://www.micadat.com/tw/aga.html</w:t>
        </w:r>
      </w:hyperlink>
    </w:p>
    <w:p>
      <w:pPr>
        <w:pStyle w:val="ListParagraph"/>
        <w:numPr>
          <w:ilvl w:val="0"/>
          <w:numId w:val="2"/>
        </w:numPr>
        <w:spacing w:after="50" w:line="280"/>
      </w:pPr>
      <w:r>
        <w:rPr>
          <w:rFonts w:ascii="Microsoft JhengHei" w:cs="Microsoft JhengHei" w:eastAsia="Microsoft JhengHei" w:hAnsi="Microsoft JhengHei"/>
          <w:color w:val="595959"/>
          <w:sz w:val="20"/>
          <w:szCs w:val="20"/>
        </w:rPr>
        <w:t xml:space="preserve">研華 WISE-iFactory: </w:t>
      </w:r>
      <w:hyperlink w:history="1" r:id="rId8ltbm6shr0zr_corpium7">
        <w:r>
          <w:rPr>
            <w:rFonts w:ascii="Arial" w:cs="Arial" w:eastAsia="Arial" w:hAnsi="Arial"/>
            <w:color w:val="0563C1"/>
            <w:sz w:val="18"/>
            <w:szCs w:val="18"/>
            <w:u w:val="single"/>
          </w:rPr>
          <w:t xml:space="preserve">https://www.advantech.com/en-us/resources/case-study/%E7%A0%94%E8%8F%AF-wise-ifactory-tpm-%E5%8A%A9%E9%9B%BB%E5%AD%90%E8%A3%BD%E9%80%A0%E6%A5%AD%E6%95%B8%E4%BD%8D%E7%B2%BE%E5%AF%A6%E7%94%9F%E7%94%A2</w:t>
        </w:r>
      </w:hyperlink>
    </w:p>
    <w:p>
      <w:pPr>
        <w:pStyle w:val="ListParagraph"/>
        <w:numPr>
          <w:ilvl w:val="0"/>
          <w:numId w:val="2"/>
        </w:numPr>
        <w:spacing w:after="50" w:line="280"/>
      </w:pPr>
      <w:r>
        <w:rPr>
          <w:rFonts w:ascii="Microsoft JhengHei" w:cs="Microsoft JhengHei" w:eastAsia="Microsoft JhengHei" w:hAnsi="Microsoft JhengHei"/>
          <w:color w:val="595959"/>
          <w:sz w:val="20"/>
          <w:szCs w:val="20"/>
        </w:rPr>
        <w:t xml:space="preserve">鼎新數智 (前鼎新電腦) GAI 平台: </w:t>
      </w:r>
      <w:hyperlink w:history="1" r:id="rIdvbtql7vsapvxua9qcooev">
        <w:r>
          <w:rPr>
            <w:rFonts w:ascii="Arial" w:cs="Arial" w:eastAsia="Arial" w:hAnsi="Arial"/>
            <w:color w:val="0563C1"/>
            <w:sz w:val="18"/>
            <w:szCs w:val="18"/>
            <w:u w:val="single"/>
          </w:rPr>
          <w:t xml:space="preserve">https://www.bnext.com.tw/article/81347/digiwin-erp</w:t>
        </w:r>
      </w:hyperlink>
    </w:p>
    <w:p>
      <w:pPr>
        <w:pStyle w:val="ListParagraph"/>
        <w:numPr>
          <w:ilvl w:val="0"/>
          <w:numId w:val="2"/>
        </w:numPr>
        <w:spacing w:after="50" w:line="280"/>
      </w:pPr>
      <w:r>
        <w:rPr>
          <w:rFonts w:ascii="Microsoft JhengHei" w:cs="Microsoft JhengHei" w:eastAsia="Microsoft JhengHei" w:hAnsi="Microsoft JhengHei"/>
          <w:color w:val="595959"/>
          <w:sz w:val="20"/>
          <w:szCs w:val="20"/>
        </w:rPr>
        <w:t xml:space="preserve">騰榮創新 GEasy: </w:t>
      </w:r>
      <w:hyperlink w:history="1" r:id="rId5ia-rohjkl8qlcomh8h1p">
        <w:r>
          <w:rPr>
            <w:rFonts w:ascii="Arial" w:cs="Arial" w:eastAsia="Arial" w:hAnsi="Arial"/>
            <w:color w:val="0563C1"/>
            <w:sz w:val="18"/>
            <w:szCs w:val="18"/>
            <w:u w:val="single"/>
          </w:rPr>
          <w:t xml:space="preserve">https://geasycloud.com/</w:t>
        </w:r>
      </w:hyperlink>
    </w:p>
    <w:p>
      <w:pPr>
        <w:pStyle w:val="ListParagraph"/>
        <w:numPr>
          <w:ilvl w:val="0"/>
          <w:numId w:val="2"/>
        </w:numPr>
        <w:spacing w:after="50" w:line="280"/>
      </w:pPr>
      <w:r>
        <w:rPr>
          <w:rFonts w:ascii="Microsoft JhengHei" w:cs="Microsoft JhengHei" w:eastAsia="Microsoft JhengHei" w:hAnsi="Microsoft JhengHei"/>
          <w:color w:val="595959"/>
          <w:sz w:val="20"/>
          <w:szCs w:val="20"/>
        </w:rPr>
        <w:t xml:space="preserve">台塑網 Smart 巡檢: </w:t>
      </w:r>
      <w:hyperlink w:history="1" r:id="rIdvbcmnaqhuqxqonjs2-niy">
        <w:r>
          <w:rPr>
            <w:rFonts w:ascii="Arial" w:cs="Arial" w:eastAsia="Arial" w:hAnsi="Arial"/>
            <w:color w:val="0563C1"/>
            <w:sz w:val="18"/>
            <w:szCs w:val="18"/>
            <w:u w:val="single"/>
          </w:rPr>
          <w:t xml:space="preserve">https://www.efpg.com.tw/ftc/zhtw/products/SmartPatrol.do</w:t>
        </w:r>
      </w:hyperlink>
    </w:p>
    <w:p>
      <w:pPr>
        <w:pStyle w:val="ListParagraph"/>
        <w:numPr>
          <w:ilvl w:val="0"/>
          <w:numId w:val="2"/>
        </w:numPr>
        <w:spacing w:after="50" w:line="280"/>
      </w:pPr>
      <w:r>
        <w:rPr>
          <w:rFonts w:ascii="Microsoft JhengHei" w:cs="Microsoft JhengHei" w:eastAsia="Microsoft JhengHei" w:hAnsi="Microsoft JhengHei"/>
          <w:color w:val="595959"/>
          <w:sz w:val="20"/>
          <w:szCs w:val="20"/>
        </w:rPr>
        <w:t xml:space="preserve">鴻才科技 HTTC: </w:t>
      </w:r>
      <w:hyperlink w:history="1" r:id="rIdn-6lyaggogvifdnc5wcm5">
        <w:r>
          <w:rPr>
            <w:rFonts w:ascii="Arial" w:cs="Arial" w:eastAsia="Arial" w:hAnsi="Arial"/>
            <w:color w:val="0563C1"/>
            <w:sz w:val="18"/>
            <w:szCs w:val="18"/>
            <w:u w:val="single"/>
          </w:rPr>
          <w:t xml:space="preserve">https://www.httc.com.tw/e-index.html</w:t>
        </w:r>
      </w:hyperlink>
    </w:p>
    <w:p>
      <w:pPr>
        <w:spacing w:after="80" w:before="140"/>
      </w:pPr>
      <w:r>
        <w:rPr>
          <w:rFonts w:ascii="Microsoft JhengHei" w:cs="Microsoft JhengHei" w:eastAsia="Microsoft JhengHei" w:hAnsi="Microsoft JhengHei"/>
          <w:b/>
          <w:bCs/>
          <w:color w:val="C00000"/>
          <w:sz w:val="24"/>
          <w:szCs w:val="24"/>
        </w:rPr>
        <w:t xml:space="preserve">市場研究</w:t>
      </w:r>
    </w:p>
    <w:p>
      <w:pPr>
        <w:pStyle w:val="ListParagraph"/>
        <w:numPr>
          <w:ilvl w:val="0"/>
          <w:numId w:val="2"/>
        </w:numPr>
        <w:spacing w:after="50" w:line="280"/>
      </w:pPr>
      <w:r>
        <w:rPr>
          <w:rFonts w:ascii="Microsoft JhengHei" w:cs="Microsoft JhengHei" w:eastAsia="Microsoft JhengHei" w:hAnsi="Microsoft JhengHei"/>
          <w:color w:val="595959"/>
          <w:sz w:val="20"/>
          <w:szCs w:val="20"/>
        </w:rPr>
        <w:t xml:space="preserve">CMMS Market Size 2026 (Future Market Insights): </w:t>
      </w:r>
      <w:hyperlink w:history="1" r:id="rIdgih1azcvwqckdikj3xgxt">
        <w:r>
          <w:rPr>
            <w:rFonts w:ascii="Arial" w:cs="Arial" w:eastAsia="Arial" w:hAnsi="Arial"/>
            <w:color w:val="0563C1"/>
            <w:sz w:val="18"/>
            <w:szCs w:val="18"/>
            <w:u w:val="single"/>
          </w:rPr>
          <w:t xml:space="preserve">https://www.futuremarketinsights.com/reports/computerized-maintenance-management-systems-market</w:t>
        </w:r>
      </w:hyperlink>
    </w:p>
    <w:p>
      <w:pPr>
        <w:pStyle w:val="ListParagraph"/>
        <w:numPr>
          <w:ilvl w:val="0"/>
          <w:numId w:val="2"/>
        </w:numPr>
        <w:spacing w:after="50" w:line="280"/>
      </w:pPr>
      <w:r>
        <w:rPr>
          <w:rFonts w:ascii="Microsoft JhengHei" w:cs="Microsoft JhengHei" w:eastAsia="Microsoft JhengHei" w:hAnsi="Microsoft JhengHei"/>
          <w:color w:val="595959"/>
          <w:sz w:val="20"/>
          <w:szCs w:val="20"/>
        </w:rPr>
        <w:t xml:space="preserve">10 Emerging CMMS Trends 2026: </w:t>
      </w:r>
      <w:hyperlink w:history="1" r:id="rIdken91yk6bqibbloe_qvik">
        <w:r>
          <w:rPr>
            <w:rFonts w:ascii="Arial" w:cs="Arial" w:eastAsia="Arial" w:hAnsi="Arial"/>
            <w:color w:val="0563C1"/>
            <w:sz w:val="18"/>
            <w:szCs w:val="18"/>
            <w:u w:val="single"/>
          </w:rPr>
          <w:t xml:space="preserve">https://eworkorders.com/cmms-trends-2026/</w:t>
        </w:r>
      </w:hyperlink>
    </w:p>
    <w:p>
      <w:pPr>
        <w:pStyle w:val="ListParagraph"/>
        <w:numPr>
          <w:ilvl w:val="0"/>
          <w:numId w:val="2"/>
        </w:numPr>
        <w:spacing w:after="50" w:line="280"/>
      </w:pPr>
      <w:r>
        <w:rPr>
          <w:rFonts w:ascii="Microsoft JhengHei" w:cs="Microsoft JhengHei" w:eastAsia="Microsoft JhengHei" w:hAnsi="Microsoft JhengHei"/>
          <w:color w:val="595959"/>
          <w:sz w:val="20"/>
          <w:szCs w:val="20"/>
        </w:rPr>
        <w:t xml:space="preserve">Google Gemini 3 Flash Agentic Vision: </w:t>
      </w:r>
      <w:hyperlink w:history="1" r:id="rIdav137iqa_r3x5zfcyyv4j">
        <w:r>
          <w:rPr>
            <w:rFonts w:ascii="Arial" w:cs="Arial" w:eastAsia="Arial" w:hAnsi="Arial"/>
            <w:color w:val="0563C1"/>
            <w:sz w:val="18"/>
            <w:szCs w:val="18"/>
            <w:u w:val="single"/>
          </w:rPr>
          <w:t xml:space="preserve">https://blog.google/innovation-and-ai/technology/developers-tools/agentic-vision-gemini-3-flash/</w:t>
        </w:r>
      </w:hyperlink>
    </w:p>
    <w:sectPr>
      <w:headerReference w:type="default" r:id="rId7"/>
      <w:footerReference w:type="default" r:id="rId8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icrosoft JhengHei" w:cs="Microsoft JhengHei" w:eastAsia="Microsoft JhengHei" w:hAnsi="Microsoft JhengHei"/>
        <w:color w:val="595959"/>
        <w:sz w:val="18"/>
        <w:szCs w:val="18"/>
      </w:rPr>
      <w:t xml:space="preserve">第 </w:t>
    </w:r>
    <w:r>
      <w:rPr>
        <w:rFonts w:ascii="Microsoft JhengHei" w:cs="Microsoft JhengHei" w:eastAsia="Microsoft JhengHei" w:hAnsi="Microsoft JhengHei"/>
        <w:color w:val="59595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Microsoft JhengHei" w:cs="Microsoft JhengHei" w:eastAsia="Microsoft JhengHei" w:hAnsi="Microsoft JhengHei"/>
        <w:color w:val="595959"/>
        <w:sz w:val="18"/>
        <w:szCs w:val="18"/>
      </w:rPr>
      <w:t xml:space="preserve"> 頁 / 共 </w:t>
    </w:r>
    <w:r>
      <w:rPr>
        <w:rFonts w:ascii="Microsoft JhengHei" w:cs="Microsoft JhengHei" w:eastAsia="Microsoft JhengHei" w:hAnsi="Microsoft JhengHei"/>
        <w:color w:val="595959"/>
        <w:sz w:val="18"/>
        <w:szCs w:val="18"/>
      </w:rPr>
      <w:fldChar w:fldCharType="begin"/>
      <w:instrText xml:space="preserve">NUMPAGES</w:instrText>
      <w:fldChar w:fldCharType="separate"/>
      <w:fldChar w:fldCharType="end"/>
    </w:r>
    <w:r>
      <w:rPr>
        <w:rFonts w:ascii="Microsoft JhengHei" w:cs="Microsoft JhengHei" w:eastAsia="Microsoft JhengHei" w:hAnsi="Microsoft JhengHei"/>
        <w:color w:val="595959"/>
        <w:sz w:val="18"/>
        <w:szCs w:val="18"/>
      </w:rPr>
      <w:t xml:space="preserve"> 頁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Microsoft JhengHei" w:cs="Microsoft JhengHei" w:eastAsia="Microsoft JhengHei" w:hAnsi="Microsoft JhengHei"/>
        <w:i/>
        <w:iCs/>
        <w:color w:val="595959"/>
        <w:sz w:val="18"/>
        <w:szCs w:val="18"/>
      </w:rPr>
      <w:t xml:space="preserve">InduSpect AI · 競品分析與技術發展報告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360"/>
      </w:pPr>
    </w:lvl>
    <w:lvl w:ilvl="1" w15:tentative="1">
      <w:start w:val="1"/>
      <w:numFmt w:val="bullet"/>
      <w:lvlText w:val="◦"/>
      <w:lvlJc w:val="left"/>
      <w:pPr>
        <w:ind w:left="90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JhengHei" w:cs="Microsoft JhengHei" w:eastAsia="Microsoft JhengHei" w:hAnsi="Microsoft JhengHe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Microsoft JhengHei" w:cs="Microsoft JhengHei" w:eastAsia="Microsoft JhengHei" w:hAnsi="Microsoft JhengHei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Microsoft JhengHei" w:cs="Microsoft JhengHei" w:eastAsia="Microsoft JhengHei" w:hAnsi="Microsoft JhengHei"/>
      <w:b/>
      <w:bCs/>
      <w:color w:val="2E75B6"/>
      <w:sz w:val="30"/>
      <w:szCs w:val="30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Microsoft JhengHei" w:cs="Microsoft JhengHei" w:eastAsia="Microsoft JhengHei" w:hAnsi="Microsoft JhengHei"/>
      <w:b/>
      <w:bCs/>
      <w:color w:val="1F4E79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fh2sheek9ktg1l51mwf0e" Type="http://schemas.openxmlformats.org/officeDocument/2006/relationships/hyperlink" Target="https://www.ibm.com/products/maximo/asset-inspection" TargetMode="External"/><Relationship Id="rId5wwc6z_z3psbstvxgrzos" Type="http://schemas.openxmlformats.org/officeDocument/2006/relationships/hyperlink" Target="https://themaximoguys.ai/blog/mas-visual-inspection-series-index" TargetMode="External"/><Relationship Id="rIdbu98s4hho19ol7db-s6n0" Type="http://schemas.openxmlformats.org/officeDocument/2006/relationships/hyperlink" Target="https://www.sap.com/products/scm/apm.html" TargetMode="External"/><Relationship Id="rIdk0zbykijtckpjiccfokxj" Type="http://schemas.openxmlformats.org/officeDocument/2006/relationships/hyperlink" Target="https://discovery-center.cloud.sap/ai-feature/63024b68-9658-4758-8086-837e1334c3aa/" TargetMode="External"/><Relationship Id="rIdbhg_fji7d3a1lxqkauxid" Type="http://schemas.openxmlformats.org/officeDocument/2006/relationships/hyperlink" Target="https://www.ge.com/news/press-releases/ge-digitals-smartsignal-predictive-maintenance-software-features-time-to-value" TargetMode="External"/><Relationship Id="rIdemfnm1grkj-fikpl55awu" Type="http://schemas.openxmlformats.org/officeDocument/2006/relationships/hyperlink" Target="https://hexagon.com/products/enterprise-asset-management" TargetMode="External"/><Relationship Id="rIdpffj3opgzira65urdd0u9" Type="http://schemas.openxmlformats.org/officeDocument/2006/relationships/hyperlink" Target="https://process.honeywell.com/us/en/products/industrial-software/asset-reliability/honeywell-forge-performance-plus-for-industrials-asset-performance" TargetMode="External"/><Relationship Id="rIduax8_7wff35xbloxwtmsn" Type="http://schemas.openxmlformats.org/officeDocument/2006/relationships/hyperlink" Target="https://www.indx.com/product/siemens-insights-hub-mindsphere" TargetMode="External"/><Relationship Id="rId16etbonctjwb_om-jw4sg" Type="http://schemas.openxmlformats.org/officeDocument/2006/relationships/hyperlink" Target="https://upkeep.com/" TargetMode="External"/><Relationship Id="rIdmjvhfeqbrgx3wu558nhkp" Type="http://schemas.openxmlformats.org/officeDocument/2006/relationships/hyperlink" Target="https://www.getmaintainx.com/pricing" TargetMode="External"/><Relationship Id="rIddg-fagoz6lqj768m_osme" Type="http://schemas.openxmlformats.org/officeDocument/2006/relationships/hyperlink" Target="https://fiixsoftware.com/" TargetMode="External"/><Relationship Id="rIdyvv39hdklkth-o-pqy-k-" Type="http://schemas.openxmlformats.org/officeDocument/2006/relationships/hyperlink" Target="https://limble.com/pricing" TargetMode="External"/><Relationship Id="rId0y0qmig_fjlzer7q4lue5" Type="http://schemas.openxmlformats.org/officeDocument/2006/relationships/hyperlink" Target="https://www.emaint.com/" TargetMode="External"/><Relationship Id="rIdnzbbkhcrjqhewzvu7ia4k" Type="http://schemas.openxmlformats.org/officeDocument/2006/relationships/hyperlink" Target="https://www.brightlysoftware.com/products/asset-essentials" TargetMode="External"/><Relationship Id="rIdiirkucy7zaqtr1xeqd6aq" Type="http://schemas.openxmlformats.org/officeDocument/2006/relationships/hyperlink" Target="https://www.ptc.com/en/products/vuforia/vuforia-expert-capture" TargetMode="External"/><Relationship Id="rId4cp5rdvoxfdrhed7e6o_a" Type="http://schemas.openxmlformats.org/officeDocument/2006/relationships/hyperlink" Target="https://www.teamviewer.com/en/frontline/xinspect/" TargetMode="External"/><Relationship Id="rId_k_0xwlmdhkhecvg5oiwu" Type="http://schemas.openxmlformats.org/officeDocument/2006/relationships/hyperlink" Target="https://www.hitachivantara.com/en-us/news/gl220523" TargetMode="External"/><Relationship Id="rId0xqagsf9pqjrcwdf65ybd" Type="http://schemas.openxmlformats.org/officeDocument/2006/relationships/hyperlink" Target="https://f7i.ai/blog/senseye-vs-augury-choosing-the-right-predictive-maintenance-platform-for-2026" TargetMode="External"/><Relationship Id="rIdd4ihmgozaeqprxnhn5vrq" Type="http://schemas.openxmlformats.org/officeDocument/2006/relationships/hyperlink" Target="https://tractian.com/en/blog/top-predictive-maintenance-sensors" TargetMode="External"/><Relationship Id="rIdmyijxznpukactsjjtzcg_" Type="http://schemas.openxmlformats.org/officeDocument/2006/relationships/hyperlink" Target="https://www.micadat.com/tw/aga.html" TargetMode="External"/><Relationship Id="rId8ltbm6shr0zr_corpium7" Type="http://schemas.openxmlformats.org/officeDocument/2006/relationships/hyperlink" Target="https://www.advantech.com/en-us/resources/case-study/%E7%A0%94%E8%8F%AF-wise-ifactory-tpm-%E5%8A%A9%E9%9B%BB%E5%AD%90%E8%A3%BD%E9%80%A0%E6%A5%AD%E6%95%B8%E4%BD%8D%E7%B2%BE%E5%AF%A6%E7%94%9F%E7%94%A2" TargetMode="External"/><Relationship Id="rIdvbtql7vsapvxua9qcooev" Type="http://schemas.openxmlformats.org/officeDocument/2006/relationships/hyperlink" Target="https://www.bnext.com.tw/article/81347/digiwin-erp" TargetMode="External"/><Relationship Id="rId5ia-rohjkl8qlcomh8h1p" Type="http://schemas.openxmlformats.org/officeDocument/2006/relationships/hyperlink" Target="https://geasycloud.com/" TargetMode="External"/><Relationship Id="rIdvbcmnaqhuqxqonjs2-niy" Type="http://schemas.openxmlformats.org/officeDocument/2006/relationships/hyperlink" Target="https://www.efpg.com.tw/ftc/zhtw/products/SmartPatrol.do" TargetMode="External"/><Relationship Id="rIdn-6lyaggogvifdnc5wcm5" Type="http://schemas.openxmlformats.org/officeDocument/2006/relationships/hyperlink" Target="https://www.httc.com.tw/e-index.html" TargetMode="External"/><Relationship Id="rIdgih1azcvwqckdikj3xgxt" Type="http://schemas.openxmlformats.org/officeDocument/2006/relationships/hyperlink" Target="https://www.futuremarketinsights.com/reports/computerized-maintenance-management-systems-market" TargetMode="External"/><Relationship Id="rIdken91yk6bqibbloe_qvik" Type="http://schemas.openxmlformats.org/officeDocument/2006/relationships/hyperlink" Target="https://eworkorders.com/cmms-trends-2026/" TargetMode="External"/><Relationship Id="rIdav137iqa_r3x5zfcyyv4j" Type="http://schemas.openxmlformats.org/officeDocument/2006/relationships/hyperlink" Target="https://blog.google/innovation-and-ai/technology/developers-tools/agentic-vision-gemini-3-flash/" TargetMode="External"/><Relationship Id="rId3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2026-05-21T07:30:56.479Z</dcterms:created>
  <dcterms:modified xsi:type="dcterms:W3CDTF">2026-05-21T07:30:56.480Z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