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1F00CEC" w:rsidR="008610E4" w:rsidRPr="008610E4" w:rsidRDefault="008610E4">
      <w:pPr>
        <w:rPr>
          <w:rFonts w:hint="eastAsia"/>
        </w:rPr>
      </w:pPr>
      <w:r>
        <w:rPr>
          <w:rFonts w:hint="eastAsia"/>
        </w:rPr>
        <w:t>A</w:t>
      </w:r>
      <w:r>
        <w:t>n improvement has been made.</w:t>
      </w:r>
      <w:bookmarkStart w:id="0" w:name="_GoBack"/>
      <w:bookmarkEnd w:id="0"/>
    </w:p>
    <w:sectPr w:rsidR="008610E4" w:rsidRPr="0086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610E4"/>
    <w:rsid w:val="008E2BC8"/>
    <w:rsid w:val="00A848F3"/>
    <w:rsid w:val="00B55E3A"/>
    <w:rsid w:val="00E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5</cp:revision>
  <dcterms:created xsi:type="dcterms:W3CDTF">2018-11-30T01:49:00Z</dcterms:created>
  <dcterms:modified xsi:type="dcterms:W3CDTF">2018-11-30T06:19:00Z</dcterms:modified>
</cp:coreProperties>
</file>