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65F74A2" w:rsidR="003A0AE3" w:rsidRPr="00B55E3A" w:rsidRDefault="003A0AE3">
      <w:r>
        <w:t>S</w:t>
      </w:r>
      <w:r>
        <w:rPr>
          <w:rFonts w:hint="eastAsia"/>
        </w:rPr>
        <w:t>ec</w:t>
      </w:r>
      <w:r>
        <w:t>ond modification is done.</w:t>
      </w:r>
      <w:bookmarkStart w:id="0" w:name="_GoBack"/>
      <w:bookmarkEnd w:id="0"/>
    </w:p>
    <w:sectPr w:rsidR="003A0AE3" w:rsidRPr="00B5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E2BC8"/>
    <w:rsid w:val="00A848F3"/>
    <w:rsid w:val="00B55E3A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4</cp:revision>
  <dcterms:created xsi:type="dcterms:W3CDTF">2018-11-30T01:49:00Z</dcterms:created>
  <dcterms:modified xsi:type="dcterms:W3CDTF">2018-11-30T04:47:00Z</dcterms:modified>
</cp:coreProperties>
</file>