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0" w:after="80"/>
      </w:pPr>
      <w:r>
        <w:rPr>
          <w:rFonts w:ascii="Calibri" w:hAnsi="Calibri" w:cs="Calibri"/>
          <w:b/>
          <w:color w:val="121F4B"/>
          <w:sz w:val="56"/>
          <w:szCs w:val="56"/>
        </w:rPr>
        <w:t xml:space="preserve">Textes du site web — TeeOff Technologies Sénégal</w:t>
      </w:r>
    </w:p>
    <w:p>
      <w:pPr>
        <w:spacing w:before="0" w:after="400"/>
      </w:pPr>
      <w:r>
        <w:rPr>
          <w:rFonts w:ascii="Calibri" w:hAnsi="Calibri" w:cs="Calibri"/>
          <w:i/>
          <w:color w:val="555555"/>
          <w:sz w:val="22"/>
          <w:szCs w:val="22"/>
        </w:rPr>
        <w:t xml:space="preserve">Recueil de tous les textes actuellement présents sur le site (WordPress, thème « teeoff »), page par page.</w:t>
      </w:r>
    </w:p>
    <w:p>
      <w:pPr>
        <w:spacing w:before="0" w:after="100"/>
      </w:pPr>
      <w:r>
        <w:rPr>
          <w:rFonts w:ascii="Calibri" w:hAnsi="Calibri" w:cs="Calibri"/>
          <w:sz w:val="21"/>
          <w:szCs w:val="21"/>
        </w:rPr>
        <w:t xml:space="preserve">Généré le 2 septembre 2026 à partir du thème WordPress personnalisé et de la base de données locale du site (environnement XAMPP / dashboard/teeofftechnologiesenegal).</w:t>
      </w:r>
    </w:p>
    <w:p>
      <w:pPr>
        <w:spacing w:before="0" w:after="160"/>
      </w:pPr>
      <w:r>
        <w:rPr>
          <w:rFonts w:ascii="Calibri" w:hAnsi="Calibri" w:cs="Calibri"/>
          <w:i/>
          <w:color w:val="777777"/>
          <w:sz w:val="20"/>
          <w:szCs w:val="20"/>
        </w:rPr>
        <w:t xml:space="preserve">Les champs marqués « (vide — non renseigné) » sont des zones de texte prévues dans le thème mais pas encore remplies par le client ; le site affiche alors le texte par défaut indiqué juste au-dessus lorsque celui-ci existe.</w:t>
      </w:r>
    </w:p>
    <w:p>
      <w:r>
        <w:br w:type="page"/>
      </w:r>
    </w:p>
    <w:p>
      <w:pPr>
        <w:spacing w:before="0" w:after="200"/>
        <w:shd w:val="clear" w:color="auto" w:fill="121F4B"/>
      </w:pPr>
      <w:r>
        <w:rPr>
          <w:rFonts w:ascii="Calibri" w:hAnsi="Calibri" w:cs="Calibri"/>
          <w:b/>
          <w:color w:val="FFFFFF"/>
          <w:sz w:val="34"/>
          <w:szCs w:val="34"/>
        </w:rPr>
        <w:t xml:space="preserve">1. Page d'accueil  —  /</w:t>
      </w:r>
    </w:p>
    <w:p>
      <w:pPr>
        <w:spacing w:before="260" w:after="100"/>
        <w:pBdr>
          <w:top w:val="single" w:sz="6" w:space="8" w:color="D9D9D9"/>
        </w:pBdr>
      </w:pPr>
      <w:r>
        <w:rPr>
          <w:rFonts w:ascii="Calibri" w:hAnsi="Calibri" w:cs="Calibri"/>
          <w:b/>
          <w:color w:val="121F4B"/>
          <w:sz w:val="26"/>
          <w:szCs w:val="26"/>
        </w:rPr>
        <w:t xml:space="preserve">Section Hero (haut de page)</w:t>
      </w:r>
    </w:p>
    <w:p>
      <w:pPr>
        <w:spacing w:before="0" w:after="100"/>
      </w:pPr>
      <w:r>
        <w:rPr>
          <w:rFonts w:ascii="Calibri" w:hAnsi="Calibri" w:cs="Calibri"/>
          <w:b/>
          <w:sz w:val="21"/>
          <w:szCs w:val="21"/>
        </w:rPr>
        <w:t xml:space="preserve">Titre (H1) : </w:t>
      </w:r>
      <w:r>
        <w:rPr>
          <w:rFonts w:ascii="Calibri" w:hAnsi="Calibri" w:cs="Calibri"/>
          <w:sz w:val="21"/>
          <w:szCs w:val="21"/>
        </w:rPr>
        <w:t xml:space="preserve">Rendre l'essentiel accessible à tous, partout.</w:t>
      </w:r>
    </w:p>
    <w:p>
      <w:pPr>
        <w:spacing w:before="0" w:after="100"/>
      </w:pPr>
      <w:r>
        <w:rPr>
          <w:rFonts w:ascii="Calibri" w:hAnsi="Calibri" w:cs="Calibri"/>
          <w:b/>
          <w:sz w:val="21"/>
          <w:szCs w:val="21"/>
        </w:rPr>
        <w:t xml:space="preserve">Sous-titre : </w:t>
      </w:r>
      <w:r>
        <w:rPr>
          <w:rFonts w:ascii="Calibri" w:hAnsi="Calibri" w:cs="Calibri"/>
          <w:sz w:val="21"/>
          <w:szCs w:val="21"/>
        </w:rPr>
        <w:t xml:space="preserve">TeeOff Technologies utilise les technologies vocales pour rapprocher les populations urbaines et rurales des services essentiels — santé, éducation, guides pratiques, religion et culture — même sans smartphone ni connexion Internet.</w:t>
      </w:r>
    </w:p>
    <w:p>
      <w:pPr>
        <w:spacing w:before="0" w:after="100"/>
      </w:pPr>
      <w:r>
        <w:rPr>
          <w:rFonts w:ascii="Calibri" w:hAnsi="Calibri" w:cs="Calibri"/>
          <w:b/>
          <w:sz w:val="21"/>
          <w:szCs w:val="21"/>
        </w:rPr>
        <w:t xml:space="preserve">Bouton 1 : </w:t>
      </w:r>
      <w:r>
        <w:rPr>
          <w:rFonts w:ascii="Calibri" w:hAnsi="Calibri" w:cs="Calibri"/>
          <w:sz w:val="21"/>
          <w:szCs w:val="21"/>
        </w:rPr>
        <w:t xml:space="preserve">Découvrir nos solutions (lien vers /nos-solutions/)</w:t>
      </w:r>
    </w:p>
    <w:p>
      <w:pPr>
        <w:spacing w:before="0" w:after="100"/>
      </w:pPr>
      <w:r>
        <w:rPr>
          <w:rFonts w:ascii="Calibri" w:hAnsi="Calibri" w:cs="Calibri"/>
          <w:b/>
          <w:sz w:val="21"/>
          <w:szCs w:val="21"/>
        </w:rPr>
        <w:t xml:space="preserve">Bouton 2 : </w:t>
      </w:r>
      <w:r>
        <w:rPr>
          <w:rFonts w:ascii="Calibri" w:hAnsi="Calibri" w:cs="Calibri"/>
          <w:sz w:val="21"/>
          <w:szCs w:val="21"/>
        </w:rPr>
        <w:t xml:space="preserve">Nous contacter (lien vers /contact/)</w:t>
      </w:r>
    </w:p>
    <w:p>
      <w:pPr>
        <w:spacing w:before="260" w:after="100"/>
        <w:pBdr>
          <w:top w:val="single" w:sz="6" w:space="8" w:color="D9D9D9"/>
        </w:pBdr>
      </w:pPr>
      <w:r>
        <w:rPr>
          <w:rFonts w:ascii="Calibri" w:hAnsi="Calibri" w:cs="Calibri"/>
          <w:b/>
          <w:color w:val="121F4B"/>
          <w:sz w:val="26"/>
          <w:szCs w:val="26"/>
        </w:rPr>
        <w:t xml:space="preserve">Section « Notre mission »</w:t>
      </w:r>
    </w:p>
    <w:p>
      <w:pPr>
        <w:spacing w:before="0" w:after="100"/>
      </w:pPr>
      <w:r>
        <w:rPr>
          <w:rFonts w:ascii="Calibri" w:hAnsi="Calibri" w:cs="Calibri"/>
          <w:b/>
          <w:sz w:val="21"/>
          <w:szCs w:val="21"/>
        </w:rPr>
        <w:t xml:space="preserve">Eyebrow : </w:t>
      </w:r>
      <w:r>
        <w:rPr>
          <w:rFonts w:ascii="Calibri" w:hAnsi="Calibri" w:cs="Calibri"/>
          <w:sz w:val="21"/>
          <w:szCs w:val="21"/>
        </w:rPr>
        <w:t xml:space="preserve">Notre mission</w:t>
      </w:r>
    </w:p>
    <w:p>
      <w:pPr>
        <w:spacing w:before="0" w:after="100"/>
      </w:pPr>
      <w:r>
        <w:rPr>
          <w:rFonts w:ascii="Calibri" w:hAnsi="Calibri" w:cs="Calibri"/>
          <w:b/>
          <w:sz w:val="21"/>
          <w:szCs w:val="21"/>
        </w:rPr>
        <w:t xml:space="preserve">Titre : </w:t>
      </w:r>
      <w:r>
        <w:rPr>
          <w:rFonts w:ascii="Calibri" w:hAnsi="Calibri" w:cs="Calibri"/>
          <w:sz w:val="21"/>
          <w:szCs w:val="21"/>
        </w:rPr>
        <w:t xml:space="preserve">Un appel. Un service. Un impact.</w:t>
      </w:r>
    </w:p>
    <w:p>
      <w:pPr>
        <w:spacing w:before="0" w:after="100"/>
      </w:pPr>
      <w:r>
        <w:rPr>
          <w:rFonts w:ascii="Calibri" w:hAnsi="Calibri" w:cs="Calibri"/>
          <w:b/>
          <w:sz w:val="21"/>
          <w:szCs w:val="21"/>
        </w:rPr>
        <w:t xml:space="preserve">Texte : </w:t>
      </w:r>
      <w:r>
        <w:rPr>
          <w:rFonts w:ascii="Calibri" w:hAnsi="Calibri" w:cs="Calibri"/>
          <w:sz w:val="21"/>
          <w:szCs w:val="21"/>
        </w:rPr>
        <w:t xml:space="preserve">TeeOff Technologies développe des services à valeur ajoutée accessibles par téléphone afin de rapprocher les populations des services essentiels du quotidien, en tenant compte des réalités locales, de la diversité linguistique et des contraintes liées à l'accès à Internet.</w:t>
      </w:r>
    </w:p>
    <w:p>
      <w:pPr>
        <w:spacing w:before="0" w:after="100"/>
      </w:pPr>
      <w:r>
        <w:rPr>
          <w:rFonts w:ascii="Calibri" w:hAnsi="Calibri" w:cs="Calibri"/>
          <w:b/>
          <w:sz w:val="21"/>
          <w:szCs w:val="21"/>
        </w:rPr>
        <w:t xml:space="preserve">Lien : </w:t>
      </w:r>
      <w:r>
        <w:rPr>
          <w:rFonts w:ascii="Calibri" w:hAnsi="Calibri" w:cs="Calibri"/>
          <w:sz w:val="21"/>
          <w:szCs w:val="21"/>
        </w:rPr>
        <w:t xml:space="preserve">En savoir plus (vers /a-propos/)</w:t>
      </w:r>
    </w:p>
    <w:p>
      <w:pPr>
        <w:spacing w:before="260" w:after="100"/>
        <w:pBdr>
          <w:top w:val="single" w:sz="6" w:space="8" w:color="D9D9D9"/>
        </w:pBdr>
      </w:pPr>
      <w:r>
        <w:rPr>
          <w:rFonts w:ascii="Calibri" w:hAnsi="Calibri" w:cs="Calibri"/>
          <w:b/>
          <w:color w:val="121F4B"/>
          <w:sz w:val="26"/>
          <w:szCs w:val="26"/>
        </w:rPr>
        <w:t xml:space="preserve">Section « Nos solutions »</w:t>
      </w:r>
    </w:p>
    <w:p>
      <w:pPr>
        <w:spacing w:before="0" w:after="100"/>
      </w:pPr>
      <w:r>
        <w:rPr>
          <w:rFonts w:ascii="Calibri" w:hAnsi="Calibri" w:cs="Calibri"/>
          <w:b/>
          <w:sz w:val="21"/>
          <w:szCs w:val="21"/>
        </w:rPr>
        <w:t xml:space="preserve">Eyebrow : </w:t>
      </w:r>
      <w:r>
        <w:rPr>
          <w:rFonts w:ascii="Calibri" w:hAnsi="Calibri" w:cs="Calibri"/>
          <w:sz w:val="21"/>
          <w:szCs w:val="21"/>
        </w:rPr>
        <w:t xml:space="preserve">Nos solutions</w:t>
      </w:r>
    </w:p>
    <w:p>
      <w:pPr>
        <w:spacing w:before="0" w:after="100"/>
      </w:pPr>
      <w:r>
        <w:rPr>
          <w:rFonts w:ascii="Calibri" w:hAnsi="Calibri" w:cs="Calibri"/>
          <w:b/>
          <w:sz w:val="21"/>
          <w:szCs w:val="21"/>
        </w:rPr>
        <w:t xml:space="preserve">Titre : </w:t>
      </w:r>
      <w:r>
        <w:rPr>
          <w:rFonts w:ascii="Calibri" w:hAnsi="Calibri" w:cs="Calibri"/>
          <w:sz w:val="21"/>
          <w:szCs w:val="21"/>
        </w:rPr>
        <w:t xml:space="preserve">Quatre domaines d'impact, un seul numéro à composer</w:t>
      </w:r>
    </w:p>
    <w:p>
      <w:pPr>
        <w:spacing w:before="0" w:after="100"/>
      </w:pPr>
      <w:r>
        <w:rPr>
          <w:rFonts w:ascii="Calibri" w:hAnsi="Calibri" w:cs="Calibri"/>
          <w:sz w:val="21"/>
          <w:szCs w:val="21"/>
        </w:rPr>
        <w:t xml:space="preserve">Affiche automatiquement les 4 fiches Solutions publiées (voir section 3 « Nos solutions » pour le détail de chaque fiche : Santé, Éducation, Guides pratiques, Religion &amp; Culture), chacune avec un bouton « Découvrir ».</w:t>
      </w:r>
    </w:p>
    <w:p>
      <w:pPr>
        <w:spacing w:before="260" w:after="100"/>
        <w:pBdr>
          <w:top w:val="single" w:sz="6" w:space="8" w:color="D9D9D9"/>
        </w:pBdr>
      </w:pPr>
      <w:r>
        <w:rPr>
          <w:rFonts w:ascii="Calibri" w:hAnsi="Calibri" w:cs="Calibri"/>
          <w:b/>
          <w:color w:val="121F4B"/>
          <w:sz w:val="26"/>
          <w:szCs w:val="26"/>
        </w:rPr>
        <w:t xml:space="preserve">Section « Pourquoi TeeOff ? »</w:t>
      </w:r>
    </w:p>
    <w:p>
      <w:pPr>
        <w:spacing w:before="0" w:after="100"/>
      </w:pPr>
      <w:r>
        <w:rPr>
          <w:rFonts w:ascii="Calibri" w:hAnsi="Calibri" w:cs="Calibri"/>
          <w:b/>
          <w:sz w:val="21"/>
          <w:szCs w:val="21"/>
        </w:rPr>
        <w:t xml:space="preserve">Eyebrow : </w:t>
      </w:r>
      <w:r>
        <w:rPr>
          <w:rFonts w:ascii="Calibri" w:hAnsi="Calibri" w:cs="Calibri"/>
          <w:sz w:val="21"/>
          <w:szCs w:val="21"/>
        </w:rPr>
        <w:t xml:space="preserve">Pourquoi TeeOff ?</w:t>
      </w:r>
    </w:p>
    <w:p>
      <w:pPr>
        <w:spacing w:before="0" w:after="100"/>
      </w:pPr>
      <w:r>
        <w:rPr>
          <w:rFonts w:ascii="Calibri" w:hAnsi="Calibri" w:cs="Calibri"/>
          <w:b/>
          <w:sz w:val="21"/>
          <w:szCs w:val="21"/>
        </w:rPr>
        <w:t xml:space="preserve">Titre : </w:t>
      </w:r>
      <w:r>
        <w:rPr>
          <w:rFonts w:ascii="Calibri" w:hAnsi="Calibri" w:cs="Calibri"/>
          <w:sz w:val="21"/>
          <w:szCs w:val="21"/>
        </w:rPr>
        <w:t xml:space="preserve">Une technologie pensée pour tous</w:t>
      </w:r>
    </w:p>
    <w:p>
      <w:pPr>
        <w:spacing w:before="0" w:after="60"/>
        <w:ind w:left="360"/>
      </w:pPr>
      <w:r>
        <w:rPr>
          <w:rFonts w:ascii="Calibri" w:hAnsi="Calibri" w:cs="Calibri"/>
          <w:sz w:val="21"/>
          <w:szCs w:val="21"/>
        </w:rPr>
        <w:t xml:space="preserve">•  Accessible — Services accessibles depuis un téléphone classique, sans application ni smartphone requis.</w:t>
      </w:r>
    </w:p>
    <w:p>
      <w:pPr>
        <w:spacing w:before="0" w:after="60"/>
        <w:ind w:left="360"/>
      </w:pPr>
      <w:r>
        <w:rPr>
          <w:rFonts w:ascii="Calibri" w:hAnsi="Calibri" w:cs="Calibri"/>
          <w:sz w:val="21"/>
          <w:szCs w:val="21"/>
        </w:rPr>
        <w:t xml:space="preserve">•  Sans Internet — Les utilisateurs n'ont pas nécessairement besoin d'une connexion Internet pour accéder aux services.</w:t>
      </w:r>
    </w:p>
    <w:p>
      <w:pPr>
        <w:spacing w:before="0" w:after="60"/>
        <w:ind w:left="360"/>
      </w:pPr>
      <w:r>
        <w:rPr>
          <w:rFonts w:ascii="Calibri" w:hAnsi="Calibri" w:cs="Calibri"/>
          <w:sz w:val="21"/>
          <w:szCs w:val="21"/>
        </w:rPr>
        <w:t xml:space="preserve">•  Multilingue — Les services peuvent être proposés dans plusieurs langues locales.</w:t>
      </w:r>
    </w:p>
    <w:p>
      <w:pPr>
        <w:spacing w:before="0" w:after="60"/>
        <w:ind w:left="360"/>
      </w:pPr>
      <w:r>
        <w:rPr>
          <w:rFonts w:ascii="Calibri" w:hAnsi="Calibri" w:cs="Calibri"/>
          <w:sz w:val="21"/>
          <w:szCs w:val="21"/>
        </w:rPr>
        <w:t xml:space="preserve">•  Accessible partout — Possibilité de toucher aussi bien les populations urbaines que rurales.</w:t>
      </w:r>
    </w:p>
    <w:p>
      <w:pPr>
        <w:spacing w:before="0" w:after="60"/>
        <w:ind w:left="360"/>
      </w:pPr>
      <w:r>
        <w:rPr>
          <w:rFonts w:ascii="Calibri" w:hAnsi="Calibri" w:cs="Calibri"/>
          <w:sz w:val="21"/>
          <w:szCs w:val="21"/>
        </w:rPr>
        <w:t xml:space="preserve">•  Simple — L'utilisation repose sur une interface vocale intuitive, sans courbe d'apprentissage.</w:t>
      </w:r>
    </w:p>
    <w:p>
      <w:pPr>
        <w:spacing w:before="260" w:after="100"/>
        <w:pBdr>
          <w:top w:val="single" w:sz="6" w:space="8" w:color="D9D9D9"/>
        </w:pBdr>
      </w:pPr>
      <w:r>
        <w:rPr>
          <w:rFonts w:ascii="Calibri" w:hAnsi="Calibri" w:cs="Calibri"/>
          <w:b/>
          <w:color w:val="121F4B"/>
          <w:sz w:val="26"/>
          <w:szCs w:val="26"/>
        </w:rPr>
        <w:t xml:space="preserve">Section « Comment ça fonctionne ? »</w:t>
      </w:r>
    </w:p>
    <w:p>
      <w:pPr>
        <w:spacing w:before="0" w:after="100"/>
      </w:pPr>
      <w:r>
        <w:rPr>
          <w:rFonts w:ascii="Calibri" w:hAnsi="Calibri" w:cs="Calibri"/>
          <w:b/>
          <w:sz w:val="21"/>
          <w:szCs w:val="21"/>
        </w:rPr>
        <w:t xml:space="preserve">Eyebrow : </w:t>
      </w:r>
      <w:r>
        <w:rPr>
          <w:rFonts w:ascii="Calibri" w:hAnsi="Calibri" w:cs="Calibri"/>
          <w:sz w:val="21"/>
          <w:szCs w:val="21"/>
        </w:rPr>
        <w:t xml:space="preserve">Comment ça fonctionne ?</w:t>
      </w:r>
    </w:p>
    <w:p>
      <w:pPr>
        <w:spacing w:before="0" w:after="100"/>
      </w:pPr>
      <w:r>
        <w:rPr>
          <w:rFonts w:ascii="Calibri" w:hAnsi="Calibri" w:cs="Calibri"/>
          <w:b/>
          <w:sz w:val="21"/>
          <w:szCs w:val="21"/>
        </w:rPr>
        <w:t xml:space="preserve">Titre : </w:t>
      </w:r>
      <w:r>
        <w:rPr>
          <w:rFonts w:ascii="Calibri" w:hAnsi="Calibri" w:cs="Calibri"/>
          <w:sz w:val="21"/>
          <w:szCs w:val="21"/>
        </w:rPr>
        <w:t xml:space="preserve">En quatre étapes simples</w:t>
      </w:r>
    </w:p>
    <w:p>
      <w:pPr>
        <w:spacing w:before="0" w:after="60"/>
        <w:ind w:left="360"/>
      </w:pPr>
      <w:r>
        <w:rPr>
          <w:rFonts w:ascii="Calibri" w:hAnsi="Calibri" w:cs="Calibri"/>
          <w:sz w:val="21"/>
          <w:szCs w:val="21"/>
        </w:rPr>
        <w:t xml:space="preserve">•  Étape 1 — L'utilisateur appelle un numéro : un simple appel téléphonique, depuis n'importe quel type de téléphone.</w:t>
      </w:r>
    </w:p>
    <w:p>
      <w:pPr>
        <w:spacing w:before="0" w:after="60"/>
        <w:ind w:left="360"/>
      </w:pPr>
      <w:r>
        <w:rPr>
          <w:rFonts w:ascii="Calibri" w:hAnsi="Calibri" w:cs="Calibri"/>
          <w:sz w:val="21"/>
          <w:szCs w:val="21"/>
        </w:rPr>
        <w:t xml:space="preserve">•  Étape 2 — Il choisit le service souhaité : un menu vocal simple guide l'utilisateur vers le service recherché.</w:t>
      </w:r>
    </w:p>
    <w:p>
      <w:pPr>
        <w:spacing w:before="0" w:after="60"/>
        <w:ind w:left="360"/>
      </w:pPr>
      <w:r>
        <w:rPr>
          <w:rFonts w:ascii="Calibri" w:hAnsi="Calibri" w:cs="Calibri"/>
          <w:sz w:val="21"/>
          <w:szCs w:val="21"/>
        </w:rPr>
        <w:t xml:space="preserve">•  Étape 3 — Il interagit avec le système vocal dans sa langue : l'interface vocale comprend et répond dans la langue locale de l'utilisateur.</w:t>
      </w:r>
    </w:p>
    <w:p>
      <w:pPr>
        <w:spacing w:before="0" w:after="60"/>
        <w:ind w:left="360"/>
      </w:pPr>
      <w:r>
        <w:rPr>
          <w:rFonts w:ascii="Calibri" w:hAnsi="Calibri" w:cs="Calibri"/>
          <w:sz w:val="21"/>
          <w:szCs w:val="21"/>
        </w:rPr>
        <w:t xml:space="preserve">•  Étape 4 — Il accède au service ou à l'information recherchée : l'utilisateur obtient une réponse claire, utile et immédiate.</w:t>
      </w:r>
    </w:p>
    <w:p>
      <w:pPr>
        <w:spacing w:before="260" w:after="100"/>
        <w:pBdr>
          <w:top w:val="single" w:sz="6" w:space="8" w:color="D9D9D9"/>
        </w:pBdr>
      </w:pPr>
      <w:r>
        <w:rPr>
          <w:rFonts w:ascii="Calibri" w:hAnsi="Calibri" w:cs="Calibri"/>
          <w:b/>
          <w:color w:val="121F4B"/>
          <w:sz w:val="26"/>
          <w:szCs w:val="26"/>
        </w:rPr>
        <w:t xml:space="preserve">Section « Notre technologie » (fond sombre)</w:t>
      </w:r>
    </w:p>
    <w:p>
      <w:pPr>
        <w:spacing w:before="0" w:after="100"/>
      </w:pPr>
      <w:r>
        <w:rPr>
          <w:rFonts w:ascii="Calibri" w:hAnsi="Calibri" w:cs="Calibri"/>
          <w:b/>
          <w:sz w:val="21"/>
          <w:szCs w:val="21"/>
        </w:rPr>
        <w:t xml:space="preserve">Eyebrow : </w:t>
      </w:r>
      <w:r>
        <w:rPr>
          <w:rFonts w:ascii="Calibri" w:hAnsi="Calibri" w:cs="Calibri"/>
          <w:sz w:val="21"/>
          <w:szCs w:val="21"/>
        </w:rPr>
        <w:t xml:space="preserve">Notre technologie</w:t>
      </w:r>
    </w:p>
    <w:p>
      <w:pPr>
        <w:spacing w:before="0" w:after="100"/>
      </w:pPr>
      <w:r>
        <w:rPr>
          <w:rFonts w:ascii="Calibri" w:hAnsi="Calibri" w:cs="Calibri"/>
          <w:b/>
          <w:sz w:val="21"/>
          <w:szCs w:val="21"/>
        </w:rPr>
        <w:t xml:space="preserve">Titre : </w:t>
      </w:r>
      <w:r>
        <w:rPr>
          <w:rFonts w:ascii="Calibri" w:hAnsi="Calibri" w:cs="Calibri"/>
          <w:sz w:val="21"/>
          <w:szCs w:val="21"/>
        </w:rPr>
        <w:t xml:space="preserve">Une infrastructure vocale, intelligente et multilingue</w:t>
      </w:r>
    </w:p>
    <w:p>
      <w:pPr>
        <w:spacing w:before="0" w:after="60"/>
        <w:ind w:left="360"/>
      </w:pPr>
      <w:r>
        <w:rPr>
          <w:rFonts w:ascii="Calibri" w:hAnsi="Calibri" w:cs="Calibri"/>
          <w:sz w:val="21"/>
          <w:szCs w:val="21"/>
        </w:rPr>
        <w:t xml:space="preserve">•  Interfaces vocales intuitives</w:t>
      </w:r>
    </w:p>
    <w:p>
      <w:pPr>
        <w:spacing w:before="0" w:after="60"/>
        <w:ind w:left="360"/>
      </w:pPr>
      <w:r>
        <w:rPr>
          <w:rFonts w:ascii="Calibri" w:hAnsi="Calibri" w:cs="Calibri"/>
          <w:sz w:val="21"/>
          <w:szCs w:val="21"/>
        </w:rPr>
        <w:t xml:space="preserve">•  Téléphonie classique et mobile</w:t>
      </w:r>
    </w:p>
    <w:p>
      <w:pPr>
        <w:spacing w:before="0" w:after="60"/>
        <w:ind w:left="360"/>
      </w:pPr>
      <w:r>
        <w:rPr>
          <w:rFonts w:ascii="Calibri" w:hAnsi="Calibri" w:cs="Calibri"/>
          <w:sz w:val="21"/>
          <w:szCs w:val="21"/>
        </w:rPr>
        <w:t xml:space="preserve">•  Intelligence artificielle</w:t>
      </w:r>
    </w:p>
    <w:p>
      <w:pPr>
        <w:spacing w:before="0" w:after="60"/>
        <w:ind w:left="360"/>
      </w:pPr>
      <w:r>
        <w:rPr>
          <w:rFonts w:ascii="Calibri" w:hAnsi="Calibri" w:cs="Calibri"/>
          <w:sz w:val="21"/>
          <w:szCs w:val="21"/>
        </w:rPr>
        <w:t xml:space="preserve">•  Traitement automatique de la voix</w:t>
      </w:r>
    </w:p>
    <w:p>
      <w:pPr>
        <w:spacing w:before="0" w:after="60"/>
        <w:ind w:left="360"/>
      </w:pPr>
      <w:r>
        <w:rPr>
          <w:rFonts w:ascii="Calibri" w:hAnsi="Calibri" w:cs="Calibri"/>
          <w:sz w:val="21"/>
          <w:szCs w:val="21"/>
        </w:rPr>
        <w:t xml:space="preserve">•  Multilinguisme (langues locales)</w:t>
      </w:r>
    </w:p>
    <w:p>
      <w:pPr>
        <w:spacing w:before="0" w:after="60"/>
        <w:ind w:left="360"/>
      </w:pPr>
      <w:r>
        <w:rPr>
          <w:rFonts w:ascii="Calibri" w:hAnsi="Calibri" w:cs="Calibri"/>
          <w:sz w:val="21"/>
          <w:szCs w:val="21"/>
        </w:rPr>
        <w:t xml:space="preserve">•  Services accessibles sans Internet</w:t>
      </w:r>
    </w:p>
    <w:p>
      <w:pPr>
        <w:spacing w:before="0" w:after="100"/>
      </w:pPr>
      <w:r>
        <w:rPr>
          <w:rFonts w:ascii="Calibri" w:hAnsi="Calibri" w:cs="Calibri"/>
          <w:b/>
          <w:sz w:val="21"/>
          <w:szCs w:val="21"/>
        </w:rPr>
        <w:t xml:space="preserve">Bouton : </w:t>
      </w:r>
      <w:r>
        <w:rPr>
          <w:rFonts w:ascii="Calibri" w:hAnsi="Calibri" w:cs="Calibri"/>
          <w:sz w:val="21"/>
          <w:szCs w:val="21"/>
        </w:rPr>
        <w:t xml:space="preserve">Découvrir la technologie (vers /technologie/)</w:t>
      </w:r>
    </w:p>
    <w:p>
      <w:pPr>
        <w:spacing w:before="260" w:after="100"/>
        <w:pBdr>
          <w:top w:val="single" w:sz="6" w:space="8" w:color="D9D9D9"/>
        </w:pBdr>
      </w:pPr>
      <w:r>
        <w:rPr>
          <w:rFonts w:ascii="Calibri" w:hAnsi="Calibri" w:cs="Calibri"/>
          <w:b/>
          <w:color w:val="121F4B"/>
          <w:sz w:val="26"/>
          <w:szCs w:val="26"/>
        </w:rPr>
        <w:t xml:space="preserve">Section « Nos partenaires »</w:t>
      </w:r>
    </w:p>
    <w:p>
      <w:pPr>
        <w:spacing w:before="0" w:after="100"/>
      </w:pPr>
      <w:r>
        <w:rPr>
          <w:rFonts w:ascii="Calibri" w:hAnsi="Calibri" w:cs="Calibri"/>
          <w:b/>
          <w:sz w:val="21"/>
          <w:szCs w:val="21"/>
        </w:rPr>
        <w:t xml:space="preserve">Eyebrow : </w:t>
      </w:r>
      <w:r>
        <w:rPr>
          <w:rFonts w:ascii="Calibri" w:hAnsi="Calibri" w:cs="Calibri"/>
          <w:sz w:val="21"/>
          <w:szCs w:val="21"/>
        </w:rPr>
        <w:t xml:space="preserve">Nos partenaires</w:t>
      </w:r>
    </w:p>
    <w:p>
      <w:pPr>
        <w:spacing w:before="0" w:after="100"/>
      </w:pPr>
      <w:r>
        <w:rPr>
          <w:rFonts w:ascii="Calibri" w:hAnsi="Calibri" w:cs="Calibri"/>
          <w:b/>
          <w:sz w:val="21"/>
          <w:szCs w:val="21"/>
        </w:rPr>
        <w:t xml:space="preserve">Titre : </w:t>
      </w:r>
      <w:r>
        <w:rPr>
          <w:rFonts w:ascii="Calibri" w:hAnsi="Calibri" w:cs="Calibri"/>
          <w:sz w:val="21"/>
          <w:szCs w:val="21"/>
        </w:rPr>
        <w:t xml:space="preserve">Ils nous font confiance</w:t>
      </w:r>
    </w:p>
    <w:p>
      <w:pPr>
        <w:spacing w:before="0" w:after="100"/>
      </w:pPr>
      <w:r>
        <w:rPr>
          <w:rFonts w:ascii="Calibri" w:hAnsi="Calibri" w:cs="Calibri"/>
          <w:b/>
          <w:sz w:val="21"/>
          <w:szCs w:val="21"/>
        </w:rPr>
        <w:t xml:space="preserve">Lien : </w:t>
      </w:r>
      <w:r>
        <w:rPr>
          <w:rFonts w:ascii="Calibri" w:hAnsi="Calibri" w:cs="Calibri"/>
          <w:sz w:val="21"/>
          <w:szCs w:val="21"/>
        </w:rPr>
        <w:t xml:space="preserve">Voir tous les partenaires (vers /partenaires/)</w:t>
      </w:r>
    </w:p>
    <w:p>
      <w:pPr>
        <w:spacing w:before="0" w:after="160"/>
      </w:pPr>
      <w:r>
        <w:rPr>
          <w:rFonts w:ascii="Calibri" w:hAnsi="Calibri" w:cs="Calibri"/>
          <w:i/>
          <w:color w:val="A00000"/>
          <w:sz w:val="21"/>
          <w:szCs w:val="21"/>
        </w:rPr>
        <w:t xml:space="preserve">État actuel : cette section ne s'affiche que si au moins un partenaire est publié — actuellement aucun partenaire publié, la section est donc masquée sur le site.</w:t>
      </w:r>
    </w:p>
    <w:p>
      <w:pPr>
        <w:spacing w:before="260" w:after="100"/>
        <w:pBdr>
          <w:top w:val="single" w:sz="6" w:space="8" w:color="D9D9D9"/>
        </w:pBdr>
      </w:pPr>
      <w:r>
        <w:rPr>
          <w:rFonts w:ascii="Calibri" w:hAnsi="Calibri" w:cs="Calibri"/>
          <w:b/>
          <w:color w:val="121F4B"/>
          <w:sz w:val="26"/>
          <w:szCs w:val="26"/>
        </w:rPr>
        <w:t xml:space="preserve">Section « Actualités »</w:t>
      </w:r>
    </w:p>
    <w:p>
      <w:pPr>
        <w:spacing w:before="0" w:after="100"/>
      </w:pPr>
      <w:r>
        <w:rPr>
          <w:rFonts w:ascii="Calibri" w:hAnsi="Calibri" w:cs="Calibri"/>
          <w:b/>
          <w:sz w:val="21"/>
          <w:szCs w:val="21"/>
        </w:rPr>
        <w:t xml:space="preserve">Eyebrow : </w:t>
      </w:r>
      <w:r>
        <w:rPr>
          <w:rFonts w:ascii="Calibri" w:hAnsi="Calibri" w:cs="Calibri"/>
          <w:sz w:val="21"/>
          <w:szCs w:val="21"/>
        </w:rPr>
        <w:t xml:space="preserve">Actualités</w:t>
      </w:r>
    </w:p>
    <w:p>
      <w:pPr>
        <w:spacing w:before="0" w:after="100"/>
      </w:pPr>
      <w:r>
        <w:rPr>
          <w:rFonts w:ascii="Calibri" w:hAnsi="Calibri" w:cs="Calibri"/>
          <w:b/>
          <w:sz w:val="21"/>
          <w:szCs w:val="21"/>
        </w:rPr>
        <w:t xml:space="preserve">Titre : </w:t>
      </w:r>
      <w:r>
        <w:rPr>
          <w:rFonts w:ascii="Calibri" w:hAnsi="Calibri" w:cs="Calibri"/>
          <w:sz w:val="21"/>
          <w:szCs w:val="21"/>
        </w:rPr>
        <w:t xml:space="preserve">Les dernières nouvelles de TeeOff</w:t>
      </w:r>
    </w:p>
    <w:p>
      <w:pPr>
        <w:spacing w:before="0" w:after="100"/>
      </w:pPr>
      <w:r>
        <w:rPr>
          <w:rFonts w:ascii="Calibri" w:hAnsi="Calibri" w:cs="Calibri"/>
          <w:b/>
          <w:sz w:val="21"/>
          <w:szCs w:val="21"/>
        </w:rPr>
        <w:t xml:space="preserve">Lien : </w:t>
      </w:r>
      <w:r>
        <w:rPr>
          <w:rFonts w:ascii="Calibri" w:hAnsi="Calibri" w:cs="Calibri"/>
          <w:sz w:val="21"/>
          <w:szCs w:val="21"/>
        </w:rPr>
        <w:t xml:space="preserve">Toutes les actualités (vers /actualites/)</w:t>
      </w:r>
    </w:p>
    <w:p>
      <w:pPr>
        <w:spacing w:before="0" w:after="160"/>
      </w:pPr>
      <w:r>
        <w:rPr>
          <w:rFonts w:ascii="Calibri" w:hAnsi="Calibri" w:cs="Calibri"/>
          <w:i/>
          <w:color w:val="A00000"/>
          <w:sz w:val="21"/>
          <w:szCs w:val="21"/>
        </w:rPr>
        <w:t xml:space="preserve">État actuel : cette section ne s'affiche que si au moins un article est publié — actuellement aucun article publié, la section est donc masquée sur le site.</w:t>
      </w:r>
    </w:p>
    <w:p>
      <w:pPr>
        <w:spacing w:before="260" w:after="100"/>
        <w:pBdr>
          <w:top w:val="single" w:sz="6" w:space="8" w:color="D9D9D9"/>
        </w:pBdr>
      </w:pPr>
      <w:r>
        <w:rPr>
          <w:rFonts w:ascii="Calibri" w:hAnsi="Calibri" w:cs="Calibri"/>
          <w:b/>
          <w:color w:val="121F4B"/>
          <w:sz w:val="26"/>
          <w:szCs w:val="26"/>
        </w:rPr>
        <w:t xml:space="preserve">Bloc « Appel à l'action » final (commun à toutes les pages)</w:t>
      </w:r>
    </w:p>
    <w:p>
      <w:pPr>
        <w:spacing w:before="0" w:after="100"/>
      </w:pPr>
      <w:r>
        <w:rPr>
          <w:rFonts w:ascii="Calibri" w:hAnsi="Calibri" w:cs="Calibri"/>
          <w:b/>
          <w:sz w:val="21"/>
          <w:szCs w:val="21"/>
        </w:rPr>
        <w:t xml:space="preserve">Titre : </w:t>
      </w:r>
      <w:r>
        <w:rPr>
          <w:rFonts w:ascii="Calibri" w:hAnsi="Calibri" w:cs="Calibri"/>
          <w:sz w:val="21"/>
          <w:szCs w:val="21"/>
        </w:rPr>
        <w:t xml:space="preserve">Un appel. Un service. Un impact.</w:t>
      </w:r>
    </w:p>
    <w:p>
      <w:pPr>
        <w:spacing w:before="0" w:after="100"/>
      </w:pPr>
      <w:r>
        <w:rPr>
          <w:rFonts w:ascii="Calibri" w:hAnsi="Calibri" w:cs="Calibri"/>
          <w:b/>
          <w:sz w:val="21"/>
          <w:szCs w:val="21"/>
        </w:rPr>
        <w:t xml:space="preserve">Texte : </w:t>
      </w:r>
      <w:r>
        <w:rPr>
          <w:rFonts w:ascii="Calibri" w:hAnsi="Calibri" w:cs="Calibri"/>
          <w:sz w:val="21"/>
          <w:szCs w:val="21"/>
        </w:rPr>
        <w:t xml:space="preserve">Contactez TeeOff Technologies pour découvrir comment nos services vocaux peuvent servir votre organisation ou votre communauté.</w:t>
      </w:r>
    </w:p>
    <w:p>
      <w:pPr>
        <w:spacing w:before="0" w:after="100"/>
      </w:pPr>
      <w:r>
        <w:rPr>
          <w:rFonts w:ascii="Calibri" w:hAnsi="Calibri" w:cs="Calibri"/>
          <w:b/>
          <w:sz w:val="21"/>
          <w:szCs w:val="21"/>
        </w:rPr>
        <w:t xml:space="preserve">Bouton : </w:t>
      </w:r>
      <w:r>
        <w:rPr>
          <w:rFonts w:ascii="Calibri" w:hAnsi="Calibri" w:cs="Calibri"/>
          <w:sz w:val="21"/>
          <w:szCs w:val="21"/>
        </w:rPr>
        <w:t xml:space="preserve">Nous contacter</w:t>
      </w:r>
    </w:p>
    <w:p>
      <w:r>
        <w:br w:type="page"/>
      </w:r>
    </w:p>
    <w:p>
      <w:pPr>
        <w:spacing w:before="0" w:after="200"/>
        <w:shd w:val="clear" w:color="auto" w:fill="121F4B"/>
      </w:pPr>
      <w:r>
        <w:rPr>
          <w:rFonts w:ascii="Calibri" w:hAnsi="Calibri" w:cs="Calibri"/>
          <w:b/>
          <w:color w:val="FFFFFF"/>
          <w:sz w:val="34"/>
          <w:szCs w:val="34"/>
        </w:rPr>
        <w:t xml:space="preserve">2. Page « À propos »  —  /a-propos/</w:t>
      </w:r>
    </w:p>
    <w:p>
      <w:pPr>
        <w:spacing w:before="260" w:after="100"/>
        <w:pBdr>
          <w:top w:val="single" w:sz="6" w:space="8" w:color="D9D9D9"/>
        </w:pBdr>
      </w:pPr>
      <w:r>
        <w:rPr>
          <w:rFonts w:ascii="Calibri" w:hAnsi="Calibri" w:cs="Calibri"/>
          <w:b/>
          <w:color w:val="121F4B"/>
          <w:sz w:val="26"/>
          <w:szCs w:val="26"/>
        </w:rPr>
        <w:t xml:space="preserve">Bandeau en haut de page</w:t>
      </w:r>
    </w:p>
    <w:p>
      <w:pPr>
        <w:spacing w:before="0" w:after="100"/>
      </w:pPr>
      <w:r>
        <w:rPr>
          <w:rFonts w:ascii="Calibri" w:hAnsi="Calibri" w:cs="Calibri"/>
          <w:b/>
          <w:sz w:val="21"/>
          <w:szCs w:val="21"/>
        </w:rPr>
        <w:t xml:space="preserve">Eyebrow : </w:t>
      </w:r>
      <w:r>
        <w:rPr>
          <w:rFonts w:ascii="Calibri" w:hAnsi="Calibri" w:cs="Calibri"/>
          <w:sz w:val="21"/>
          <w:szCs w:val="21"/>
        </w:rPr>
        <w:t xml:space="preserve">À propos</w:t>
      </w:r>
    </w:p>
    <w:p>
      <w:pPr>
        <w:spacing w:before="0" w:after="100"/>
      </w:pPr>
      <w:r>
        <w:rPr>
          <w:rFonts w:ascii="Calibri" w:hAnsi="Calibri" w:cs="Calibri"/>
          <w:b/>
          <w:sz w:val="21"/>
          <w:szCs w:val="21"/>
        </w:rPr>
        <w:t xml:space="preserve">Titre (H1) : </w:t>
      </w:r>
      <w:r>
        <w:rPr>
          <w:rFonts w:ascii="Calibri" w:hAnsi="Calibri" w:cs="Calibri"/>
          <w:sz w:val="21"/>
          <w:szCs w:val="21"/>
        </w:rPr>
        <w:t xml:space="preserve">Qui sommes-nous ?</w:t>
      </w:r>
    </w:p>
    <w:p>
      <w:pPr>
        <w:spacing w:before="0" w:after="100"/>
      </w:pPr>
      <w:r>
        <w:rPr>
          <w:rFonts w:ascii="Calibri" w:hAnsi="Calibri" w:cs="Calibri"/>
          <w:b/>
          <w:sz w:val="21"/>
          <w:szCs w:val="21"/>
        </w:rPr>
        <w:t xml:space="preserve">Texte d'introduction : </w:t>
      </w:r>
      <w:r>
        <w:rPr>
          <w:rFonts w:ascii="Calibri" w:hAnsi="Calibri" w:cs="Calibri"/>
          <w:sz w:val="21"/>
          <w:szCs w:val="21"/>
        </w:rPr>
        <w:t xml:space="preserve">TeeOff Technologies conçoit des services à valeur ajoutée (VAS) destinés à rapprocher les populations urbaines et rurales des services essentiels du quotidien, en s'appuyant sur les technologies vocales et les réseaux téléphoniques.</w:t>
      </w:r>
    </w:p>
    <w:p>
      <w:pPr>
        <w:spacing w:before="260" w:after="100"/>
        <w:pBdr>
          <w:top w:val="single" w:sz="6" w:space="8" w:color="D9D9D9"/>
        </w:pBdr>
      </w:pPr>
      <w:r>
        <w:rPr>
          <w:rFonts w:ascii="Calibri" w:hAnsi="Calibri" w:cs="Calibri"/>
          <w:b/>
          <w:color w:val="121F4B"/>
          <w:sz w:val="26"/>
          <w:szCs w:val="26"/>
        </w:rPr>
        <w:t xml:space="preserve">Section « Qui sommes-nous ? » (contenu principal)</w:t>
      </w:r>
    </w:p>
    <w:p>
      <w:pPr>
        <w:spacing w:before="0" w:after="100"/>
      </w:pPr>
      <w:r>
        <w:rPr>
          <w:rFonts w:ascii="Calibri" w:hAnsi="Calibri" w:cs="Calibri"/>
          <w:b/>
          <w:sz w:val="21"/>
          <w:szCs w:val="21"/>
        </w:rPr>
        <w:t xml:space="preserve">Texte : </w:t>
      </w:r>
      <w:r>
        <w:rPr>
          <w:rFonts w:ascii="Calibri" w:hAnsi="Calibri" w:cs="Calibri"/>
          <w:sz w:val="21"/>
          <w:szCs w:val="21"/>
        </w:rPr>
        <w:t xml:space="preserve">TeeOff Technologies développe des solutions vocales innovantes pour rendre les services essentiels accessibles à tous, partout, y compris aux personnes ne disposant pas de smartphone ou de connexion Internet. L'entreprise s'appuie principalement sur les technologies vocales et les réseaux téléphoniques afin de rendre ses services accessibles au plus grand nombre.</w:t>
      </w:r>
    </w:p>
    <w:p>
      <w:pPr>
        <w:spacing w:before="260" w:after="100"/>
        <w:pBdr>
          <w:top w:val="single" w:sz="6" w:space="8" w:color="D9D9D9"/>
        </w:pBdr>
      </w:pPr>
      <w:r>
        <w:rPr>
          <w:rFonts w:ascii="Calibri" w:hAnsi="Calibri" w:cs="Calibri"/>
          <w:b/>
          <w:color w:val="121F4B"/>
          <w:sz w:val="26"/>
          <w:szCs w:val="26"/>
        </w:rPr>
        <w:t xml:space="preserve">Section Vision &amp; Mission (fond sombre)</w:t>
      </w:r>
    </w:p>
    <w:p>
      <w:pPr>
        <w:spacing w:before="0" w:after="100"/>
      </w:pPr>
      <w:r>
        <w:rPr>
          <w:rFonts w:ascii="Calibri" w:hAnsi="Calibri" w:cs="Calibri"/>
          <w:b/>
          <w:sz w:val="21"/>
          <w:szCs w:val="21"/>
        </w:rPr>
        <w:t xml:space="preserve">Eyebrow / Titre — Notre vision : </w:t>
      </w:r>
      <w:r>
        <w:rPr>
          <w:rFonts w:ascii="Calibri" w:hAnsi="Calibri" w:cs="Calibri"/>
          <w:sz w:val="21"/>
          <w:szCs w:val="21"/>
        </w:rPr>
        <w:t xml:space="preserve">Rendre l'essentiel accessible à tous, partout.</w:t>
      </w:r>
    </w:p>
    <w:p>
      <w:pPr>
        <w:spacing w:before="0" w:after="100"/>
      </w:pPr>
      <w:r>
        <w:rPr>
          <w:rFonts w:ascii="Calibri" w:hAnsi="Calibri" w:cs="Calibri"/>
          <w:b/>
          <w:sz w:val="21"/>
          <w:szCs w:val="21"/>
        </w:rPr>
        <w:t xml:space="preserve">Eyebrow / Texte — Notre mission : </w:t>
      </w:r>
      <w:r>
        <w:rPr>
          <w:rFonts w:ascii="Calibri" w:hAnsi="Calibri" w:cs="Calibri"/>
          <w:sz w:val="21"/>
          <w:szCs w:val="21"/>
        </w:rPr>
        <w:t xml:space="preserve">Utiliser les technologies vocales et les télécommunications pour faciliter l'accès aux services essentiels, en tenant compte des réalités locales, de la diversité linguistique et des contraintes liées à l'accès à Internet.</w:t>
      </w:r>
    </w:p>
    <w:p>
      <w:pPr>
        <w:spacing w:before="260" w:after="100"/>
        <w:pBdr>
          <w:top w:val="single" w:sz="6" w:space="8" w:color="D9D9D9"/>
        </w:pBdr>
      </w:pPr>
      <w:r>
        <w:rPr>
          <w:rFonts w:ascii="Calibri" w:hAnsi="Calibri" w:cs="Calibri"/>
          <w:b/>
          <w:color w:val="121F4B"/>
          <w:sz w:val="26"/>
          <w:szCs w:val="26"/>
        </w:rPr>
        <w:t xml:space="preserve">Section « Nos valeurs »</w:t>
      </w:r>
    </w:p>
    <w:p>
      <w:pPr>
        <w:spacing w:before="0" w:after="100"/>
      </w:pPr>
      <w:r>
        <w:rPr>
          <w:rFonts w:ascii="Calibri" w:hAnsi="Calibri" w:cs="Calibri"/>
          <w:b/>
          <w:sz w:val="21"/>
          <w:szCs w:val="21"/>
        </w:rPr>
        <w:t xml:space="preserve">Eyebrow : </w:t>
      </w:r>
      <w:r>
        <w:rPr>
          <w:rFonts w:ascii="Calibri" w:hAnsi="Calibri" w:cs="Calibri"/>
          <w:sz w:val="21"/>
          <w:szCs w:val="21"/>
        </w:rPr>
        <w:t xml:space="preserve">Nos valeurs</w:t>
      </w:r>
    </w:p>
    <w:p>
      <w:pPr>
        <w:spacing w:before="0" w:after="100"/>
      </w:pPr>
      <w:r>
        <w:rPr>
          <w:rFonts w:ascii="Calibri" w:hAnsi="Calibri" w:cs="Calibri"/>
          <w:b/>
          <w:sz w:val="21"/>
          <w:szCs w:val="21"/>
        </w:rPr>
        <w:t xml:space="preserve">Titre : </w:t>
      </w:r>
      <w:r>
        <w:rPr>
          <w:rFonts w:ascii="Calibri" w:hAnsi="Calibri" w:cs="Calibri"/>
          <w:sz w:val="21"/>
          <w:szCs w:val="21"/>
        </w:rPr>
        <w:t xml:space="preserve">Ce qui guide notre action</w:t>
      </w:r>
    </w:p>
    <w:p>
      <w:pPr>
        <w:spacing w:before="0" w:after="60"/>
        <w:ind w:left="360"/>
      </w:pPr>
      <w:r>
        <w:rPr>
          <w:rFonts w:ascii="Calibri" w:hAnsi="Calibri" w:cs="Calibri"/>
          <w:sz w:val="21"/>
          <w:szCs w:val="21"/>
        </w:rPr>
        <w:t xml:space="preserve">•  Accessibilité</w:t>
      </w:r>
    </w:p>
    <w:p>
      <w:pPr>
        <w:spacing w:before="0" w:after="60"/>
        <w:ind w:left="360"/>
      </w:pPr>
      <w:r>
        <w:rPr>
          <w:rFonts w:ascii="Calibri" w:hAnsi="Calibri" w:cs="Calibri"/>
          <w:sz w:val="21"/>
          <w:szCs w:val="21"/>
        </w:rPr>
        <w:t xml:space="preserve">•  Inclusion</w:t>
      </w:r>
    </w:p>
    <w:p>
      <w:pPr>
        <w:spacing w:before="0" w:after="60"/>
        <w:ind w:left="360"/>
      </w:pPr>
      <w:r>
        <w:rPr>
          <w:rFonts w:ascii="Calibri" w:hAnsi="Calibri" w:cs="Calibri"/>
          <w:sz w:val="21"/>
          <w:szCs w:val="21"/>
        </w:rPr>
        <w:t xml:space="preserve">•  Innovation</w:t>
      </w:r>
    </w:p>
    <w:p>
      <w:pPr>
        <w:spacing w:before="0" w:after="60"/>
        <w:ind w:left="360"/>
      </w:pPr>
      <w:r>
        <w:rPr>
          <w:rFonts w:ascii="Calibri" w:hAnsi="Calibri" w:cs="Calibri"/>
          <w:sz w:val="21"/>
          <w:szCs w:val="21"/>
        </w:rPr>
        <w:t xml:space="preserve">•  Impact social</w:t>
      </w:r>
    </w:p>
    <w:p>
      <w:pPr>
        <w:spacing w:before="0" w:after="60"/>
        <w:ind w:left="360"/>
      </w:pPr>
      <w:r>
        <w:rPr>
          <w:rFonts w:ascii="Calibri" w:hAnsi="Calibri" w:cs="Calibri"/>
          <w:sz w:val="21"/>
          <w:szCs w:val="21"/>
        </w:rPr>
        <w:t xml:space="preserve">•  Simplicité</w:t>
      </w:r>
    </w:p>
    <w:p>
      <w:pPr>
        <w:spacing w:before="0" w:after="60"/>
        <w:ind w:left="360"/>
      </w:pPr>
      <w:r>
        <w:rPr>
          <w:rFonts w:ascii="Calibri" w:hAnsi="Calibri" w:cs="Calibri"/>
          <w:sz w:val="21"/>
          <w:szCs w:val="21"/>
        </w:rPr>
        <w:t xml:space="preserve">•  Proximité</w:t>
      </w:r>
    </w:p>
    <w:p>
      <w:pPr>
        <w:spacing w:before="0" w:after="160"/>
      </w:pPr>
      <w:r>
        <w:rPr>
          <w:rFonts w:ascii="Calibri" w:hAnsi="Calibri" w:cs="Calibri"/>
          <w:i/>
          <w:color w:val="777777"/>
          <w:sz w:val="20"/>
          <w:szCs w:val="20"/>
        </w:rPr>
        <w:t xml:space="preserve">Ces valeurs seront validées par TeeOff avant intégration définitive.</w:t>
      </w:r>
    </w:p>
    <w:p>
      <w:pPr>
        <w:spacing w:before="260" w:after="100"/>
        <w:pBdr>
          <w:top w:val="single" w:sz="6" w:space="8" w:color="D9D9D9"/>
        </w:pBdr>
      </w:pPr>
      <w:r>
        <w:rPr>
          <w:rFonts w:ascii="Calibri" w:hAnsi="Calibri" w:cs="Calibri"/>
          <w:b/>
          <w:color w:val="121F4B"/>
          <w:sz w:val="26"/>
          <w:szCs w:val="26"/>
        </w:rPr>
        <w:t xml:space="preserve">Bloc CTA final</w:t>
      </w:r>
    </w:p>
    <w:p>
      <w:pPr>
        <w:spacing w:before="0" w:after="100"/>
      </w:pPr>
      <w:r>
        <w:rPr>
          <w:rFonts w:ascii="Calibri" w:hAnsi="Calibri" w:cs="Calibri"/>
          <w:sz w:val="21"/>
          <w:szCs w:val="21"/>
        </w:rPr>
        <w:t xml:space="preserve">Identique au bloc CTA de la page d'accueil : « Un appel. Un service. Un impact. » + texte + bouton « Nous contacter ».</w:t>
      </w:r>
    </w:p>
    <w:p>
      <w:r>
        <w:br w:type="page"/>
      </w:r>
    </w:p>
    <w:p>
      <w:pPr>
        <w:spacing w:before="0" w:after="200"/>
        <w:shd w:val="clear" w:color="auto" w:fill="121F4B"/>
      </w:pPr>
      <w:r>
        <w:rPr>
          <w:rFonts w:ascii="Calibri" w:hAnsi="Calibri" w:cs="Calibri"/>
          <w:b/>
          <w:color w:val="FFFFFF"/>
          <w:sz w:val="34"/>
          <w:szCs w:val="34"/>
        </w:rPr>
        <w:t xml:space="preserve">3. Page « Nos solutions »  —  /nos-solutions/</w:t>
      </w:r>
    </w:p>
    <w:p>
      <w:pPr>
        <w:spacing w:before="260" w:after="100"/>
        <w:pBdr>
          <w:top w:val="single" w:sz="6" w:space="8" w:color="D9D9D9"/>
        </w:pBdr>
      </w:pPr>
      <w:r>
        <w:rPr>
          <w:rFonts w:ascii="Calibri" w:hAnsi="Calibri" w:cs="Calibri"/>
          <w:b/>
          <w:color w:val="121F4B"/>
          <w:sz w:val="26"/>
          <w:szCs w:val="26"/>
        </w:rPr>
        <w:t xml:space="preserve">Bandeau en haut de page</w:t>
      </w:r>
    </w:p>
    <w:p>
      <w:pPr>
        <w:spacing w:before="0" w:after="100"/>
      </w:pPr>
      <w:r>
        <w:rPr>
          <w:rFonts w:ascii="Calibri" w:hAnsi="Calibri" w:cs="Calibri"/>
          <w:b/>
          <w:sz w:val="21"/>
          <w:szCs w:val="21"/>
        </w:rPr>
        <w:t xml:space="preserve">Eyebrow : </w:t>
      </w:r>
      <w:r>
        <w:rPr>
          <w:rFonts w:ascii="Calibri" w:hAnsi="Calibri" w:cs="Calibri"/>
          <w:sz w:val="21"/>
          <w:szCs w:val="21"/>
        </w:rPr>
        <w:t xml:space="preserve">Nos solutions</w:t>
      </w:r>
    </w:p>
    <w:p>
      <w:pPr>
        <w:spacing w:before="0" w:after="100"/>
      </w:pPr>
      <w:r>
        <w:rPr>
          <w:rFonts w:ascii="Calibri" w:hAnsi="Calibri" w:cs="Calibri"/>
          <w:b/>
          <w:sz w:val="21"/>
          <w:szCs w:val="21"/>
        </w:rPr>
        <w:t xml:space="preserve">Titre (H1) : </w:t>
      </w:r>
      <w:r>
        <w:rPr>
          <w:rFonts w:ascii="Calibri" w:hAnsi="Calibri" w:cs="Calibri"/>
          <w:sz w:val="21"/>
          <w:szCs w:val="21"/>
        </w:rPr>
        <w:t xml:space="preserve">Des services essentiels accessibles par la voix</w:t>
      </w:r>
    </w:p>
    <w:p>
      <w:pPr>
        <w:spacing w:before="0" w:after="100"/>
      </w:pPr>
      <w:r>
        <w:rPr>
          <w:rFonts w:ascii="Calibri" w:hAnsi="Calibri" w:cs="Calibri"/>
          <w:b/>
          <w:sz w:val="21"/>
          <w:szCs w:val="21"/>
        </w:rPr>
        <w:t xml:space="preserve">Texte d'introduction : </w:t>
      </w:r>
      <w:r>
        <w:rPr>
          <w:rFonts w:ascii="Calibri" w:hAnsi="Calibri" w:cs="Calibri"/>
          <w:sz w:val="21"/>
          <w:szCs w:val="21"/>
        </w:rPr>
        <w:t xml:space="preserve">Santé, éducation, guides pratiques, religion et culture : découvrez comment TeeOff Technologies rend ces services accessibles à tous, par un simple appel téléphonique.</w:t>
      </w:r>
    </w:p>
    <w:p>
      <w:pPr>
        <w:spacing w:before="260" w:after="100"/>
        <w:pBdr>
          <w:top w:val="single" w:sz="6" w:space="8" w:color="D9D9D9"/>
        </w:pBdr>
      </w:pPr>
      <w:r>
        <w:rPr>
          <w:rFonts w:ascii="Calibri" w:hAnsi="Calibri" w:cs="Calibri"/>
          <w:b/>
          <w:color w:val="121F4B"/>
          <w:sz w:val="26"/>
          <w:szCs w:val="26"/>
        </w:rPr>
        <w:t xml:space="preserve">Fiche 1 — Santé  (carte + page détail /nos-solutions/sante/)</w:t>
      </w:r>
    </w:p>
    <w:p>
      <w:pPr>
        <w:spacing w:before="0" w:after="100"/>
      </w:pPr>
      <w:r>
        <w:rPr>
          <w:rFonts w:ascii="Calibri" w:hAnsi="Calibri" w:cs="Calibri"/>
          <w:b/>
          <w:sz w:val="21"/>
          <w:szCs w:val="21"/>
        </w:rPr>
        <w:t xml:space="preserve">Titre : </w:t>
      </w:r>
      <w:r>
        <w:rPr>
          <w:rFonts w:ascii="Calibri" w:hAnsi="Calibri" w:cs="Calibri"/>
          <w:sz w:val="21"/>
          <w:szCs w:val="21"/>
        </w:rPr>
        <w:t xml:space="preserve">Santé</w:t>
      </w:r>
    </w:p>
    <w:p>
      <w:pPr>
        <w:spacing w:before="0" w:after="100"/>
      </w:pPr>
      <w:r>
        <w:rPr>
          <w:rFonts w:ascii="Calibri" w:hAnsi="Calibri" w:cs="Calibri"/>
          <w:b/>
          <w:sz w:val="21"/>
          <w:szCs w:val="21"/>
        </w:rPr>
        <w:t xml:space="preserve">Résumé (carte) : </w:t>
      </w:r>
      <w:r>
        <w:rPr>
          <w:rFonts w:ascii="Calibri" w:hAnsi="Calibri" w:cs="Calibri"/>
          <w:sz w:val="21"/>
          <w:szCs w:val="21"/>
        </w:rPr>
        <w:t xml:space="preserve">Accédez à des services de santé et à la téléconsultation par la voix.</w:t>
      </w:r>
    </w:p>
    <w:p>
      <w:pPr>
        <w:spacing w:before="0" w:after="100"/>
      </w:pPr>
      <w:r>
        <w:rPr>
          <w:rFonts w:ascii="Calibri" w:hAnsi="Calibri" w:cs="Calibri"/>
          <w:b/>
          <w:sz w:val="21"/>
          <w:szCs w:val="21"/>
        </w:rPr>
        <w:t xml:space="preserve">Contenu de la page détail : </w:t>
      </w:r>
      <w:r>
        <w:rPr>
          <w:rFonts w:ascii="Calibri" w:hAnsi="Calibri" w:cs="Calibri"/>
          <w:sz w:val="21"/>
          <w:szCs w:val="21"/>
        </w:rPr>
        <w:t xml:space="preserve">TeeOff Technologies permet d'accéder à des services de santé et à la téléconsultation grâce aux technologies vocales, sans nécessiter de smartphone ni de connexion Internet.</w:t>
      </w:r>
    </w:p>
    <w:p>
      <w:pPr>
        <w:spacing w:before="0" w:after="100"/>
      </w:pPr>
      <w:r>
        <w:rPr>
          <w:rFonts w:ascii="Calibri" w:hAnsi="Calibri" w:cs="Calibri"/>
          <w:b/>
          <w:sz w:val="21"/>
          <w:szCs w:val="21"/>
        </w:rPr>
        <w:t xml:space="preserve">Bouton carte : </w:t>
      </w:r>
      <w:r>
        <w:rPr>
          <w:rFonts w:ascii="Calibri" w:hAnsi="Calibri" w:cs="Calibri"/>
          <w:sz w:val="21"/>
          <w:szCs w:val="21"/>
        </w:rPr>
        <w:t xml:space="preserve">Découvrir</w:t>
      </w:r>
    </w:p>
    <w:p>
      <w:pPr>
        <w:spacing w:before="0" w:after="100"/>
      </w:pPr>
      <w:r>
        <w:rPr>
          <w:rFonts w:ascii="Calibri" w:hAnsi="Calibri" w:cs="Calibri"/>
          <w:b/>
          <w:sz w:val="21"/>
          <w:szCs w:val="21"/>
        </w:rPr>
        <w:t xml:space="preserve">Bouton page détail : </w:t>
      </w:r>
      <w:r>
        <w:rPr>
          <w:rFonts w:ascii="Calibri" w:hAnsi="Calibri" w:cs="Calibri"/>
          <w:sz w:val="21"/>
          <w:szCs w:val="21"/>
        </w:rPr>
        <w:t xml:space="preserve">Nous contacter</w:t>
      </w:r>
    </w:p>
    <w:p>
      <w:pPr>
        <w:spacing w:before="260" w:after="100"/>
        <w:pBdr>
          <w:top w:val="single" w:sz="6" w:space="8" w:color="D9D9D9"/>
        </w:pBdr>
      </w:pPr>
      <w:r>
        <w:rPr>
          <w:rFonts w:ascii="Calibri" w:hAnsi="Calibri" w:cs="Calibri"/>
          <w:b/>
          <w:color w:val="121F4B"/>
          <w:sz w:val="26"/>
          <w:szCs w:val="26"/>
        </w:rPr>
        <w:t xml:space="preserve">Fiche 2 — Éducation  (carte + page détail /nos-solutions/education/)</w:t>
      </w:r>
    </w:p>
    <w:p>
      <w:pPr>
        <w:spacing w:before="0" w:after="100"/>
      </w:pPr>
      <w:r>
        <w:rPr>
          <w:rFonts w:ascii="Calibri" w:hAnsi="Calibri" w:cs="Calibri"/>
          <w:b/>
          <w:sz w:val="21"/>
          <w:szCs w:val="21"/>
        </w:rPr>
        <w:t xml:space="preserve">Titre : </w:t>
      </w:r>
      <w:r>
        <w:rPr>
          <w:rFonts w:ascii="Calibri" w:hAnsi="Calibri" w:cs="Calibri"/>
          <w:sz w:val="21"/>
          <w:szCs w:val="21"/>
        </w:rPr>
        <w:t xml:space="preserve">Éducation</w:t>
      </w:r>
    </w:p>
    <w:p>
      <w:pPr>
        <w:spacing w:before="0" w:after="100"/>
      </w:pPr>
      <w:r>
        <w:rPr>
          <w:rFonts w:ascii="Calibri" w:hAnsi="Calibri" w:cs="Calibri"/>
          <w:b/>
          <w:sz w:val="21"/>
          <w:szCs w:val="21"/>
        </w:rPr>
        <w:t xml:space="preserve">Résumé (carte) : </w:t>
      </w:r>
      <w:r>
        <w:rPr>
          <w:rFonts w:ascii="Calibri" w:hAnsi="Calibri" w:cs="Calibri"/>
          <w:sz w:val="21"/>
          <w:szCs w:val="21"/>
        </w:rPr>
        <w:t xml:space="preserve">Accédez à des contenus pédagogiques et d'apprentissage par la voix.</w:t>
      </w:r>
    </w:p>
    <w:p>
      <w:pPr>
        <w:spacing w:before="0" w:after="100"/>
      </w:pPr>
      <w:r>
        <w:rPr>
          <w:rFonts w:ascii="Calibri" w:hAnsi="Calibri" w:cs="Calibri"/>
          <w:b/>
          <w:sz w:val="21"/>
          <w:szCs w:val="21"/>
        </w:rPr>
        <w:t xml:space="preserve">Contenu de la page détail : </w:t>
      </w:r>
      <w:r>
        <w:rPr>
          <w:rFonts w:ascii="Calibri" w:hAnsi="Calibri" w:cs="Calibri"/>
          <w:sz w:val="21"/>
          <w:szCs w:val="21"/>
        </w:rPr>
        <w:t xml:space="preserve">Des contenus éducatifs et pédagogiques sont accessibles simplement par un appel téléphonique, dans plusieurs langues locales.</w:t>
      </w:r>
    </w:p>
    <w:p>
      <w:pPr>
        <w:spacing w:before="260" w:after="100"/>
        <w:pBdr>
          <w:top w:val="single" w:sz="6" w:space="8" w:color="D9D9D9"/>
        </w:pBdr>
      </w:pPr>
      <w:r>
        <w:rPr>
          <w:rFonts w:ascii="Calibri" w:hAnsi="Calibri" w:cs="Calibri"/>
          <w:b/>
          <w:color w:val="121F4B"/>
          <w:sz w:val="26"/>
          <w:szCs w:val="26"/>
        </w:rPr>
        <w:t xml:space="preserve">Fiche 3 — Guides pratiques  (carte + page détail /nos-solutions/guides-pratiques/)</w:t>
      </w:r>
    </w:p>
    <w:p>
      <w:pPr>
        <w:spacing w:before="0" w:after="100"/>
      </w:pPr>
      <w:r>
        <w:rPr>
          <w:rFonts w:ascii="Calibri" w:hAnsi="Calibri" w:cs="Calibri"/>
          <w:b/>
          <w:sz w:val="21"/>
          <w:szCs w:val="21"/>
        </w:rPr>
        <w:t xml:space="preserve">Titre : </w:t>
      </w:r>
      <w:r>
        <w:rPr>
          <w:rFonts w:ascii="Calibri" w:hAnsi="Calibri" w:cs="Calibri"/>
          <w:sz w:val="21"/>
          <w:szCs w:val="21"/>
        </w:rPr>
        <w:t xml:space="preserve">Guides pratiques</w:t>
      </w:r>
    </w:p>
    <w:p>
      <w:pPr>
        <w:spacing w:before="0" w:after="100"/>
      </w:pPr>
      <w:r>
        <w:rPr>
          <w:rFonts w:ascii="Calibri" w:hAnsi="Calibri" w:cs="Calibri"/>
          <w:b/>
          <w:sz w:val="21"/>
          <w:szCs w:val="21"/>
        </w:rPr>
        <w:t xml:space="preserve">Résumé (carte) : </w:t>
      </w:r>
      <w:r>
        <w:rPr>
          <w:rFonts w:ascii="Calibri" w:hAnsi="Calibri" w:cs="Calibri"/>
          <w:sz w:val="21"/>
          <w:szCs w:val="21"/>
        </w:rPr>
        <w:t xml:space="preserve">Informations utiles sur l'agriculture, les droits et les démarches administratives.</w:t>
      </w:r>
    </w:p>
    <w:p>
      <w:pPr>
        <w:spacing w:before="0" w:after="100"/>
      </w:pPr>
      <w:r>
        <w:rPr>
          <w:rFonts w:ascii="Calibri" w:hAnsi="Calibri" w:cs="Calibri"/>
          <w:b/>
          <w:sz w:val="21"/>
          <w:szCs w:val="21"/>
        </w:rPr>
        <w:t xml:space="preserve">Contenu de la page détail : </w:t>
      </w:r>
      <w:r>
        <w:rPr>
          <w:rFonts w:ascii="Calibri" w:hAnsi="Calibri" w:cs="Calibri"/>
          <w:sz w:val="21"/>
          <w:szCs w:val="21"/>
        </w:rPr>
        <w:t xml:space="preserve">Retrouvez des guides pratiques sur l'agriculture, les démarches administratives, la prévention et vos droits, accessibles par téléphone.</w:t>
      </w:r>
    </w:p>
    <w:p>
      <w:pPr>
        <w:spacing w:before="260" w:after="100"/>
        <w:pBdr>
          <w:top w:val="single" w:sz="6" w:space="8" w:color="D9D9D9"/>
        </w:pBdr>
      </w:pPr>
      <w:r>
        <w:rPr>
          <w:rFonts w:ascii="Calibri" w:hAnsi="Calibri" w:cs="Calibri"/>
          <w:b/>
          <w:color w:val="121F4B"/>
          <w:sz w:val="26"/>
          <w:szCs w:val="26"/>
        </w:rPr>
        <w:t xml:space="preserve">Fiche 4 — Religion &amp; Culture  (carte + page détail /nos-solutions/religion-culture/)</w:t>
      </w:r>
    </w:p>
    <w:p>
      <w:pPr>
        <w:spacing w:before="0" w:after="100"/>
      </w:pPr>
      <w:r>
        <w:rPr>
          <w:rFonts w:ascii="Calibri" w:hAnsi="Calibri" w:cs="Calibri"/>
          <w:b/>
          <w:sz w:val="21"/>
          <w:szCs w:val="21"/>
        </w:rPr>
        <w:t xml:space="preserve">Titre : </w:t>
      </w:r>
      <w:r>
        <w:rPr>
          <w:rFonts w:ascii="Calibri" w:hAnsi="Calibri" w:cs="Calibri"/>
          <w:sz w:val="21"/>
          <w:szCs w:val="21"/>
        </w:rPr>
        <w:t xml:space="preserve">Religion &amp; Culture</w:t>
      </w:r>
    </w:p>
    <w:p>
      <w:pPr>
        <w:spacing w:before="0" w:after="100"/>
      </w:pPr>
      <w:r>
        <w:rPr>
          <w:rFonts w:ascii="Calibri" w:hAnsi="Calibri" w:cs="Calibri"/>
          <w:b/>
          <w:sz w:val="21"/>
          <w:szCs w:val="21"/>
        </w:rPr>
        <w:t xml:space="preserve">Résumé (carte) : </w:t>
      </w:r>
      <w:r>
        <w:rPr>
          <w:rFonts w:ascii="Calibri" w:hAnsi="Calibri" w:cs="Calibri"/>
          <w:sz w:val="21"/>
          <w:szCs w:val="21"/>
        </w:rPr>
        <w:t xml:space="preserve">Accédez à des contenus religieux et culturels dans les langues locales.</w:t>
      </w:r>
    </w:p>
    <w:p>
      <w:pPr>
        <w:spacing w:before="0" w:after="100"/>
      </w:pPr>
      <w:r>
        <w:rPr>
          <w:rFonts w:ascii="Calibri" w:hAnsi="Calibri" w:cs="Calibri"/>
          <w:b/>
          <w:sz w:val="21"/>
          <w:szCs w:val="21"/>
        </w:rPr>
        <w:t xml:space="preserve">Contenu de la page détail : </w:t>
      </w:r>
      <w:r>
        <w:rPr>
          <w:rFonts w:ascii="Calibri" w:hAnsi="Calibri" w:cs="Calibri"/>
          <w:sz w:val="21"/>
          <w:szCs w:val="21"/>
        </w:rPr>
        <w:t xml:space="preserve">TeeOff donne accès à des contenus religieux et culturels dans les langues locales, pour rester connecté à ses traditions.</w:t>
      </w:r>
    </w:p>
    <w:p>
      <w:pPr>
        <w:spacing w:before="0" w:after="160"/>
      </w:pPr>
      <w:r>
        <w:rPr>
          <w:rFonts w:ascii="Calibri" w:hAnsi="Calibri" w:cs="Calibri"/>
          <w:i/>
          <w:color w:val="777777"/>
          <w:sz w:val="20"/>
          <w:szCs w:val="20"/>
        </w:rPr>
        <w:t xml:space="preserve">Chaque page détail affiche également, en bas de page, une section « Nos autres solutions » (les 3 autres fiches) et le bloc CTA final.</w:t>
      </w:r>
    </w:p>
    <w:p>
      <w:pPr>
        <w:spacing w:before="0" w:after="160"/>
      </w:pPr>
      <w:r>
        <w:rPr>
          <w:rFonts w:ascii="Calibri" w:hAnsi="Calibri" w:cs="Calibri"/>
          <w:i/>
          <w:color w:val="A00000"/>
          <w:sz w:val="21"/>
          <w:szCs w:val="21"/>
        </w:rPr>
        <w:t xml:space="preserve">État actuel : le champ optionnel « avantages » (liste à puces) de chaque fiche n'est pas encore rempli.</w:t>
      </w:r>
    </w:p>
    <w:p>
      <w:r>
        <w:br w:type="page"/>
      </w:r>
    </w:p>
    <w:p>
      <w:pPr>
        <w:spacing w:before="0" w:after="200"/>
        <w:shd w:val="clear" w:color="auto" w:fill="121F4B"/>
      </w:pPr>
      <w:r>
        <w:rPr>
          <w:rFonts w:ascii="Calibri" w:hAnsi="Calibri" w:cs="Calibri"/>
          <w:b/>
          <w:color w:val="FFFFFF"/>
          <w:sz w:val="34"/>
          <w:szCs w:val="34"/>
        </w:rPr>
        <w:t xml:space="preserve">4. Page « Technologie »  —  /technologie/</w:t>
      </w:r>
    </w:p>
    <w:p>
      <w:pPr>
        <w:spacing w:before="260" w:after="100"/>
        <w:pBdr>
          <w:top w:val="single" w:sz="6" w:space="8" w:color="D9D9D9"/>
        </w:pBdr>
      </w:pPr>
      <w:r>
        <w:rPr>
          <w:rFonts w:ascii="Calibri" w:hAnsi="Calibri" w:cs="Calibri"/>
          <w:b/>
          <w:color w:val="121F4B"/>
          <w:sz w:val="26"/>
          <w:szCs w:val="26"/>
        </w:rPr>
        <w:t xml:space="preserve">Bandeau en haut de page</w:t>
      </w:r>
    </w:p>
    <w:p>
      <w:pPr>
        <w:spacing w:before="0" w:after="100"/>
      </w:pPr>
      <w:r>
        <w:rPr>
          <w:rFonts w:ascii="Calibri" w:hAnsi="Calibri" w:cs="Calibri"/>
          <w:b/>
          <w:sz w:val="21"/>
          <w:szCs w:val="21"/>
        </w:rPr>
        <w:t xml:space="preserve">Eyebrow : </w:t>
      </w:r>
      <w:r>
        <w:rPr>
          <w:rFonts w:ascii="Calibri" w:hAnsi="Calibri" w:cs="Calibri"/>
          <w:sz w:val="21"/>
          <w:szCs w:val="21"/>
        </w:rPr>
        <w:t xml:space="preserve">Technologie</w:t>
      </w:r>
    </w:p>
    <w:p>
      <w:pPr>
        <w:spacing w:before="0" w:after="100"/>
      </w:pPr>
      <w:r>
        <w:rPr>
          <w:rFonts w:ascii="Calibri" w:hAnsi="Calibri" w:cs="Calibri"/>
          <w:b/>
          <w:sz w:val="21"/>
          <w:szCs w:val="21"/>
        </w:rPr>
        <w:t xml:space="preserve">Titre (H1) : </w:t>
      </w:r>
      <w:r>
        <w:rPr>
          <w:rFonts w:ascii="Calibri" w:hAnsi="Calibri" w:cs="Calibri"/>
          <w:sz w:val="21"/>
          <w:szCs w:val="21"/>
        </w:rPr>
        <w:t xml:space="preserve">Une technologie vocale pensée pour l'accessibilité</w:t>
      </w:r>
    </w:p>
    <w:p>
      <w:pPr>
        <w:spacing w:before="0" w:after="100"/>
      </w:pPr>
      <w:r>
        <w:rPr>
          <w:rFonts w:ascii="Calibri" w:hAnsi="Calibri" w:cs="Calibri"/>
          <w:b/>
          <w:sz w:val="21"/>
          <w:szCs w:val="21"/>
        </w:rPr>
        <w:t xml:space="preserve">Texte d'introduction : </w:t>
      </w:r>
      <w:r>
        <w:rPr>
          <w:rFonts w:ascii="Calibri" w:hAnsi="Calibri" w:cs="Calibri"/>
          <w:sz w:val="21"/>
          <w:szCs w:val="21"/>
        </w:rPr>
        <w:t xml:space="preserve">Interfaces vocales, téléphonie, intelligence artificielle, multilinguisme : découvrez les technologies qui rendent les services de TeeOff accessibles à tous.</w:t>
      </w:r>
    </w:p>
    <w:p>
      <w:pPr>
        <w:spacing w:before="260" w:after="100"/>
        <w:pBdr>
          <w:top w:val="single" w:sz="6" w:space="8" w:color="D9D9D9"/>
        </w:pBdr>
      </w:pPr>
      <w:r>
        <w:rPr>
          <w:rFonts w:ascii="Calibri" w:hAnsi="Calibri" w:cs="Calibri"/>
          <w:b/>
          <w:color w:val="121F4B"/>
          <w:sz w:val="26"/>
          <w:szCs w:val="26"/>
        </w:rPr>
        <w:t xml:space="preserve">Cinq fiches technologie</w:t>
      </w:r>
    </w:p>
    <w:p>
      <w:pPr>
        <w:spacing w:before="140" w:after="60"/>
      </w:pPr>
      <w:r>
        <w:rPr>
          <w:rFonts w:ascii="Calibri" w:hAnsi="Calibri" w:cs="Calibri"/>
          <w:b/>
          <w:color w:val="B5860B"/>
          <w:sz w:val="22"/>
          <w:szCs w:val="22"/>
        </w:rPr>
        <w:t xml:space="preserve">1. Interface vocale</w:t>
      </w:r>
    </w:p>
    <w:p>
      <w:pPr>
        <w:spacing w:before="0" w:after="100"/>
      </w:pPr>
      <w:r>
        <w:rPr>
          <w:rFonts w:ascii="Calibri" w:hAnsi="Calibri" w:cs="Calibri"/>
          <w:sz w:val="21"/>
          <w:szCs w:val="21"/>
        </w:rPr>
        <w:t xml:space="preserve">L'utilisateur interagit avec le service à travers la voix, sans avoir besoin de savoir lire ou écrire.</w:t>
      </w:r>
    </w:p>
    <w:p>
      <w:pPr>
        <w:spacing w:before="140" w:after="60"/>
      </w:pPr>
      <w:r>
        <w:rPr>
          <w:rFonts w:ascii="Calibri" w:hAnsi="Calibri" w:cs="Calibri"/>
          <w:b/>
          <w:color w:val="B5860B"/>
          <w:sz w:val="22"/>
          <w:szCs w:val="22"/>
        </w:rPr>
        <w:t xml:space="preserve">2. Téléphonie</w:t>
      </w:r>
    </w:p>
    <w:p>
      <w:pPr>
        <w:spacing w:before="0" w:after="100"/>
      </w:pPr>
      <w:r>
        <w:rPr>
          <w:rFonts w:ascii="Calibri" w:hAnsi="Calibri" w:cs="Calibri"/>
          <w:sz w:val="21"/>
          <w:szCs w:val="21"/>
        </w:rPr>
        <w:t xml:space="preserve">Les services sont accessibles depuis un téléphone classique, sans nécessiter de smartphone.</w:t>
      </w:r>
    </w:p>
    <w:p>
      <w:pPr>
        <w:spacing w:before="140" w:after="60"/>
      </w:pPr>
      <w:r>
        <w:rPr>
          <w:rFonts w:ascii="Calibri" w:hAnsi="Calibri" w:cs="Calibri"/>
          <w:b/>
          <w:color w:val="B5860B"/>
          <w:sz w:val="22"/>
          <w:szCs w:val="22"/>
        </w:rPr>
        <w:t xml:space="preserve">3. Intelligence artificielle</w:t>
      </w:r>
    </w:p>
    <w:p>
      <w:pPr>
        <w:spacing w:before="0" w:after="100"/>
      </w:pPr>
      <w:r>
        <w:rPr>
          <w:rFonts w:ascii="Calibri" w:hAnsi="Calibri" w:cs="Calibri"/>
          <w:sz w:val="21"/>
          <w:szCs w:val="21"/>
        </w:rPr>
        <w:t xml:space="preserve">L'IA peut être utilisée pour certains services, notamment dans le domaine de la santé.</w:t>
      </w:r>
    </w:p>
    <w:p>
      <w:pPr>
        <w:spacing w:before="140" w:after="60"/>
      </w:pPr>
      <w:r>
        <w:rPr>
          <w:rFonts w:ascii="Calibri" w:hAnsi="Calibri" w:cs="Calibri"/>
          <w:b/>
          <w:color w:val="B5860B"/>
          <w:sz w:val="22"/>
          <w:szCs w:val="22"/>
        </w:rPr>
        <w:t xml:space="preserve">4. Multilinguisme</w:t>
      </w:r>
    </w:p>
    <w:p>
      <w:pPr>
        <w:spacing w:before="0" w:after="100"/>
      </w:pPr>
      <w:r>
        <w:rPr>
          <w:rFonts w:ascii="Calibri" w:hAnsi="Calibri" w:cs="Calibri"/>
          <w:sz w:val="21"/>
          <w:szCs w:val="21"/>
        </w:rPr>
        <w:t xml:space="preserve">Les solutions peuvent être adaptées aux langues locales pour toucher le plus grand nombre.</w:t>
      </w:r>
    </w:p>
    <w:p>
      <w:pPr>
        <w:spacing w:before="140" w:after="60"/>
      </w:pPr>
      <w:r>
        <w:rPr>
          <w:rFonts w:ascii="Calibri" w:hAnsi="Calibri" w:cs="Calibri"/>
          <w:b/>
          <w:color w:val="B5860B"/>
          <w:sz w:val="22"/>
          <w:szCs w:val="22"/>
        </w:rPr>
        <w:t xml:space="preserve">5. Accessibilité sans Internet</w:t>
      </w:r>
    </w:p>
    <w:p>
      <w:pPr>
        <w:spacing w:before="0" w:after="100"/>
      </w:pPr>
      <w:r>
        <w:rPr>
          <w:rFonts w:ascii="Calibri" w:hAnsi="Calibri" w:cs="Calibri"/>
          <w:sz w:val="21"/>
          <w:szCs w:val="21"/>
        </w:rPr>
        <w:t xml:space="preserve">L'objectif est de fonctionner dans des environnements où l'accès à Internet est limité ou inexistant.</w:t>
      </w:r>
    </w:p>
    <w:p>
      <w:pPr>
        <w:spacing w:before="260" w:after="100"/>
        <w:pBdr>
          <w:top w:val="single" w:sz="6" w:space="8" w:color="D9D9D9"/>
        </w:pBdr>
      </w:pPr>
      <w:r>
        <w:rPr>
          <w:rFonts w:ascii="Calibri" w:hAnsi="Calibri" w:cs="Calibri"/>
          <w:b/>
          <w:color w:val="121F4B"/>
          <w:sz w:val="26"/>
          <w:szCs w:val="26"/>
        </w:rPr>
        <w:t xml:space="preserve">Bloc CTA final</w:t>
      </w:r>
    </w:p>
    <w:p>
      <w:pPr>
        <w:spacing w:before="0" w:after="100"/>
      </w:pPr>
      <w:r>
        <w:rPr>
          <w:rFonts w:ascii="Calibri" w:hAnsi="Calibri" w:cs="Calibri"/>
          <w:sz w:val="21"/>
          <w:szCs w:val="21"/>
        </w:rPr>
        <w:t xml:space="preserve">Identique au bloc CTA de la page d'accueil.</w:t>
      </w:r>
    </w:p>
    <w:p>
      <w:r>
        <w:br w:type="page"/>
      </w:r>
    </w:p>
    <w:p>
      <w:pPr>
        <w:spacing w:before="0" w:after="200"/>
        <w:shd w:val="clear" w:color="auto" w:fill="121F4B"/>
      </w:pPr>
      <w:r>
        <w:rPr>
          <w:rFonts w:ascii="Calibri" w:hAnsi="Calibri" w:cs="Calibri"/>
          <w:b/>
          <w:color w:val="FFFFFF"/>
          <w:sz w:val="34"/>
          <w:szCs w:val="34"/>
        </w:rPr>
        <w:t xml:space="preserve">5. Page « Nos partenaires »  —  /partenaires/</w:t>
      </w:r>
    </w:p>
    <w:p>
      <w:pPr>
        <w:spacing w:before="260" w:after="100"/>
        <w:pBdr>
          <w:top w:val="single" w:sz="6" w:space="8" w:color="D9D9D9"/>
        </w:pBdr>
      </w:pPr>
      <w:r>
        <w:rPr>
          <w:rFonts w:ascii="Calibri" w:hAnsi="Calibri" w:cs="Calibri"/>
          <w:b/>
          <w:color w:val="121F4B"/>
          <w:sz w:val="26"/>
          <w:szCs w:val="26"/>
        </w:rPr>
        <w:t xml:space="preserve">Bandeau en haut de page</w:t>
      </w:r>
    </w:p>
    <w:p>
      <w:pPr>
        <w:spacing w:before="0" w:after="100"/>
      </w:pPr>
      <w:r>
        <w:rPr>
          <w:rFonts w:ascii="Calibri" w:hAnsi="Calibri" w:cs="Calibri"/>
          <w:b/>
          <w:sz w:val="21"/>
          <w:szCs w:val="21"/>
        </w:rPr>
        <w:t xml:space="preserve">Eyebrow : </w:t>
      </w:r>
      <w:r>
        <w:rPr>
          <w:rFonts w:ascii="Calibri" w:hAnsi="Calibri" w:cs="Calibri"/>
          <w:sz w:val="21"/>
          <w:szCs w:val="21"/>
        </w:rPr>
        <w:t xml:space="preserve">Nos partenaires</w:t>
      </w:r>
    </w:p>
    <w:p>
      <w:pPr>
        <w:spacing w:before="0" w:after="100"/>
      </w:pPr>
      <w:r>
        <w:rPr>
          <w:rFonts w:ascii="Calibri" w:hAnsi="Calibri" w:cs="Calibri"/>
          <w:b/>
          <w:sz w:val="21"/>
          <w:szCs w:val="21"/>
        </w:rPr>
        <w:t xml:space="preserve">Titre (H1) : </w:t>
      </w:r>
      <w:r>
        <w:rPr>
          <w:rFonts w:ascii="Calibri" w:hAnsi="Calibri" w:cs="Calibri"/>
          <w:sz w:val="21"/>
          <w:szCs w:val="21"/>
        </w:rPr>
        <w:t xml:space="preserve">Ils construisent l'accessibilité avec nous</w:t>
      </w:r>
    </w:p>
    <w:p>
      <w:pPr>
        <w:spacing w:before="0" w:after="100"/>
      </w:pPr>
      <w:r>
        <w:rPr>
          <w:rFonts w:ascii="Calibri" w:hAnsi="Calibri" w:cs="Calibri"/>
          <w:b/>
          <w:sz w:val="21"/>
          <w:szCs w:val="21"/>
        </w:rPr>
        <w:t xml:space="preserve">Texte d'introduction : </w:t>
      </w:r>
      <w:r>
        <w:rPr>
          <w:rFonts w:ascii="Calibri" w:hAnsi="Calibri" w:cs="Calibri"/>
          <w:sz w:val="21"/>
          <w:szCs w:val="21"/>
        </w:rPr>
        <w:t xml:space="preserve">TeeOff Technologies collabore avec des entreprises technologiques, opérateurs télécoms, établissements de santé et d'éducation, et organisations culturelles pour élargir l'accès à ses services.</w:t>
      </w:r>
    </w:p>
    <w:p>
      <w:pPr>
        <w:spacing w:before="260" w:after="100"/>
        <w:pBdr>
          <w:top w:val="single" w:sz="6" w:space="8" w:color="D9D9D9"/>
        </w:pBdr>
      </w:pPr>
      <w:r>
        <w:rPr>
          <w:rFonts w:ascii="Calibri" w:hAnsi="Calibri" w:cs="Calibri"/>
          <w:b/>
          <w:color w:val="121F4B"/>
          <w:sz w:val="26"/>
          <w:szCs w:val="26"/>
        </w:rPr>
        <w:t xml:space="preserve">Section « Devenir partenaire »</w:t>
      </w:r>
    </w:p>
    <w:p>
      <w:pPr>
        <w:spacing w:before="0" w:after="100"/>
      </w:pPr>
      <w:r>
        <w:rPr>
          <w:rFonts w:ascii="Calibri" w:hAnsi="Calibri" w:cs="Calibri"/>
          <w:b/>
          <w:sz w:val="21"/>
          <w:szCs w:val="21"/>
        </w:rPr>
        <w:t xml:space="preserve">Eyebrow : </w:t>
      </w:r>
      <w:r>
        <w:rPr>
          <w:rFonts w:ascii="Calibri" w:hAnsi="Calibri" w:cs="Calibri"/>
          <w:sz w:val="21"/>
          <w:szCs w:val="21"/>
        </w:rPr>
        <w:t xml:space="preserve">Devenir partenaire</w:t>
      </w:r>
    </w:p>
    <w:p>
      <w:pPr>
        <w:spacing w:before="0" w:after="100"/>
      </w:pPr>
      <w:r>
        <w:rPr>
          <w:rFonts w:ascii="Calibri" w:hAnsi="Calibri" w:cs="Calibri"/>
          <w:b/>
          <w:sz w:val="21"/>
          <w:szCs w:val="21"/>
        </w:rPr>
        <w:t xml:space="preserve">Titre : </w:t>
      </w:r>
      <w:r>
        <w:rPr>
          <w:rFonts w:ascii="Calibri" w:hAnsi="Calibri" w:cs="Calibri"/>
          <w:sz w:val="21"/>
          <w:szCs w:val="21"/>
        </w:rPr>
        <w:t xml:space="preserve">Construisons ensemble l'accès aux services essentiels</w:t>
      </w:r>
    </w:p>
    <w:p>
      <w:pPr>
        <w:spacing w:before="0" w:after="100"/>
      </w:pPr>
      <w:r>
        <w:rPr>
          <w:rFonts w:ascii="Calibri" w:hAnsi="Calibri" w:cs="Calibri"/>
          <w:b/>
          <w:sz w:val="21"/>
          <w:szCs w:val="21"/>
        </w:rPr>
        <w:t xml:space="preserve">Texte : </w:t>
      </w:r>
      <w:r>
        <w:rPr>
          <w:rFonts w:ascii="Calibri" w:hAnsi="Calibri" w:cs="Calibri"/>
          <w:sz w:val="21"/>
          <w:szCs w:val="21"/>
        </w:rPr>
        <w:t xml:space="preserve">Entreprises technologiques, opérateurs télécoms, établissements de santé ou d'éducation, organisations religieuses ou culturelles : proposez un partenariat à TeeOff Technologies.</w:t>
      </w:r>
    </w:p>
    <w:p>
      <w:pPr>
        <w:spacing w:before="0" w:after="100"/>
      </w:pPr>
      <w:r>
        <w:rPr>
          <w:rFonts w:ascii="Calibri" w:hAnsi="Calibri" w:cs="Calibri"/>
          <w:sz w:val="21"/>
          <w:szCs w:val="21"/>
        </w:rPr>
        <w:t xml:space="preserve">Suivi du formulaire « Devenir partenaire » (voir section 11 « Formulaires » pour le détail des champs).</w:t>
      </w:r>
    </w:p>
    <w:p>
      <w:pPr>
        <w:spacing w:before="260" w:after="100"/>
        <w:pBdr>
          <w:top w:val="single" w:sz="6" w:space="8" w:color="D9D9D9"/>
        </w:pBdr>
      </w:pPr>
      <w:r>
        <w:rPr>
          <w:rFonts w:ascii="Calibri" w:hAnsi="Calibri" w:cs="Calibri"/>
          <w:b/>
          <w:color w:val="121F4B"/>
          <w:sz w:val="26"/>
          <w:szCs w:val="26"/>
        </w:rPr>
        <w:t xml:space="preserve">Section liste des partenaires</w:t>
      </w:r>
    </w:p>
    <w:p>
      <w:pPr>
        <w:spacing w:before="0" w:after="160"/>
      </w:pPr>
      <w:r>
        <w:rPr>
          <w:rFonts w:ascii="Calibri" w:hAnsi="Calibri" w:cs="Calibri"/>
          <w:i/>
          <w:color w:val="A00000"/>
          <w:sz w:val="21"/>
          <w:szCs w:val="21"/>
        </w:rPr>
        <w:t xml:space="preserve">État actuel : aucune fiche Partenaire n'est publiée pour le moment. Le site affiche donc un état de remplacement (voir ci-dessous) au lieu de la grille de partenaires.</w:t>
      </w:r>
    </w:p>
    <w:p>
      <w:pPr>
        <w:spacing w:before="0" w:after="100"/>
      </w:pPr>
      <w:r>
        <w:rPr>
          <w:rFonts w:ascii="Calibri" w:hAnsi="Calibri" w:cs="Calibri"/>
          <w:b/>
          <w:sz w:val="21"/>
          <w:szCs w:val="21"/>
        </w:rPr>
        <w:t xml:space="preserve">Titre de la section (état de remplacement) : </w:t>
      </w:r>
      <w:r>
        <w:rPr>
          <w:rFonts w:ascii="Calibri" w:hAnsi="Calibri" w:cs="Calibri"/>
          <w:sz w:val="21"/>
          <w:szCs w:val="21"/>
        </w:rPr>
        <w:t xml:space="preserve">Nos partenariats</w:t>
      </w:r>
    </w:p>
    <w:p>
      <w:pPr>
        <w:spacing w:before="0" w:after="100"/>
      </w:pPr>
      <w:r>
        <w:rPr>
          <w:rFonts w:ascii="Calibri" w:hAnsi="Calibri" w:cs="Calibri"/>
          <w:sz w:val="21"/>
          <w:szCs w:val="21"/>
        </w:rPr>
        <w:t xml:space="preserve">Trois emplacements de logo sont prévus, avec les noms suivants actuellement saisis à titre d'exemple / à valider :</w:t>
      </w:r>
    </w:p>
    <w:p>
      <w:pPr>
        <w:spacing w:before="0" w:after="60"/>
        <w:ind w:left="360"/>
      </w:pPr>
      <w:r>
        <w:rPr>
          <w:rFonts w:ascii="Calibri" w:hAnsi="Calibri" w:cs="Calibri"/>
          <w:sz w:val="21"/>
          <w:szCs w:val="21"/>
        </w:rPr>
        <w:t xml:space="preserve">•  1. Medbraind</w:t>
      </w:r>
    </w:p>
    <w:p>
      <w:pPr>
        <w:spacing w:before="0" w:after="60"/>
        <w:ind w:left="360"/>
      </w:pPr>
      <w:r>
        <w:rPr>
          <w:rFonts w:ascii="Calibri" w:hAnsi="Calibri" w:cs="Calibri"/>
          <w:sz w:val="21"/>
          <w:szCs w:val="21"/>
        </w:rPr>
        <w:t xml:space="preserve">•  2. Sun Telecom</w:t>
      </w:r>
    </w:p>
    <w:p>
      <w:pPr>
        <w:spacing w:before="0" w:after="60"/>
        <w:ind w:left="360"/>
      </w:pPr>
      <w:r>
        <w:rPr>
          <w:rFonts w:ascii="Calibri" w:hAnsi="Calibri" w:cs="Calibri"/>
          <w:sz w:val="21"/>
          <w:szCs w:val="21"/>
        </w:rPr>
        <w:t xml:space="preserve">•  3. Tin Business</w:t>
      </w:r>
    </w:p>
    <w:p>
      <w:pPr>
        <w:spacing w:before="0" w:after="160"/>
      </w:pPr>
      <w:r>
        <w:rPr>
          <w:rFonts w:ascii="Calibri" w:hAnsi="Calibri" w:cs="Calibri"/>
          <w:i/>
          <w:color w:val="777777"/>
          <w:sz w:val="20"/>
          <w:szCs w:val="20"/>
        </w:rPr>
        <w:t xml:space="preserve">Ces trois noms sont déjà renseignés dans l'administration du site mais devront être confirmés (orthographe « Medbraind » à vérifier — le cahier des charges mentionne « MedBrain ») avant publication officielle.</w:t>
      </w:r>
    </w:p>
    <w:p>
      <w:r>
        <w:br w:type="page"/>
      </w:r>
    </w:p>
    <w:p>
      <w:pPr>
        <w:spacing w:before="0" w:after="200"/>
        <w:shd w:val="clear" w:color="auto" w:fill="121F4B"/>
      </w:pPr>
      <w:r>
        <w:rPr>
          <w:rFonts w:ascii="Calibri" w:hAnsi="Calibri" w:cs="Calibri"/>
          <w:b/>
          <w:color w:val="FFFFFF"/>
          <w:sz w:val="34"/>
          <w:szCs w:val="34"/>
        </w:rPr>
        <w:t xml:space="preserve">6. Page « Actualités »  —  /actualites/</w:t>
      </w:r>
    </w:p>
    <w:p>
      <w:pPr>
        <w:spacing w:before="260" w:after="100"/>
        <w:pBdr>
          <w:top w:val="single" w:sz="6" w:space="8" w:color="D9D9D9"/>
        </w:pBdr>
      </w:pPr>
      <w:r>
        <w:rPr>
          <w:rFonts w:ascii="Calibri" w:hAnsi="Calibri" w:cs="Calibri"/>
          <w:b/>
          <w:color w:val="121F4B"/>
          <w:sz w:val="26"/>
          <w:szCs w:val="26"/>
        </w:rPr>
        <w:t xml:space="preserve">Bandeau en haut de page</w:t>
      </w:r>
    </w:p>
    <w:p>
      <w:pPr>
        <w:spacing w:before="0" w:after="100"/>
      </w:pPr>
      <w:r>
        <w:rPr>
          <w:rFonts w:ascii="Calibri" w:hAnsi="Calibri" w:cs="Calibri"/>
          <w:b/>
          <w:sz w:val="21"/>
          <w:szCs w:val="21"/>
        </w:rPr>
        <w:t xml:space="preserve">Eyebrow : </w:t>
      </w:r>
      <w:r>
        <w:rPr>
          <w:rFonts w:ascii="Calibri" w:hAnsi="Calibri" w:cs="Calibri"/>
          <w:sz w:val="21"/>
          <w:szCs w:val="21"/>
        </w:rPr>
        <w:t xml:space="preserve">Actualités</w:t>
      </w:r>
    </w:p>
    <w:p>
      <w:pPr>
        <w:spacing w:before="0" w:after="100"/>
      </w:pPr>
      <w:r>
        <w:rPr>
          <w:rFonts w:ascii="Calibri" w:hAnsi="Calibri" w:cs="Calibri"/>
          <w:b/>
          <w:sz w:val="21"/>
          <w:szCs w:val="21"/>
        </w:rPr>
        <w:t xml:space="preserve">Titre (H1) : </w:t>
      </w:r>
      <w:r>
        <w:rPr>
          <w:rFonts w:ascii="Calibri" w:hAnsi="Calibri" w:cs="Calibri"/>
          <w:sz w:val="21"/>
          <w:szCs w:val="21"/>
        </w:rPr>
        <w:t xml:space="preserve">Actualités &amp; réalisations</w:t>
      </w:r>
    </w:p>
    <w:p>
      <w:pPr>
        <w:spacing w:before="0" w:after="100"/>
      </w:pPr>
      <w:r>
        <w:rPr>
          <w:rFonts w:ascii="Calibri" w:hAnsi="Calibri" w:cs="Calibri"/>
          <w:b/>
          <w:sz w:val="21"/>
          <w:szCs w:val="21"/>
        </w:rPr>
        <w:t xml:space="preserve">Texte d'introduction : </w:t>
      </w:r>
      <w:r>
        <w:rPr>
          <w:rFonts w:ascii="Calibri" w:hAnsi="Calibri" w:cs="Calibri"/>
          <w:sz w:val="21"/>
          <w:szCs w:val="21"/>
        </w:rPr>
        <w:t xml:space="preserve">Nouveaux services, partenariats, événements et innovations : suivez l'actualité de TeeOff Technologies.</w:t>
      </w:r>
    </w:p>
    <w:p>
      <w:pPr>
        <w:spacing w:before="260" w:after="100"/>
        <w:pBdr>
          <w:top w:val="single" w:sz="6" w:space="8" w:color="D9D9D9"/>
        </w:pBdr>
      </w:pPr>
      <w:r>
        <w:rPr>
          <w:rFonts w:ascii="Calibri" w:hAnsi="Calibri" w:cs="Calibri"/>
          <w:b/>
          <w:color w:val="121F4B"/>
          <w:sz w:val="26"/>
          <w:szCs w:val="26"/>
        </w:rPr>
        <w:t xml:space="preserve">Liste des articles</w:t>
      </w:r>
    </w:p>
    <w:p>
      <w:pPr>
        <w:spacing w:before="0" w:after="160"/>
      </w:pPr>
      <w:r>
        <w:rPr>
          <w:rFonts w:ascii="Calibri" w:hAnsi="Calibri" w:cs="Calibri"/>
          <w:i/>
          <w:color w:val="A00000"/>
          <w:sz w:val="21"/>
          <w:szCs w:val="21"/>
        </w:rPr>
        <w:t xml:space="preserve">État actuel : aucun article publié pour le moment. Le site affiche le message : « Aucun article publié pour le moment. »</w:t>
      </w:r>
    </w:p>
    <w:p>
      <w:pPr>
        <w:spacing w:before="260" w:after="100"/>
        <w:pBdr>
          <w:top w:val="single" w:sz="6" w:space="8" w:color="D9D9D9"/>
        </w:pBdr>
      </w:pPr>
      <w:r>
        <w:rPr>
          <w:rFonts w:ascii="Calibri" w:hAnsi="Calibri" w:cs="Calibri"/>
          <w:b/>
          <w:color w:val="121F4B"/>
          <w:sz w:val="26"/>
          <w:szCs w:val="26"/>
        </w:rPr>
        <w:t xml:space="preserve">Modèle de fiche article (dans la liste)</w:t>
      </w:r>
    </w:p>
    <w:p>
      <w:pPr>
        <w:spacing w:before="0" w:after="100"/>
      </w:pPr>
      <w:r>
        <w:rPr>
          <w:rFonts w:ascii="Calibri" w:hAnsi="Calibri" w:cs="Calibri"/>
          <w:sz w:val="21"/>
          <w:szCs w:val="21"/>
        </w:rPr>
        <w:t xml:space="preserve">Pour chaque article publié : date + auteur, titre, extrait (20 mots max), image.</w:t>
      </w:r>
    </w:p>
    <w:p>
      <w:pPr>
        <w:spacing w:before="260" w:after="100"/>
        <w:pBdr>
          <w:top w:val="single" w:sz="6" w:space="8" w:color="D9D9D9"/>
        </w:pBdr>
      </w:pPr>
      <w:r>
        <w:rPr>
          <w:rFonts w:ascii="Calibri" w:hAnsi="Calibri" w:cs="Calibri"/>
          <w:b/>
          <w:color w:val="121F4B"/>
          <w:sz w:val="26"/>
          <w:szCs w:val="26"/>
        </w:rPr>
        <w:t xml:space="preserve">Modèle de page article individuel</w:t>
      </w:r>
    </w:p>
    <w:p>
      <w:pPr>
        <w:spacing w:before="0" w:after="100"/>
      </w:pPr>
      <w:r>
        <w:rPr>
          <w:rFonts w:ascii="Calibri" w:hAnsi="Calibri" w:cs="Calibri"/>
          <w:sz w:val="21"/>
          <w:szCs w:val="21"/>
        </w:rPr>
        <w:t xml:space="preserve">Catégorie, titre, date, auteur, image principale, contenu complet, liens de partage (Facebook, X, LinkedIn), puis le bloc CTA final.</w:t>
      </w:r>
    </w:p>
    <w:p>
      <w:r>
        <w:br w:type="page"/>
      </w:r>
    </w:p>
    <w:p>
      <w:pPr>
        <w:spacing w:before="0" w:after="200"/>
        <w:shd w:val="clear" w:color="auto" w:fill="121F4B"/>
      </w:pPr>
      <w:r>
        <w:rPr>
          <w:rFonts w:ascii="Calibri" w:hAnsi="Calibri" w:cs="Calibri"/>
          <w:b/>
          <w:color w:val="FFFFFF"/>
          <w:sz w:val="34"/>
          <w:szCs w:val="34"/>
        </w:rPr>
        <w:t xml:space="preserve">7. Page « Carrières »  —  /carrieres/</w:t>
      </w:r>
    </w:p>
    <w:p>
      <w:pPr>
        <w:spacing w:before="260" w:after="100"/>
        <w:pBdr>
          <w:top w:val="single" w:sz="6" w:space="8" w:color="D9D9D9"/>
        </w:pBdr>
      </w:pPr>
      <w:r>
        <w:rPr>
          <w:rFonts w:ascii="Calibri" w:hAnsi="Calibri" w:cs="Calibri"/>
          <w:b/>
          <w:color w:val="121F4B"/>
          <w:sz w:val="26"/>
          <w:szCs w:val="26"/>
        </w:rPr>
        <w:t xml:space="preserve">Bandeau en haut de page</w:t>
      </w:r>
    </w:p>
    <w:p>
      <w:pPr>
        <w:spacing w:before="0" w:after="100"/>
      </w:pPr>
      <w:r>
        <w:rPr>
          <w:rFonts w:ascii="Calibri" w:hAnsi="Calibri" w:cs="Calibri"/>
          <w:b/>
          <w:sz w:val="21"/>
          <w:szCs w:val="21"/>
        </w:rPr>
        <w:t xml:space="preserve">Eyebrow : </w:t>
      </w:r>
      <w:r>
        <w:rPr>
          <w:rFonts w:ascii="Calibri" w:hAnsi="Calibri" w:cs="Calibri"/>
          <w:sz w:val="21"/>
          <w:szCs w:val="21"/>
        </w:rPr>
        <w:t xml:space="preserve">Carrières</w:t>
      </w:r>
    </w:p>
    <w:p>
      <w:pPr>
        <w:spacing w:before="0" w:after="100"/>
      </w:pPr>
      <w:r>
        <w:rPr>
          <w:rFonts w:ascii="Calibri" w:hAnsi="Calibri" w:cs="Calibri"/>
          <w:b/>
          <w:sz w:val="21"/>
          <w:szCs w:val="21"/>
        </w:rPr>
        <w:t xml:space="preserve">Titre (H1) : </w:t>
      </w:r>
      <w:r>
        <w:rPr>
          <w:rFonts w:ascii="Calibri" w:hAnsi="Calibri" w:cs="Calibri"/>
          <w:sz w:val="21"/>
          <w:szCs w:val="21"/>
        </w:rPr>
        <w:t xml:space="preserve">Rejoignez l'aventure TeeOff</w:t>
      </w:r>
    </w:p>
    <w:p>
      <w:pPr>
        <w:spacing w:before="0" w:after="100"/>
      </w:pPr>
      <w:r>
        <w:rPr>
          <w:rFonts w:ascii="Calibri" w:hAnsi="Calibri" w:cs="Calibri"/>
          <w:b/>
          <w:sz w:val="21"/>
          <w:szCs w:val="21"/>
        </w:rPr>
        <w:t xml:space="preserve">Texte d'introduction : </w:t>
      </w:r>
      <w:r>
        <w:rPr>
          <w:rFonts w:ascii="Calibri" w:hAnsi="Calibri" w:cs="Calibri"/>
          <w:sz w:val="21"/>
          <w:szCs w:val="21"/>
        </w:rPr>
        <w:t xml:space="preserve">Nous construisons une technologie qui rapproche des millions de personnes des services essentiels. Venez y contribuer.</w:t>
      </w:r>
    </w:p>
    <w:p>
      <w:pPr>
        <w:spacing w:before="260" w:after="100"/>
        <w:pBdr>
          <w:top w:val="single" w:sz="6" w:space="8" w:color="D9D9D9"/>
        </w:pBdr>
      </w:pPr>
      <w:r>
        <w:rPr>
          <w:rFonts w:ascii="Calibri" w:hAnsi="Calibri" w:cs="Calibri"/>
          <w:b/>
          <w:color w:val="121F4B"/>
          <w:sz w:val="26"/>
          <w:szCs w:val="26"/>
        </w:rPr>
        <w:t xml:space="preserve">Liste des offres d'emploi</w:t>
      </w:r>
    </w:p>
    <w:p>
      <w:pPr>
        <w:spacing w:before="0" w:after="160"/>
      </w:pPr>
      <w:r>
        <w:rPr>
          <w:rFonts w:ascii="Calibri" w:hAnsi="Calibri" w:cs="Calibri"/>
          <w:i/>
          <w:color w:val="A00000"/>
          <w:sz w:val="21"/>
          <w:szCs w:val="21"/>
        </w:rPr>
        <w:t xml:space="preserve">État actuel : aucune offre n'est publiée pour le moment. Le site affiche le message : « Aucune offre n'est publiée pour le moment. Revenez bientôt ! »</w:t>
      </w:r>
    </w:p>
    <w:p>
      <w:pPr>
        <w:spacing w:before="260" w:after="100"/>
        <w:pBdr>
          <w:top w:val="single" w:sz="6" w:space="8" w:color="D9D9D9"/>
        </w:pBdr>
      </w:pPr>
      <w:r>
        <w:rPr>
          <w:rFonts w:ascii="Calibri" w:hAnsi="Calibri" w:cs="Calibri"/>
          <w:b/>
          <w:color w:val="121F4B"/>
          <w:sz w:val="26"/>
          <w:szCs w:val="26"/>
        </w:rPr>
        <w:t xml:space="preserve">Modèle de fiche offre (page détail d'une offre)</w:t>
      </w:r>
    </w:p>
    <w:p>
      <w:pPr>
        <w:spacing w:before="0" w:after="100"/>
      </w:pPr>
      <w:r>
        <w:rPr>
          <w:rFonts w:ascii="Calibri" w:hAnsi="Calibri" w:cs="Calibri"/>
          <w:sz w:val="21"/>
          <w:szCs w:val="21"/>
        </w:rPr>
        <w:t xml:space="preserve">Pour chaque offre : titre du poste, type de contrat, lieu, date limite (« Date limite : jj/mm/aaaa »), description complète (contenu), puis, si renseigné, un bloc « Profil recherché ». Un formulaire de candidature (voir section 11) permet de postuler.</w:t>
      </w:r>
    </w:p>
    <w:p>
      <w:pPr>
        <w:spacing w:before="0" w:after="100"/>
      </w:pPr>
      <w:r>
        <w:rPr>
          <w:rFonts w:ascii="Calibri" w:hAnsi="Calibri" w:cs="Calibri"/>
          <w:b/>
          <w:sz w:val="21"/>
          <w:szCs w:val="21"/>
        </w:rPr>
        <w:t xml:space="preserve">Bouton (liste) : </w:t>
      </w:r>
      <w:r>
        <w:rPr>
          <w:rFonts w:ascii="Calibri" w:hAnsi="Calibri" w:cs="Calibri"/>
          <w:sz w:val="21"/>
          <w:szCs w:val="21"/>
        </w:rPr>
        <w:t xml:space="preserve">Voir l'offre</w:t>
      </w:r>
    </w:p>
    <w:p>
      <w:pPr>
        <w:spacing w:before="0" w:after="100"/>
      </w:pPr>
      <w:r>
        <w:rPr>
          <w:rFonts w:ascii="Calibri" w:hAnsi="Calibri" w:cs="Calibri"/>
          <w:b/>
          <w:sz w:val="21"/>
          <w:szCs w:val="21"/>
        </w:rPr>
        <w:t xml:space="preserve">Titre bloc candidature : </w:t>
      </w:r>
      <w:r>
        <w:rPr>
          <w:rFonts w:ascii="Calibri" w:hAnsi="Calibri" w:cs="Calibri"/>
          <w:sz w:val="21"/>
          <w:szCs w:val="21"/>
        </w:rPr>
        <w:t xml:space="preserve">Postuler</w:t>
      </w:r>
    </w:p>
    <w:p>
      <w:r>
        <w:br w:type="page"/>
      </w:r>
    </w:p>
    <w:p>
      <w:pPr>
        <w:spacing w:before="0" w:after="200"/>
        <w:shd w:val="clear" w:color="auto" w:fill="121F4B"/>
      </w:pPr>
      <w:r>
        <w:rPr>
          <w:rFonts w:ascii="Calibri" w:hAnsi="Calibri" w:cs="Calibri"/>
          <w:b/>
          <w:color w:val="FFFFFF"/>
          <w:sz w:val="34"/>
          <w:szCs w:val="34"/>
        </w:rPr>
        <w:t xml:space="preserve">8. Page « Contact »  —  /contact/</w:t>
      </w:r>
    </w:p>
    <w:p>
      <w:pPr>
        <w:spacing w:before="260" w:after="100"/>
        <w:pBdr>
          <w:top w:val="single" w:sz="6" w:space="8" w:color="D9D9D9"/>
        </w:pBdr>
      </w:pPr>
      <w:r>
        <w:rPr>
          <w:rFonts w:ascii="Calibri" w:hAnsi="Calibri" w:cs="Calibri"/>
          <w:b/>
          <w:color w:val="121F4B"/>
          <w:sz w:val="26"/>
          <w:szCs w:val="26"/>
        </w:rPr>
        <w:t xml:space="preserve">Bandeau en haut de page</w:t>
      </w:r>
    </w:p>
    <w:p>
      <w:pPr>
        <w:spacing w:before="0" w:after="100"/>
      </w:pPr>
      <w:r>
        <w:rPr>
          <w:rFonts w:ascii="Calibri" w:hAnsi="Calibri" w:cs="Calibri"/>
          <w:b/>
          <w:sz w:val="21"/>
          <w:szCs w:val="21"/>
        </w:rPr>
        <w:t xml:space="preserve">Eyebrow : </w:t>
      </w:r>
      <w:r>
        <w:rPr>
          <w:rFonts w:ascii="Calibri" w:hAnsi="Calibri" w:cs="Calibri"/>
          <w:sz w:val="21"/>
          <w:szCs w:val="21"/>
        </w:rPr>
        <w:t xml:space="preserve">Contact</w:t>
      </w:r>
    </w:p>
    <w:p>
      <w:pPr>
        <w:spacing w:before="0" w:after="100"/>
      </w:pPr>
      <w:r>
        <w:rPr>
          <w:rFonts w:ascii="Calibri" w:hAnsi="Calibri" w:cs="Calibri"/>
          <w:b/>
          <w:sz w:val="21"/>
          <w:szCs w:val="21"/>
        </w:rPr>
        <w:t xml:space="preserve">Titre (H1) : </w:t>
      </w:r>
      <w:r>
        <w:rPr>
          <w:rFonts w:ascii="Calibri" w:hAnsi="Calibri" w:cs="Calibri"/>
          <w:sz w:val="21"/>
          <w:szCs w:val="21"/>
        </w:rPr>
        <w:t xml:space="preserve">Parlons de votre projet</w:t>
      </w:r>
    </w:p>
    <w:p>
      <w:pPr>
        <w:spacing w:before="0" w:after="100"/>
      </w:pPr>
      <w:r>
        <w:rPr>
          <w:rFonts w:ascii="Calibri" w:hAnsi="Calibri" w:cs="Calibri"/>
          <w:b/>
          <w:sz w:val="21"/>
          <w:szCs w:val="21"/>
        </w:rPr>
        <w:t xml:space="preserve">Texte d'introduction : </w:t>
      </w:r>
      <w:r>
        <w:rPr>
          <w:rFonts w:ascii="Calibri" w:hAnsi="Calibri" w:cs="Calibri"/>
          <w:sz w:val="21"/>
          <w:szCs w:val="21"/>
        </w:rPr>
        <w:t xml:space="preserve">Une question, un projet, une demande de partenariat ? L'équipe TeeOff Technologies vous répond.</w:t>
      </w:r>
    </w:p>
    <w:p>
      <w:pPr>
        <w:spacing w:before="260" w:after="100"/>
        <w:pBdr>
          <w:top w:val="single" w:sz="6" w:space="8" w:color="D9D9D9"/>
        </w:pBdr>
      </w:pPr>
      <w:r>
        <w:rPr>
          <w:rFonts w:ascii="Calibri" w:hAnsi="Calibri" w:cs="Calibri"/>
          <w:b/>
          <w:color w:val="121F4B"/>
          <w:sz w:val="26"/>
          <w:szCs w:val="26"/>
        </w:rPr>
        <w:t xml:space="preserve">Coordonnées affichées</w:t>
      </w:r>
    </w:p>
    <w:p>
      <w:pPr>
        <w:spacing w:before="0" w:after="160"/>
      </w:pPr>
      <w:r>
        <w:rPr>
          <w:rFonts w:ascii="Calibri" w:hAnsi="Calibri" w:cs="Calibri"/>
          <w:i/>
          <w:color w:val="A00000"/>
          <w:sz w:val="21"/>
          <w:szCs w:val="21"/>
        </w:rPr>
        <w:t xml:space="preserve">État actuel : téléphone, email, adresse postale et lien Google Maps ne sont pas encore renseignés dans les réglages du site (Personnaliser &gt; Coordonnées). Rien ne s'affiche donc actuellement dans ce bloc, hormis les icônes de réseaux sociaux (elles aussi non renseignées).</w:t>
      </w:r>
    </w:p>
    <w:p>
      <w:pPr>
        <w:spacing w:before="260" w:after="100"/>
        <w:pBdr>
          <w:top w:val="single" w:sz="6" w:space="8" w:color="D9D9D9"/>
        </w:pBdr>
      </w:pPr>
      <w:r>
        <w:rPr>
          <w:rFonts w:ascii="Calibri" w:hAnsi="Calibri" w:cs="Calibri"/>
          <w:b/>
          <w:color w:val="121F4B"/>
          <w:sz w:val="26"/>
          <w:szCs w:val="26"/>
        </w:rPr>
        <w:t xml:space="preserve">Formulaire de contact</w:t>
      </w:r>
    </w:p>
    <w:p>
      <w:pPr>
        <w:spacing w:before="0" w:after="100"/>
      </w:pPr>
      <w:r>
        <w:rPr>
          <w:rFonts w:ascii="Calibri" w:hAnsi="Calibri" w:cs="Calibri"/>
          <w:b/>
          <w:sz w:val="21"/>
          <w:szCs w:val="21"/>
        </w:rPr>
        <w:t xml:space="preserve">Titre : </w:t>
      </w:r>
      <w:r>
        <w:rPr>
          <w:rFonts w:ascii="Calibri" w:hAnsi="Calibri" w:cs="Calibri"/>
          <w:sz w:val="21"/>
          <w:szCs w:val="21"/>
        </w:rPr>
        <w:t xml:space="preserve">Envoyez-nous un message</w:t>
      </w:r>
    </w:p>
    <w:p>
      <w:pPr>
        <w:spacing w:before="0" w:after="100"/>
      </w:pPr>
      <w:r>
        <w:rPr>
          <w:rFonts w:ascii="Calibri" w:hAnsi="Calibri" w:cs="Calibri"/>
          <w:sz w:val="21"/>
          <w:szCs w:val="21"/>
        </w:rPr>
        <w:t xml:space="preserve">Voir le détail des champs en section 11 « Formulaires ».</w:t>
      </w:r>
    </w:p>
    <w:p>
      <w:r>
        <w:br w:type="page"/>
      </w:r>
    </w:p>
    <w:p>
      <w:pPr>
        <w:spacing w:before="0" w:after="200"/>
        <w:shd w:val="clear" w:color="auto" w:fill="121F4B"/>
      </w:pPr>
      <w:r>
        <w:rPr>
          <w:rFonts w:ascii="Calibri" w:hAnsi="Calibri" w:cs="Calibri"/>
          <w:b/>
          <w:color w:val="FFFFFF"/>
          <w:sz w:val="34"/>
          <w:szCs w:val="34"/>
        </w:rPr>
        <w:t xml:space="preserve">9. Page « Mentions légales »  —  /mentions-legales/</w:t>
      </w:r>
    </w:p>
    <w:p>
      <w:pPr>
        <w:spacing w:before="0" w:after="160"/>
      </w:pPr>
      <w:r>
        <w:rPr>
          <w:rFonts w:ascii="Calibri" w:hAnsi="Calibri" w:cs="Calibri"/>
          <w:i/>
          <w:color w:val="A00000"/>
          <w:sz w:val="21"/>
          <w:szCs w:val="21"/>
        </w:rPr>
        <w:t xml:space="preserve">État actuel : la page existe (publiée) mais son contenu est entièrement vide. Elle attend les textes juridiques à fournir ou valider par TeeOff (raison sociale, forme juridique, siège social, RCCM/NINEA, directeur de publication, hébergeur, etc.).</w:t>
      </w:r>
    </w:p>
    <w:p>
      <w:r>
        <w:br w:type="page"/>
      </w:r>
    </w:p>
    <w:p>
      <w:pPr>
        <w:spacing w:before="0" w:after="200"/>
        <w:shd w:val="clear" w:color="auto" w:fill="121F4B"/>
      </w:pPr>
      <w:r>
        <w:rPr>
          <w:rFonts w:ascii="Calibri" w:hAnsi="Calibri" w:cs="Calibri"/>
          <w:b/>
          <w:color w:val="FFFFFF"/>
          <w:sz w:val="34"/>
          <w:szCs w:val="34"/>
        </w:rPr>
        <w:t xml:space="preserve">10. Page « Politique de confidentialité »  —  /politique-de-confidentialite/</w:t>
      </w:r>
    </w:p>
    <w:p>
      <w:pPr>
        <w:spacing w:before="0" w:after="160"/>
      </w:pPr>
      <w:r>
        <w:rPr>
          <w:rFonts w:ascii="Calibri" w:hAnsi="Calibri" w:cs="Calibri"/>
          <w:i/>
          <w:color w:val="A00000"/>
          <w:sz w:val="21"/>
          <w:szCs w:val="21"/>
        </w:rPr>
        <w:t xml:space="preserve">État actuel : page créée automatiquement par WordPress à l'installation, encore à l'état de BROUILLON (non publiée) et non reliée au menu du site. Elle contient uniquement le texte-type suggéré par WordPress (à adapter avec de vraies informations avant publication) :</w:t>
      </w:r>
    </w:p>
    <w:p>
      <w:pPr>
        <w:spacing w:before="140" w:after="60"/>
      </w:pPr>
      <w:r>
        <w:rPr>
          <w:rFonts w:ascii="Calibri" w:hAnsi="Calibri" w:cs="Calibri"/>
          <w:b/>
          <w:color w:val="B5860B"/>
          <w:sz w:val="22"/>
          <w:szCs w:val="22"/>
        </w:rPr>
        <w:t xml:space="preserve">Qui sommes-nous ?</w:t>
      </w:r>
    </w:p>
    <w:p>
      <w:pPr>
        <w:spacing w:before="0" w:after="100"/>
      </w:pPr>
      <w:r>
        <w:rPr>
          <w:rFonts w:ascii="Calibri" w:hAnsi="Calibri" w:cs="Calibri"/>
          <w:sz w:val="21"/>
          <w:szCs w:val="21"/>
        </w:rPr>
        <w:t xml:space="preserve">Texte suggéré : L'adresse de notre site est : http://localhost/dashboard/teeofftechnologiesenegal (à remplacer par le nom de domaine définitif).</w:t>
      </w:r>
    </w:p>
    <w:p>
      <w:pPr>
        <w:spacing w:before="140" w:after="60"/>
      </w:pPr>
      <w:r>
        <w:rPr>
          <w:rFonts w:ascii="Calibri" w:hAnsi="Calibri" w:cs="Calibri"/>
          <w:b/>
          <w:color w:val="B5860B"/>
          <w:sz w:val="22"/>
          <w:szCs w:val="22"/>
        </w:rPr>
        <w:t xml:space="preserve">Commentaires</w:t>
      </w:r>
    </w:p>
    <w:p>
      <w:pPr>
        <w:spacing w:before="0" w:after="100"/>
      </w:pPr>
      <w:r>
        <w:rPr>
          <w:rFonts w:ascii="Calibri" w:hAnsi="Calibri" w:cs="Calibri"/>
          <w:sz w:val="21"/>
          <w:szCs w:val="21"/>
        </w:rPr>
        <w:t xml:space="preserve">Texte suggéré : Quand vous laissez un commentaire sur notre site, les données inscrites dans le formulaire de commentaire, ainsi que votre adresse IP et l'agent utilisateur de votre navigateur sont collectés pour nous aider à la détection des commentaires indésirables. Une chaîne anonymisée créée à partir de votre adresse e-mail (également appelée hash) peut être envoyée au service Gravatar pour vérifier si vous utilisez ce dernier. Les clauses de confidentialité du service Gravatar sont disponibles ici : https://automattic.com/privacy/. Après validation de votre commentaire, votre photo de profil sera visible publiquement à côté de votre commentaire.</w:t>
      </w:r>
    </w:p>
    <w:p>
      <w:pPr>
        <w:spacing w:before="140" w:after="60"/>
      </w:pPr>
      <w:r>
        <w:rPr>
          <w:rFonts w:ascii="Calibri" w:hAnsi="Calibri" w:cs="Calibri"/>
          <w:b/>
          <w:color w:val="B5860B"/>
          <w:sz w:val="22"/>
          <w:szCs w:val="22"/>
        </w:rPr>
        <w:t xml:space="preserve">Médias</w:t>
      </w:r>
    </w:p>
    <w:p>
      <w:pPr>
        <w:spacing w:before="0" w:after="100"/>
      </w:pPr>
      <w:r>
        <w:rPr>
          <w:rFonts w:ascii="Calibri" w:hAnsi="Calibri" w:cs="Calibri"/>
          <w:sz w:val="21"/>
          <w:szCs w:val="21"/>
        </w:rPr>
        <w:t xml:space="preserve">Texte suggéré : Si vous téléversez des images sur le site, nous vous conseillons d'éviter de téléverser des images contenant des données EXIF de coordonnées GPS. Les personnes visitant votre site peuvent télécharger et extraire des données de localisation depuis ces images.</w:t>
      </w:r>
    </w:p>
    <w:p>
      <w:pPr>
        <w:spacing w:before="140" w:after="60"/>
      </w:pPr>
      <w:r>
        <w:rPr>
          <w:rFonts w:ascii="Calibri" w:hAnsi="Calibri" w:cs="Calibri"/>
          <w:b/>
          <w:color w:val="B5860B"/>
          <w:sz w:val="22"/>
          <w:szCs w:val="22"/>
        </w:rPr>
        <w:t xml:space="preserve">Cookies</w:t>
      </w:r>
    </w:p>
    <w:p>
      <w:pPr>
        <w:spacing w:before="0" w:after="100"/>
      </w:pPr>
      <w:r>
        <w:rPr>
          <w:rFonts w:ascii="Calibri" w:hAnsi="Calibri" w:cs="Calibri"/>
          <w:sz w:val="21"/>
          <w:szCs w:val="21"/>
        </w:rPr>
        <w:t xml:space="preserve">Texte suggéré : Si vous déposez un commentaire sur notre site, il vous sera proposé d'enregistrer votre nom, adresse e-mail et site dans des cookies. C'est uniquement pour votre confort afin de ne pas avoir à saisir ces informations si vous déposez un autre commentaire plus tard. Ces cookies expirent au bout d'un an. Si vous vous rendez sur la page de connexion, un cookie temporaire sera créé afin de déterminer si votre navigateur accepte les cookies. Il ne contient pas de données personnelles et sera supprimé automatiquement à la fermeture de votre navigateur. Lorsque vous vous connecterez, nous mettrons en place un certain nombre de cookies pour enregistrer vos informations de connexion et vos préférences d'écran. La durée de vie d'un cookie de connexion est de deux jours, celle d'un cookie d'option d'écran est d'un an. Si vous cochez « Se souvenir de moi », votre cookie de connexion sera conservé pendant deux semaines. Si vous vous déconnectez de votre compte, le cookie de connexion sera effacé. En modifiant ou en publiant une publication, un cookie supplémentaire sera enregistré dans votre navigateur. Ce cookie ne comprend aucune donnée personnelle. Il indique simplement l'ID de la publication que vous venez de modifier. Il expire au bout d'un jour.</w:t>
      </w:r>
    </w:p>
    <w:p>
      <w:pPr>
        <w:spacing w:before="140" w:after="60"/>
      </w:pPr>
      <w:r>
        <w:rPr>
          <w:rFonts w:ascii="Calibri" w:hAnsi="Calibri" w:cs="Calibri"/>
          <w:b/>
          <w:color w:val="B5860B"/>
          <w:sz w:val="22"/>
          <w:szCs w:val="22"/>
        </w:rPr>
        <w:t xml:space="preserve">Contenu embarqué depuis d'autres sites</w:t>
      </w:r>
    </w:p>
    <w:p>
      <w:pPr>
        <w:spacing w:before="0" w:after="100"/>
      </w:pPr>
      <w:r>
        <w:rPr>
          <w:rFonts w:ascii="Calibri" w:hAnsi="Calibri" w:cs="Calibri"/>
          <w:sz w:val="21"/>
          <w:szCs w:val="21"/>
        </w:rPr>
        <w:t xml:space="preserve">Texte suggéré : Les articles de ce site peuvent inclure des contenus intégrés (par exemple des vidéos, images, articles…). Le contenu intégré depuis d'autres sites se comporte de la même manière que si le visiteur se rendait sur cet autre site. Ces sites web pourraient collecter des données sur vous, utiliser des cookies, embarquer des outils de suivis tiers, suivre vos interactions avec ces contenus embarqués si vous disposez d'un compte connecté sur leur site web.</w:t>
      </w:r>
    </w:p>
    <w:p>
      <w:pPr>
        <w:spacing w:before="140" w:after="60"/>
      </w:pPr>
      <w:r>
        <w:rPr>
          <w:rFonts w:ascii="Calibri" w:hAnsi="Calibri" w:cs="Calibri"/>
          <w:b/>
          <w:color w:val="B5860B"/>
          <w:sz w:val="22"/>
          <w:szCs w:val="22"/>
        </w:rPr>
        <w:t xml:space="preserve">Utilisation et transmission de vos données personnelles</w:t>
      </w:r>
    </w:p>
    <w:p>
      <w:pPr>
        <w:spacing w:before="0" w:after="100"/>
      </w:pPr>
      <w:r>
        <w:rPr>
          <w:rFonts w:ascii="Calibri" w:hAnsi="Calibri" w:cs="Calibri"/>
          <w:sz w:val="21"/>
          <w:szCs w:val="21"/>
        </w:rPr>
        <w:t xml:space="preserve">Texte suggéré : Si vous demandez une réinitialisation de votre mot de passe, votre adresse IP sera incluse dans l'e-mail de réinitialisation.</w:t>
      </w:r>
    </w:p>
    <w:p>
      <w:pPr>
        <w:spacing w:before="140" w:after="60"/>
      </w:pPr>
      <w:r>
        <w:rPr>
          <w:rFonts w:ascii="Calibri" w:hAnsi="Calibri" w:cs="Calibri"/>
          <w:b/>
          <w:color w:val="B5860B"/>
          <w:sz w:val="22"/>
          <w:szCs w:val="22"/>
        </w:rPr>
        <w:t xml:space="preserve">Durées de stockage de vos données</w:t>
      </w:r>
    </w:p>
    <w:p>
      <w:pPr>
        <w:spacing w:before="0" w:after="100"/>
      </w:pPr>
      <w:r>
        <w:rPr>
          <w:rFonts w:ascii="Calibri" w:hAnsi="Calibri" w:cs="Calibri"/>
          <w:sz w:val="21"/>
          <w:szCs w:val="21"/>
        </w:rPr>
        <w:t xml:space="preserve">Texte suggéré : Si vous laissez un commentaire, le commentaire et ses métadonnées sont conservés indéfiniment. Cela permet de reconnaître et approuver automatiquement les commentaires suivants au lieu de les laisser dans la file de modération. Pour les comptes qui s'inscrivent sur notre site (le cas échéant), nous stockons également les données personnelles indiquées dans leur profil. Tous les comptes peuvent voir, modifier ou supprimer leurs informations personnelles à tout moment (à l'exception de leur identifiant). Les gestionnaires du site peuvent aussi voir et modifier ces informations.</w:t>
      </w:r>
    </w:p>
    <w:p>
      <w:pPr>
        <w:spacing w:before="140" w:after="60"/>
      </w:pPr>
      <w:r>
        <w:rPr>
          <w:rFonts w:ascii="Calibri" w:hAnsi="Calibri" w:cs="Calibri"/>
          <w:b/>
          <w:color w:val="B5860B"/>
          <w:sz w:val="22"/>
          <w:szCs w:val="22"/>
        </w:rPr>
        <w:t xml:space="preserve">Les droits que vous avez sur vos données</w:t>
      </w:r>
    </w:p>
    <w:p>
      <w:pPr>
        <w:spacing w:before="0" w:after="100"/>
      </w:pPr>
      <w:r>
        <w:rPr>
          <w:rFonts w:ascii="Calibri" w:hAnsi="Calibri" w:cs="Calibri"/>
          <w:sz w:val="21"/>
          <w:szCs w:val="21"/>
        </w:rPr>
        <w:t xml:space="preserve">Texte suggéré : Si vous avez un compte ou si vous avez laissé des commentaires sur le site, vous pouvez demander à recevoir un fichier contenant toutes les données personnelles que nous possédons à votre sujet, incluant celles que vous nous avez fournies. Vous pouvez également demander la suppression des données personnelles vous concernant. Cela ne prend pas en compte les données stockées à des fins administratives, légales ou pour des raisons de sécurité.</w:t>
      </w:r>
    </w:p>
    <w:p>
      <w:pPr>
        <w:spacing w:before="140" w:after="60"/>
      </w:pPr>
      <w:r>
        <w:rPr>
          <w:rFonts w:ascii="Calibri" w:hAnsi="Calibri" w:cs="Calibri"/>
          <w:b/>
          <w:color w:val="B5860B"/>
          <w:sz w:val="22"/>
          <w:szCs w:val="22"/>
        </w:rPr>
        <w:t xml:space="preserve">Où vos données sont envoyées</w:t>
      </w:r>
    </w:p>
    <w:p>
      <w:pPr>
        <w:spacing w:before="0" w:after="100"/>
      </w:pPr>
      <w:r>
        <w:rPr>
          <w:rFonts w:ascii="Calibri" w:hAnsi="Calibri" w:cs="Calibri"/>
          <w:sz w:val="21"/>
          <w:szCs w:val="21"/>
        </w:rPr>
        <w:t xml:space="preserve">Texte suggéré : Les commentaires des visiteurs peuvent être vérifiés à l'aide d'un service automatisé de détection des commentaires indésirables.</w:t>
      </w:r>
    </w:p>
    <w:p>
      <w:r>
        <w:br w:type="page"/>
      </w:r>
    </w:p>
    <w:p>
      <w:pPr>
        <w:spacing w:before="0" w:after="200"/>
        <w:shd w:val="clear" w:color="auto" w:fill="121F4B"/>
      </w:pPr>
      <w:r>
        <w:rPr>
          <w:rFonts w:ascii="Calibri" w:hAnsi="Calibri" w:cs="Calibri"/>
          <w:b/>
          <w:color w:val="FFFFFF"/>
          <w:sz w:val="34"/>
          <w:szCs w:val="34"/>
        </w:rPr>
        <w:t xml:space="preserve">11. Éléments communs à toutes les pages</w:t>
      </w:r>
    </w:p>
    <w:p>
      <w:pPr>
        <w:spacing w:before="260" w:after="100"/>
        <w:pBdr>
          <w:top w:val="single" w:sz="6" w:space="8" w:color="D9D9D9"/>
        </w:pBdr>
      </w:pPr>
      <w:r>
        <w:rPr>
          <w:rFonts w:ascii="Calibri" w:hAnsi="Calibri" w:cs="Calibri"/>
          <w:b/>
          <w:color w:val="121F4B"/>
          <w:sz w:val="26"/>
          <w:szCs w:val="26"/>
        </w:rPr>
        <w:t xml:space="preserve">En-tête du site (menu principal)</w:t>
      </w:r>
    </w:p>
    <w:p>
      <w:pPr>
        <w:spacing w:before="0" w:after="100"/>
      </w:pPr>
      <w:r>
        <w:rPr>
          <w:rFonts w:ascii="Calibri" w:hAnsi="Calibri" w:cs="Calibri"/>
          <w:sz w:val="21"/>
          <w:szCs w:val="21"/>
        </w:rPr>
        <w:t xml:space="preserve">Menu de navigation (extrait du menu WordPress provisionné) : Accueil | À propos | Nos solutions | Technologie | Partenaires</w:t>
      </w:r>
    </w:p>
    <w:p>
      <w:pPr>
        <w:spacing w:before="0" w:after="100"/>
      </w:pPr>
      <w:r>
        <w:rPr>
          <w:rFonts w:ascii="Calibri" w:hAnsi="Calibri" w:cs="Calibri"/>
          <w:b/>
          <w:sz w:val="21"/>
          <w:szCs w:val="21"/>
        </w:rPr>
        <w:t xml:space="preserve">Bouton : </w:t>
      </w:r>
      <w:r>
        <w:rPr>
          <w:rFonts w:ascii="Calibri" w:hAnsi="Calibri" w:cs="Calibri"/>
          <w:sz w:val="21"/>
          <w:szCs w:val="21"/>
        </w:rPr>
        <w:t xml:space="preserve">Nous contacter</w:t>
      </w:r>
    </w:p>
    <w:p>
      <w:pPr>
        <w:spacing w:before="0" w:after="100"/>
      </w:pPr>
      <w:r>
        <w:rPr>
          <w:rFonts w:ascii="Calibri" w:hAnsi="Calibri" w:cs="Calibri"/>
          <w:b/>
          <w:sz w:val="21"/>
          <w:szCs w:val="21"/>
        </w:rPr>
        <w:t xml:space="preserve">Lien d'accessibilité (caché, clavier) : </w:t>
      </w:r>
      <w:r>
        <w:rPr>
          <w:rFonts w:ascii="Calibri" w:hAnsi="Calibri" w:cs="Calibri"/>
          <w:sz w:val="21"/>
          <w:szCs w:val="21"/>
        </w:rPr>
        <w:t xml:space="preserve">Aller au contenu</w:t>
      </w:r>
    </w:p>
    <w:p>
      <w:pPr>
        <w:spacing w:before="260" w:after="100"/>
        <w:pBdr>
          <w:top w:val="single" w:sz="6" w:space="8" w:color="D9D9D9"/>
        </w:pBdr>
      </w:pPr>
      <w:r>
        <w:rPr>
          <w:rFonts w:ascii="Calibri" w:hAnsi="Calibri" w:cs="Calibri"/>
          <w:b/>
          <w:color w:val="121F4B"/>
          <w:sz w:val="26"/>
          <w:szCs w:val="26"/>
        </w:rPr>
        <w:t xml:space="preserve">Pied de page</w:t>
      </w:r>
    </w:p>
    <w:p>
      <w:pPr>
        <w:spacing w:before="0" w:after="100"/>
      </w:pPr>
      <w:r>
        <w:rPr>
          <w:rFonts w:ascii="Calibri" w:hAnsi="Calibri" w:cs="Calibri"/>
          <w:b/>
          <w:sz w:val="21"/>
          <w:szCs w:val="21"/>
        </w:rPr>
        <w:t xml:space="preserve">Slogan : </w:t>
      </w:r>
      <w:r>
        <w:rPr>
          <w:rFonts w:ascii="Calibri" w:hAnsi="Calibri" w:cs="Calibri"/>
          <w:sz w:val="21"/>
          <w:szCs w:val="21"/>
        </w:rPr>
        <w:t xml:space="preserve">Rendre l'essentiel accessible à tous, partout.</w:t>
      </w:r>
    </w:p>
    <w:p>
      <w:pPr>
        <w:spacing w:before="0" w:after="100"/>
      </w:pPr>
      <w:r>
        <w:rPr>
          <w:rFonts w:ascii="Calibri" w:hAnsi="Calibri" w:cs="Calibri"/>
          <w:b/>
          <w:sz w:val="21"/>
          <w:szCs w:val="21"/>
        </w:rPr>
        <w:t xml:space="preserve">Colonne « Navigation » : </w:t>
      </w:r>
      <w:r>
        <w:rPr>
          <w:rFonts w:ascii="Calibri" w:hAnsi="Calibri" w:cs="Calibri"/>
          <w:sz w:val="21"/>
          <w:szCs w:val="21"/>
        </w:rPr>
        <w:t xml:space="preserve">Accueil, À propos, Nos solutions, Technologie, Partenaires (mêmes liens que le menu principal)</w:t>
      </w:r>
    </w:p>
    <w:p>
      <w:pPr>
        <w:spacing w:before="0" w:after="100"/>
      </w:pPr>
      <w:r>
        <w:rPr>
          <w:rFonts w:ascii="Calibri" w:hAnsi="Calibri" w:cs="Calibri"/>
          <w:b/>
          <w:sz w:val="21"/>
          <w:szCs w:val="21"/>
        </w:rPr>
        <w:t xml:space="preserve">Colonne « Informations » : </w:t>
      </w:r>
      <w:r>
        <w:rPr>
          <w:rFonts w:ascii="Calibri" w:hAnsi="Calibri" w:cs="Calibri"/>
          <w:sz w:val="21"/>
          <w:szCs w:val="21"/>
        </w:rPr>
        <w:t xml:space="preserve">Carrières, Mentions légales, Politique de confidentialité</w:t>
      </w:r>
    </w:p>
    <w:p>
      <w:pPr>
        <w:spacing w:before="0" w:after="100"/>
      </w:pPr>
      <w:r>
        <w:rPr>
          <w:rFonts w:ascii="Calibri" w:hAnsi="Calibri" w:cs="Calibri"/>
          <w:b/>
          <w:sz w:val="21"/>
          <w:szCs w:val="21"/>
        </w:rPr>
        <w:t xml:space="preserve">Colonne « Contact » : </w:t>
      </w:r>
      <w:r>
        <w:rPr>
          <w:rFonts w:ascii="Calibri" w:hAnsi="Calibri" w:cs="Calibri"/>
          <w:sz w:val="21"/>
          <w:szCs w:val="21"/>
        </w:rPr>
        <w:t xml:space="preserve">Téléphone / email / adresse si renseignés, sinon lien « Nous contacter » (actuellement aucune coordonnée renseignée, voir section 8).</w:t>
      </w:r>
    </w:p>
    <w:p>
      <w:pPr>
        <w:spacing w:before="0" w:after="100"/>
      </w:pPr>
      <w:r>
        <w:rPr>
          <w:rFonts w:ascii="Calibri" w:hAnsi="Calibri" w:cs="Calibri"/>
          <w:b/>
          <w:sz w:val="21"/>
          <w:szCs w:val="21"/>
        </w:rPr>
        <w:t xml:space="preserve">Copyright : </w:t>
      </w:r>
      <w:r>
        <w:rPr>
          <w:rFonts w:ascii="Calibri" w:hAnsi="Calibri" w:cs="Calibri"/>
          <w:sz w:val="21"/>
          <w:szCs w:val="21"/>
        </w:rPr>
        <w:t xml:space="preserve">© 2026 TeeOff Technologies Sénégal. Tous droits réservés. (l'année et le nom du site sont générés automatiquement)</w:t>
      </w:r>
    </w:p>
    <w:p>
      <w:pPr>
        <w:spacing w:before="0" w:after="100"/>
      </w:pPr>
      <w:r>
        <w:rPr>
          <w:rFonts w:ascii="Calibri" w:hAnsi="Calibri" w:cs="Calibri"/>
          <w:b/>
          <w:sz w:val="21"/>
          <w:szCs w:val="21"/>
        </w:rPr>
        <w:t xml:space="preserve">Baseline : </w:t>
      </w:r>
      <w:r>
        <w:rPr>
          <w:rFonts w:ascii="Calibri" w:hAnsi="Calibri" w:cs="Calibri"/>
          <w:sz w:val="21"/>
          <w:szCs w:val="21"/>
        </w:rPr>
        <w:t xml:space="preserve">Un appel. Un service. Un impact.</w:t>
      </w:r>
    </w:p>
    <w:p>
      <w:pPr>
        <w:spacing w:before="260" w:after="100"/>
        <w:pBdr>
          <w:top w:val="single" w:sz="6" w:space="8" w:color="D9D9D9"/>
        </w:pBdr>
      </w:pPr>
      <w:r>
        <w:rPr>
          <w:rFonts w:ascii="Calibri" w:hAnsi="Calibri" w:cs="Calibri"/>
          <w:b/>
          <w:color w:val="121F4B"/>
          <w:sz w:val="26"/>
          <w:szCs w:val="26"/>
        </w:rPr>
        <w:t xml:space="preserve">Page 404 (page introuvable)</w:t>
      </w:r>
    </w:p>
    <w:p>
      <w:pPr>
        <w:spacing w:before="0" w:after="100"/>
      </w:pPr>
      <w:r>
        <w:rPr>
          <w:rFonts w:ascii="Calibri" w:hAnsi="Calibri" w:cs="Calibri"/>
          <w:b/>
          <w:sz w:val="21"/>
          <w:szCs w:val="21"/>
        </w:rPr>
        <w:t xml:space="preserve">Titre : </w:t>
      </w:r>
      <w:r>
        <w:rPr>
          <w:rFonts w:ascii="Calibri" w:hAnsi="Calibri" w:cs="Calibri"/>
          <w:sz w:val="21"/>
          <w:szCs w:val="21"/>
        </w:rPr>
        <w:t xml:space="preserve">Page introuvable</w:t>
      </w:r>
    </w:p>
    <w:p>
      <w:pPr>
        <w:spacing w:before="0" w:after="100"/>
      </w:pPr>
      <w:r>
        <w:rPr>
          <w:rFonts w:ascii="Calibri" w:hAnsi="Calibri" w:cs="Calibri"/>
          <w:b/>
          <w:sz w:val="21"/>
          <w:szCs w:val="21"/>
        </w:rPr>
        <w:t xml:space="preserve">Texte : </w:t>
      </w:r>
      <w:r>
        <w:rPr>
          <w:rFonts w:ascii="Calibri" w:hAnsi="Calibri" w:cs="Calibri"/>
          <w:sz w:val="21"/>
          <w:szCs w:val="21"/>
        </w:rPr>
        <w:t xml:space="preserve">La page que vous recherchez n'existe pas ou plus.</w:t>
      </w:r>
    </w:p>
    <w:p>
      <w:pPr>
        <w:spacing w:before="0" w:after="100"/>
      </w:pPr>
      <w:r>
        <w:rPr>
          <w:rFonts w:ascii="Calibri" w:hAnsi="Calibri" w:cs="Calibri"/>
          <w:b/>
          <w:sz w:val="21"/>
          <w:szCs w:val="21"/>
        </w:rPr>
        <w:t xml:space="preserve">Bouton : </w:t>
      </w:r>
      <w:r>
        <w:rPr>
          <w:rFonts w:ascii="Calibri" w:hAnsi="Calibri" w:cs="Calibri"/>
          <w:sz w:val="21"/>
          <w:szCs w:val="21"/>
        </w:rPr>
        <w:t xml:space="preserve">Retour à l'accueil</w:t>
      </w:r>
    </w:p>
    <w:p>
      <w:pPr>
        <w:spacing w:before="260" w:after="100"/>
        <w:pBdr>
          <w:top w:val="single" w:sz="6" w:space="8" w:color="D9D9D9"/>
        </w:pBdr>
      </w:pPr>
      <w:r>
        <w:rPr>
          <w:rFonts w:ascii="Calibri" w:hAnsi="Calibri" w:cs="Calibri"/>
          <w:b/>
          <w:color w:val="121F4B"/>
          <w:sz w:val="26"/>
          <w:szCs w:val="26"/>
        </w:rPr>
        <w:t xml:space="preserve">Formulaire de contact (page Contact)</w:t>
      </w:r>
    </w:p>
    <w:p>
      <w:pPr>
        <w:spacing w:before="0" w:after="60"/>
        <w:ind w:left="360"/>
      </w:pPr>
      <w:r>
        <w:rPr>
          <w:rFonts w:ascii="Calibri" w:hAnsi="Calibri" w:cs="Calibri"/>
          <w:sz w:val="21"/>
          <w:szCs w:val="21"/>
        </w:rPr>
        <w:t xml:space="preserve">•  Nom et prénom *</w:t>
      </w:r>
    </w:p>
    <w:p>
      <w:pPr>
        <w:spacing w:before="0" w:after="60"/>
        <w:ind w:left="360"/>
      </w:pPr>
      <w:r>
        <w:rPr>
          <w:rFonts w:ascii="Calibri" w:hAnsi="Calibri" w:cs="Calibri"/>
          <w:sz w:val="21"/>
          <w:szCs w:val="21"/>
        </w:rPr>
        <w:t xml:space="preserve">•  Entreprise / Organisation</w:t>
      </w:r>
    </w:p>
    <w:p>
      <w:pPr>
        <w:spacing w:before="0" w:after="60"/>
        <w:ind w:left="360"/>
      </w:pPr>
      <w:r>
        <w:rPr>
          <w:rFonts w:ascii="Calibri" w:hAnsi="Calibri" w:cs="Calibri"/>
          <w:sz w:val="21"/>
          <w:szCs w:val="21"/>
        </w:rPr>
        <w:t xml:space="preserve">•  Email *</w:t>
      </w:r>
    </w:p>
    <w:p>
      <w:pPr>
        <w:spacing w:before="0" w:after="60"/>
        <w:ind w:left="360"/>
      </w:pPr>
      <w:r>
        <w:rPr>
          <w:rFonts w:ascii="Calibri" w:hAnsi="Calibri" w:cs="Calibri"/>
          <w:sz w:val="21"/>
          <w:szCs w:val="21"/>
        </w:rPr>
        <w:t xml:space="preserve">•  Téléphone</w:t>
      </w:r>
    </w:p>
    <w:p>
      <w:pPr>
        <w:spacing w:before="0" w:after="60"/>
        <w:ind w:left="360"/>
      </w:pPr>
      <w:r>
        <w:rPr>
          <w:rFonts w:ascii="Calibri" w:hAnsi="Calibri" w:cs="Calibri"/>
          <w:sz w:val="21"/>
          <w:szCs w:val="21"/>
        </w:rPr>
        <w:t xml:space="preserve">•  Objet</w:t>
      </w:r>
    </w:p>
    <w:p>
      <w:pPr>
        <w:spacing w:before="0" w:after="60"/>
        <w:ind w:left="360"/>
      </w:pPr>
      <w:r>
        <w:rPr>
          <w:rFonts w:ascii="Calibri" w:hAnsi="Calibri" w:cs="Calibri"/>
          <w:sz w:val="21"/>
          <w:szCs w:val="21"/>
        </w:rPr>
        <w:t xml:space="preserve">•  Message *</w:t>
      </w:r>
    </w:p>
    <w:p>
      <w:pPr>
        <w:spacing w:before="0" w:after="60"/>
        <w:ind w:left="360"/>
      </w:pPr>
      <w:r>
        <w:rPr>
          <w:rFonts w:ascii="Calibri" w:hAnsi="Calibri" w:cs="Calibri"/>
          <w:sz w:val="21"/>
          <w:szCs w:val="21"/>
        </w:rPr>
        <w:t xml:space="preserve">•  Case à cocher (obligatoire) : « J'accepte que mes données soient utilisées pour traiter ma demande. »</w:t>
      </w:r>
    </w:p>
    <w:p>
      <w:pPr>
        <w:spacing w:before="0" w:after="100"/>
      </w:pPr>
      <w:r>
        <w:rPr>
          <w:rFonts w:ascii="Calibri" w:hAnsi="Calibri" w:cs="Calibri"/>
          <w:b/>
          <w:sz w:val="21"/>
          <w:szCs w:val="21"/>
        </w:rPr>
        <w:t xml:space="preserve">Bouton : </w:t>
      </w:r>
      <w:r>
        <w:rPr>
          <w:rFonts w:ascii="Calibri" w:hAnsi="Calibri" w:cs="Calibri"/>
          <w:sz w:val="21"/>
          <w:szCs w:val="21"/>
        </w:rPr>
        <w:t xml:space="preserve">Envoyer</w:t>
      </w:r>
    </w:p>
    <w:p>
      <w:pPr>
        <w:spacing w:before="0" w:after="100"/>
      </w:pPr>
      <w:r>
        <w:rPr>
          <w:rFonts w:ascii="Calibri" w:hAnsi="Calibri" w:cs="Calibri"/>
          <w:b/>
          <w:sz w:val="21"/>
          <w:szCs w:val="21"/>
        </w:rPr>
        <w:t xml:space="preserve">Message de succès : </w:t>
      </w:r>
      <w:r>
        <w:rPr>
          <w:rFonts w:ascii="Calibri" w:hAnsi="Calibri" w:cs="Calibri"/>
          <w:sz w:val="21"/>
          <w:szCs w:val="21"/>
        </w:rPr>
        <w:t xml:space="preserve">Merci, votre message a bien été envoyé. Nous vous répondrons rapidement.</w:t>
      </w:r>
    </w:p>
    <w:p>
      <w:pPr>
        <w:spacing w:before="0" w:after="100"/>
      </w:pPr>
      <w:r>
        <w:rPr>
          <w:rFonts w:ascii="Calibri" w:hAnsi="Calibri" w:cs="Calibri"/>
          <w:b/>
          <w:sz w:val="21"/>
          <w:szCs w:val="21"/>
        </w:rPr>
        <w:t xml:space="preserve">Message d'erreur : </w:t>
      </w:r>
      <w:r>
        <w:rPr>
          <w:rFonts w:ascii="Calibri" w:hAnsi="Calibri" w:cs="Calibri"/>
          <w:sz w:val="21"/>
          <w:szCs w:val="21"/>
        </w:rPr>
        <w:t xml:space="preserve">Une erreur est survenue. Merci de vérifier les champs obligatoires et de réessayer.</w:t>
      </w:r>
    </w:p>
    <w:p>
      <w:pPr>
        <w:spacing w:before="260" w:after="100"/>
        <w:pBdr>
          <w:top w:val="single" w:sz="6" w:space="8" w:color="D9D9D9"/>
        </w:pBdr>
      </w:pPr>
      <w:r>
        <w:rPr>
          <w:rFonts w:ascii="Calibri" w:hAnsi="Calibri" w:cs="Calibri"/>
          <w:b/>
          <w:color w:val="121F4B"/>
          <w:sz w:val="26"/>
          <w:szCs w:val="26"/>
        </w:rPr>
        <w:t xml:space="preserve">Formulaire « Devenir partenaire » (page Partenaires)</w:t>
      </w:r>
    </w:p>
    <w:p>
      <w:pPr>
        <w:spacing w:before="0" w:after="60"/>
        <w:ind w:left="360"/>
      </w:pPr>
      <w:r>
        <w:rPr>
          <w:rFonts w:ascii="Calibri" w:hAnsi="Calibri" w:cs="Calibri"/>
          <w:sz w:val="21"/>
          <w:szCs w:val="21"/>
        </w:rPr>
        <w:t xml:space="preserve">•  Nom *</w:t>
      </w:r>
    </w:p>
    <w:p>
      <w:pPr>
        <w:spacing w:before="0" w:after="60"/>
        <w:ind w:left="360"/>
      </w:pPr>
      <w:r>
        <w:rPr>
          <w:rFonts w:ascii="Calibri" w:hAnsi="Calibri" w:cs="Calibri"/>
          <w:sz w:val="21"/>
          <w:szCs w:val="21"/>
        </w:rPr>
        <w:t xml:space="preserve">•  Organisation</w:t>
      </w:r>
    </w:p>
    <w:p>
      <w:pPr>
        <w:spacing w:before="0" w:after="60"/>
        <w:ind w:left="360"/>
      </w:pPr>
      <w:r>
        <w:rPr>
          <w:rFonts w:ascii="Calibri" w:hAnsi="Calibri" w:cs="Calibri"/>
          <w:sz w:val="21"/>
          <w:szCs w:val="21"/>
        </w:rPr>
        <w:t xml:space="preserve">•  Fonction</w:t>
      </w:r>
    </w:p>
    <w:p>
      <w:pPr>
        <w:spacing w:before="0" w:after="60"/>
        <w:ind w:left="360"/>
      </w:pPr>
      <w:r>
        <w:rPr>
          <w:rFonts w:ascii="Calibri" w:hAnsi="Calibri" w:cs="Calibri"/>
          <w:sz w:val="21"/>
          <w:szCs w:val="21"/>
        </w:rPr>
        <w:t xml:space="preserve">•  Type de partenariat (liste : Technologique, Opérateur télécom, Santé, Éducation, Religieux / Culturel, Institutionnel, Autre)</w:t>
      </w:r>
    </w:p>
    <w:p>
      <w:pPr>
        <w:spacing w:before="0" w:after="60"/>
        <w:ind w:left="360"/>
      </w:pPr>
      <w:r>
        <w:rPr>
          <w:rFonts w:ascii="Calibri" w:hAnsi="Calibri" w:cs="Calibri"/>
          <w:sz w:val="21"/>
          <w:szCs w:val="21"/>
        </w:rPr>
        <w:t xml:space="preserve">•  Email *</w:t>
      </w:r>
    </w:p>
    <w:p>
      <w:pPr>
        <w:spacing w:before="0" w:after="60"/>
        <w:ind w:left="360"/>
      </w:pPr>
      <w:r>
        <w:rPr>
          <w:rFonts w:ascii="Calibri" w:hAnsi="Calibri" w:cs="Calibri"/>
          <w:sz w:val="21"/>
          <w:szCs w:val="21"/>
        </w:rPr>
        <w:t xml:space="preserve">•  Téléphone</w:t>
      </w:r>
    </w:p>
    <w:p>
      <w:pPr>
        <w:spacing w:before="0" w:after="60"/>
        <w:ind w:left="360"/>
      </w:pPr>
      <w:r>
        <w:rPr>
          <w:rFonts w:ascii="Calibri" w:hAnsi="Calibri" w:cs="Calibri"/>
          <w:sz w:val="21"/>
          <w:szCs w:val="21"/>
        </w:rPr>
        <w:t xml:space="preserve">•  Message *</w:t>
      </w:r>
    </w:p>
    <w:p>
      <w:pPr>
        <w:spacing w:before="0" w:after="60"/>
        <w:ind w:left="360"/>
      </w:pPr>
      <w:r>
        <w:rPr>
          <w:rFonts w:ascii="Calibri" w:hAnsi="Calibri" w:cs="Calibri"/>
          <w:sz w:val="21"/>
          <w:szCs w:val="21"/>
        </w:rPr>
        <w:t xml:space="preserve">•  Pièce jointe (facultatif — PDF ou Word)</w:t>
      </w:r>
    </w:p>
    <w:p>
      <w:pPr>
        <w:spacing w:before="0" w:after="100"/>
      </w:pPr>
      <w:r>
        <w:rPr>
          <w:rFonts w:ascii="Calibri" w:hAnsi="Calibri" w:cs="Calibri"/>
          <w:b/>
          <w:sz w:val="21"/>
          <w:szCs w:val="21"/>
        </w:rPr>
        <w:t xml:space="preserve">Bouton : </w:t>
      </w:r>
      <w:r>
        <w:rPr>
          <w:rFonts w:ascii="Calibri" w:hAnsi="Calibri" w:cs="Calibri"/>
          <w:sz w:val="21"/>
          <w:szCs w:val="21"/>
        </w:rPr>
        <w:t xml:space="preserve">Envoyer la demande</w:t>
      </w:r>
    </w:p>
    <w:p>
      <w:pPr>
        <w:spacing w:before="0" w:after="100"/>
      </w:pPr>
      <w:r>
        <w:rPr>
          <w:rFonts w:ascii="Calibri" w:hAnsi="Calibri" w:cs="Calibri"/>
          <w:b/>
          <w:sz w:val="21"/>
          <w:szCs w:val="21"/>
        </w:rPr>
        <w:t xml:space="preserve">Message de succès : </w:t>
      </w:r>
      <w:r>
        <w:rPr>
          <w:rFonts w:ascii="Calibri" w:hAnsi="Calibri" w:cs="Calibri"/>
          <w:sz w:val="21"/>
          <w:szCs w:val="21"/>
        </w:rPr>
        <w:t xml:space="preserve">Merci, votre demande de partenariat a bien été envoyée.</w:t>
      </w:r>
    </w:p>
    <w:p>
      <w:pPr>
        <w:spacing w:before="0" w:after="100"/>
      </w:pPr>
      <w:r>
        <w:rPr>
          <w:rFonts w:ascii="Calibri" w:hAnsi="Calibri" w:cs="Calibri"/>
          <w:b/>
          <w:sz w:val="21"/>
          <w:szCs w:val="21"/>
        </w:rPr>
        <w:t xml:space="preserve">Message d'erreur : </w:t>
      </w:r>
      <w:r>
        <w:rPr>
          <w:rFonts w:ascii="Calibri" w:hAnsi="Calibri" w:cs="Calibri"/>
          <w:sz w:val="21"/>
          <w:szCs w:val="21"/>
        </w:rPr>
        <w:t xml:space="preserve">Une erreur est survenue. Merci de vérifier les champs obligatoires.</w:t>
      </w:r>
    </w:p>
    <w:p>
      <w:pPr>
        <w:spacing w:before="260" w:after="100"/>
        <w:pBdr>
          <w:top w:val="single" w:sz="6" w:space="8" w:color="D9D9D9"/>
        </w:pBdr>
      </w:pPr>
      <w:r>
        <w:rPr>
          <w:rFonts w:ascii="Calibri" w:hAnsi="Calibri" w:cs="Calibri"/>
          <w:b/>
          <w:color w:val="121F4B"/>
          <w:sz w:val="26"/>
          <w:szCs w:val="26"/>
        </w:rPr>
        <w:t xml:space="preserve">Formulaire de candidature (fiche offre d'emploi)</w:t>
      </w:r>
    </w:p>
    <w:p>
      <w:pPr>
        <w:spacing w:before="0" w:after="60"/>
        <w:ind w:left="360"/>
      </w:pPr>
      <w:r>
        <w:rPr>
          <w:rFonts w:ascii="Calibri" w:hAnsi="Calibri" w:cs="Calibri"/>
          <w:sz w:val="21"/>
          <w:szCs w:val="21"/>
        </w:rPr>
        <w:t xml:space="preserve">•  Nom et prénom *</w:t>
      </w:r>
    </w:p>
    <w:p>
      <w:pPr>
        <w:spacing w:before="0" w:after="60"/>
        <w:ind w:left="360"/>
      </w:pPr>
      <w:r>
        <w:rPr>
          <w:rFonts w:ascii="Calibri" w:hAnsi="Calibri" w:cs="Calibri"/>
          <w:sz w:val="21"/>
          <w:szCs w:val="21"/>
        </w:rPr>
        <w:t xml:space="preserve">•  Email *</w:t>
      </w:r>
    </w:p>
    <w:p>
      <w:pPr>
        <w:spacing w:before="0" w:after="60"/>
        <w:ind w:left="360"/>
      </w:pPr>
      <w:r>
        <w:rPr>
          <w:rFonts w:ascii="Calibri" w:hAnsi="Calibri" w:cs="Calibri"/>
          <w:sz w:val="21"/>
          <w:szCs w:val="21"/>
        </w:rPr>
        <w:t xml:space="preserve">•  Téléphone</w:t>
      </w:r>
    </w:p>
    <w:p>
      <w:pPr>
        <w:spacing w:before="0" w:after="60"/>
        <w:ind w:left="360"/>
      </w:pPr>
      <w:r>
        <w:rPr>
          <w:rFonts w:ascii="Calibri" w:hAnsi="Calibri" w:cs="Calibri"/>
          <w:sz w:val="21"/>
          <w:szCs w:val="21"/>
        </w:rPr>
        <w:t xml:space="preserve">•  Message de motivation</w:t>
      </w:r>
    </w:p>
    <w:p>
      <w:pPr>
        <w:spacing w:before="0" w:after="60"/>
        <w:ind w:left="360"/>
      </w:pPr>
      <w:r>
        <w:rPr>
          <w:rFonts w:ascii="Calibri" w:hAnsi="Calibri" w:cs="Calibri"/>
          <w:sz w:val="21"/>
          <w:szCs w:val="21"/>
        </w:rPr>
        <w:t xml:space="preserve">•  CV (PDF ou Word)</w:t>
      </w:r>
    </w:p>
    <w:p>
      <w:pPr>
        <w:spacing w:before="0" w:after="100"/>
      </w:pPr>
      <w:r>
        <w:rPr>
          <w:rFonts w:ascii="Calibri" w:hAnsi="Calibri" w:cs="Calibri"/>
          <w:b/>
          <w:sz w:val="21"/>
          <w:szCs w:val="21"/>
        </w:rPr>
        <w:t xml:space="preserve">Bouton : </w:t>
      </w:r>
      <w:r>
        <w:rPr>
          <w:rFonts w:ascii="Calibri" w:hAnsi="Calibri" w:cs="Calibri"/>
          <w:sz w:val="21"/>
          <w:szCs w:val="21"/>
        </w:rPr>
        <w:t xml:space="preserve">Postuler</w:t>
      </w:r>
    </w:p>
    <w:p>
      <w:pPr>
        <w:spacing w:before="0" w:after="100"/>
      </w:pPr>
      <w:r>
        <w:rPr>
          <w:rFonts w:ascii="Calibri" w:hAnsi="Calibri" w:cs="Calibri"/>
          <w:b/>
          <w:sz w:val="21"/>
          <w:szCs w:val="21"/>
        </w:rPr>
        <w:t xml:space="preserve">Message de succès : </w:t>
      </w:r>
      <w:r>
        <w:rPr>
          <w:rFonts w:ascii="Calibri" w:hAnsi="Calibri" w:cs="Calibri"/>
          <w:sz w:val="21"/>
          <w:szCs w:val="21"/>
        </w:rPr>
        <w:t xml:space="preserve">Merci, votre candidature a bien été envoyée.</w:t>
      </w:r>
    </w:p>
    <w:p>
      <w:pPr>
        <w:spacing w:before="0" w:after="100"/>
      </w:pPr>
      <w:r>
        <w:rPr>
          <w:rFonts w:ascii="Calibri" w:hAnsi="Calibri" w:cs="Calibri"/>
          <w:b/>
          <w:sz w:val="21"/>
          <w:szCs w:val="21"/>
        </w:rPr>
        <w:t xml:space="preserve">Message d'erreur : </w:t>
      </w:r>
      <w:r>
        <w:rPr>
          <w:rFonts w:ascii="Calibri" w:hAnsi="Calibri" w:cs="Calibri"/>
          <w:sz w:val="21"/>
          <w:szCs w:val="21"/>
        </w:rPr>
        <w:t xml:space="preserve">Une erreur est survenue. Merci de vérifier les champs obligatoires.</w:t>
      </w:r>
    </w:p>
    <w:sectPr>
      <w:pgSz w:w="11906" w:h="16838"/>
      <w:pgMar w:top="1417" w:right="1417" w:bottom="1417" w:left="1417" w:header="708" w:footer="708" w:gutter="0"/>
    </w:sectPr>
  </w:body>
</w:document>
</file>

<file path=word/_rels/document.xml.rels><?xml version="1.0" encoding="UTF-8" standalone="yes"?><Relationships xmlns="http://schemas.openxmlformats.org/package/2006/relationships"></Relationships>
</file>

<file path=docProps/app.xml><?xml version="1.0" encoding="utf-8"?>
<Properties xmlns="http://schemas.openxmlformats.org/officeDocument/2006/extended-properties">
  <Application>PHP</Application>
</Properties>
</file>

<file path=docProps/core.xml><?xml version="1.0" encoding="utf-8"?>
<cp:coreProperties xmlns:cp="http://schemas.openxmlformats.org/package/2006/metadata/core-properties" xmlns:dc="http://purl.org/dc/elements/1.1/" xmlns:dcterms="http://purl.org/dc/terms/" xmlns:xsi="http://www.w3.org/2001/XMLSchema-instance">
  <dc:title>Textes du site TeeOff Technologies</dc:title>
  <dc:creator>Claude Code</dc:creator>
  <dcterms:created xsi:type="dcterms:W3CDTF">2026-09-02T00:00:00Z</dcterms:created>
  <dcterms:modified xsi:type="dcterms:W3CDTF">2026-09-02T00:00:00Z</dcterms:modified>
</cp:coreProperties>
</file>