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E2E" w:rsidRPr="00262B11" w:rsidRDefault="00463DD1" w:rsidP="004D7E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21</w:t>
      </w:r>
      <w:r w:rsidR="00E05E8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D7E2E">
        <w:rPr>
          <w:rFonts w:ascii="Times New Roman" w:hAnsi="Times New Roman" w:cs="Times New Roman"/>
          <w:sz w:val="28"/>
          <w:szCs w:val="28"/>
        </w:rPr>
        <w:t xml:space="preserve">Эксперимент 17. </w:t>
      </w:r>
    </w:p>
    <w:p w:rsidR="004D7E2E" w:rsidRPr="00262B11" w:rsidRDefault="00463DD1" w:rsidP="004D7E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22</w:t>
      </w:r>
      <w:bookmarkStart w:id="0" w:name="_GoBack"/>
      <w:bookmarkEnd w:id="0"/>
      <w:r w:rsidR="00E05E8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D7E2E">
        <w:rPr>
          <w:rFonts w:ascii="Times New Roman" w:hAnsi="Times New Roman" w:cs="Times New Roman"/>
          <w:sz w:val="28"/>
          <w:szCs w:val="28"/>
        </w:rPr>
        <w:t>Эксперимент 17. Вместо потенциометра угол поворота сервопривода изменяется при по</w:t>
      </w:r>
      <w:r w:rsidR="000D764F">
        <w:rPr>
          <w:rFonts w:ascii="Times New Roman" w:hAnsi="Times New Roman" w:cs="Times New Roman"/>
          <w:sz w:val="28"/>
          <w:szCs w:val="28"/>
        </w:rPr>
        <w:t>мощи фоторезистора (термистора)</w:t>
      </w:r>
    </w:p>
    <w:p w:rsidR="00351403" w:rsidRDefault="00351403"/>
    <w:sectPr w:rsidR="00351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17"/>
    <w:rsid w:val="000D764F"/>
    <w:rsid w:val="00351403"/>
    <w:rsid w:val="00463DD1"/>
    <w:rsid w:val="004D7E2E"/>
    <w:rsid w:val="00CC0417"/>
    <w:rsid w:val="00E0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32D04-9B9E-4D1B-AC0B-C091D72D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E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>SPecialiST RePack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2022-02-03T05:38:00Z</dcterms:created>
  <dcterms:modified xsi:type="dcterms:W3CDTF">2023-09-25T16:50:00Z</dcterms:modified>
</cp:coreProperties>
</file>