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b2ydipvxn9u6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00  ready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</w:rPr>
        <w:drawing>
          <wp:inline distB="114300" distT="114300" distL="114300" distR="114300">
            <wp:extent cx="5495925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jQuery 라이브러리 로드 순서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jquery 라이브러리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기타 jquery라이브러리가 필요한 라이브러리(jqueryui, bxslider,.. etc.)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 스크립트(main.js)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스크립트가 body 태그전에 로드된다면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문서가 로드 되면 할일(함수)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작성 필요하다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원문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318.46153846153845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$(document).ready(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318.46153846153845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318.46153846153845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축약2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$(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line="325.71428571428567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웹페이지가 열리는 순서 (브라우저 내부에서)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사용자가 웹페지를 방문 - 웹브라우저 시작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브라우저가 웹문서를 읽기 시작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DOM생성되면 ready 메서드가 실행됨.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(태그들을 모두 읽으면)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이때를 구분하려면 $(document).ready()를 사용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이미지를 포함한 요소들이 로드되기 시작 (img, video, audio)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페이지 로딩 완료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이때를 구분하려면  $(window).load()를 사용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nnnqgcnmrxl3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01  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dom에서 원하는 요소를 선택하여 jQuery Object로 변환하여 jQuery의 문법을 사용할수 있도록 만드는 과정.</w:t>
      </w:r>
    </w:p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(기본적으로 css 셀렉터 방식은 모두 사용 가능)</w:t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셀렉터의 종류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셀렉터 표현 방법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All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$("*")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$("#id")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Element Selector(tag)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$("h1")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Class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$(".logo")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Multiple Selector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$("h1, .logo, #id")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참조: </w:t>
      </w:r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https://codepen.io/alikerock/pen/pWEjEz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co3ned24nhy2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02  CSS 스타일 변경하기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'#typo'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'color'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'#ebc000'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);  // 스타일 하나만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//하나 이상의 스타일 변경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'#typo'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fontSize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'50px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});  // 스타일 하나 또는 하나 이상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'#typo'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ab/>
              <w:tab/>
              <w:t xml:space="preserve">fontSize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'50px',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ab/>
              <w:tab/>
              <w:t xml:space="preserve">backgroundColor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'#ae5e9b',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ab/>
              <w:tab/>
              <w:t xml:space="preserve">color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'#ebc000'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참조: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https://codepen.io/alikerock/pen/wrWNdp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bookmarkStart w:colFirst="0" w:colLast="0" w:name="_swjjy8q6i0na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03  event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mouseover, mouseout, click, resize, scroll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[할일 = (임의)함수 = 어떠한 일을 수행 ]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(function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(){실제로 할일});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).on(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',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ind w:firstLine="72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button을 클릭하면 할일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button을 클릭하면 할일</w:t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mouseover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ind w:firstLine="72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button에 마우스를 올리면 할일</w:t>
            </w:r>
          </w:p>
          <w:p w:rsidR="00000000" w:rsidDel="00000000" w:rsidP="00000000" w:rsidRDefault="00000000" w:rsidRPr="00000000" w14:paraId="0000005C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mouseout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ind w:firstLine="72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button에서 마우스가 나가면 할일</w:t>
            </w:r>
          </w:p>
          <w:p w:rsidR="00000000" w:rsidDel="00000000" w:rsidP="00000000" w:rsidRDefault="00000000" w:rsidRPr="00000000" w14:paraId="00000060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mouseover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ind w:firstLine="72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button에 마우스를 올리면 할일에 이어서</w:t>
            </w:r>
          </w:p>
          <w:p w:rsidR="00000000" w:rsidDel="00000000" w:rsidP="00000000" w:rsidRDefault="00000000" w:rsidRPr="00000000" w14:paraId="0000006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mouseout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ind w:firstLine="72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button에서 마우스가 나가면 할일</w:t>
            </w:r>
          </w:p>
          <w:p w:rsidR="00000000" w:rsidDel="00000000" w:rsidP="00000000" w:rsidRDefault="00000000" w:rsidRPr="00000000" w14:paraId="00000067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//마우스오버와 아웃을 한번에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".menu"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hover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//마우스를 올리면 할일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//마우스가 나가면 할일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scroll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ind w:firstLine="72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윈도우에 스크롤이 생기면 할일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클릭이벤트 참조 :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https://codepen.io/alikerock/pen/PJzVjJ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마우스 오버 참조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https://codepen.io/alikerock/pen/PJzVKJ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bookmarkStart w:colFirst="0" w:colLast="0" w:name="_pngwawvwxg5p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04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ifn28rgkihtx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.animate() </w:t>
      </w: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({속성:값, 속성:값},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시간,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이징,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끝나면 할일, 진행중 할일);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   backgroundColor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'#faee00',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   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'#000'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3500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'easeInOut'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'div'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   backgroundColor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'#faee00',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   color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'#000'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3500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'easeInOut'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실제할일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B">
            <w:pPr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stop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()하던일을 멈추고, stop()없으면 여러버 이벤트를 실행하고 잔상효과 남는다.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transform으로 변경한것은 애니메이트 되지 않습니다.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참조:  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https://codepen.io/alikerock/pen/gGMqXG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애니메이션 옵션을 나열하는 방식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'.scene'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opacity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'easeInOutQuint'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'애니메이션이 완료되었습니다.'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'.scene'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opacity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1200,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 xml:space="preserve">easing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'easeInOutQuint',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 xml:space="preserve">complete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'애니메이션이 완료되었습니다.'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progress: function(){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 // 진행중에 할일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      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Title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</w:rPr>
      </w:pPr>
      <w:bookmarkStart w:colFirst="0" w:colLast="0" w:name="_u9aa29ntjyo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rPr>
          <w:rFonts w:ascii="Malgun Gothic" w:cs="Malgun Gothic" w:eastAsia="Malgun Gothic" w:hAnsi="Malgun Gothic"/>
        </w:rPr>
      </w:pPr>
      <w:bookmarkStart w:colFirst="0" w:colLast="0" w:name="_d1wk9qceaaqa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.progress 옵션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animate() 메서드에서 javascript 객체를 다루는 방법</w:t>
      </w:r>
    </w:p>
    <w:p w:rsidR="00000000" w:rsidDel="00000000" w:rsidP="00000000" w:rsidRDefault="00000000" w:rsidRPr="00000000" w14:paraId="000000B4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hour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1500,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progress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now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hour;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now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화면 ]</w:t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Malgun Gothic" w:cs="Malgun Gothic" w:eastAsia="Malgun Gothic" w:hAnsi="Malgun Gothic"/>
                <w:color w:val="000088"/>
                <w:sz w:val="24"/>
                <w:szCs w:val="24"/>
                <w:shd w:fill="fafbfc" w:val="clear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88"/>
                <w:sz w:val="24"/>
                <w:szCs w:val="24"/>
                <w:shd w:fill="fafbfc" w:val="clear"/>
              </w:rPr>
              <w:drawing>
                <wp:inline distB="114300" distT="114300" distL="114300" distR="114300">
                  <wp:extent cx="4391025" cy="35052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350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280" w:hRule="atLeast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percent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percent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percentData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1500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progress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now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percent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//this는 애니메이션 효과를 실행하는 객체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npo8022jt1t2" w:id="8"/>
      <w:bookmarkEnd w:id="8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05 Event control animation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firstLine="720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 backgroundColor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'#faee00',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 color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'#000'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3500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'easeInOut'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Title"/>
        <w:rPr>
          <w:rFonts w:ascii="Malgun Gothic" w:cs="Malgun Gothic" w:eastAsia="Malgun Gothic" w:hAnsi="Malgun Gothic"/>
          <w:shd w:fill="666666" w:val="clear"/>
        </w:rPr>
      </w:pPr>
      <w:bookmarkStart w:colFirst="0" w:colLast="0" w:name="_ec7szy1kdv2r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06  find &amp; filter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find()  (자식중…  css의 공백)</w:t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다음은 모두 같은 요소를 지정한 것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'#button1 button'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'#button1 button &gt; span'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4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0.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'&gt; span'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'#buttons1'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'&gt; span');</w:t>
            </w:r>
          </w:p>
          <w:p w:rsidR="00000000" w:rsidDel="00000000" w:rsidP="00000000" w:rsidRDefault="00000000" w:rsidRPr="00000000" w14:paraId="000000E6">
            <w:pPr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'&gt; span');</w:t>
            </w:r>
          </w:p>
        </w:tc>
      </w:tr>
    </w:tbl>
    <w:p w:rsidR="00000000" w:rsidDel="00000000" w:rsidP="00000000" w:rsidRDefault="00000000" w:rsidRPr="00000000" w14:paraId="000000E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filter()  (자신중… css 공백없이 붙여쓰기)</w:t>
      </w:r>
    </w:p>
    <w:p w:rsidR="00000000" w:rsidDel="00000000" w:rsidP="00000000" w:rsidRDefault="00000000" w:rsidRPr="00000000" w14:paraId="000000E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다음은 모두 같은 요소를 지정한 것</w:t>
      </w:r>
    </w:p>
    <w:p w:rsidR="00000000" w:rsidDel="00000000" w:rsidP="00000000" w:rsidRDefault="00000000" w:rsidRPr="00000000" w14:paraId="000000EA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'#button1 button.btn'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filter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'.btn'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 same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6666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'#buttons1'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find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'button'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filter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8800"/>
                <w:sz w:val="24"/>
                <w:szCs w:val="24"/>
                <w:rtl w:val="0"/>
              </w:rPr>
              <w:t xml:space="preserve">'.btn')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Title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</w:rPr>
      </w:pPr>
      <w:bookmarkStart w:colFirst="0" w:colLast="0" w:name="_tlldnmvgpp8z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07 .eq()</w:t>
      </w:r>
    </w:p>
    <w:p w:rsidR="00000000" w:rsidDel="00000000" w:rsidP="00000000" w:rsidRDefault="00000000" w:rsidRPr="00000000" w14:paraId="000000F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eq( )  인덱스번호로 개체 선택</w:t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여러 개의 jQuery 객체중 매개변수로 전달한 인덱스에 해당(상응 equivanlent)하는 것을 선택하는 메서드’ </w:t>
      </w:r>
    </w:p>
    <w:p w:rsidR="00000000" w:rsidDel="00000000" w:rsidP="00000000" w:rsidRDefault="00000000" w:rsidRPr="00000000" w14:paraId="000000F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예) // 첫번째 슬라이드에 페이드 인으로 표시</w:t>
      </w:r>
    </w:p>
    <w:p w:rsidR="00000000" w:rsidDel="00000000" w:rsidP="00000000" w:rsidRDefault="00000000" w:rsidRPr="00000000" w14:paraId="000000F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아래는 모두 같은 결과를 보여준다.</w:t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"p:eq(1)"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eq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"background-color"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https://codepen.io/alikerock/pen/aLZXqz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문제: 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http://codepen.io/alikerock/pen/MpmLWB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byn1pqu2zrs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1m0i6irdffvj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06  setInterval()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일정 시간마다 할일</w:t>
      </w:r>
    </w:p>
    <w:p w:rsidR="00000000" w:rsidDel="00000000" w:rsidP="00000000" w:rsidRDefault="00000000" w:rsidRPr="00000000" w14:paraId="00000105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zuwkpt9i7o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setInterval(할일, 시간);</w:t>
      </w:r>
    </w:p>
    <w:p w:rsidR="00000000" w:rsidDel="00000000" w:rsidP="00000000" w:rsidRDefault="00000000" w:rsidRPr="00000000" w14:paraId="00000107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setInverval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9">
            <w:pPr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alert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'전송'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https://codepen.io/alikerock/pen/jGMbOR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jds0govlnwtc" w:id="14"/>
      <w:bookmarkEnd w:id="14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07  clearInterval()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setInterval을 종료하려면 clearInteval()이 필요. clearInterval하려면 대상의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이름(변수명)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 있어야 한다.</w:t>
      </w:r>
    </w:p>
    <w:p w:rsidR="00000000" w:rsidDel="00000000" w:rsidP="00000000" w:rsidRDefault="00000000" w:rsidRPr="00000000" w14:paraId="00000112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var 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timer =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setInverval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14">
            <w:pPr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alert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'전송'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clearInterval(timer); 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https://codepen.io/alikerock/pen/aLmvzZ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</w:rPr>
      </w:pPr>
      <w:bookmarkStart w:colFirst="0" w:colLast="0" w:name="_odk5olmacw73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08  .each()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각 요소별로 매개변수에 지정된 함수를 실행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함수의 매개변수에는 효과를 적용하는 현재 요소의 인덱스번호(전체중 몇번째 요소인지)가 전달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each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index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각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요소마다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개별적인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작업을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처리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https://codepen.io/alikerock/pen/bowVVO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https://codepen.io/alikerock/pen/oGzjxw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Title"/>
        <w:rPr>
          <w:rFonts w:ascii="Malgun Gothic" w:cs="Malgun Gothic" w:eastAsia="Malgun Gothic" w:hAnsi="Malgun Gothic"/>
        </w:rPr>
      </w:pPr>
      <w:bookmarkStart w:colFirst="0" w:colLast="0" w:name="_h64jgvhrmnyj" w:id="16"/>
      <w:bookmarkEnd w:id="16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09  클래스 관련 메서드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</w:rPr>
      </w:pPr>
      <w:bookmarkStart w:colFirst="0" w:colLast="0" w:name="_pbhc9816qcf1" w:id="17"/>
      <w:bookmarkEnd w:id="17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.toggleClass()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toggleClass() 메서드는 매개변수에 지정한 클래스명(문자열)이 jquery 객체에 포함된 요소의 class 속성값으로 지정되어 있는지 확인 한 다음 지정되어 있지 않으면 속성값을 추가하고 이미 지정되어 있다면 제거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"p"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toggleClass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"main"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참조: </w:t>
      </w:r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https://codepen.io/alikerock/pen/pWEJxG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</w:rPr>
      </w:pPr>
      <w:bookmarkStart w:colFirst="0" w:colLast="0" w:name="_2g8ikk6jhk1v" w:id="18"/>
      <w:bookmarkEnd w:id="18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.hasClass()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hasClass() 메서드는 매개변수에 전달된 클래스명(문자열)이 요소의 Class 속성값으로 지정되어 있다면 true, 아니면 false 반환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Consolas" w:cs="Consolas" w:eastAsia="Consolas" w:hAnsi="Consolas"/>
          <w:b w:val="1"/>
          <w:color w:val="00008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88"/>
          <w:sz w:val="24"/>
          <w:szCs w:val="24"/>
          <w:rtl w:val="0"/>
        </w:rPr>
        <w:t xml:space="preserve">해당 요소가 괄호()안의 클래스명이 있는지 없는지 검사할 때 사용.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$aside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hasClass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'open'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$aside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stop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  <w:t xml:space="preserve">   left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'-70px'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'easeOutBack'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addClass()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메서드 ‘매개변수에 전달된 클래스명을 class 속성값으로 추가’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removeClass()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메서드 ‘매개변수에 전달된 클래스명을 class 속성값에서 제거’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 : 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https://codepen.io/alikerock/pen/OxRVav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</w:rPr>
      </w:pPr>
      <w:bookmarkStart w:colFirst="0" w:colLast="0" w:name="_idtzuj2xrkca" w:id="19"/>
      <w:bookmarkEnd w:id="19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10 .attr()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attr()메서드는 ‘요소의 속성값을 찾거나 속성값을 설정’하는 메서드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(속성명);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값 가져오기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(속성명,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속성값); // 값 변경하기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srcValue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'img'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'src'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//src 속성의 값을 변수 srcValue에 저장한 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'img'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attr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'src'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'img/btn_close.png'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src의 속성값을 img/btn_close.png로 변경한 것.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참조 : </w:t>
      </w:r>
      <w:hyperlink r:id="rId21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https://codepen.io/alikerock/pen/XejbGJ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Title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</w:rPr>
      </w:pPr>
      <w:bookmarkStart w:colFirst="0" w:colLast="0" w:name="_jsuxn81lainx" w:id="20"/>
      <w:bookmarkEnd w:id="20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11 .html(),  text()</w:t>
      </w:r>
    </w:p>
    <w:p w:rsidR="00000000" w:rsidDel="00000000" w:rsidP="00000000" w:rsidRDefault="00000000" w:rsidRPr="00000000" w14:paraId="0000016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A.text(B) a요소의 컨텐츠로 B를 작성(글씨 형식으로)</w:t>
      </w:r>
    </w:p>
    <w:p w:rsidR="00000000" w:rsidDel="00000000" w:rsidP="00000000" w:rsidRDefault="00000000" w:rsidRPr="00000000" w14:paraId="0000016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A.html(B) a요소의 컨텐츠로 B를 작성(html tag 형식으로)</w:t>
      </w:r>
    </w:p>
    <w:p w:rsidR="00000000" w:rsidDel="00000000" w:rsidP="00000000" w:rsidRDefault="00000000" w:rsidRPr="00000000" w14:paraId="0000016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var C = A.text() a요소의 컨텐츠를 C변수에 저장(글씨 형식으로)</w:t>
      </w:r>
    </w:p>
    <w:p w:rsidR="00000000" w:rsidDel="00000000" w:rsidP="00000000" w:rsidRDefault="00000000" w:rsidRPr="00000000" w14:paraId="0000016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var C = A.html()  a요소의 컨텐츠를 C변수에 저장(태그 형식으로)</w:t>
      </w:r>
    </w:p>
    <w:p w:rsidR="00000000" w:rsidDel="00000000" w:rsidP="00000000" w:rsidRDefault="00000000" w:rsidRPr="00000000" w14:paraId="0000016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105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A.html(B)  //B를 html 형식으로 추가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105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105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right="105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$('body').html('&lt;h1&gt;Paragraph changed!&lt;/h1&gt;');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참조 : </w:t>
      </w:r>
      <w:hyperlink r:id="rId22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https://codepen.io/alikerock/pen/VwwNmXo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Title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tsr9u02evyfe" w:id="21"/>
      <w:bookmarkEnd w:id="21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12.  요소의 기본 기능 막기 .preventDefault()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.preventDefault() 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선택한요소의 기본기능(링크) 막기</w:t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"#top"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"go-top"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"Back to Top"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&gt;&lt;i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"fa fa-arrow-up"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&gt;&lt;/i&gt;&lt;/a&gt;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'.go-top'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click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preventDefault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'html, body'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scrollTop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'easeOutQuart'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Title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fetg7jrku9jb" w:id="22"/>
      <w:bookmarkEnd w:id="22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append()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A.appendTo(B)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A를 B에게 추가 B의 내용의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 뒤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에 추가</w:t>
      </w:r>
    </w:p>
    <w:p w:rsidR="00000000" w:rsidDel="00000000" w:rsidP="00000000" w:rsidRDefault="00000000" w:rsidRPr="00000000" w14:paraId="0000018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A.append(B)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B를 A에게 추가 A의 내용의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뒤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에 추가</w:t>
      </w:r>
    </w:p>
    <w:p w:rsidR="00000000" w:rsidDel="00000000" w:rsidP="00000000" w:rsidRDefault="00000000" w:rsidRPr="00000000" w14:paraId="0000018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A.prependTo(B)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A를 B에게 추가 B의 내용의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앞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에 추가</w:t>
      </w:r>
    </w:p>
    <w:p w:rsidR="00000000" w:rsidDel="00000000" w:rsidP="00000000" w:rsidRDefault="00000000" w:rsidRPr="00000000" w14:paraId="0000018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A.prepend(B)  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B를 A에게 추가 A의 내용의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앞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에 추가</w:t>
      </w:r>
    </w:p>
    <w:p w:rsidR="00000000" w:rsidDel="00000000" w:rsidP="00000000" w:rsidRDefault="00000000" w:rsidRPr="00000000" w14:paraId="0000018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추가하려는 대상이 html 있으면, 그 대상 이동한다.</w:t>
      </w:r>
    </w:p>
    <w:p w:rsidR="00000000" w:rsidDel="00000000" w:rsidP="00000000" w:rsidRDefault="00000000" w:rsidRPr="00000000" w14:paraId="0000018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추가하려는 대상이 html 없으면, 그 대상(내용)을 추가한다.</w:t>
      </w:r>
    </w:p>
    <w:p w:rsidR="00000000" w:rsidDel="00000000" w:rsidP="00000000" w:rsidRDefault="00000000" w:rsidRPr="00000000" w14:paraId="0000018D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yumzbexj0708" w:id="23"/>
      <w:bookmarkEnd w:id="23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13.  요소의 위치 파악하기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Title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1m7nkxz457ca" w:id="24"/>
      <w:bookmarkEnd w:id="24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66666" w:val="clear"/>
          <w:rtl w:val="0"/>
        </w:rPr>
        <w:t xml:space="preserve">.offset()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선택한요소의 위치(브라우저 기준으로 왼쪽에서의 위치, 탑에서의 위치)를 반환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hyperlink r:id="rId23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http://codepen.io/alikerock/pen/RaWqdv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$('div').offset().top  //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div요소가 브라우저 기준으로 상단에서 얼만큼 떨어진 위치에 있는지 값을 반환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$('div').offset().left  //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div요소가 브라우저 기준으로 왼쪽에서 얼만큼 떨어진 위치에 있는지 값을 반환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var p = $('p:last');</w:t>
            </w:r>
          </w:p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offset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'left: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offset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left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', top: 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offset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top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offsetTop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offset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top;</w:t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//높이만 확인하기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.scrollTop()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선택한 요소의 스크롤의 양을 반환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http://codepen.io/alikerock/pen/reOQbw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&lt;script&gt;var win = $(window);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$("p:last").text( "scrollTop:" + win.scrollTop() );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</w:rPr>
      </w:pPr>
      <w:bookmarkStart w:colFirst="0" w:colLast="0" w:name="_5khx1rqcpgrf" w:id="25"/>
      <w:bookmarkEnd w:id="25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14 기본 조건문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(조건)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//참일 때 할일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rtl w:val="0"/>
              </w:rPr>
              <w:t xml:space="preserve">//거짓일 때 할일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bookmarkStart w:colFirst="0" w:colLast="0" w:name="_xzzapekenojd" w:id="26"/>
      <w:bookmarkEnd w:id="26"/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[예시] 윈도우에 스크롤이 300이상이라는 조건이 참일때, 거짓일때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scroll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scrollTop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300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'.go-top'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fadeIn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ab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'.go-top'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fadeOut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2d  애니메이션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기본적으로 jquery에서는 animate 메서드롤 transform속성이 바뀌는 것은 구현되지 않지만, 아래 라이브러리를 로드하면 가능하다.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hyperlink r:id="rId25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http://louisremi.github.io/jquery.transform.js/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.resize()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선택한 요소의 사이즈가 바뀌는 이벤트를 감지 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http://codepen.io/alikerock/pen/dMYQEg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&lt;script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"https://ajax.googleapis.com/ajax/libs/jquery/1.12.0/jquery.min.js"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&gt;&lt;/script&gt;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ready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window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resize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    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800"/>
                <w:sz w:val="24"/>
                <w:szCs w:val="24"/>
                <w:rtl w:val="0"/>
              </w:rPr>
              <w:t xml:space="preserve">"span"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6666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&lt;/script&gt;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Window resized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&lt;/span&gt;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 times.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rtl w:val="0"/>
              </w:rPr>
              <w:t xml:space="preserve">Try resizing your browser window.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$('li').index() 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li의 순번 알아오기</w:t>
      </w:r>
    </w:p>
    <w:p w:rsidR="00000000" w:rsidDel="00000000" w:rsidP="00000000" w:rsidRDefault="00000000" w:rsidRPr="00000000" w14:paraId="000001EC">
      <w:pPr>
        <w:rPr>
          <w:rFonts w:ascii="Malgun Gothic" w:cs="Malgun Gothic" w:eastAsia="Malgun Gothic" w:hAnsi="Malgun Gothic"/>
          <w:sz w:val="24"/>
          <w:szCs w:val="24"/>
        </w:rPr>
      </w:pPr>
      <w:hyperlink r:id="rId27">
        <w:r w:rsidDel="00000000" w:rsidR="00000000" w:rsidRPr="00000000">
          <w:rPr>
            <w:rFonts w:ascii="Malgun Gothic" w:cs="Malgun Gothic" w:eastAsia="Malgun Gothic" w:hAnsi="Malgun Gothic"/>
            <w:b w:val="1"/>
            <w:color w:val="1155cc"/>
            <w:sz w:val="24"/>
            <w:szCs w:val="24"/>
            <w:u w:val="single"/>
            <w:rtl w:val="0"/>
          </w:rPr>
          <w:t xml:space="preserve">https://codepen.io/alikerock/pen/KXMJRb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$('li').eq(0) 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index 0번에 해당 요소 선택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$('div').offset().top 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브라우저를 기준으로 상단에서의 위치.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xi0ar03jbaho" w:id="28"/>
      <w:bookmarkEnd w:id="28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 15 </w:t>
      </w:r>
      <w:bookmarkStart w:colFirst="0" w:colLast="0" w:name="k7140j5shl59" w:id="27"/>
      <w:bookmarkEnd w:id="27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숫자에 천단위 콤마 찍기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자바스크립트</w:t>
      </w:r>
    </w:p>
    <w:tbl>
      <w:tblPr>
        <w:tblStyle w:val="Table29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var number = 123456.789;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console.log(number.toLocaleString());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// Displays 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123,456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" if in U.S. English locale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widowControl w:val="0"/>
              <w:spacing w:after="360" w:line="335.99999999999994" w:lineRule="auto"/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shd w:fill="eeeeee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54248"/>
                <w:sz w:val="24"/>
                <w:szCs w:val="24"/>
                <w:shd w:fill="eeeeee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shd w:fill="eeeeee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b54248"/>
                <w:sz w:val="24"/>
                <w:szCs w:val="24"/>
                <w:shd w:fill="eeeeee" w:val="clear"/>
                <w:rtl w:val="0"/>
              </w:rPr>
              <w:t xml:space="preserve">toLocaleString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458b"/>
                <w:sz w:val="24"/>
                <w:szCs w:val="24"/>
                <w:shd w:fill="eeeeee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shd w:fill="eeee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shd w:fill="eeeeee" w:val="clear"/>
                <w:rtl w:val="0"/>
              </w:rPr>
              <w:t xml:space="preserve">minimumFractionDigits: </w:t>
            </w:r>
            <w:r w:rsidDel="00000000" w:rsidR="00000000" w:rsidRPr="00000000">
              <w:rPr>
                <w:rFonts w:ascii="Consolas" w:cs="Consolas" w:eastAsia="Consolas" w:hAnsi="Consolas"/>
                <w:color w:val="95353a"/>
                <w:sz w:val="24"/>
                <w:szCs w:val="24"/>
                <w:shd w:fill="eeee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212121"/>
                <w:sz w:val="24"/>
                <w:szCs w:val="24"/>
                <w:shd w:fill="eeeeee" w:val="clear"/>
                <w:rtl w:val="0"/>
              </w:rPr>
              <w:t xml:space="preserve"> maximumFractionDigits: </w:t>
            </w:r>
            <w:r w:rsidDel="00000000" w:rsidR="00000000" w:rsidRPr="00000000">
              <w:rPr>
                <w:rFonts w:ascii="Consolas" w:cs="Consolas" w:eastAsia="Consolas" w:hAnsi="Consolas"/>
                <w:color w:val="95353a"/>
                <w:sz w:val="24"/>
                <w:szCs w:val="24"/>
                <w:shd w:fill="eeeeee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}));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// Displays 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123,456.78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" if in U.S. English locale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widowControl w:val="0"/>
              <w:spacing w:after="360" w:line="335.99999999999994" w:lineRule="auto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6262"/>
                <w:sz w:val="24"/>
                <w:szCs w:val="24"/>
                <w:shd w:fill="eeeeee" w:val="clear"/>
                <w:rtl w:val="0"/>
              </w:rPr>
              <w:t xml:space="preserve">number.toLocaleString('en-IN', {style: 'currency', currency: 'USD' , minimumFractionDigits: 2, maximumFractionDigits: 2});</w:t>
              <w:br w:type="textWrapping"/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// Displays "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$123,456.78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" if in U.S. English locale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https://developer.mozilla.org/en-US/docs/Web/JavaScript/Reference/Global_Objects/Number/toLocaleString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jQuery 라이브러리 활용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https://github.com/customd/jquery-number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$.number( 5020.2364 ); // Outputs 5,020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$.number( 5020.2364, 2 ); // Outputs: 5,020.24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$.number( 135.8729, 3, ',' ); // Outputs: 135,873</w:t>
            </w:r>
          </w:p>
        </w:tc>
      </w:tr>
    </w:tbl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histroy.go(-1);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shd w:fill="f9f9f9" w:val="clear"/>
          <w:rtl w:val="0"/>
        </w:rPr>
        <w:t xml:space="preserve">// 이전 페이지... 즉 한단계 뒤로 돌아가기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histroy.go(-2);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shd w:fill="f9f9f9" w:val="clear"/>
          <w:rtl w:val="0"/>
        </w:rPr>
        <w:t xml:space="preserve">// 두단계 이전의 페이지로 이동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histroy.go(-3);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shd w:fill="f9f9f9" w:val="clear"/>
          <w:rtl w:val="0"/>
        </w:rPr>
        <w:t xml:space="preserve">// 세단계 이전의 페이지로 이동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history.back();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shd w:fill="f9f9f9" w:val="clear"/>
          <w:rtl w:val="0"/>
        </w:rPr>
        <w:t xml:space="preserve">// history.go(-1)과 동일한 기능을 구현하나 go(-1)이 보편적으로 사용됨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history.forward();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44444"/>
          <w:sz w:val="21"/>
          <w:szCs w:val="21"/>
          <w:shd w:fill="f9f9f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44444"/>
          <w:sz w:val="21"/>
          <w:szCs w:val="21"/>
          <w:shd w:fill="f9f9f9" w:val="clear"/>
          <w:rtl w:val="0"/>
        </w:rPr>
        <w:t xml:space="preserve">// history.go(1)과 동일하며 앞으로 이동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color w:val="444444"/>
          <w:sz w:val="21"/>
          <w:szCs w:val="21"/>
          <w:shd w:fill="f9f9f9" w:val="clear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Title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xq70rjo6hnc7" w:id="29"/>
      <w:bookmarkEnd w:id="29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 16 마우스 휠 컨트롤(wheel control)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마우스 휠로 슬라이드 이전, 다음 컨트롤하기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아래 예시는 bxslider를 기준으로 휠을 올리고 내릴때 이전 다음 슬라이드로 이동하는 코드.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hyperlink r:id="rId30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http://bxslider.com/options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참조: </w:t>
      </w:r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https://codepen.io/alikerock/pen/ZKwxmz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slider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'.bxslider'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bxSlider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  mode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'horizontal',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   captions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//메인슬라이드 휠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$container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'.bxslider'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 휠의 이벤트 값 확인하기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 xml:space="preserve">$container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'mousewheel'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slidebyWheel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//mousewheel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slidebyWheel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delta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delta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//휠을 아래로 내렸을 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'mousewheel'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//일단 휠이 움직이면 더이상 휠검사를 하지 않도록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slider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goToNextSlide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setTimeout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ab/>
              <w:t xml:space="preserve">$container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'mousewheel'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slidebyWheel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//1초 정도 있다 가는 다시 휠검사를 할 수 있도록 한다.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//휠을 위로 올렸을 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'mousewheel'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slider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goToPrevSlide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 xml:space="preserve">setTimeout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  <w:tab/>
              <w:t xml:space="preserve">$container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'mousewheel'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slidebyWheel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},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 xml:space="preserve">} 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0000"/>
                <w:sz w:val="24"/>
                <w:szCs w:val="24"/>
                <w:rtl w:val="0"/>
              </w:rPr>
              <w:t xml:space="preserve">//메인슬라이드 휠 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Title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tb2qecyre0ba" w:id="30"/>
      <w:bookmarkEnd w:id="30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 17 jQuery 오류 방지 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index.html에 bxslider를 적용했다. 하지만 about.html에는 bxslider가 없다. 하지만, about.html 에서도 같은 main.js파일을 사용하면 about.html에서 해당 코드 부분에서 .main-slide가 없기때문에 에러가 발생하고 그이후의 코드는 적용되지 않는다. </w:t>
      </w:r>
    </w:p>
    <w:p w:rsidR="00000000" w:rsidDel="00000000" w:rsidP="00000000" w:rsidRDefault="00000000" w:rsidRPr="00000000" w14:paraId="0000025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이를 막기 위해서는 ‘해당 요소가 있을 때만 라이브러리를 적용해’ 가 필요하다.</w:t>
      </w:r>
    </w:p>
    <w:p w:rsidR="00000000" w:rsidDel="00000000" w:rsidP="00000000" w:rsidRDefault="00000000" w:rsidRPr="00000000" w14:paraId="0000025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해당요소가 있다는 것을 조건문을 작성하기 위해 아래와 같이 작성한다.</w:t>
      </w:r>
    </w:p>
    <w:p w:rsidR="00000000" w:rsidDel="00000000" w:rsidP="00000000" w:rsidRDefault="00000000" w:rsidRPr="00000000" w14:paraId="0000025E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[main.js]</w:t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'.main-slide'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  <w:tab/>
              <w:t xml:space="preserve">$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'.main-slide'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bxSlider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5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Style w:val="Title"/>
        <w:rPr>
          <w:rFonts w:ascii="Malgun Gothic" w:cs="Malgun Gothic" w:eastAsia="Malgun Gothic" w:hAnsi="Malgun Gothic"/>
          <w:sz w:val="24"/>
          <w:szCs w:val="24"/>
        </w:rPr>
      </w:pPr>
      <w:bookmarkStart w:colFirst="0" w:colLast="0" w:name="_y70milguzwt2" w:id="31"/>
      <w:bookmarkEnd w:id="31"/>
      <w:r w:rsidDel="00000000" w:rsidR="00000000" w:rsidRPr="00000000">
        <w:rPr>
          <w:rFonts w:ascii="Malgun Gothic" w:cs="Malgun Gothic" w:eastAsia="Malgun Gothic" w:hAnsi="Malgun Gothic"/>
          <w:b w:val="1"/>
          <w:color w:val="ffffff"/>
          <w:sz w:val="28"/>
          <w:szCs w:val="28"/>
          <w:shd w:fill="6aa84f" w:val="clear"/>
          <w:rtl w:val="0"/>
        </w:rPr>
        <w:t xml:space="preserve"> 18 jQuery 요소의 크기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hyperlink r:id="rId32">
        <w:r w:rsidDel="00000000" w:rsidR="00000000" w:rsidRPr="00000000">
          <w:rPr>
            <w:rFonts w:ascii="Malgun Gothic" w:cs="Malgun Gothic" w:eastAsia="Malgun Gothic" w:hAnsi="Malgun Gothic"/>
            <w:color w:val="1155cc"/>
            <w:sz w:val="24"/>
            <w:szCs w:val="24"/>
            <w:u w:val="single"/>
            <w:rtl w:val="0"/>
          </w:rPr>
          <w:t xml:space="preserve">https://www.w3schools.com/jquery/html_outerheight.asp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</w:rPr>
        <w:drawing>
          <wp:inline distB="114300" distT="114300" distL="114300" distR="114300">
            <wp:extent cx="3962400" cy="1905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spacing w:after="0" w:afterAutospacing="0" w:before="220" w:lineRule="auto"/>
        <w:ind w:left="720" w:hanging="360"/>
      </w:pPr>
      <w:hyperlink r:id="rId34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width()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 - 요소 컨텐츠의 너비</w:t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5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height()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rtl w:val="0"/>
        </w:rPr>
        <w:t xml:space="preserve"> - 요소 컨텐츠의 높이</w:t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innerWidth()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 (includes padding)</w:t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7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innerHeight()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(includes padding)</w:t>
      </w:r>
    </w:p>
    <w:p w:rsidR="00000000" w:rsidDel="00000000" w:rsidP="00000000" w:rsidRDefault="00000000" w:rsidRPr="00000000" w14:paraId="000002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outerWidth()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(includes border).</w:t>
      </w:r>
    </w:p>
    <w:p w:rsidR="00000000" w:rsidDel="00000000" w:rsidP="00000000" w:rsidRDefault="00000000" w:rsidRPr="00000000" w14:paraId="0000027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3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innerHeight(true)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(includes margin)</w:t>
      </w:r>
    </w:p>
    <w:p w:rsidR="00000000" w:rsidDel="00000000" w:rsidP="00000000" w:rsidRDefault="00000000" w:rsidRPr="00000000" w14:paraId="00000273">
      <w:pPr>
        <w:numPr>
          <w:ilvl w:val="0"/>
          <w:numId w:val="1"/>
        </w:numPr>
        <w:spacing w:after="220" w:before="0" w:beforeAutospacing="0" w:lineRule="auto"/>
        <w:ind w:left="720" w:hanging="360"/>
      </w:pPr>
      <w:hyperlink r:id="rId4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u w:val="single"/>
            <w:rtl w:val="0"/>
          </w:rPr>
          <w:t xml:space="preserve">outerWidth(true)</w:t>
        </w:r>
      </w:hyperlink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 - (includes margin).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algun Gothic"/>
  <w:font w:name="Consolas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w3schools.com/jquery/html_outerwidth.asp" TargetMode="External"/><Relationship Id="rId20" Type="http://schemas.openxmlformats.org/officeDocument/2006/relationships/hyperlink" Target="https://codepen.io/alikerock/pen/OxRVav" TargetMode="External"/><Relationship Id="rId22" Type="http://schemas.openxmlformats.org/officeDocument/2006/relationships/hyperlink" Target="https://codepen.io/alikerock/pen/VwwNmXo" TargetMode="External"/><Relationship Id="rId21" Type="http://schemas.openxmlformats.org/officeDocument/2006/relationships/hyperlink" Target="https://codepen.io/alikerock/pen/XejbGJ" TargetMode="External"/><Relationship Id="rId24" Type="http://schemas.openxmlformats.org/officeDocument/2006/relationships/hyperlink" Target="http://codepen.io/alikerock/pen/reOQbw" TargetMode="External"/><Relationship Id="rId23" Type="http://schemas.openxmlformats.org/officeDocument/2006/relationships/hyperlink" Target="http://codepen.io/alikerock/pen/RaWqd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alikerock/pen/PJzVjJ" TargetMode="External"/><Relationship Id="rId26" Type="http://schemas.openxmlformats.org/officeDocument/2006/relationships/hyperlink" Target="http://codepen.io/alikerock/pen/dMYQEg" TargetMode="External"/><Relationship Id="rId25" Type="http://schemas.openxmlformats.org/officeDocument/2006/relationships/hyperlink" Target="http://louisremi.github.io/jquery.transform.js/" TargetMode="External"/><Relationship Id="rId28" Type="http://schemas.openxmlformats.org/officeDocument/2006/relationships/hyperlink" Target="https://developer.mozilla.org/en-US/docs/Web/JavaScript/Reference/Global_Objects/Number/toLocaleString" TargetMode="External"/><Relationship Id="rId27" Type="http://schemas.openxmlformats.org/officeDocument/2006/relationships/hyperlink" Target="https://codepen.io/alikerock/pen/KXMJRb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s://github.com/customd/jquery-number" TargetMode="External"/><Relationship Id="rId7" Type="http://schemas.openxmlformats.org/officeDocument/2006/relationships/hyperlink" Target="https://codepen.io/alikerock/pen/pWEjEz" TargetMode="External"/><Relationship Id="rId8" Type="http://schemas.openxmlformats.org/officeDocument/2006/relationships/hyperlink" Target="https://codepen.io/alikerock/pen/wrWNdp" TargetMode="External"/><Relationship Id="rId31" Type="http://schemas.openxmlformats.org/officeDocument/2006/relationships/hyperlink" Target="https://codepen.io/alikerock/pen/ZKwxmz" TargetMode="External"/><Relationship Id="rId30" Type="http://schemas.openxmlformats.org/officeDocument/2006/relationships/hyperlink" Target="http://bxslider.com/options" TargetMode="External"/><Relationship Id="rId11" Type="http://schemas.openxmlformats.org/officeDocument/2006/relationships/hyperlink" Target="https://codepen.io/alikerock/pen/gGMqXG" TargetMode="External"/><Relationship Id="rId33" Type="http://schemas.openxmlformats.org/officeDocument/2006/relationships/image" Target="media/image1.png"/><Relationship Id="rId10" Type="http://schemas.openxmlformats.org/officeDocument/2006/relationships/hyperlink" Target="https://codepen.io/alikerock/pen/PJzVKJ" TargetMode="External"/><Relationship Id="rId32" Type="http://schemas.openxmlformats.org/officeDocument/2006/relationships/hyperlink" Target="https://www.w3schools.com/jquery/html_outerheight.asp" TargetMode="External"/><Relationship Id="rId13" Type="http://schemas.openxmlformats.org/officeDocument/2006/relationships/hyperlink" Target="https://codepen.io/alikerock/pen/aLZXqz" TargetMode="External"/><Relationship Id="rId35" Type="http://schemas.openxmlformats.org/officeDocument/2006/relationships/hyperlink" Target="https://www.w3schools.com/jquery/css_height.asp" TargetMode="External"/><Relationship Id="rId12" Type="http://schemas.openxmlformats.org/officeDocument/2006/relationships/image" Target="media/image3.png"/><Relationship Id="rId34" Type="http://schemas.openxmlformats.org/officeDocument/2006/relationships/hyperlink" Target="https://www.w3schools.com/jquery/css_width.asp" TargetMode="External"/><Relationship Id="rId15" Type="http://schemas.openxmlformats.org/officeDocument/2006/relationships/hyperlink" Target="https://codepen.io/alikerock/pen/jGMbOR" TargetMode="External"/><Relationship Id="rId37" Type="http://schemas.openxmlformats.org/officeDocument/2006/relationships/hyperlink" Target="https://www.w3schools.com/jquery/html_innerheight.asp" TargetMode="External"/><Relationship Id="rId14" Type="http://schemas.openxmlformats.org/officeDocument/2006/relationships/hyperlink" Target="http://codepen.io/alikerock/pen/MpmLWB" TargetMode="External"/><Relationship Id="rId36" Type="http://schemas.openxmlformats.org/officeDocument/2006/relationships/hyperlink" Target="https://www.w3schools.com/jquery/html_innerwidth.asp" TargetMode="External"/><Relationship Id="rId17" Type="http://schemas.openxmlformats.org/officeDocument/2006/relationships/hyperlink" Target="https://codepen.io/alikerock/pen/bowVVO" TargetMode="External"/><Relationship Id="rId39" Type="http://schemas.openxmlformats.org/officeDocument/2006/relationships/hyperlink" Target="https://www.w3schools.com/jquery/html_innerheight.asp" TargetMode="External"/><Relationship Id="rId16" Type="http://schemas.openxmlformats.org/officeDocument/2006/relationships/hyperlink" Target="https://codepen.io/alikerock/pen/aLmvzZ" TargetMode="External"/><Relationship Id="rId38" Type="http://schemas.openxmlformats.org/officeDocument/2006/relationships/hyperlink" Target="https://www.w3schools.com/jquery/html_outerwidth.asp" TargetMode="External"/><Relationship Id="rId19" Type="http://schemas.openxmlformats.org/officeDocument/2006/relationships/hyperlink" Target="https://codepen.io/alikerock/pen/pWEJxG" TargetMode="External"/><Relationship Id="rId18" Type="http://schemas.openxmlformats.org/officeDocument/2006/relationships/hyperlink" Target="https://codepen.io/alikerock/pen/oGzjx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