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EF" w:rsidRDefault="001D25EF" w:rsidP="001D25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、工作台</w:t>
      </w:r>
      <w:r>
        <w:rPr>
          <w:rFonts w:hint="eastAsia"/>
        </w:rPr>
        <w:t>(</w:t>
      </w:r>
      <w:r>
        <w:t>runlin</w:t>
      </w:r>
      <w:r>
        <w:rPr>
          <w:rFonts w:hint="eastAsia"/>
        </w:rPr>
        <w:t>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已处理审批，塘口审批，商家审批，俱乐部审批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待处理审批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、账务管理</w:t>
      </w:r>
      <w:r>
        <w:rPr>
          <w:rFonts w:hint="eastAsia"/>
        </w:rPr>
        <w:t xml:space="preserve">             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拒付管理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广告账务管理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损益管理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商家账户流水（可以查单一商家）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商家对账单</w:t>
      </w:r>
      <w:r>
        <w:rPr>
          <w:rFonts w:hint="eastAsia"/>
        </w:rPr>
        <w:t xml:space="preserve">  </w:t>
      </w:r>
      <w:r>
        <w:rPr>
          <w:rFonts w:hint="eastAsia"/>
        </w:rPr>
        <w:t>商家账务汇总</w:t>
      </w:r>
    </w:p>
    <w:p w:rsidR="001D25EF" w:rsidRDefault="001D25EF" w:rsidP="001D25EF"/>
    <w:p w:rsidR="001D25EF" w:rsidRPr="001D25EF" w:rsidRDefault="001D25EF" w:rsidP="001D25EF">
      <w:pPr>
        <w:rPr>
          <w:rFonts w:hint="eastAsia"/>
          <w:strike/>
        </w:rPr>
      </w:pPr>
      <w:r w:rsidRPr="001D25EF">
        <w:rPr>
          <w:rFonts w:hint="eastAsia"/>
          <w:strike/>
        </w:rPr>
        <w:t>3</w:t>
      </w:r>
      <w:r w:rsidRPr="001D25EF">
        <w:rPr>
          <w:rFonts w:hint="eastAsia"/>
          <w:strike/>
        </w:rPr>
        <w:t>、用户管理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内部用户管理（单一用户角色）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终端用户管理</w:t>
      </w:r>
      <w:r>
        <w:rPr>
          <w:rFonts w:hint="eastAsia"/>
        </w:rPr>
        <w:t xml:space="preserve">  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、钓点管理</w:t>
      </w:r>
      <w:r>
        <w:rPr>
          <w:rFonts w:hint="eastAsia"/>
        </w:rPr>
        <w:t>(linghb)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列表模式（多种筛选条件）是否官方，地域，是否海钓，是否经过认证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地图模式</w:t>
      </w:r>
      <w:r>
        <w:rPr>
          <w:rFonts w:hint="eastAsia"/>
        </w:rPr>
        <w:t xml:space="preserve"> </w:t>
      </w:r>
    </w:p>
    <w:p w:rsidR="001D25EF" w:rsidRDefault="001D25EF" w:rsidP="001D25EF">
      <w:r>
        <w:rPr>
          <w:rFonts w:hint="eastAsia"/>
        </w:rPr>
        <w:t xml:space="preserve">       </w:t>
      </w:r>
      <w:r>
        <w:rPr>
          <w:rFonts w:hint="eastAsia"/>
        </w:rPr>
        <w:t>发布钓点</w:t>
      </w:r>
    </w:p>
    <w:p w:rsidR="001D25EF" w:rsidRDefault="001D25EF" w:rsidP="001D25EF">
      <w:pPr>
        <w:rPr>
          <w:rFonts w:hint="eastAsia"/>
        </w:rPr>
      </w:pP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、论坛管理</w:t>
      </w:r>
      <w:r>
        <w:rPr>
          <w:rFonts w:hint="eastAsia"/>
        </w:rPr>
        <w:t>(guoddongdong)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论坛管理员管理</w:t>
      </w:r>
      <w:r>
        <w:rPr>
          <w:rFonts w:hint="eastAsia"/>
        </w:rPr>
        <w:t xml:space="preserve"> </w:t>
      </w:r>
      <w:r>
        <w:rPr>
          <w:rFonts w:hint="eastAsia"/>
        </w:rPr>
        <w:t>按地域选择，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论坛主贴管理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、商家管理</w:t>
      </w:r>
      <w:r>
        <w:rPr>
          <w:rFonts w:hint="eastAsia"/>
        </w:rPr>
        <w:t>(runlin)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商家列表上注销，详情维护按钮</w:t>
      </w:r>
      <w:r>
        <w:rPr>
          <w:rFonts w:hint="eastAsia"/>
        </w:rPr>
        <w:t xml:space="preserve"> </w:t>
      </w:r>
      <w:r>
        <w:rPr>
          <w:rFonts w:hint="eastAsia"/>
        </w:rPr>
        <w:t>维护时多个</w:t>
      </w:r>
      <w:r>
        <w:rPr>
          <w:rFonts w:hint="eastAsia"/>
        </w:rPr>
        <w:t>Tab</w:t>
      </w:r>
      <w:r>
        <w:rPr>
          <w:rFonts w:hint="eastAsia"/>
        </w:rPr>
        <w:t>页，包括评价等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商家产品管理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投诉管理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、俱乐部管理</w:t>
      </w:r>
      <w:r>
        <w:rPr>
          <w:rFonts w:hint="eastAsia"/>
        </w:rPr>
        <w:t>(linghb)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展示俱乐部列表</w:t>
      </w:r>
      <w:r>
        <w:rPr>
          <w:rFonts w:hint="eastAsia"/>
        </w:rPr>
        <w:t xml:space="preserve"> </w:t>
      </w:r>
      <w:r>
        <w:rPr>
          <w:rFonts w:hint="eastAsia"/>
        </w:rPr>
        <w:t>维护注销查看详情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活动管理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成员管理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、露营管理</w:t>
      </w:r>
      <w:r>
        <w:rPr>
          <w:rFonts w:hint="eastAsia"/>
        </w:rPr>
        <w:t>(guodongdong)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展示露营列表</w:t>
      </w:r>
      <w:r>
        <w:rPr>
          <w:rFonts w:hint="eastAsia"/>
        </w:rPr>
        <w:t xml:space="preserve"> </w:t>
      </w:r>
      <w:r>
        <w:rPr>
          <w:rFonts w:hint="eastAsia"/>
        </w:rPr>
        <w:t>维护注销查看详情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活动管理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成员管理</w:t>
      </w:r>
    </w:p>
    <w:p w:rsidR="001D25EF" w:rsidRDefault="001D25EF" w:rsidP="001D25EF"/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、广告管理</w:t>
      </w:r>
      <w:r>
        <w:rPr>
          <w:rFonts w:hint="eastAsia"/>
        </w:rPr>
        <w:t>(runlin)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广告管理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、综合报表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终端用户登录图表，时间线性图，地域饼状图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俱乐部图表，总俱乐部成员规模线性图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露营图表，总露营成员规模线性图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商家图表，总商家账务线性图，商家数量地域分布图。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论坛图表，论坛人数线性图</w:t>
      </w:r>
    </w:p>
    <w:p w:rsidR="001D25EF" w:rsidRDefault="001D25EF" w:rsidP="001D25EF">
      <w:r>
        <w:t xml:space="preserve">       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、参数管理</w:t>
      </w:r>
      <w:r>
        <w:rPr>
          <w:rFonts w:hint="eastAsia"/>
        </w:rPr>
        <w:t>(linghb)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系统参数管理</w:t>
      </w:r>
    </w:p>
    <w:p w:rsidR="001D25EF" w:rsidRDefault="001D25EF" w:rsidP="001D25E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数据模型参数</w:t>
      </w:r>
      <w:r>
        <w:rPr>
          <w:rFonts w:hint="eastAsia"/>
        </w:rPr>
        <w:t xml:space="preserve">    </w:t>
      </w:r>
    </w:p>
    <w:p w:rsidR="001D25EF" w:rsidRDefault="001D25EF" w:rsidP="001D25EF"/>
    <w:p w:rsidR="001D25EF" w:rsidRDefault="001D25EF" w:rsidP="001D25E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、系统操作日志</w:t>
      </w:r>
      <w:r>
        <w:rPr>
          <w:rFonts w:hint="eastAsia"/>
        </w:rPr>
        <w:t>(guodongdong)</w:t>
      </w:r>
    </w:p>
    <w:p w:rsidR="001D25EF" w:rsidRDefault="001D25EF" w:rsidP="001D25EF">
      <w:r>
        <w:t xml:space="preserve">      </w:t>
      </w:r>
    </w:p>
    <w:p w:rsidR="001D25EF" w:rsidRDefault="001D25EF" w:rsidP="001D25EF">
      <w:r>
        <w:t xml:space="preserve">        </w:t>
      </w:r>
      <w:bookmarkStart w:id="0" w:name="_GoBack"/>
      <w:bookmarkEnd w:id="0"/>
    </w:p>
    <w:p w:rsidR="001D25EF" w:rsidRDefault="001D25EF" w:rsidP="001D25EF"/>
    <w:p w:rsidR="001D25EF" w:rsidRDefault="001D25EF" w:rsidP="001D25EF"/>
    <w:p w:rsidR="001D25EF" w:rsidRDefault="001D25EF" w:rsidP="001D25EF"/>
    <w:p w:rsidR="001D25EF" w:rsidRDefault="001D25EF" w:rsidP="001D25EF"/>
    <w:p w:rsidR="001D25EF" w:rsidRDefault="001D25EF" w:rsidP="001D25EF"/>
    <w:p w:rsidR="001D25EF" w:rsidRDefault="001D25EF" w:rsidP="001D25EF">
      <w:r>
        <w:t xml:space="preserve">         </w:t>
      </w:r>
    </w:p>
    <w:p w:rsidR="00B2325C" w:rsidRDefault="001D25EF" w:rsidP="001D25EF">
      <w:r>
        <w:t xml:space="preserve">       </w:t>
      </w:r>
    </w:p>
    <w:sectPr w:rsidR="00B23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83A" w:rsidRDefault="00E4183A" w:rsidP="001D25EF">
      <w:r>
        <w:separator/>
      </w:r>
    </w:p>
  </w:endnote>
  <w:endnote w:type="continuationSeparator" w:id="0">
    <w:p w:rsidR="00E4183A" w:rsidRDefault="00E4183A" w:rsidP="001D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83A" w:rsidRDefault="00E4183A" w:rsidP="001D25EF">
      <w:r>
        <w:separator/>
      </w:r>
    </w:p>
  </w:footnote>
  <w:footnote w:type="continuationSeparator" w:id="0">
    <w:p w:rsidR="00E4183A" w:rsidRDefault="00E4183A" w:rsidP="001D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3"/>
    <w:rsid w:val="00010D05"/>
    <w:rsid w:val="00012AA2"/>
    <w:rsid w:val="0001592A"/>
    <w:rsid w:val="000266D3"/>
    <w:rsid w:val="00032608"/>
    <w:rsid w:val="00051614"/>
    <w:rsid w:val="000655EE"/>
    <w:rsid w:val="000661F3"/>
    <w:rsid w:val="0008481C"/>
    <w:rsid w:val="00087D84"/>
    <w:rsid w:val="000C361D"/>
    <w:rsid w:val="000C5C38"/>
    <w:rsid w:val="000D3AE5"/>
    <w:rsid w:val="000E277E"/>
    <w:rsid w:val="000E39F9"/>
    <w:rsid w:val="000F1591"/>
    <w:rsid w:val="000F211E"/>
    <w:rsid w:val="00113B9C"/>
    <w:rsid w:val="00146C6B"/>
    <w:rsid w:val="00164E8D"/>
    <w:rsid w:val="00181EEC"/>
    <w:rsid w:val="00183625"/>
    <w:rsid w:val="001C18E8"/>
    <w:rsid w:val="001D25EF"/>
    <w:rsid w:val="001D75D0"/>
    <w:rsid w:val="001E4318"/>
    <w:rsid w:val="00205F58"/>
    <w:rsid w:val="0022498A"/>
    <w:rsid w:val="00227486"/>
    <w:rsid w:val="00275AA1"/>
    <w:rsid w:val="002B3B06"/>
    <w:rsid w:val="002C53ED"/>
    <w:rsid w:val="002E53C2"/>
    <w:rsid w:val="00302D68"/>
    <w:rsid w:val="00322D2F"/>
    <w:rsid w:val="00342D59"/>
    <w:rsid w:val="0034568C"/>
    <w:rsid w:val="00353BB8"/>
    <w:rsid w:val="00387756"/>
    <w:rsid w:val="003B7772"/>
    <w:rsid w:val="003E404B"/>
    <w:rsid w:val="003E70C6"/>
    <w:rsid w:val="004107BB"/>
    <w:rsid w:val="004123ED"/>
    <w:rsid w:val="004149D6"/>
    <w:rsid w:val="00416854"/>
    <w:rsid w:val="00424AC9"/>
    <w:rsid w:val="00460BBC"/>
    <w:rsid w:val="00465085"/>
    <w:rsid w:val="004B2737"/>
    <w:rsid w:val="004B39E6"/>
    <w:rsid w:val="004B3CAB"/>
    <w:rsid w:val="004C645E"/>
    <w:rsid w:val="004D0431"/>
    <w:rsid w:val="004D46D8"/>
    <w:rsid w:val="004E09D8"/>
    <w:rsid w:val="00542CC1"/>
    <w:rsid w:val="00552DF9"/>
    <w:rsid w:val="00561038"/>
    <w:rsid w:val="00566209"/>
    <w:rsid w:val="005666A1"/>
    <w:rsid w:val="005833E9"/>
    <w:rsid w:val="00585C3F"/>
    <w:rsid w:val="00586A4D"/>
    <w:rsid w:val="005916D0"/>
    <w:rsid w:val="005B5AA6"/>
    <w:rsid w:val="005E3DB3"/>
    <w:rsid w:val="005F2D5E"/>
    <w:rsid w:val="00617F5F"/>
    <w:rsid w:val="006243F6"/>
    <w:rsid w:val="006250DB"/>
    <w:rsid w:val="00625572"/>
    <w:rsid w:val="0062784A"/>
    <w:rsid w:val="00645153"/>
    <w:rsid w:val="006533BE"/>
    <w:rsid w:val="0068437B"/>
    <w:rsid w:val="006A1F5F"/>
    <w:rsid w:val="006C1CB3"/>
    <w:rsid w:val="006C5CCB"/>
    <w:rsid w:val="00713107"/>
    <w:rsid w:val="00720D28"/>
    <w:rsid w:val="00720EB6"/>
    <w:rsid w:val="00723A95"/>
    <w:rsid w:val="00746393"/>
    <w:rsid w:val="00747D30"/>
    <w:rsid w:val="00760303"/>
    <w:rsid w:val="007746CD"/>
    <w:rsid w:val="007A2991"/>
    <w:rsid w:val="007A480D"/>
    <w:rsid w:val="007D31A6"/>
    <w:rsid w:val="007D51F5"/>
    <w:rsid w:val="00813612"/>
    <w:rsid w:val="00822863"/>
    <w:rsid w:val="00834416"/>
    <w:rsid w:val="00835DA4"/>
    <w:rsid w:val="00836065"/>
    <w:rsid w:val="008553ED"/>
    <w:rsid w:val="008705B0"/>
    <w:rsid w:val="00871D92"/>
    <w:rsid w:val="00872F02"/>
    <w:rsid w:val="008A2269"/>
    <w:rsid w:val="008B209B"/>
    <w:rsid w:val="008C180E"/>
    <w:rsid w:val="008D34C4"/>
    <w:rsid w:val="008E209E"/>
    <w:rsid w:val="008E26F6"/>
    <w:rsid w:val="009105DA"/>
    <w:rsid w:val="009111BE"/>
    <w:rsid w:val="009163BC"/>
    <w:rsid w:val="00937FFD"/>
    <w:rsid w:val="00954D13"/>
    <w:rsid w:val="00987122"/>
    <w:rsid w:val="009B675B"/>
    <w:rsid w:val="009C4074"/>
    <w:rsid w:val="009D117C"/>
    <w:rsid w:val="00A07C93"/>
    <w:rsid w:val="00A1013C"/>
    <w:rsid w:val="00A15B52"/>
    <w:rsid w:val="00A17158"/>
    <w:rsid w:val="00A44069"/>
    <w:rsid w:val="00A459AD"/>
    <w:rsid w:val="00A516CC"/>
    <w:rsid w:val="00A6757E"/>
    <w:rsid w:val="00A67DF6"/>
    <w:rsid w:val="00A81E2E"/>
    <w:rsid w:val="00AC2A54"/>
    <w:rsid w:val="00B13845"/>
    <w:rsid w:val="00B22EA9"/>
    <w:rsid w:val="00B2325C"/>
    <w:rsid w:val="00BA567A"/>
    <w:rsid w:val="00BB4CE2"/>
    <w:rsid w:val="00BC4E9C"/>
    <w:rsid w:val="00BF16C6"/>
    <w:rsid w:val="00BF1AFB"/>
    <w:rsid w:val="00C73274"/>
    <w:rsid w:val="00C7451B"/>
    <w:rsid w:val="00CA3D42"/>
    <w:rsid w:val="00CB169C"/>
    <w:rsid w:val="00CC38D0"/>
    <w:rsid w:val="00CD4FFE"/>
    <w:rsid w:val="00D0370E"/>
    <w:rsid w:val="00D43104"/>
    <w:rsid w:val="00D4395C"/>
    <w:rsid w:val="00D54B53"/>
    <w:rsid w:val="00D845A9"/>
    <w:rsid w:val="00DB1BEF"/>
    <w:rsid w:val="00DB61A7"/>
    <w:rsid w:val="00DE34BA"/>
    <w:rsid w:val="00DE4B1D"/>
    <w:rsid w:val="00E36960"/>
    <w:rsid w:val="00E4183A"/>
    <w:rsid w:val="00E820BB"/>
    <w:rsid w:val="00EC1FCC"/>
    <w:rsid w:val="00ED186B"/>
    <w:rsid w:val="00EE3E84"/>
    <w:rsid w:val="00F012C3"/>
    <w:rsid w:val="00F018B5"/>
    <w:rsid w:val="00F23463"/>
    <w:rsid w:val="00F23C35"/>
    <w:rsid w:val="00F23F78"/>
    <w:rsid w:val="00F2628E"/>
    <w:rsid w:val="00F37167"/>
    <w:rsid w:val="00F41ADC"/>
    <w:rsid w:val="00F452FB"/>
    <w:rsid w:val="00F62FC9"/>
    <w:rsid w:val="00F67494"/>
    <w:rsid w:val="00F87E7E"/>
    <w:rsid w:val="00FA5065"/>
    <w:rsid w:val="00FD5BAB"/>
    <w:rsid w:val="00FE3548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AE802-A402-40B2-9E36-64C2B72A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凌宏博</dc:creator>
  <cp:keywords/>
  <dc:description/>
  <cp:lastModifiedBy>凌宏博</cp:lastModifiedBy>
  <cp:revision>2</cp:revision>
  <dcterms:created xsi:type="dcterms:W3CDTF">2016-05-04T05:12:00Z</dcterms:created>
  <dcterms:modified xsi:type="dcterms:W3CDTF">2016-05-04T05:15:00Z</dcterms:modified>
</cp:coreProperties>
</file>