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__Designing Data-Intensive Applications__ by Martin Kleppmann __Software Design__ by David Budgen __Design Patterns__ by Eric Gamma, Richard Helm, Ralph Johnson, John Vlissides __Clean Architecture__ by Robert Martin</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Software Architecture konusunda dünya standartlarında kapsamlı bir eğitim hazırlayacağım. Verdiğiniz kaynaklardan yola çıkarak derin bir araştırma yapacağım ve size detaylı bir program sunacağım.</w:t>
      </w:r>
    </w:p>
    <w:p w:rsidR="00000000" w:rsidDel="00000000" w:rsidP="00000000" w:rsidRDefault="00000000" w:rsidRPr="00000000" w14:paraId="00000005">
      <w:pPr>
        <w:spacing w:after="240" w:before="240" w:lineRule="auto"/>
        <w:rPr/>
      </w:pPr>
      <w:r w:rsidDel="00000000" w:rsidR="00000000" w:rsidRPr="00000000">
        <w:rPr>
          <w:rtl w:val="0"/>
        </w:rPr>
        <w:t xml:space="preserve">Önce bu alanda kapsamlı bir araştırma yapalım:Harika! Software Architecture konusunda dünya çapında en kapsamlı eğitimi hazırlıyorum. Verdiğiniz kaynaklardan ve yaptığım deep-dive araştırmalardan yola çıkarak size üst düzey bir eğitim programı sunacağım.</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am4potvrtotu" w:id="0"/>
      <w:bookmarkEnd w:id="0"/>
      <w:r w:rsidDel="00000000" w:rsidR="00000000" w:rsidRPr="00000000">
        <w:rPr>
          <w:b w:val="1"/>
          <w:bCs w:val="1"/>
          <w:sz w:val="34"/>
          <w:szCs w:val="34"/>
          <w:rtl w:val="0"/>
        </w:rPr>
        <w:t xml:space="preserve">🏗️ SOFTWARE ARCHITECTURE - KAPSAMLI EĞİTİM PROGRAMI</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uv4692wp65gs" w:id="1"/>
      <w:bookmarkEnd w:id="1"/>
      <w:r w:rsidDel="00000000" w:rsidR="00000000" w:rsidRPr="00000000">
        <w:rPr>
          <w:b w:val="1"/>
          <w:bCs w:val="1"/>
          <w:color w:val="000000"/>
          <w:sz w:val="26"/>
          <w:szCs w:val="26"/>
          <w:rtl w:val="0"/>
        </w:rPr>
        <w:t xml:space="preserve">BİRİNCİ BÖLÜM: TEMEL KAVRAMLAR VE FELSEFİ ALTYAPI</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ckea4e57vqlk" w:id="2"/>
      <w:bookmarkEnd w:id="2"/>
      <w:r w:rsidDel="00000000" w:rsidR="00000000" w:rsidRPr="00000000">
        <w:rPr>
          <w:b w:val="1"/>
          <w:bCs w:val="1"/>
          <w:color w:val="000000"/>
          <w:sz w:val="22"/>
          <w:szCs w:val="22"/>
          <w:rtl w:val="0"/>
        </w:rPr>
        <w:t xml:space="preserve">1.1 Architecture'ın Özü ve Amacı</w:t>
      </w:r>
    </w:p>
    <w:p w:rsidR="00000000" w:rsidDel="00000000" w:rsidP="00000000" w:rsidRDefault="00000000" w:rsidRPr="00000000" w14:paraId="00000009">
      <w:pPr>
        <w:spacing w:after="240" w:before="240" w:lineRule="auto"/>
        <w:rPr/>
      </w:pPr>
      <w:r w:rsidDel="00000000" w:rsidR="00000000" w:rsidRPr="00000000">
        <w:rPr>
          <w:rtl w:val="0"/>
        </w:rPr>
        <w:t xml:space="preserve">Architecture, yazılım geliştirmede karmaşıklığı yönetmek ve sistemi geliştirmek için gereken insan kaynaklarını minimize etmek amacıyla yapılan stratejik kararlar bütünüdür. Yazılım mimarisi, bir proje başında doğru almak istediğiniz ama mutlaka doğru alacağınızı garanti edemediğiniz kararlardır.</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Ana Hedefler:</w:t>
      </w:r>
    </w:p>
    <w:p w:rsidR="00000000" w:rsidDel="00000000" w:rsidP="00000000" w:rsidRDefault="00000000" w:rsidRPr="00000000" w14:paraId="0000000B">
      <w:pPr>
        <w:numPr>
          <w:ilvl w:val="0"/>
          <w:numId w:val="25"/>
        </w:numPr>
        <w:spacing w:after="0" w:afterAutospacing="0" w:before="240" w:lineRule="auto"/>
        <w:ind w:left="720" w:hanging="360"/>
      </w:pPr>
      <w:r w:rsidDel="00000000" w:rsidR="00000000" w:rsidRPr="00000000">
        <w:rPr>
          <w:rtl w:val="0"/>
        </w:rPr>
        <w:t xml:space="preserve">Ölçeklenebilir sistemler inşa etmek</w:t>
      </w:r>
    </w:p>
    <w:p w:rsidR="00000000" w:rsidDel="00000000" w:rsidP="00000000" w:rsidRDefault="00000000" w:rsidRPr="00000000" w14:paraId="0000000C">
      <w:pPr>
        <w:numPr>
          <w:ilvl w:val="0"/>
          <w:numId w:val="25"/>
        </w:numPr>
        <w:spacing w:after="0" w:afterAutospacing="0" w:before="0" w:beforeAutospacing="0" w:lineRule="auto"/>
        <w:ind w:left="720" w:hanging="360"/>
      </w:pPr>
      <w:r w:rsidDel="00000000" w:rsidR="00000000" w:rsidRPr="00000000">
        <w:rPr>
          <w:rtl w:val="0"/>
        </w:rPr>
        <w:t xml:space="preserve">Sürdürülebilirliği maksimize etmek</w:t>
      </w:r>
    </w:p>
    <w:p w:rsidR="00000000" w:rsidDel="00000000" w:rsidP="00000000" w:rsidRDefault="00000000" w:rsidRPr="00000000" w14:paraId="0000000D">
      <w:pPr>
        <w:numPr>
          <w:ilvl w:val="0"/>
          <w:numId w:val="25"/>
        </w:numPr>
        <w:spacing w:after="0" w:afterAutospacing="0" w:before="0" w:beforeAutospacing="0" w:lineRule="auto"/>
        <w:ind w:left="720" w:hanging="360"/>
      </w:pPr>
      <w:r w:rsidDel="00000000" w:rsidR="00000000" w:rsidRPr="00000000">
        <w:rPr>
          <w:rtl w:val="0"/>
        </w:rPr>
        <w:t xml:space="preserve">Teknik borcu minimize etmek</w:t>
      </w:r>
    </w:p>
    <w:p w:rsidR="00000000" w:rsidDel="00000000" w:rsidP="00000000" w:rsidRDefault="00000000" w:rsidRPr="00000000" w14:paraId="0000000E">
      <w:pPr>
        <w:numPr>
          <w:ilvl w:val="0"/>
          <w:numId w:val="25"/>
        </w:numPr>
        <w:spacing w:after="240" w:before="0" w:beforeAutospacing="0" w:lineRule="auto"/>
        <w:ind w:left="720" w:hanging="360"/>
      </w:pPr>
      <w:r w:rsidDel="00000000" w:rsidR="00000000" w:rsidRPr="00000000">
        <w:rPr>
          <w:rtl w:val="0"/>
        </w:rPr>
        <w:t xml:space="preserve">İş ihtiyaçlarıyla teknik çözümleri uyumlu hale getirmek</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502h1vfl2d0y" w:id="3"/>
      <w:bookmarkEnd w:id="3"/>
      <w:r w:rsidDel="00000000" w:rsidR="00000000" w:rsidRPr="00000000">
        <w:rPr>
          <w:b w:val="1"/>
          <w:bCs w:val="1"/>
          <w:color w:val="000000"/>
          <w:sz w:val="22"/>
          <w:szCs w:val="22"/>
          <w:rtl w:val="0"/>
        </w:rPr>
        <w:t xml:space="preserve">1.2 Programming Paradigmaları ve Disiplin</w:t>
      </w:r>
    </w:p>
    <w:p w:rsidR="00000000" w:rsidDel="00000000" w:rsidP="00000000" w:rsidRDefault="00000000" w:rsidRPr="00000000" w14:paraId="00000010">
      <w:pPr>
        <w:spacing w:after="240" w:before="240" w:lineRule="auto"/>
        <w:rPr/>
      </w:pPr>
      <w:r w:rsidDel="00000000" w:rsidR="00000000" w:rsidRPr="00000000">
        <w:rPr>
          <w:rtl w:val="0"/>
        </w:rPr>
        <w:t xml:space="preserve">Uncle Bob, üç programlama paradigmasının aslında bizden bir şeyler aldığını vurgular: Structured programming (goto ifadelerini), OOP (fonksiyon pointerlarını), Functional programming (assignment'ı) elimizden alır. Her paradigma neyi yapmamamız gerektiğini söyler, neyi yapmamız gerektiğini değil.</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Polymorphism ve Dependency Inversion:</w:t>
      </w:r>
      <w:r w:rsidDel="00000000" w:rsidR="00000000" w:rsidRPr="00000000">
        <w:rPr>
          <w:rtl w:val="0"/>
        </w:rPr>
        <w:t xml:space="preserve"> OOP için en önemli özellik polymorphism'dir ve bu bizi dependency inversion'a götürür. Dependency Inversion, kaynak kod bağımlılıklarının kontrol akışının tersine işaret etmesini sağlar.</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h5maymo0yj6r" w:id="4"/>
      <w:bookmarkEnd w:id="4"/>
      <w:r w:rsidDel="00000000" w:rsidR="00000000" w:rsidRPr="00000000">
        <w:rPr>
          <w:b w:val="1"/>
          <w:bCs w:val="1"/>
          <w:color w:val="000000"/>
          <w:sz w:val="26"/>
          <w:szCs w:val="26"/>
          <w:rtl w:val="0"/>
        </w:rPr>
        <w:t xml:space="preserve">İKİNCİ BÖLÜM: SOLID PRENSİPLERİ - TEMEL YAPITAŞLARI</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1bzjf253oepx" w:id="5"/>
      <w:bookmarkEnd w:id="5"/>
      <w:r w:rsidDel="00000000" w:rsidR="00000000" w:rsidRPr="00000000">
        <w:rPr>
          <w:b w:val="1"/>
          <w:bCs w:val="1"/>
          <w:color w:val="000000"/>
          <w:sz w:val="22"/>
          <w:szCs w:val="22"/>
          <w:rtl w:val="0"/>
        </w:rPr>
        <w:t xml:space="preserve">2.1 Single Responsibility Principle (SRP)</w:t>
      </w:r>
    </w:p>
    <w:p w:rsidR="00000000" w:rsidDel="00000000" w:rsidP="00000000" w:rsidRDefault="00000000" w:rsidRPr="00000000" w14:paraId="00000014">
      <w:pPr>
        <w:spacing w:after="240" w:before="240" w:lineRule="auto"/>
        <w:rPr/>
      </w:pPr>
      <w:r w:rsidDel="00000000" w:rsidR="00000000" w:rsidRPr="00000000">
        <w:rPr>
          <w:rtl w:val="0"/>
        </w:rPr>
        <w:t xml:space="preserve">Uncle Bob, SRP'yi şöyle yeniden tanımlar: "Bir modül sadece bir aktöre karşı sorumlu olmalıdır". Bu prensip mimari seviyede Common Closure Principle'a dönüşür.</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Pratik Uygulama:</w:t>
      </w:r>
    </w:p>
    <w:p w:rsidR="00000000" w:rsidDel="00000000" w:rsidP="00000000" w:rsidRDefault="00000000" w:rsidRPr="00000000" w14:paraId="00000016">
      <w:pPr>
        <w:numPr>
          <w:ilvl w:val="0"/>
          <w:numId w:val="26"/>
        </w:numPr>
        <w:spacing w:after="0" w:afterAutospacing="0" w:before="240" w:lineRule="auto"/>
        <w:ind w:left="720" w:hanging="360"/>
      </w:pPr>
      <w:r w:rsidDel="00000000" w:rsidR="00000000" w:rsidRPr="00000000">
        <w:rPr>
          <w:rtl w:val="0"/>
        </w:rPr>
        <w:t xml:space="preserve">Her sınıf sadece bir değişme sebebine sahip olmalı</w:t>
      </w:r>
    </w:p>
    <w:p w:rsidR="00000000" w:rsidDel="00000000" w:rsidP="00000000" w:rsidRDefault="00000000" w:rsidRPr="00000000" w14:paraId="00000017">
      <w:pPr>
        <w:numPr>
          <w:ilvl w:val="0"/>
          <w:numId w:val="26"/>
        </w:numPr>
        <w:spacing w:after="0" w:afterAutospacing="0" w:before="0" w:beforeAutospacing="0" w:lineRule="auto"/>
        <w:ind w:left="720" w:hanging="360"/>
      </w:pPr>
      <w:r w:rsidDel="00000000" w:rsidR="00000000" w:rsidRPr="00000000">
        <w:rPr>
          <w:rtl w:val="0"/>
        </w:rPr>
        <w:t xml:space="preserve">Farklı aktörlerin ihtiyaçları farklı modüllere ayrılmalı</w:t>
      </w:r>
    </w:p>
    <w:p w:rsidR="00000000" w:rsidDel="00000000" w:rsidP="00000000" w:rsidRDefault="00000000" w:rsidRPr="00000000" w14:paraId="00000018">
      <w:pPr>
        <w:numPr>
          <w:ilvl w:val="0"/>
          <w:numId w:val="26"/>
        </w:numPr>
        <w:spacing w:after="240" w:before="0" w:beforeAutospacing="0" w:lineRule="auto"/>
        <w:ind w:left="720" w:hanging="360"/>
      </w:pPr>
      <w:r w:rsidDel="00000000" w:rsidR="00000000" w:rsidRPr="00000000">
        <w:rPr>
          <w:rtl w:val="0"/>
        </w:rPr>
        <w:t xml:space="preserve">Component seviyesinde: Aynı sebepler ve zamanlarda değişen sınıfları bir araya getir</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44sgv04pglrv" w:id="6"/>
      <w:bookmarkEnd w:id="6"/>
      <w:r w:rsidDel="00000000" w:rsidR="00000000" w:rsidRPr="00000000">
        <w:rPr>
          <w:b w:val="1"/>
          <w:bCs w:val="1"/>
          <w:color w:val="000000"/>
          <w:sz w:val="22"/>
          <w:szCs w:val="22"/>
          <w:rtl w:val="0"/>
        </w:rPr>
        <w:t xml:space="preserve">2.2 Open/Closed Principle (OCP)</w:t>
      </w:r>
    </w:p>
    <w:p w:rsidR="00000000" w:rsidDel="00000000" w:rsidP="00000000" w:rsidRDefault="00000000" w:rsidRPr="00000000" w14:paraId="0000001A">
      <w:pPr>
        <w:spacing w:after="240" w:before="240" w:lineRule="auto"/>
        <w:rPr/>
      </w:pPr>
      <w:r w:rsidDel="00000000" w:rsidR="00000000" w:rsidRPr="00000000">
        <w:rPr>
          <w:rtl w:val="0"/>
        </w:rPr>
        <w:t xml:space="preserve">Yazılım varlıkları genişlemeye açık, değişikliğe kapalı olmalı. Abstract sınıflar ve interface'ler kullanarak esneklik sağlanır.</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gdaro8p10hd2" w:id="7"/>
      <w:bookmarkEnd w:id="7"/>
      <w:r w:rsidDel="00000000" w:rsidR="00000000" w:rsidRPr="00000000">
        <w:rPr>
          <w:b w:val="1"/>
          <w:bCs w:val="1"/>
          <w:color w:val="000000"/>
          <w:sz w:val="22"/>
          <w:szCs w:val="22"/>
          <w:rtl w:val="0"/>
        </w:rPr>
        <w:t xml:space="preserve">2.3 Liskov Substitution Principle (LSP)</w:t>
      </w:r>
    </w:p>
    <w:p w:rsidR="00000000" w:rsidDel="00000000" w:rsidP="00000000" w:rsidRDefault="00000000" w:rsidRPr="00000000" w14:paraId="0000001C">
      <w:pPr>
        <w:spacing w:after="240" w:before="240" w:lineRule="auto"/>
        <w:rPr/>
      </w:pPr>
      <w:r w:rsidDel="00000000" w:rsidR="00000000" w:rsidRPr="00000000">
        <w:rPr>
          <w:rtl w:val="0"/>
        </w:rPr>
        <w:t xml:space="preserve">Alt sınıflar, üst sınıfların yerine sorunsuzca kullanılabilmeli.</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vkkyr7e54w1g" w:id="8"/>
      <w:bookmarkEnd w:id="8"/>
      <w:r w:rsidDel="00000000" w:rsidR="00000000" w:rsidRPr="00000000">
        <w:rPr>
          <w:b w:val="1"/>
          <w:bCs w:val="1"/>
          <w:color w:val="000000"/>
          <w:sz w:val="22"/>
          <w:szCs w:val="22"/>
          <w:rtl w:val="0"/>
        </w:rPr>
        <w:t xml:space="preserve">2.4 Interface Segregation Principle (ISP)</w:t>
      </w:r>
    </w:p>
    <w:p w:rsidR="00000000" w:rsidDel="00000000" w:rsidP="00000000" w:rsidRDefault="00000000" w:rsidRPr="00000000" w14:paraId="0000001E">
      <w:pPr>
        <w:spacing w:after="240" w:before="240" w:lineRule="auto"/>
        <w:rPr/>
      </w:pPr>
      <w:r w:rsidDel="00000000" w:rsidR="00000000" w:rsidRPr="00000000">
        <w:rPr>
          <w:rtl w:val="0"/>
        </w:rPr>
        <w:t xml:space="preserve">İstemciler kullanmadıkları interface'lere bağımlı olmaya zorlanmamalı.</w:t>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mbt7g7lbzujf" w:id="9"/>
      <w:bookmarkEnd w:id="9"/>
      <w:r w:rsidDel="00000000" w:rsidR="00000000" w:rsidRPr="00000000">
        <w:rPr>
          <w:b w:val="1"/>
          <w:bCs w:val="1"/>
          <w:color w:val="000000"/>
          <w:sz w:val="22"/>
          <w:szCs w:val="22"/>
          <w:rtl w:val="0"/>
        </w:rPr>
        <w:t xml:space="preserve">2.5 Dependency Inversion Principle (DIP)</w:t>
      </w:r>
    </w:p>
    <w:p w:rsidR="00000000" w:rsidDel="00000000" w:rsidP="00000000" w:rsidRDefault="00000000" w:rsidRPr="00000000" w14:paraId="00000020">
      <w:pPr>
        <w:spacing w:after="240" w:before="240" w:lineRule="auto"/>
        <w:rPr/>
      </w:pPr>
      <w:r w:rsidDel="00000000" w:rsidR="00000000" w:rsidRPr="00000000">
        <w:rPr>
          <w:rtl w:val="0"/>
        </w:rPr>
        <w:t xml:space="preserve">Clean Architecture'ın çalışmasını sağlayan temel kural Dependency Rule'dur: Kaynak kod bağımlılıkları sadece içe doğru işaret edebilir. İç çemberdeki hiçbir şey dış çember hakkında bir şey bilemez.</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ekmagxi8tf2f" w:id="10"/>
      <w:bookmarkEnd w:id="10"/>
      <w:r w:rsidDel="00000000" w:rsidR="00000000" w:rsidRPr="00000000">
        <w:rPr>
          <w:b w:val="1"/>
          <w:bCs w:val="1"/>
          <w:color w:val="000000"/>
          <w:sz w:val="26"/>
          <w:szCs w:val="26"/>
          <w:rtl w:val="0"/>
        </w:rPr>
        <w:t xml:space="preserve">ÜÇÜNCÜ BÖLÜM: COMPONENT PRENSİPLERİ</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1olr55fbfyj" w:id="11"/>
      <w:bookmarkEnd w:id="11"/>
      <w:r w:rsidDel="00000000" w:rsidR="00000000" w:rsidRPr="00000000">
        <w:rPr>
          <w:b w:val="1"/>
          <w:bCs w:val="1"/>
          <w:color w:val="000000"/>
          <w:sz w:val="22"/>
          <w:szCs w:val="22"/>
          <w:rtl w:val="0"/>
        </w:rPr>
        <w:t xml:space="preserve">3.1 Component Cohesion Prensipleri</w:t>
      </w:r>
    </w:p>
    <w:p w:rsidR="00000000" w:rsidDel="00000000" w:rsidP="00000000" w:rsidRDefault="00000000" w:rsidRPr="00000000" w14:paraId="00000023">
      <w:pPr>
        <w:spacing w:after="240" w:before="240" w:lineRule="auto"/>
        <w:rPr/>
      </w:pPr>
      <w:r w:rsidDel="00000000" w:rsidR="00000000" w:rsidRPr="00000000">
        <w:rPr>
          <w:rtl w:val="0"/>
        </w:rPr>
        <w:t xml:space="preserve">Üç temel prensip vardır: REP (Reuse/Release Equivalence Principle), CCP (Common Closure Principle), CRP (Common Reuse Principle). Bu prensipler arasında bir tension diagram (gerilim diyagramı) vardır:</w:t>
      </w:r>
    </w:p>
    <w:p w:rsidR="00000000" w:rsidDel="00000000" w:rsidP="00000000" w:rsidRDefault="00000000" w:rsidRPr="00000000" w14:paraId="00000024">
      <w:pPr>
        <w:numPr>
          <w:ilvl w:val="0"/>
          <w:numId w:val="6"/>
        </w:numPr>
        <w:spacing w:after="0" w:afterAutospacing="0" w:before="240" w:lineRule="auto"/>
        <w:ind w:left="720" w:hanging="360"/>
      </w:pPr>
      <w:r w:rsidDel="00000000" w:rsidR="00000000" w:rsidRPr="00000000">
        <w:rPr>
          <w:b w:val="1"/>
          <w:bCs w:val="1"/>
          <w:rtl w:val="0"/>
        </w:rPr>
        <w:t xml:space="preserve">REP ve CCP inclusive prensipler</w:t>
      </w:r>
      <w:r w:rsidDel="00000000" w:rsidR="00000000" w:rsidRPr="00000000">
        <w:rPr>
          <w:rtl w:val="0"/>
        </w:rPr>
        <w:t xml:space="preserve">: Component'leri büyütme eğilimindeler</w:t>
      </w:r>
    </w:p>
    <w:p w:rsidR="00000000" w:rsidDel="00000000" w:rsidP="00000000" w:rsidRDefault="00000000" w:rsidRPr="00000000" w14:paraId="00000025">
      <w:pPr>
        <w:numPr>
          <w:ilvl w:val="0"/>
          <w:numId w:val="6"/>
        </w:numPr>
        <w:spacing w:after="240" w:before="0" w:beforeAutospacing="0" w:lineRule="auto"/>
        <w:ind w:left="720" w:hanging="360"/>
      </w:pPr>
      <w:r w:rsidDel="00000000" w:rsidR="00000000" w:rsidRPr="00000000">
        <w:rPr>
          <w:b w:val="1"/>
          <w:bCs w:val="1"/>
          <w:rtl w:val="0"/>
        </w:rPr>
        <w:t xml:space="preserve">CRP exclusive prensip</w:t>
      </w:r>
      <w:r w:rsidDel="00000000" w:rsidR="00000000" w:rsidRPr="00000000">
        <w:rPr>
          <w:rtl w:val="0"/>
        </w:rPr>
        <w:t xml:space="preserve">: Component'leri küçültme eğilimindedir</w:t>
      </w:r>
    </w:p>
    <w:p w:rsidR="00000000" w:rsidDel="00000000" w:rsidP="00000000" w:rsidRDefault="00000000" w:rsidRPr="00000000" w14:paraId="00000026">
      <w:pPr>
        <w:spacing w:after="240" w:before="240" w:lineRule="auto"/>
        <w:rPr/>
      </w:pPr>
      <w:r w:rsidDel="00000000" w:rsidR="00000000" w:rsidRPr="00000000">
        <w:rPr>
          <w:rtl w:val="0"/>
        </w:rPr>
        <w:t xml:space="preserve">Uncle Bob, geliştirmenin erken aşamalarında CCP'ye odaklanmayı önerir çünkü develop-ability, reuse'dan daha önemlidir.</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ysiqiutibwsy" w:id="12"/>
      <w:bookmarkEnd w:id="12"/>
      <w:r w:rsidDel="00000000" w:rsidR="00000000" w:rsidRPr="00000000">
        <w:rPr>
          <w:b w:val="1"/>
          <w:bCs w:val="1"/>
          <w:color w:val="000000"/>
          <w:sz w:val="22"/>
          <w:szCs w:val="22"/>
          <w:rtl w:val="0"/>
        </w:rPr>
        <w:t xml:space="preserve">3.2 Component Coupling Prensipleri</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Acyclic Dependencies Principle (ADP):</w:t>
      </w:r>
      <w:r w:rsidDel="00000000" w:rsidR="00000000" w:rsidRPr="00000000">
        <w:rPr>
          <w:rtl w:val="0"/>
        </w:rPr>
        <w:t xml:space="preserve"> Component'ler kullanılmaya başlandığında, bağımlılık grafiğinde döngülere izin verilmemelidir. Döngüyü kırmak her zaman Dependency Inversion Principle ile mümkündür.</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Önemli Not:</w:t>
      </w:r>
      <w:r w:rsidDel="00000000" w:rsidR="00000000" w:rsidRPr="00000000">
        <w:rPr>
          <w:rtl w:val="0"/>
        </w:rPr>
        <w:t xml:space="preserve"> Component yapısı yukarıdan aşağıya tasarlanamaz, sistem büyüdükçe evrimleşir.</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1y7oj5qdv0q4" w:id="13"/>
      <w:bookmarkEnd w:id="13"/>
      <w:r w:rsidDel="00000000" w:rsidR="00000000" w:rsidRPr="00000000">
        <w:rPr>
          <w:b w:val="1"/>
          <w:bCs w:val="1"/>
          <w:color w:val="000000"/>
          <w:sz w:val="26"/>
          <w:szCs w:val="26"/>
          <w:rtl w:val="0"/>
        </w:rPr>
        <w:t xml:space="preserve">DÖRDÜNCÜ BÖLÜM: CLEAN ARCHITECTURE</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hqbhum2jr6xn" w:id="14"/>
      <w:bookmarkEnd w:id="14"/>
      <w:r w:rsidDel="00000000" w:rsidR="00000000" w:rsidRPr="00000000">
        <w:rPr>
          <w:b w:val="1"/>
          <w:bCs w:val="1"/>
          <w:color w:val="000000"/>
          <w:sz w:val="22"/>
          <w:szCs w:val="22"/>
          <w:rtl w:val="0"/>
        </w:rPr>
        <w:t xml:space="preserve">4.1 Temel Yapı ve Katmanlar</w:t>
      </w:r>
    </w:p>
    <w:p w:rsidR="00000000" w:rsidDel="00000000" w:rsidP="00000000" w:rsidRDefault="00000000" w:rsidRPr="00000000" w14:paraId="0000002C">
      <w:pPr>
        <w:spacing w:after="240" w:before="240" w:lineRule="auto"/>
        <w:rPr/>
      </w:pPr>
      <w:r w:rsidDel="00000000" w:rsidR="00000000" w:rsidRPr="00000000">
        <w:rPr>
          <w:rtl w:val="0"/>
        </w:rPr>
        <w:t xml:space="preserve">Clean Architecture diyagramındaki eşmerkezli daireler yazılımın farklı alanlarını temsil eder. Genel olarak, içeri girdikçe yazılım daha üst seviye hale gelir. Dış daireler mekanizmalardır, iç daireler politikalardır.</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Katman Yapısı (dıştan içe):</w:t>
      </w:r>
    </w:p>
    <w:p w:rsidR="00000000" w:rsidDel="00000000" w:rsidP="00000000" w:rsidRDefault="00000000" w:rsidRPr="00000000" w14:paraId="0000002E">
      <w:pPr>
        <w:numPr>
          <w:ilvl w:val="0"/>
          <w:numId w:val="28"/>
        </w:numPr>
        <w:spacing w:after="0" w:afterAutospacing="0" w:before="240" w:lineRule="auto"/>
        <w:ind w:left="720" w:hanging="360"/>
      </w:pPr>
      <w:r w:rsidDel="00000000" w:rsidR="00000000" w:rsidRPr="00000000">
        <w:rPr>
          <w:b w:val="1"/>
          <w:bCs w:val="1"/>
          <w:rtl w:val="0"/>
        </w:rPr>
        <w:t xml:space="preserve">Frameworks &amp; Drivers</w:t>
      </w:r>
      <w:r w:rsidDel="00000000" w:rsidR="00000000" w:rsidRPr="00000000">
        <w:rPr>
          <w:rtl w:val="0"/>
        </w:rPr>
        <w:t xml:space="preserve">: UI, Database, External Interfaces</w:t>
      </w:r>
    </w:p>
    <w:p w:rsidR="00000000" w:rsidDel="00000000" w:rsidP="00000000" w:rsidRDefault="00000000" w:rsidRPr="00000000" w14:paraId="0000002F">
      <w:pPr>
        <w:numPr>
          <w:ilvl w:val="0"/>
          <w:numId w:val="28"/>
        </w:numPr>
        <w:spacing w:after="0" w:afterAutospacing="0" w:before="0" w:beforeAutospacing="0" w:lineRule="auto"/>
        <w:ind w:left="720" w:hanging="360"/>
      </w:pPr>
      <w:r w:rsidDel="00000000" w:rsidR="00000000" w:rsidRPr="00000000">
        <w:rPr>
          <w:b w:val="1"/>
          <w:bCs w:val="1"/>
          <w:rtl w:val="0"/>
        </w:rPr>
        <w:t xml:space="preserve">Interface Adapters</w:t>
      </w:r>
      <w:r w:rsidDel="00000000" w:rsidR="00000000" w:rsidRPr="00000000">
        <w:rPr>
          <w:rtl w:val="0"/>
        </w:rPr>
        <w:t xml:space="preserve">: Controllers, Presenters, Gateways</w:t>
      </w:r>
    </w:p>
    <w:p w:rsidR="00000000" w:rsidDel="00000000" w:rsidP="00000000" w:rsidRDefault="00000000" w:rsidRPr="00000000" w14:paraId="00000030">
      <w:pPr>
        <w:numPr>
          <w:ilvl w:val="0"/>
          <w:numId w:val="28"/>
        </w:numPr>
        <w:spacing w:after="0" w:afterAutospacing="0" w:before="0" w:beforeAutospacing="0" w:lineRule="auto"/>
        <w:ind w:left="720" w:hanging="360"/>
      </w:pPr>
      <w:r w:rsidDel="00000000" w:rsidR="00000000" w:rsidRPr="00000000">
        <w:rPr>
          <w:b w:val="1"/>
          <w:bCs w:val="1"/>
          <w:rtl w:val="0"/>
        </w:rPr>
        <w:t xml:space="preserve">Use Cases</w:t>
      </w:r>
      <w:r w:rsidDel="00000000" w:rsidR="00000000" w:rsidRPr="00000000">
        <w:rPr>
          <w:rtl w:val="0"/>
        </w:rPr>
        <w:t xml:space="preserve">: Application business rules</w:t>
      </w:r>
    </w:p>
    <w:p w:rsidR="00000000" w:rsidDel="00000000" w:rsidP="00000000" w:rsidRDefault="00000000" w:rsidRPr="00000000" w14:paraId="00000031">
      <w:pPr>
        <w:numPr>
          <w:ilvl w:val="0"/>
          <w:numId w:val="28"/>
        </w:numPr>
        <w:spacing w:after="240" w:before="0" w:beforeAutospacing="0" w:lineRule="auto"/>
        <w:ind w:left="720" w:hanging="360"/>
      </w:pPr>
      <w:r w:rsidDel="00000000" w:rsidR="00000000" w:rsidRPr="00000000">
        <w:rPr>
          <w:b w:val="1"/>
          <w:bCs w:val="1"/>
          <w:rtl w:val="0"/>
        </w:rPr>
        <w:t xml:space="preserve">Entities</w:t>
      </w:r>
      <w:r w:rsidDel="00000000" w:rsidR="00000000" w:rsidRPr="00000000">
        <w:rPr>
          <w:rtl w:val="0"/>
        </w:rPr>
        <w:t xml:space="preserve">: Enterprise business rules</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haz55y3677p5" w:id="15"/>
      <w:bookmarkEnd w:id="15"/>
      <w:r w:rsidDel="00000000" w:rsidR="00000000" w:rsidRPr="00000000">
        <w:rPr>
          <w:b w:val="1"/>
          <w:bCs w:val="1"/>
          <w:color w:val="000000"/>
          <w:sz w:val="22"/>
          <w:szCs w:val="22"/>
          <w:rtl w:val="0"/>
        </w:rPr>
        <w:t xml:space="preserve">4.2 Dependency Rule</w:t>
      </w:r>
    </w:p>
    <w:p w:rsidR="00000000" w:rsidDel="00000000" w:rsidP="00000000" w:rsidRDefault="00000000" w:rsidRPr="00000000" w14:paraId="00000033">
      <w:pPr>
        <w:spacing w:after="240" w:before="240" w:lineRule="auto"/>
        <w:rPr/>
      </w:pPr>
      <w:r w:rsidDel="00000000" w:rsidR="00000000" w:rsidRPr="00000000">
        <w:rPr>
          <w:rtl w:val="0"/>
        </w:rPr>
        <w:t xml:space="preserve">Kaynak kod bağımlılıkları sadece içe doğru işaret edebilir. Dış dairede tanımlanan hiçbir şeyin adı (fonksiyonlar, sınıflar, değişkenler) iç dairede kullanılamaz.</w:t>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tlegryyfk08g" w:id="16"/>
      <w:bookmarkEnd w:id="16"/>
      <w:r w:rsidDel="00000000" w:rsidR="00000000" w:rsidRPr="00000000">
        <w:rPr>
          <w:b w:val="1"/>
          <w:bCs w:val="1"/>
          <w:color w:val="000000"/>
          <w:sz w:val="22"/>
          <w:szCs w:val="22"/>
          <w:rtl w:val="0"/>
        </w:rPr>
        <w:t xml:space="preserve">4.3 Boundaries (Sınırlar)</w:t>
      </w:r>
    </w:p>
    <w:p w:rsidR="00000000" w:rsidDel="00000000" w:rsidP="00000000" w:rsidRDefault="00000000" w:rsidRPr="00000000" w14:paraId="00000035">
      <w:pPr>
        <w:spacing w:after="240" w:before="240" w:lineRule="auto"/>
        <w:rPr/>
      </w:pPr>
      <w:r w:rsidDel="00000000" w:rsidR="00000000" w:rsidRPr="00000000">
        <w:rPr>
          <w:rtl w:val="0"/>
        </w:rPr>
        <w:t xml:space="preserve">Mimari sınırları, yazılımın farklı elementlerini birbirinden ayıran çizgilerdir. Bu sınırlar, sistemin bağımsız olarak deploy edilebilir ve develop edilebilir parçalara ayrılmasını sağlar.</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pis6yz8frmgo" w:id="17"/>
      <w:bookmarkEnd w:id="17"/>
      <w:r w:rsidDel="00000000" w:rsidR="00000000" w:rsidRPr="00000000">
        <w:rPr>
          <w:b w:val="1"/>
          <w:bCs w:val="1"/>
          <w:color w:val="000000"/>
          <w:sz w:val="26"/>
          <w:szCs w:val="26"/>
          <w:rtl w:val="0"/>
        </w:rPr>
        <w:t xml:space="preserve">BEŞİNCİ BÖLÜM: DESIGNING DATA-INTENSIVE APPLICATIONS</w:t>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gnmb6q4dujww" w:id="18"/>
      <w:bookmarkEnd w:id="18"/>
      <w:r w:rsidDel="00000000" w:rsidR="00000000" w:rsidRPr="00000000">
        <w:rPr>
          <w:b w:val="1"/>
          <w:bCs w:val="1"/>
          <w:color w:val="000000"/>
          <w:sz w:val="22"/>
          <w:szCs w:val="22"/>
          <w:rtl w:val="0"/>
        </w:rPr>
        <w:t xml:space="preserve">5.1 Reliability, Scalability, Maintainability</w:t>
      </w:r>
    </w:p>
    <w:p w:rsidR="00000000" w:rsidDel="00000000" w:rsidP="00000000" w:rsidRDefault="00000000" w:rsidRPr="00000000" w14:paraId="00000038">
      <w:pPr>
        <w:spacing w:after="240" w:before="240" w:lineRule="auto"/>
        <w:rPr/>
      </w:pPr>
      <w:r w:rsidDel="00000000" w:rsidR="00000000" w:rsidRPr="00000000">
        <w:rPr>
          <w:rtl w:val="0"/>
        </w:rPr>
        <w:t xml:space="preserve">Martin Kleppmann'ın kitabı, veri-yoğun sistemlerin üç temel özelliğine odaklanır: Güvenilirlik (Reliability), Ölçeklenebilirlik (Scalability) ve Sürdürülebilirlik (Maintainability).</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Reliability:</w:t>
      </w:r>
      <w:r w:rsidDel="00000000" w:rsidR="00000000" w:rsidRPr="00000000">
        <w:rPr>
          <w:rtl w:val="0"/>
        </w:rPr>
        <w:t xml:space="preserve"> Sistem hataların, donanım arızalarının ve insan hatalarının varlığında bile doğru çalışmaya devam etmelidir.</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Scalability:</w:t>
      </w:r>
      <w:r w:rsidDel="00000000" w:rsidR="00000000" w:rsidRPr="00000000">
        <w:rPr>
          <w:rtl w:val="0"/>
        </w:rPr>
        <w:t xml:space="preserve"> Sistem büyüdükçe, yük arttıkça makul bir performans seviyesini korumalıdır.</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Maintainability:</w:t>
      </w:r>
      <w:r w:rsidDel="00000000" w:rsidR="00000000" w:rsidRPr="00000000">
        <w:rPr>
          <w:rtl w:val="0"/>
        </w:rPr>
        <w:t xml:space="preserve"> Farklı insanlar zamanla sistem üzerinde verimli çalışabilmelidir.</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bjix9hq2fnjw" w:id="19"/>
      <w:bookmarkEnd w:id="19"/>
      <w:r w:rsidDel="00000000" w:rsidR="00000000" w:rsidRPr="00000000">
        <w:rPr>
          <w:b w:val="1"/>
          <w:bCs w:val="1"/>
          <w:color w:val="000000"/>
          <w:sz w:val="22"/>
          <w:szCs w:val="22"/>
          <w:rtl w:val="0"/>
        </w:rPr>
        <w:t xml:space="preserve">5.2 Data Models ve Storage Engines</w:t>
      </w:r>
    </w:p>
    <w:p w:rsidR="00000000" w:rsidDel="00000000" w:rsidP="00000000" w:rsidRDefault="00000000" w:rsidRPr="00000000" w14:paraId="0000003D">
      <w:pPr>
        <w:spacing w:after="240" w:before="240" w:lineRule="auto"/>
        <w:rPr/>
      </w:pPr>
      <w:r w:rsidDel="00000000" w:rsidR="00000000" w:rsidRPr="00000000">
        <w:rPr>
          <w:rtl w:val="0"/>
        </w:rPr>
        <w:t xml:space="preserve">Kitap, farklı veri modellerini (relational, document, graph) ve storage engine'lerini (B-trees, LSM-trees) derinlemesine inceleyerek her birinin güçlü ve zayıf yönlerini ortaya koyar.</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Trade-offs:</w:t>
      </w:r>
    </w:p>
    <w:p w:rsidR="00000000" w:rsidDel="00000000" w:rsidP="00000000" w:rsidRDefault="00000000" w:rsidRPr="00000000" w14:paraId="0000003F">
      <w:pPr>
        <w:numPr>
          <w:ilvl w:val="0"/>
          <w:numId w:val="10"/>
        </w:numPr>
        <w:spacing w:after="0" w:afterAutospacing="0" w:before="240" w:lineRule="auto"/>
        <w:ind w:left="720" w:hanging="360"/>
      </w:pPr>
      <w:r w:rsidDel="00000000" w:rsidR="00000000" w:rsidRPr="00000000">
        <w:rPr>
          <w:rtl w:val="0"/>
        </w:rPr>
        <w:t xml:space="preserve">SQL vs NoSQL</w:t>
      </w:r>
    </w:p>
    <w:p w:rsidR="00000000" w:rsidDel="00000000" w:rsidP="00000000" w:rsidRDefault="00000000" w:rsidRPr="00000000" w14:paraId="00000040">
      <w:pPr>
        <w:numPr>
          <w:ilvl w:val="0"/>
          <w:numId w:val="10"/>
        </w:numPr>
        <w:spacing w:after="0" w:afterAutospacing="0" w:before="0" w:beforeAutospacing="0" w:lineRule="auto"/>
        <w:ind w:left="720" w:hanging="360"/>
      </w:pPr>
      <w:r w:rsidDel="00000000" w:rsidR="00000000" w:rsidRPr="00000000">
        <w:rPr>
          <w:rtl w:val="0"/>
        </w:rPr>
        <w:t xml:space="preserve">Consistency vs Availability (CAP Theorem)</w:t>
      </w:r>
    </w:p>
    <w:p w:rsidR="00000000" w:rsidDel="00000000" w:rsidP="00000000" w:rsidRDefault="00000000" w:rsidRPr="00000000" w14:paraId="00000041">
      <w:pPr>
        <w:numPr>
          <w:ilvl w:val="0"/>
          <w:numId w:val="10"/>
        </w:numPr>
        <w:spacing w:after="0" w:afterAutospacing="0" w:before="0" w:beforeAutospacing="0" w:lineRule="auto"/>
        <w:ind w:left="720" w:hanging="360"/>
      </w:pPr>
      <w:r w:rsidDel="00000000" w:rsidR="00000000" w:rsidRPr="00000000">
        <w:rPr>
          <w:rtl w:val="0"/>
        </w:rPr>
        <w:t xml:space="preserve">Read optimization vs Write optimization</w:t>
      </w:r>
    </w:p>
    <w:p w:rsidR="00000000" w:rsidDel="00000000" w:rsidP="00000000" w:rsidRDefault="00000000" w:rsidRPr="00000000" w14:paraId="00000042">
      <w:pPr>
        <w:numPr>
          <w:ilvl w:val="0"/>
          <w:numId w:val="10"/>
        </w:numPr>
        <w:spacing w:after="240" w:before="0" w:beforeAutospacing="0" w:lineRule="auto"/>
        <w:ind w:left="720" w:hanging="360"/>
      </w:pPr>
      <w:r w:rsidDel="00000000" w:rsidR="00000000" w:rsidRPr="00000000">
        <w:rPr>
          <w:rtl w:val="0"/>
        </w:rPr>
        <w:t xml:space="preserve">Normalization vs Denormalization</w:t>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cywxf6fkkkop" w:id="20"/>
      <w:bookmarkEnd w:id="20"/>
      <w:r w:rsidDel="00000000" w:rsidR="00000000" w:rsidRPr="00000000">
        <w:rPr>
          <w:b w:val="1"/>
          <w:bCs w:val="1"/>
          <w:color w:val="000000"/>
          <w:sz w:val="22"/>
          <w:szCs w:val="22"/>
          <w:rtl w:val="0"/>
        </w:rPr>
        <w:t xml:space="preserve">5.3 Distributed Systems Fundamentals</w:t>
      </w:r>
    </w:p>
    <w:p w:rsidR="00000000" w:rsidDel="00000000" w:rsidP="00000000" w:rsidRDefault="00000000" w:rsidRPr="00000000" w14:paraId="00000044">
      <w:pPr>
        <w:spacing w:after="240" w:before="240" w:lineRule="auto"/>
        <w:rPr/>
      </w:pPr>
      <w:r w:rsidDel="00000000" w:rsidR="00000000" w:rsidRPr="00000000">
        <w:rPr>
          <w:rtl w:val="0"/>
        </w:rPr>
        <w:t xml:space="preserve">Kleppmann, Apache Kafka, Apache HBase ve Amazon DynamoDB gibi başarılı sistemleri analiz ederek tasarım kararlarını, trade-off'ları ve öğrenilen dersleri detaylıca açıklar.</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Replication Strategies:</w:t>
      </w:r>
    </w:p>
    <w:p w:rsidR="00000000" w:rsidDel="00000000" w:rsidP="00000000" w:rsidRDefault="00000000" w:rsidRPr="00000000" w14:paraId="00000046">
      <w:pPr>
        <w:numPr>
          <w:ilvl w:val="0"/>
          <w:numId w:val="8"/>
        </w:numPr>
        <w:spacing w:after="0" w:afterAutospacing="0" w:before="240" w:lineRule="auto"/>
        <w:ind w:left="720" w:hanging="360"/>
      </w:pPr>
      <w:r w:rsidDel="00000000" w:rsidR="00000000" w:rsidRPr="00000000">
        <w:rPr>
          <w:rtl w:val="0"/>
        </w:rPr>
        <w:t xml:space="preserve">Single-leader replication</w:t>
      </w:r>
    </w:p>
    <w:p w:rsidR="00000000" w:rsidDel="00000000" w:rsidP="00000000" w:rsidRDefault="00000000" w:rsidRPr="00000000" w14:paraId="00000047">
      <w:pPr>
        <w:numPr>
          <w:ilvl w:val="0"/>
          <w:numId w:val="8"/>
        </w:numPr>
        <w:spacing w:after="0" w:afterAutospacing="0" w:before="0" w:beforeAutospacing="0" w:lineRule="auto"/>
        <w:ind w:left="720" w:hanging="360"/>
      </w:pPr>
      <w:r w:rsidDel="00000000" w:rsidR="00000000" w:rsidRPr="00000000">
        <w:rPr>
          <w:rtl w:val="0"/>
        </w:rPr>
        <w:t xml:space="preserve">Multi-leader replication</w:t>
      </w:r>
    </w:p>
    <w:p w:rsidR="00000000" w:rsidDel="00000000" w:rsidP="00000000" w:rsidRDefault="00000000" w:rsidRPr="00000000" w14:paraId="00000048">
      <w:pPr>
        <w:numPr>
          <w:ilvl w:val="0"/>
          <w:numId w:val="8"/>
        </w:numPr>
        <w:spacing w:after="240" w:before="0" w:beforeAutospacing="0" w:lineRule="auto"/>
        <w:ind w:left="720" w:hanging="360"/>
      </w:pPr>
      <w:r w:rsidDel="00000000" w:rsidR="00000000" w:rsidRPr="00000000">
        <w:rPr>
          <w:rtl w:val="0"/>
        </w:rPr>
        <w:t xml:space="preserve">Leaderless replication</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Partitioning (Sharding):</w:t>
      </w:r>
      <w:r w:rsidDel="00000000" w:rsidR="00000000" w:rsidRPr="00000000">
        <w:rPr>
          <w:rtl w:val="0"/>
        </w:rPr>
        <w:t xml:space="preserve"> Veriyi ölçeklenebilirlik ve performans için birden fazla node veya partition'a dağıtma:</w:t>
      </w:r>
    </w:p>
    <w:p w:rsidR="00000000" w:rsidDel="00000000" w:rsidP="00000000" w:rsidRDefault="00000000" w:rsidRPr="00000000" w14:paraId="0000004A">
      <w:pPr>
        <w:numPr>
          <w:ilvl w:val="0"/>
          <w:numId w:val="7"/>
        </w:numPr>
        <w:spacing w:after="0" w:afterAutospacing="0" w:before="240" w:lineRule="auto"/>
        <w:ind w:left="720" w:hanging="360"/>
      </w:pPr>
      <w:r w:rsidDel="00000000" w:rsidR="00000000" w:rsidRPr="00000000">
        <w:rPr>
          <w:rtl w:val="0"/>
        </w:rPr>
        <w:t xml:space="preserve">Horizontal Partitioning: Partition key'e göre (örn. customer ID)</w:t>
      </w:r>
    </w:p>
    <w:p w:rsidR="00000000" w:rsidDel="00000000" w:rsidP="00000000" w:rsidRDefault="00000000" w:rsidRPr="00000000" w14:paraId="0000004B">
      <w:pPr>
        <w:numPr>
          <w:ilvl w:val="0"/>
          <w:numId w:val="7"/>
        </w:numPr>
        <w:spacing w:after="0" w:afterAutospacing="0" w:before="0" w:beforeAutospacing="0" w:lineRule="auto"/>
        <w:ind w:left="720" w:hanging="360"/>
      </w:pPr>
      <w:r w:rsidDel="00000000" w:rsidR="00000000" w:rsidRPr="00000000">
        <w:rPr>
          <w:rtl w:val="0"/>
        </w:rPr>
        <w:t xml:space="preserve">Vertical Partitioning: Column veya attribute'lara göre</w:t>
      </w:r>
    </w:p>
    <w:p w:rsidR="00000000" w:rsidDel="00000000" w:rsidP="00000000" w:rsidRDefault="00000000" w:rsidRPr="00000000" w14:paraId="0000004C">
      <w:pPr>
        <w:numPr>
          <w:ilvl w:val="0"/>
          <w:numId w:val="7"/>
        </w:numPr>
        <w:spacing w:after="240" w:before="0" w:beforeAutospacing="0" w:lineRule="auto"/>
        <w:ind w:left="720" w:hanging="360"/>
      </w:pPr>
      <w:r w:rsidDel="00000000" w:rsidR="00000000" w:rsidRPr="00000000">
        <w:rPr>
          <w:rtl w:val="0"/>
        </w:rPr>
        <w:t xml:space="preserve">Consistent Hashing: Yükü dengelemek için</w:t>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xnkvdtsbppe0" w:id="21"/>
      <w:bookmarkEnd w:id="21"/>
      <w:r w:rsidDel="00000000" w:rsidR="00000000" w:rsidRPr="00000000">
        <w:rPr>
          <w:b w:val="1"/>
          <w:bCs w:val="1"/>
          <w:color w:val="000000"/>
          <w:sz w:val="22"/>
          <w:szCs w:val="22"/>
          <w:rtl w:val="0"/>
        </w:rPr>
        <w:t xml:space="preserve">5.4 Consensus Algorithms</w:t>
      </w:r>
    </w:p>
    <w:p w:rsidR="00000000" w:rsidDel="00000000" w:rsidP="00000000" w:rsidRDefault="00000000" w:rsidRPr="00000000" w14:paraId="0000004E">
      <w:pPr>
        <w:numPr>
          <w:ilvl w:val="0"/>
          <w:numId w:val="18"/>
        </w:numPr>
        <w:spacing w:after="0" w:afterAutospacing="0" w:before="240" w:lineRule="auto"/>
        <w:ind w:left="720" w:hanging="360"/>
      </w:pPr>
      <w:r w:rsidDel="00000000" w:rsidR="00000000" w:rsidRPr="00000000">
        <w:rPr>
          <w:rtl w:val="0"/>
        </w:rPr>
        <w:t xml:space="preserve">Paxos</w:t>
      </w:r>
    </w:p>
    <w:p w:rsidR="00000000" w:rsidDel="00000000" w:rsidP="00000000" w:rsidRDefault="00000000" w:rsidRPr="00000000" w14:paraId="0000004F">
      <w:pPr>
        <w:numPr>
          <w:ilvl w:val="0"/>
          <w:numId w:val="18"/>
        </w:numPr>
        <w:spacing w:after="0" w:afterAutospacing="0" w:before="0" w:beforeAutospacing="0" w:lineRule="auto"/>
        <w:ind w:left="720" w:hanging="360"/>
      </w:pPr>
      <w:r w:rsidDel="00000000" w:rsidR="00000000" w:rsidRPr="00000000">
        <w:rPr>
          <w:rtl w:val="0"/>
        </w:rPr>
        <w:t xml:space="preserve">Raft</w:t>
      </w:r>
    </w:p>
    <w:p w:rsidR="00000000" w:rsidDel="00000000" w:rsidP="00000000" w:rsidRDefault="00000000" w:rsidRPr="00000000" w14:paraId="00000050">
      <w:pPr>
        <w:numPr>
          <w:ilvl w:val="0"/>
          <w:numId w:val="18"/>
        </w:numPr>
        <w:spacing w:after="0" w:afterAutospacing="0" w:before="0" w:beforeAutospacing="0" w:lineRule="auto"/>
        <w:ind w:left="720" w:hanging="360"/>
      </w:pPr>
      <w:r w:rsidDel="00000000" w:rsidR="00000000" w:rsidRPr="00000000">
        <w:rPr>
          <w:rtl w:val="0"/>
        </w:rPr>
        <w:t xml:space="preserve">Two-Phase Commit (2PC)</w:t>
      </w:r>
    </w:p>
    <w:p w:rsidR="00000000" w:rsidDel="00000000" w:rsidP="00000000" w:rsidRDefault="00000000" w:rsidRPr="00000000" w14:paraId="00000051">
      <w:pPr>
        <w:numPr>
          <w:ilvl w:val="0"/>
          <w:numId w:val="18"/>
        </w:numPr>
        <w:spacing w:after="240" w:before="0" w:beforeAutospacing="0" w:lineRule="auto"/>
        <w:ind w:left="720" w:hanging="360"/>
      </w:pPr>
      <w:r w:rsidDel="00000000" w:rsidR="00000000" w:rsidRPr="00000000">
        <w:rPr>
          <w:rtl w:val="0"/>
        </w:rPr>
        <w:t xml:space="preserve">Three-Phase Commit (3PC)</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1l1vtyoknko3" w:id="22"/>
      <w:bookmarkEnd w:id="22"/>
      <w:r w:rsidDel="00000000" w:rsidR="00000000" w:rsidRPr="00000000">
        <w:rPr>
          <w:b w:val="1"/>
          <w:bCs w:val="1"/>
          <w:color w:val="000000"/>
          <w:sz w:val="26"/>
          <w:szCs w:val="26"/>
          <w:rtl w:val="0"/>
        </w:rPr>
        <w:t xml:space="preserve">ALTINCI BÖLÜM: DESIGN PATTERNS - GANG OF FOUR</w:t>
      </w:r>
    </w:p>
    <w:p w:rsidR="00000000" w:rsidDel="00000000" w:rsidP="00000000" w:rsidRDefault="00000000" w:rsidRPr="00000000" w14:paraId="00000053">
      <w:pPr>
        <w:pStyle w:val="Heading4"/>
        <w:keepNext w:val="0"/>
        <w:keepLines w:val="0"/>
        <w:spacing w:after="40" w:before="240" w:lineRule="auto"/>
        <w:rPr>
          <w:b w:val="1"/>
          <w:bCs w:val="1"/>
          <w:color w:val="000000"/>
          <w:sz w:val="22"/>
          <w:szCs w:val="22"/>
        </w:rPr>
      </w:pPr>
      <w:bookmarkStart w:colFirst="0" w:colLast="0" w:name="_tysj3n6f4096" w:id="23"/>
      <w:bookmarkEnd w:id="23"/>
      <w:r w:rsidDel="00000000" w:rsidR="00000000" w:rsidRPr="00000000">
        <w:rPr>
          <w:b w:val="1"/>
          <w:bCs w:val="1"/>
          <w:color w:val="000000"/>
          <w:sz w:val="22"/>
          <w:szCs w:val="22"/>
          <w:rtl w:val="0"/>
        </w:rPr>
        <w:t xml:space="preserve">6.1 Creational Patterns (Yaratımsal Kalıplar)</w:t>
      </w:r>
    </w:p>
    <w:p w:rsidR="00000000" w:rsidDel="00000000" w:rsidP="00000000" w:rsidRDefault="00000000" w:rsidRPr="00000000" w14:paraId="00000054">
      <w:pPr>
        <w:spacing w:after="240" w:before="240" w:lineRule="auto"/>
        <w:rPr/>
      </w:pPr>
      <w:r w:rsidDel="00000000" w:rsidR="00000000" w:rsidRPr="00000000">
        <w:rPr>
          <w:rtl w:val="0"/>
        </w:rPr>
        <w:t xml:space="preserve">Creational pattern'ler nesne yaratma mekanizmalarıyla ilgilenir ve sistemin nesnelerinin nasıl yaratıldığından, oluşturulduğundan ve temsil edildiğinden bağımsız olmasını sağlar.</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5 Temel Pattern:</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Singleton:</w:t>
      </w:r>
      <w:r w:rsidDel="00000000" w:rsidR="00000000" w:rsidRPr="00000000">
        <w:rPr>
          <w:rtl w:val="0"/>
        </w:rPr>
        <w:t xml:space="preserve"> Bir sınıfın sadece tek bir instance'ının olmasını garanti eder ve global erişim noktası sağlar.</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Factory Method:</w:t>
      </w:r>
      <w:r w:rsidDel="00000000" w:rsidR="00000000" w:rsidRPr="00000000">
        <w:rPr>
          <w:rtl w:val="0"/>
        </w:rPr>
        <w:t xml:space="preserve"> Nesne yaratma için bir interface tanımlar ama hangi sınıfın instantiate edileceğine alt sınıfların karar vermesini sağlar.</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Abstract Factory:</w:t>
      </w:r>
      <w:r w:rsidDel="00000000" w:rsidR="00000000" w:rsidRPr="00000000">
        <w:rPr>
          <w:rtl w:val="0"/>
        </w:rPr>
        <w:t xml:space="preserve"> İlişkili nesne ailelerini somut sınıflara bağımlı olmadan üretir.</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Builder:</w:t>
      </w:r>
      <w:r w:rsidDel="00000000" w:rsidR="00000000" w:rsidRPr="00000000">
        <w:rPr>
          <w:rtl w:val="0"/>
        </w:rPr>
        <w:t xml:space="preserve"> Karmaşık nesneleri adım adım inşa eder.</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Prototype:</w:t>
      </w:r>
      <w:r w:rsidDel="00000000" w:rsidR="00000000" w:rsidRPr="00000000">
        <w:rPr>
          <w:rtl w:val="0"/>
        </w:rPr>
        <w:t xml:space="preserve"> Mevcut nesneleri klonlayarak yeni nesneler yaratır.</w:t>
      </w:r>
    </w:p>
    <w:p w:rsidR="00000000" w:rsidDel="00000000" w:rsidP="00000000" w:rsidRDefault="00000000" w:rsidRPr="00000000" w14:paraId="0000005B">
      <w:pPr>
        <w:pStyle w:val="Heading4"/>
        <w:keepNext w:val="0"/>
        <w:keepLines w:val="0"/>
        <w:spacing w:after="40" w:before="240" w:lineRule="auto"/>
        <w:rPr>
          <w:b w:val="1"/>
          <w:bCs w:val="1"/>
          <w:color w:val="000000"/>
          <w:sz w:val="22"/>
          <w:szCs w:val="22"/>
        </w:rPr>
      </w:pPr>
      <w:bookmarkStart w:colFirst="0" w:colLast="0" w:name="_9i3l9fbxmrzm" w:id="24"/>
      <w:bookmarkEnd w:id="24"/>
      <w:r w:rsidDel="00000000" w:rsidR="00000000" w:rsidRPr="00000000">
        <w:rPr>
          <w:b w:val="1"/>
          <w:bCs w:val="1"/>
          <w:color w:val="000000"/>
          <w:sz w:val="22"/>
          <w:szCs w:val="22"/>
          <w:rtl w:val="0"/>
        </w:rPr>
        <w:t xml:space="preserve">6.2 Structural Patterns (Yapısal Kalıplar)</w:t>
      </w:r>
    </w:p>
    <w:p w:rsidR="00000000" w:rsidDel="00000000" w:rsidP="00000000" w:rsidRDefault="00000000" w:rsidRPr="00000000" w14:paraId="0000005C">
      <w:pPr>
        <w:spacing w:after="240" w:before="240" w:lineRule="auto"/>
        <w:rPr/>
      </w:pPr>
      <w:r w:rsidDel="00000000" w:rsidR="00000000" w:rsidRPr="00000000">
        <w:rPr>
          <w:rtl w:val="0"/>
        </w:rPr>
        <w:t xml:space="preserve">Yapısal pattern'ler, sınıfların ve nesnelerin daha büyük yapılar oluşturmak için nasıl etkileşime girdiğini tanımlar.</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7 Temel Pattern:</w:t>
      </w:r>
    </w:p>
    <w:p w:rsidR="00000000" w:rsidDel="00000000" w:rsidP="00000000" w:rsidRDefault="00000000" w:rsidRPr="00000000" w14:paraId="0000005E">
      <w:pPr>
        <w:numPr>
          <w:ilvl w:val="0"/>
          <w:numId w:val="27"/>
        </w:numPr>
        <w:spacing w:after="0" w:afterAutospacing="0" w:before="240" w:lineRule="auto"/>
        <w:ind w:left="720" w:hanging="360"/>
      </w:pPr>
      <w:r w:rsidDel="00000000" w:rsidR="00000000" w:rsidRPr="00000000">
        <w:rPr>
          <w:b w:val="1"/>
          <w:bCs w:val="1"/>
          <w:rtl w:val="0"/>
        </w:rPr>
        <w:t xml:space="preserve">Adapter:</w:t>
      </w:r>
      <w:r w:rsidDel="00000000" w:rsidR="00000000" w:rsidRPr="00000000">
        <w:rPr>
          <w:rtl w:val="0"/>
        </w:rPr>
        <w:t xml:space="preserve"> İki uyumsuz interface'i uyumlu hale getirir</w:t>
      </w:r>
    </w:p>
    <w:p w:rsidR="00000000" w:rsidDel="00000000" w:rsidP="00000000" w:rsidRDefault="00000000" w:rsidRPr="00000000" w14:paraId="0000005F">
      <w:pPr>
        <w:numPr>
          <w:ilvl w:val="0"/>
          <w:numId w:val="27"/>
        </w:numPr>
        <w:spacing w:after="0" w:afterAutospacing="0" w:before="0" w:beforeAutospacing="0" w:lineRule="auto"/>
        <w:ind w:left="720" w:hanging="360"/>
      </w:pPr>
      <w:r w:rsidDel="00000000" w:rsidR="00000000" w:rsidRPr="00000000">
        <w:rPr>
          <w:b w:val="1"/>
          <w:bCs w:val="1"/>
          <w:rtl w:val="0"/>
        </w:rPr>
        <w:t xml:space="preserve">Bridge:</w:t>
      </w:r>
      <w:r w:rsidDel="00000000" w:rsidR="00000000" w:rsidRPr="00000000">
        <w:rPr>
          <w:rtl w:val="0"/>
        </w:rPr>
        <w:t xml:space="preserve"> Abstraction'ı implementation'dan ayırır</w:t>
      </w:r>
    </w:p>
    <w:p w:rsidR="00000000" w:rsidDel="00000000" w:rsidP="00000000" w:rsidRDefault="00000000" w:rsidRPr="00000000" w14:paraId="00000060">
      <w:pPr>
        <w:numPr>
          <w:ilvl w:val="0"/>
          <w:numId w:val="27"/>
        </w:numPr>
        <w:spacing w:after="0" w:afterAutospacing="0" w:before="0" w:beforeAutospacing="0" w:lineRule="auto"/>
        <w:ind w:left="720" w:hanging="360"/>
      </w:pPr>
      <w:r w:rsidDel="00000000" w:rsidR="00000000" w:rsidRPr="00000000">
        <w:rPr>
          <w:b w:val="1"/>
          <w:bCs w:val="1"/>
          <w:rtl w:val="0"/>
        </w:rPr>
        <w:t xml:space="preserve">Composite:</w:t>
      </w:r>
      <w:r w:rsidDel="00000000" w:rsidR="00000000" w:rsidRPr="00000000">
        <w:rPr>
          <w:rtl w:val="0"/>
        </w:rPr>
        <w:t xml:space="preserve"> Nesneleri ağaç yapılarında organize eder</w:t>
      </w:r>
    </w:p>
    <w:p w:rsidR="00000000" w:rsidDel="00000000" w:rsidP="00000000" w:rsidRDefault="00000000" w:rsidRPr="00000000" w14:paraId="00000061">
      <w:pPr>
        <w:numPr>
          <w:ilvl w:val="0"/>
          <w:numId w:val="27"/>
        </w:numPr>
        <w:spacing w:after="0" w:afterAutospacing="0" w:before="0" w:beforeAutospacing="0" w:lineRule="auto"/>
        <w:ind w:left="720" w:hanging="360"/>
      </w:pPr>
      <w:r w:rsidDel="00000000" w:rsidR="00000000" w:rsidRPr="00000000">
        <w:rPr>
          <w:b w:val="1"/>
          <w:bCs w:val="1"/>
          <w:rtl w:val="0"/>
        </w:rPr>
        <w:t xml:space="preserve">Decorator:</w:t>
      </w:r>
      <w:r w:rsidDel="00000000" w:rsidR="00000000" w:rsidRPr="00000000">
        <w:rPr>
          <w:rtl w:val="0"/>
        </w:rPr>
        <w:t xml:space="preserve"> Dinamik olarak nesnelere sorumluluk ekler</w:t>
      </w:r>
    </w:p>
    <w:p w:rsidR="00000000" w:rsidDel="00000000" w:rsidP="00000000" w:rsidRDefault="00000000" w:rsidRPr="00000000" w14:paraId="00000062">
      <w:pPr>
        <w:numPr>
          <w:ilvl w:val="0"/>
          <w:numId w:val="27"/>
        </w:numPr>
        <w:spacing w:after="0" w:afterAutospacing="0" w:before="0" w:beforeAutospacing="0" w:lineRule="auto"/>
        <w:ind w:left="720" w:hanging="360"/>
      </w:pPr>
      <w:r w:rsidDel="00000000" w:rsidR="00000000" w:rsidRPr="00000000">
        <w:rPr>
          <w:b w:val="1"/>
          <w:bCs w:val="1"/>
          <w:rtl w:val="0"/>
        </w:rPr>
        <w:t xml:space="preserve">Facade:</w:t>
      </w:r>
      <w:r w:rsidDel="00000000" w:rsidR="00000000" w:rsidRPr="00000000">
        <w:rPr>
          <w:rtl w:val="0"/>
        </w:rPr>
        <w:t xml:space="preserve"> Karmaşık bir subsystem'e basit bir interface sağlar</w:t>
      </w:r>
    </w:p>
    <w:p w:rsidR="00000000" w:rsidDel="00000000" w:rsidP="00000000" w:rsidRDefault="00000000" w:rsidRPr="00000000" w14:paraId="00000063">
      <w:pPr>
        <w:numPr>
          <w:ilvl w:val="0"/>
          <w:numId w:val="27"/>
        </w:numPr>
        <w:spacing w:after="0" w:afterAutospacing="0" w:before="0" w:beforeAutospacing="0" w:lineRule="auto"/>
        <w:ind w:left="720" w:hanging="360"/>
      </w:pPr>
      <w:r w:rsidDel="00000000" w:rsidR="00000000" w:rsidRPr="00000000">
        <w:rPr>
          <w:b w:val="1"/>
          <w:bCs w:val="1"/>
          <w:rtl w:val="0"/>
        </w:rPr>
        <w:t xml:space="preserve">Flyweight:</w:t>
      </w:r>
      <w:r w:rsidDel="00000000" w:rsidR="00000000" w:rsidRPr="00000000">
        <w:rPr>
          <w:rtl w:val="0"/>
        </w:rPr>
        <w:t xml:space="preserve"> Hafif nesneler kullanarak memory kullanımını optimize eder</w:t>
      </w:r>
    </w:p>
    <w:p w:rsidR="00000000" w:rsidDel="00000000" w:rsidP="00000000" w:rsidRDefault="00000000" w:rsidRPr="00000000" w14:paraId="00000064">
      <w:pPr>
        <w:numPr>
          <w:ilvl w:val="0"/>
          <w:numId w:val="27"/>
        </w:numPr>
        <w:spacing w:after="240" w:before="0" w:beforeAutospacing="0" w:lineRule="auto"/>
        <w:ind w:left="720" w:hanging="360"/>
      </w:pPr>
      <w:r w:rsidDel="00000000" w:rsidR="00000000" w:rsidRPr="00000000">
        <w:rPr>
          <w:b w:val="1"/>
          <w:bCs w:val="1"/>
          <w:rtl w:val="0"/>
        </w:rPr>
        <w:t xml:space="preserve">Proxy:</w:t>
      </w:r>
      <w:r w:rsidDel="00000000" w:rsidR="00000000" w:rsidRPr="00000000">
        <w:rPr>
          <w:rtl w:val="0"/>
        </w:rPr>
        <w:t xml:space="preserve"> Başka bir nesneye erişimi kontrol eden placeholder sağlar</w:t>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2khv9oiei7e6" w:id="25"/>
      <w:bookmarkEnd w:id="25"/>
      <w:r w:rsidDel="00000000" w:rsidR="00000000" w:rsidRPr="00000000">
        <w:rPr>
          <w:b w:val="1"/>
          <w:bCs w:val="1"/>
          <w:color w:val="000000"/>
          <w:sz w:val="22"/>
          <w:szCs w:val="22"/>
          <w:rtl w:val="0"/>
        </w:rPr>
        <w:t xml:space="preserve">6.3 Behavioral Patterns (Davranışsal Kalıplar)</w:t>
      </w:r>
    </w:p>
    <w:p w:rsidR="00000000" w:rsidDel="00000000" w:rsidP="00000000" w:rsidRDefault="00000000" w:rsidRPr="00000000" w14:paraId="00000066">
      <w:pPr>
        <w:spacing w:after="240" w:before="240" w:lineRule="auto"/>
        <w:rPr/>
      </w:pPr>
      <w:r w:rsidDel="00000000" w:rsidR="00000000" w:rsidRPr="00000000">
        <w:rPr>
          <w:rtl w:val="0"/>
        </w:rPr>
        <w:t xml:space="preserve">Behavioral pattern'ler, nesneler arası etkileşim ve sorumluluk dağılımı için çözümler sunar.</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11 Temel Pattern:</w:t>
      </w:r>
    </w:p>
    <w:p w:rsidR="00000000" w:rsidDel="00000000" w:rsidP="00000000" w:rsidRDefault="00000000" w:rsidRPr="00000000" w14:paraId="00000068">
      <w:pPr>
        <w:numPr>
          <w:ilvl w:val="0"/>
          <w:numId w:val="12"/>
        </w:numPr>
        <w:spacing w:after="0" w:afterAutospacing="0" w:before="240" w:lineRule="auto"/>
        <w:ind w:left="720" w:hanging="360"/>
      </w:pPr>
      <w:r w:rsidDel="00000000" w:rsidR="00000000" w:rsidRPr="00000000">
        <w:rPr>
          <w:b w:val="1"/>
          <w:bCs w:val="1"/>
          <w:rtl w:val="0"/>
        </w:rPr>
        <w:t xml:space="preserve">Chain of Responsibility</w:t>
      </w:r>
    </w:p>
    <w:p w:rsidR="00000000" w:rsidDel="00000000" w:rsidP="00000000" w:rsidRDefault="00000000" w:rsidRPr="00000000" w14:paraId="00000069">
      <w:pPr>
        <w:numPr>
          <w:ilvl w:val="0"/>
          <w:numId w:val="12"/>
        </w:numPr>
        <w:spacing w:after="0" w:afterAutospacing="0" w:before="0" w:beforeAutospacing="0" w:lineRule="auto"/>
        <w:ind w:left="720" w:hanging="360"/>
      </w:pPr>
      <w:r w:rsidDel="00000000" w:rsidR="00000000" w:rsidRPr="00000000">
        <w:rPr>
          <w:b w:val="1"/>
          <w:bCs w:val="1"/>
          <w:rtl w:val="0"/>
        </w:rPr>
        <w:t xml:space="preserve">Command:</w:t>
      </w:r>
      <w:r w:rsidDel="00000000" w:rsidR="00000000" w:rsidRPr="00000000">
        <w:rPr>
          <w:rtl w:val="0"/>
        </w:rPr>
        <w:t xml:space="preserve"> İşlemleri encapsulate eder, dağıtık sistemlerde message broker'lar için kritiktir</w:t>
      </w:r>
    </w:p>
    <w:p w:rsidR="00000000" w:rsidDel="00000000" w:rsidP="00000000" w:rsidRDefault="00000000" w:rsidRPr="00000000" w14:paraId="0000006A">
      <w:pPr>
        <w:numPr>
          <w:ilvl w:val="0"/>
          <w:numId w:val="12"/>
        </w:numPr>
        <w:spacing w:after="0" w:afterAutospacing="0" w:before="0" w:beforeAutospacing="0" w:lineRule="auto"/>
        <w:ind w:left="720" w:hanging="360"/>
      </w:pPr>
      <w:r w:rsidDel="00000000" w:rsidR="00000000" w:rsidRPr="00000000">
        <w:rPr>
          <w:b w:val="1"/>
          <w:bCs w:val="1"/>
          <w:rtl w:val="0"/>
        </w:rPr>
        <w:t xml:space="preserve">Iterator</w:t>
      </w:r>
    </w:p>
    <w:p w:rsidR="00000000" w:rsidDel="00000000" w:rsidP="00000000" w:rsidRDefault="00000000" w:rsidRPr="00000000" w14:paraId="0000006B">
      <w:pPr>
        <w:numPr>
          <w:ilvl w:val="0"/>
          <w:numId w:val="12"/>
        </w:numPr>
        <w:spacing w:after="0" w:afterAutospacing="0" w:before="0" w:beforeAutospacing="0" w:lineRule="auto"/>
        <w:ind w:left="720" w:hanging="360"/>
      </w:pPr>
      <w:r w:rsidDel="00000000" w:rsidR="00000000" w:rsidRPr="00000000">
        <w:rPr>
          <w:b w:val="1"/>
          <w:bCs w:val="1"/>
          <w:rtl w:val="0"/>
        </w:rPr>
        <w:t xml:space="preserve">Mediator</w:t>
      </w:r>
    </w:p>
    <w:p w:rsidR="00000000" w:rsidDel="00000000" w:rsidP="00000000" w:rsidRDefault="00000000" w:rsidRPr="00000000" w14:paraId="0000006C">
      <w:pPr>
        <w:numPr>
          <w:ilvl w:val="0"/>
          <w:numId w:val="12"/>
        </w:numPr>
        <w:spacing w:after="0" w:afterAutospacing="0" w:before="0" w:beforeAutospacing="0" w:lineRule="auto"/>
        <w:ind w:left="720" w:hanging="360"/>
      </w:pPr>
      <w:r w:rsidDel="00000000" w:rsidR="00000000" w:rsidRPr="00000000">
        <w:rPr>
          <w:b w:val="1"/>
          <w:bCs w:val="1"/>
          <w:rtl w:val="0"/>
        </w:rPr>
        <w:t xml:space="preserve">Memento</w:t>
      </w:r>
    </w:p>
    <w:p w:rsidR="00000000" w:rsidDel="00000000" w:rsidP="00000000" w:rsidRDefault="00000000" w:rsidRPr="00000000" w14:paraId="0000006D">
      <w:pPr>
        <w:numPr>
          <w:ilvl w:val="0"/>
          <w:numId w:val="12"/>
        </w:numPr>
        <w:spacing w:after="0" w:afterAutospacing="0" w:before="0" w:beforeAutospacing="0" w:lineRule="auto"/>
        <w:ind w:left="720" w:hanging="360"/>
      </w:pPr>
      <w:r w:rsidDel="00000000" w:rsidR="00000000" w:rsidRPr="00000000">
        <w:rPr>
          <w:b w:val="1"/>
          <w:bCs w:val="1"/>
          <w:rtl w:val="0"/>
        </w:rPr>
        <w:t xml:space="preserve">Observer:</w:t>
      </w:r>
      <w:r w:rsidDel="00000000" w:rsidR="00000000" w:rsidRPr="00000000">
        <w:rPr>
          <w:rtl w:val="0"/>
        </w:rPr>
        <w:t xml:space="preserve"> Event-driven architecture'ların temeli, modern reactive sistemler bu pattern'e yoğun şekilde güvenir</w:t>
      </w:r>
    </w:p>
    <w:p w:rsidR="00000000" w:rsidDel="00000000" w:rsidP="00000000" w:rsidRDefault="00000000" w:rsidRPr="00000000" w14:paraId="0000006E">
      <w:pPr>
        <w:numPr>
          <w:ilvl w:val="0"/>
          <w:numId w:val="12"/>
        </w:numPr>
        <w:spacing w:after="0" w:afterAutospacing="0" w:before="0" w:beforeAutospacing="0" w:lineRule="auto"/>
        <w:ind w:left="720" w:hanging="360"/>
      </w:pPr>
      <w:r w:rsidDel="00000000" w:rsidR="00000000" w:rsidRPr="00000000">
        <w:rPr>
          <w:b w:val="1"/>
          <w:bCs w:val="1"/>
          <w:rtl w:val="0"/>
        </w:rPr>
        <w:t xml:space="preserve">State</w:t>
      </w:r>
    </w:p>
    <w:p w:rsidR="00000000" w:rsidDel="00000000" w:rsidP="00000000" w:rsidRDefault="00000000" w:rsidRPr="00000000" w14:paraId="0000006F">
      <w:pPr>
        <w:numPr>
          <w:ilvl w:val="0"/>
          <w:numId w:val="12"/>
        </w:numPr>
        <w:spacing w:after="0" w:afterAutospacing="0" w:before="0" w:beforeAutospacing="0" w:lineRule="auto"/>
        <w:ind w:left="720" w:hanging="360"/>
      </w:pPr>
      <w:r w:rsidDel="00000000" w:rsidR="00000000" w:rsidRPr="00000000">
        <w:rPr>
          <w:b w:val="1"/>
          <w:bCs w:val="1"/>
          <w:rtl w:val="0"/>
        </w:rPr>
        <w:t xml:space="preserve">Strategy:</w:t>
      </w:r>
      <w:r w:rsidDel="00000000" w:rsidR="00000000" w:rsidRPr="00000000">
        <w:rPr>
          <w:rtl w:val="0"/>
        </w:rPr>
        <w:t xml:space="preserve"> Pluggable algoritmalar için</w:t>
      </w:r>
    </w:p>
    <w:p w:rsidR="00000000" w:rsidDel="00000000" w:rsidP="00000000" w:rsidRDefault="00000000" w:rsidRPr="00000000" w14:paraId="00000070">
      <w:pPr>
        <w:numPr>
          <w:ilvl w:val="0"/>
          <w:numId w:val="12"/>
        </w:numPr>
        <w:spacing w:after="0" w:afterAutospacing="0" w:before="0" w:beforeAutospacing="0" w:lineRule="auto"/>
        <w:ind w:left="720" w:hanging="360"/>
      </w:pPr>
      <w:r w:rsidDel="00000000" w:rsidR="00000000" w:rsidRPr="00000000">
        <w:rPr>
          <w:b w:val="1"/>
          <w:bCs w:val="1"/>
          <w:rtl w:val="0"/>
        </w:rPr>
        <w:t xml:space="preserve">Template Method</w:t>
      </w:r>
    </w:p>
    <w:p w:rsidR="00000000" w:rsidDel="00000000" w:rsidP="00000000" w:rsidRDefault="00000000" w:rsidRPr="00000000" w14:paraId="00000071">
      <w:pPr>
        <w:numPr>
          <w:ilvl w:val="0"/>
          <w:numId w:val="12"/>
        </w:numPr>
        <w:spacing w:after="0" w:afterAutospacing="0" w:before="0" w:beforeAutospacing="0" w:lineRule="auto"/>
        <w:ind w:left="720" w:hanging="360"/>
      </w:pPr>
      <w:r w:rsidDel="00000000" w:rsidR="00000000" w:rsidRPr="00000000">
        <w:rPr>
          <w:b w:val="1"/>
          <w:bCs w:val="1"/>
          <w:rtl w:val="0"/>
        </w:rPr>
        <w:t xml:space="preserve">Visitor</w:t>
      </w:r>
    </w:p>
    <w:p w:rsidR="00000000" w:rsidDel="00000000" w:rsidP="00000000" w:rsidRDefault="00000000" w:rsidRPr="00000000" w14:paraId="00000072">
      <w:pPr>
        <w:numPr>
          <w:ilvl w:val="0"/>
          <w:numId w:val="12"/>
        </w:numPr>
        <w:spacing w:after="240" w:before="0" w:beforeAutospacing="0" w:lineRule="auto"/>
        <w:ind w:left="720" w:hanging="360"/>
      </w:pPr>
      <w:r w:rsidDel="00000000" w:rsidR="00000000" w:rsidRPr="00000000">
        <w:rPr>
          <w:b w:val="1"/>
          <w:bCs w:val="1"/>
          <w:rtl w:val="0"/>
        </w:rPr>
        <w:t xml:space="preserve">Interpreter</w:t>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x3uo7r65y43j" w:id="26"/>
      <w:bookmarkEnd w:id="26"/>
      <w:r w:rsidDel="00000000" w:rsidR="00000000" w:rsidRPr="00000000">
        <w:rPr>
          <w:b w:val="1"/>
          <w:bCs w:val="1"/>
          <w:color w:val="000000"/>
          <w:sz w:val="22"/>
          <w:szCs w:val="22"/>
          <w:rtl w:val="0"/>
        </w:rPr>
        <w:t xml:space="preserve">6.4 Modern Relevance</w:t>
      </w:r>
    </w:p>
    <w:p w:rsidR="00000000" w:rsidDel="00000000" w:rsidP="00000000" w:rsidRDefault="00000000" w:rsidRPr="00000000" w14:paraId="00000074">
      <w:pPr>
        <w:spacing w:after="240" w:before="240" w:lineRule="auto"/>
        <w:rPr/>
      </w:pPr>
      <w:r w:rsidDel="00000000" w:rsidR="00000000" w:rsidRPr="00000000">
        <w:rPr>
          <w:rtl w:val="0"/>
        </w:rPr>
        <w:t xml:space="preserve">GoF pattern'lerinin bazıları artık dillere entegre edilmiş (Iterator, Singleton), bazıları modern eşdeğerlere evrilmiştir (React Hooks, DI container'lar). Ancak pattern'lerin gerçek gücü, kesin yapıdan ziyade shared intent'tedir. Bir pattern'i açıklamanıza gerek yoktur, herkes intent'i anlar.</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m4dnykeo6dai" w:id="27"/>
      <w:bookmarkEnd w:id="27"/>
      <w:r w:rsidDel="00000000" w:rsidR="00000000" w:rsidRPr="00000000">
        <w:rPr>
          <w:b w:val="1"/>
          <w:bCs w:val="1"/>
          <w:color w:val="000000"/>
          <w:sz w:val="26"/>
          <w:szCs w:val="26"/>
          <w:rtl w:val="0"/>
        </w:rPr>
        <w:t xml:space="preserve">YEDİNCİ BÖLÜM: DOMAIN-DRIVEN DESIGN (DDD)</w:t>
      </w:r>
    </w:p>
    <w:p w:rsidR="00000000" w:rsidDel="00000000" w:rsidP="00000000" w:rsidRDefault="00000000" w:rsidRPr="00000000" w14:paraId="00000076">
      <w:pPr>
        <w:pStyle w:val="Heading4"/>
        <w:keepNext w:val="0"/>
        <w:keepLines w:val="0"/>
        <w:spacing w:after="40" w:before="240" w:lineRule="auto"/>
        <w:rPr>
          <w:b w:val="1"/>
          <w:bCs w:val="1"/>
          <w:color w:val="000000"/>
          <w:sz w:val="22"/>
          <w:szCs w:val="22"/>
        </w:rPr>
      </w:pPr>
      <w:bookmarkStart w:colFirst="0" w:colLast="0" w:name="_4vq96setdlww" w:id="28"/>
      <w:bookmarkEnd w:id="28"/>
      <w:r w:rsidDel="00000000" w:rsidR="00000000" w:rsidRPr="00000000">
        <w:rPr>
          <w:b w:val="1"/>
          <w:bCs w:val="1"/>
          <w:color w:val="000000"/>
          <w:sz w:val="22"/>
          <w:szCs w:val="22"/>
          <w:rtl w:val="0"/>
        </w:rPr>
        <w:t xml:space="preserve">7.1 DDD'nin Temelleri</w:t>
      </w:r>
    </w:p>
    <w:p w:rsidR="00000000" w:rsidDel="00000000" w:rsidP="00000000" w:rsidRDefault="00000000" w:rsidRPr="00000000" w14:paraId="00000077">
      <w:pPr>
        <w:spacing w:after="240" w:before="240" w:lineRule="auto"/>
        <w:rPr/>
      </w:pPr>
      <w:r w:rsidDel="00000000" w:rsidR="00000000" w:rsidRPr="00000000">
        <w:rPr>
          <w:rtl w:val="0"/>
        </w:rPr>
        <w:t xml:space="preserve">Domain-Driven Design, business domain'i yazılım geliştirmenin merkezine koyan hem bir felsefe hem de pratikler bütünüdür. DDD, karmaşık yazılım projelerinin teknik zorluklardan değil, domain expert'ler ve teknik ekip arasındaki zayıf iletişimden dolayı başarısız olduğunu kabul eder.</w:t>
      </w:r>
    </w:p>
    <w:p w:rsidR="00000000" w:rsidDel="00000000" w:rsidP="00000000" w:rsidRDefault="00000000" w:rsidRPr="00000000" w14:paraId="00000078">
      <w:pPr>
        <w:spacing w:after="240" w:before="240" w:lineRule="auto"/>
        <w:rPr/>
      </w:pPr>
      <w:r w:rsidDel="00000000" w:rsidR="00000000" w:rsidRPr="00000000">
        <w:rPr>
          <w:rtl w:val="0"/>
        </w:rPr>
        <w:t xml:space="preserve">Eric Evans, domain modeling'i yazılım tasarımının merkezi konusu olarak tanımlar ve bunun nasıl yapılacağına dair sistematik bir yaklaşım sunar.</w:t>
      </w:r>
    </w:p>
    <w:p w:rsidR="00000000" w:rsidDel="00000000" w:rsidP="00000000" w:rsidRDefault="00000000" w:rsidRPr="00000000" w14:paraId="00000079">
      <w:pPr>
        <w:pStyle w:val="Heading4"/>
        <w:keepNext w:val="0"/>
        <w:keepLines w:val="0"/>
        <w:spacing w:after="40" w:before="240" w:lineRule="auto"/>
        <w:rPr>
          <w:b w:val="1"/>
          <w:bCs w:val="1"/>
          <w:color w:val="000000"/>
          <w:sz w:val="22"/>
          <w:szCs w:val="22"/>
        </w:rPr>
      </w:pPr>
      <w:bookmarkStart w:colFirst="0" w:colLast="0" w:name="_6j4wc7xwhqqp" w:id="29"/>
      <w:bookmarkEnd w:id="29"/>
      <w:r w:rsidDel="00000000" w:rsidR="00000000" w:rsidRPr="00000000">
        <w:rPr>
          <w:b w:val="1"/>
          <w:bCs w:val="1"/>
          <w:color w:val="000000"/>
          <w:sz w:val="22"/>
          <w:szCs w:val="22"/>
          <w:rtl w:val="0"/>
        </w:rPr>
        <w:t xml:space="preserve">7.2 Ubiquitous Language</w:t>
      </w:r>
    </w:p>
    <w:p w:rsidR="00000000" w:rsidDel="00000000" w:rsidP="00000000" w:rsidRDefault="00000000" w:rsidRPr="00000000" w14:paraId="0000007A">
      <w:pPr>
        <w:spacing w:after="240" w:before="240" w:lineRule="auto"/>
        <w:rPr/>
      </w:pPr>
      <w:r w:rsidDel="00000000" w:rsidR="00000000" w:rsidRPr="00000000">
        <w:rPr>
          <w:rtl w:val="0"/>
        </w:rPr>
        <w:t xml:space="preserve">Tüm ekip üyelerinin aynı dili konuşmasını sağlamak. Domain expert'lerle geliştiriciler arasında ortak bir kelime dağarcığı oluşturmak.</w:t>
      </w:r>
    </w:p>
    <w:p w:rsidR="00000000" w:rsidDel="00000000" w:rsidP="00000000" w:rsidRDefault="00000000" w:rsidRPr="00000000" w14:paraId="0000007B">
      <w:pPr>
        <w:pStyle w:val="Heading4"/>
        <w:keepNext w:val="0"/>
        <w:keepLines w:val="0"/>
        <w:spacing w:after="40" w:before="240" w:lineRule="auto"/>
        <w:rPr>
          <w:b w:val="1"/>
          <w:bCs w:val="1"/>
          <w:color w:val="000000"/>
          <w:sz w:val="22"/>
          <w:szCs w:val="22"/>
        </w:rPr>
      </w:pPr>
      <w:bookmarkStart w:colFirst="0" w:colLast="0" w:name="_im528ctuqoj9" w:id="30"/>
      <w:bookmarkEnd w:id="30"/>
      <w:r w:rsidDel="00000000" w:rsidR="00000000" w:rsidRPr="00000000">
        <w:rPr>
          <w:b w:val="1"/>
          <w:bCs w:val="1"/>
          <w:color w:val="000000"/>
          <w:sz w:val="22"/>
          <w:szCs w:val="22"/>
          <w:rtl w:val="0"/>
        </w:rPr>
        <w:t xml:space="preserve">7.3 Strategic DDD</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Bounded Context:</w:t>
      </w:r>
      <w:r w:rsidDel="00000000" w:rsidR="00000000" w:rsidRPr="00000000">
        <w:rPr>
          <w:rtl w:val="0"/>
        </w:rPr>
        <w:t xml:space="preserve"> Her domain modeli bir bounded context içinde tanımlanır ve sınırlar açıkça belirtilir.</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Context Mapping:</w:t>
      </w:r>
      <w:r w:rsidDel="00000000" w:rsidR="00000000" w:rsidRPr="00000000">
        <w:rPr>
          <w:rtl w:val="0"/>
        </w:rPr>
        <w:t xml:space="preserve"> Bounded context'ler arasındaki ilişkileri tanımlar.</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Core Domain:</w:t>
      </w:r>
      <w:r w:rsidDel="00000000" w:rsidR="00000000" w:rsidRPr="00000000">
        <w:rPr>
          <w:rtl w:val="0"/>
        </w:rPr>
        <w:t xml:space="preserve"> İş için en kritik olan domain'i belirler.</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Subdomains:</w:t>
      </w:r>
    </w:p>
    <w:p w:rsidR="00000000" w:rsidDel="00000000" w:rsidP="00000000" w:rsidRDefault="00000000" w:rsidRPr="00000000" w14:paraId="00000080">
      <w:pPr>
        <w:numPr>
          <w:ilvl w:val="0"/>
          <w:numId w:val="14"/>
        </w:numPr>
        <w:spacing w:after="0" w:afterAutospacing="0" w:before="240" w:lineRule="auto"/>
        <w:ind w:left="720" w:hanging="360"/>
      </w:pPr>
      <w:r w:rsidDel="00000000" w:rsidR="00000000" w:rsidRPr="00000000">
        <w:rPr>
          <w:rtl w:val="0"/>
        </w:rPr>
        <w:t xml:space="preserve">Core Subdomain</w:t>
      </w:r>
    </w:p>
    <w:p w:rsidR="00000000" w:rsidDel="00000000" w:rsidP="00000000" w:rsidRDefault="00000000" w:rsidRPr="00000000" w14:paraId="00000081">
      <w:pPr>
        <w:numPr>
          <w:ilvl w:val="0"/>
          <w:numId w:val="14"/>
        </w:numPr>
        <w:spacing w:after="0" w:afterAutospacing="0" w:before="0" w:beforeAutospacing="0" w:lineRule="auto"/>
        <w:ind w:left="720" w:hanging="360"/>
      </w:pPr>
      <w:r w:rsidDel="00000000" w:rsidR="00000000" w:rsidRPr="00000000">
        <w:rPr>
          <w:rtl w:val="0"/>
        </w:rPr>
        <w:t xml:space="preserve">Supporting Subdomain</w:t>
      </w:r>
    </w:p>
    <w:p w:rsidR="00000000" w:rsidDel="00000000" w:rsidP="00000000" w:rsidRDefault="00000000" w:rsidRPr="00000000" w14:paraId="00000082">
      <w:pPr>
        <w:numPr>
          <w:ilvl w:val="0"/>
          <w:numId w:val="14"/>
        </w:numPr>
        <w:spacing w:after="240" w:before="0" w:beforeAutospacing="0" w:lineRule="auto"/>
        <w:ind w:left="720" w:hanging="360"/>
      </w:pPr>
      <w:r w:rsidDel="00000000" w:rsidR="00000000" w:rsidRPr="00000000">
        <w:rPr>
          <w:rtl w:val="0"/>
        </w:rPr>
        <w:t xml:space="preserve">Generic Subdomain</w:t>
      </w:r>
    </w:p>
    <w:p w:rsidR="00000000" w:rsidDel="00000000" w:rsidP="00000000" w:rsidRDefault="00000000" w:rsidRPr="00000000" w14:paraId="00000083">
      <w:pPr>
        <w:pStyle w:val="Heading4"/>
        <w:keepNext w:val="0"/>
        <w:keepLines w:val="0"/>
        <w:spacing w:after="40" w:before="240" w:lineRule="auto"/>
        <w:rPr>
          <w:b w:val="1"/>
          <w:bCs w:val="1"/>
          <w:color w:val="000000"/>
          <w:sz w:val="22"/>
          <w:szCs w:val="22"/>
        </w:rPr>
      </w:pPr>
      <w:bookmarkStart w:colFirst="0" w:colLast="0" w:name="_vk289vd91leq" w:id="31"/>
      <w:bookmarkEnd w:id="31"/>
      <w:r w:rsidDel="00000000" w:rsidR="00000000" w:rsidRPr="00000000">
        <w:rPr>
          <w:b w:val="1"/>
          <w:bCs w:val="1"/>
          <w:color w:val="000000"/>
          <w:sz w:val="22"/>
          <w:szCs w:val="22"/>
          <w:rtl w:val="0"/>
        </w:rPr>
        <w:t xml:space="preserve">7.4 Tactical DDD - Building Blocks</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Entities:</w:t>
      </w:r>
      <w:r w:rsidDel="00000000" w:rsidR="00000000" w:rsidRPr="00000000">
        <w:rPr>
          <w:rtl w:val="0"/>
        </w:rPr>
        <w:t xml:space="preserve"> Benzersiz kimliğe sahip nesneler.</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Value Objects:</w:t>
      </w:r>
      <w:r w:rsidDel="00000000" w:rsidR="00000000" w:rsidRPr="00000000">
        <w:rPr>
          <w:rtl w:val="0"/>
        </w:rPr>
        <w:t xml:space="preserve"> Kimliği olmayan, sadece attribute'leriyle tanımlanan nesneler.</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Aggregates:</w:t>
      </w:r>
      <w:r w:rsidDel="00000000" w:rsidR="00000000" w:rsidRPr="00000000">
        <w:rPr>
          <w:rtl w:val="0"/>
        </w:rPr>
        <w:t xml:space="preserve"> Birlikte ele alınan entity ve value object grupları. Her aggregate'in bir root entity'si vardır.</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Repositories:</w:t>
      </w:r>
      <w:r w:rsidDel="00000000" w:rsidR="00000000" w:rsidRPr="00000000">
        <w:rPr>
          <w:rtl w:val="0"/>
        </w:rPr>
        <w:t xml:space="preserve"> Aggregate'ler üzerindeki operasyonları yöneten kod. Domain model ile data mapping arasında aracı sağlar.</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Domain Services:</w:t>
      </w:r>
      <w:r w:rsidDel="00000000" w:rsidR="00000000" w:rsidRPr="00000000">
        <w:rPr>
          <w:rtl w:val="0"/>
        </w:rPr>
        <w:t xml:space="preserve"> Entity veya Value Object'e doğal olarak ait olmayan operasyonlar.</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Domain Events:</w:t>
      </w:r>
      <w:r w:rsidDel="00000000" w:rsidR="00000000" w:rsidRPr="00000000">
        <w:rPr>
          <w:rtl w:val="0"/>
        </w:rPr>
        <w:t xml:space="preserve"> Belirli bir veri seti değiştiğinde tetiklenir ve bu değişiklikleri taşır. Event Sourcing için mükemmeldir.</w:t>
      </w:r>
    </w:p>
    <w:p w:rsidR="00000000" w:rsidDel="00000000" w:rsidP="00000000" w:rsidRDefault="00000000" w:rsidRPr="00000000" w14:paraId="0000008A">
      <w:pPr>
        <w:pStyle w:val="Heading4"/>
        <w:keepNext w:val="0"/>
        <w:keepLines w:val="0"/>
        <w:spacing w:after="40" w:before="240" w:lineRule="auto"/>
        <w:rPr>
          <w:b w:val="1"/>
          <w:bCs w:val="1"/>
          <w:color w:val="000000"/>
          <w:sz w:val="22"/>
          <w:szCs w:val="22"/>
        </w:rPr>
      </w:pPr>
      <w:bookmarkStart w:colFirst="0" w:colLast="0" w:name="_ikvj6wolyjqx" w:id="32"/>
      <w:bookmarkEnd w:id="32"/>
      <w:r w:rsidDel="00000000" w:rsidR="00000000" w:rsidRPr="00000000">
        <w:rPr>
          <w:b w:val="1"/>
          <w:bCs w:val="1"/>
          <w:color w:val="000000"/>
          <w:sz w:val="22"/>
          <w:szCs w:val="22"/>
          <w:rtl w:val="0"/>
        </w:rPr>
        <w:t xml:space="preserve">7.5 DDD ile Hexagonal Architecture Entegrasyonu</w:t>
      </w:r>
    </w:p>
    <w:p w:rsidR="00000000" w:rsidDel="00000000" w:rsidP="00000000" w:rsidRDefault="00000000" w:rsidRPr="00000000" w14:paraId="0000008B">
      <w:pPr>
        <w:spacing w:after="240" w:before="240" w:lineRule="auto"/>
        <w:rPr/>
      </w:pPr>
      <w:r w:rsidDel="00000000" w:rsidR="00000000" w:rsidRPr="00000000">
        <w:rPr>
          <w:rtl w:val="0"/>
        </w:rPr>
        <w:t xml:space="preserve">Domain-driven design ve hexagonal architecture el ele gider çünkü DDD tactical pattern'leri Hexagonal Architecture'ın Domain Layer'ı içinde implement edilebilir.</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d8qmka41m5y3" w:id="33"/>
      <w:bookmarkEnd w:id="33"/>
      <w:r w:rsidDel="00000000" w:rsidR="00000000" w:rsidRPr="00000000">
        <w:rPr>
          <w:b w:val="1"/>
          <w:bCs w:val="1"/>
          <w:color w:val="000000"/>
          <w:sz w:val="26"/>
          <w:szCs w:val="26"/>
          <w:rtl w:val="0"/>
        </w:rPr>
        <w:t xml:space="preserve">SEKİZİNCİ BÖLÜM: HEXAGONAL ARCHITECTURE (PORTS &amp; ADAPTERS)</w:t>
      </w:r>
    </w:p>
    <w:p w:rsidR="00000000" w:rsidDel="00000000" w:rsidP="00000000" w:rsidRDefault="00000000" w:rsidRPr="00000000" w14:paraId="0000008D">
      <w:pPr>
        <w:pStyle w:val="Heading4"/>
        <w:keepNext w:val="0"/>
        <w:keepLines w:val="0"/>
        <w:spacing w:after="40" w:before="240" w:lineRule="auto"/>
        <w:rPr>
          <w:b w:val="1"/>
          <w:bCs w:val="1"/>
          <w:color w:val="000000"/>
          <w:sz w:val="22"/>
          <w:szCs w:val="22"/>
        </w:rPr>
      </w:pPr>
      <w:bookmarkStart w:colFirst="0" w:colLast="0" w:name="_nmof1ewbz0p8" w:id="34"/>
      <w:bookmarkEnd w:id="34"/>
      <w:r w:rsidDel="00000000" w:rsidR="00000000" w:rsidRPr="00000000">
        <w:rPr>
          <w:b w:val="1"/>
          <w:bCs w:val="1"/>
          <w:color w:val="000000"/>
          <w:sz w:val="22"/>
          <w:szCs w:val="22"/>
          <w:rtl w:val="0"/>
        </w:rPr>
        <w:t xml:space="preserve">8.1 Temel Konsept</w:t>
      </w:r>
    </w:p>
    <w:p w:rsidR="00000000" w:rsidDel="00000000" w:rsidP="00000000" w:rsidRDefault="00000000" w:rsidRPr="00000000" w14:paraId="0000008E">
      <w:pPr>
        <w:spacing w:after="240" w:before="240" w:lineRule="auto"/>
        <w:rPr/>
      </w:pPr>
      <w:r w:rsidDel="00000000" w:rsidR="00000000" w:rsidRPr="00000000">
        <w:rPr>
          <w:rtl w:val="0"/>
        </w:rPr>
        <w:t xml:space="preserve">Alistair Cockburn, Hexagonal Architecture'ı şöyle tanımlar: "Bir uygulamanın kullanıcılar, programlar, otomatik testler veya batch scriptler tarafından eşit şekilde yönetilebilmesini ve eventual runtime cihazlar ve veritabanlarından izole olarak geliştirilebilmesini ve test edilebilmesini sağlamak".</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Alternatif İsim:</w:t>
      </w:r>
      <w:r w:rsidDel="00000000" w:rsidR="00000000" w:rsidRPr="00000000">
        <w:rPr>
          <w:rtl w:val="0"/>
        </w:rPr>
        <w:t xml:space="preserve"> Ports and Adapters Pattern</w:t>
      </w:r>
    </w:p>
    <w:p w:rsidR="00000000" w:rsidDel="00000000" w:rsidP="00000000" w:rsidRDefault="00000000" w:rsidRPr="00000000" w14:paraId="00000090">
      <w:pPr>
        <w:pStyle w:val="Heading4"/>
        <w:keepNext w:val="0"/>
        <w:keepLines w:val="0"/>
        <w:spacing w:after="40" w:before="240" w:lineRule="auto"/>
        <w:rPr>
          <w:b w:val="1"/>
          <w:bCs w:val="1"/>
          <w:color w:val="000000"/>
          <w:sz w:val="22"/>
          <w:szCs w:val="22"/>
        </w:rPr>
      </w:pPr>
      <w:bookmarkStart w:colFirst="0" w:colLast="0" w:name="_jhj2u67268ud" w:id="35"/>
      <w:bookmarkEnd w:id="35"/>
      <w:r w:rsidDel="00000000" w:rsidR="00000000" w:rsidRPr="00000000">
        <w:rPr>
          <w:b w:val="1"/>
          <w:bCs w:val="1"/>
          <w:color w:val="000000"/>
          <w:sz w:val="22"/>
          <w:szCs w:val="22"/>
          <w:rtl w:val="0"/>
        </w:rPr>
        <w:t xml:space="preserve">8.2 Yapı</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Hexagon'un Her Tarafı:</w:t>
      </w:r>
    </w:p>
    <w:p w:rsidR="00000000" w:rsidDel="00000000" w:rsidP="00000000" w:rsidRDefault="00000000" w:rsidRPr="00000000" w14:paraId="00000092">
      <w:pPr>
        <w:numPr>
          <w:ilvl w:val="0"/>
          <w:numId w:val="20"/>
        </w:numPr>
        <w:spacing w:after="0" w:afterAutospacing="0" w:before="240" w:lineRule="auto"/>
        <w:ind w:left="720" w:hanging="360"/>
      </w:pPr>
      <w:r w:rsidDel="00000000" w:rsidR="00000000" w:rsidRPr="00000000">
        <w:rPr>
          <w:rtl w:val="0"/>
        </w:rPr>
        <w:t xml:space="preserve">Bir input Port'u temsil eder (örn. HTTP - REST, SOAP, XML)</w:t>
      </w:r>
    </w:p>
    <w:p w:rsidR="00000000" w:rsidDel="00000000" w:rsidP="00000000" w:rsidRDefault="00000000" w:rsidRPr="00000000" w14:paraId="00000093">
      <w:pPr>
        <w:numPr>
          <w:ilvl w:val="0"/>
          <w:numId w:val="20"/>
        </w:numPr>
        <w:spacing w:after="0" w:afterAutospacing="0" w:before="0" w:beforeAutospacing="0" w:lineRule="auto"/>
        <w:ind w:left="720" w:hanging="360"/>
      </w:pPr>
      <w:r w:rsidDel="00000000" w:rsidR="00000000" w:rsidRPr="00000000">
        <w:rPr>
          <w:rtl w:val="0"/>
        </w:rPr>
        <w:t xml:space="preserve">Her adapter spesifik bir tip için kullanılır</w:t>
      </w:r>
    </w:p>
    <w:p w:rsidR="00000000" w:rsidDel="00000000" w:rsidP="00000000" w:rsidRDefault="00000000" w:rsidRPr="00000000" w14:paraId="00000094">
      <w:pPr>
        <w:numPr>
          <w:ilvl w:val="0"/>
          <w:numId w:val="20"/>
        </w:numPr>
        <w:spacing w:after="240" w:before="0" w:beforeAutospacing="0" w:lineRule="auto"/>
        <w:ind w:left="720" w:hanging="360"/>
      </w:pPr>
      <w:r w:rsidDel="00000000" w:rsidR="00000000" w:rsidRPr="00000000">
        <w:rPr>
          <w:rtl w:val="0"/>
        </w:rPr>
        <w:t xml:space="preserve">Port sayısı önemli değil, her adapter aynı API'yi kullanır</w:t>
      </w:r>
    </w:p>
    <w:p w:rsidR="00000000" w:rsidDel="00000000" w:rsidP="00000000" w:rsidRDefault="00000000" w:rsidRPr="00000000" w14:paraId="00000095">
      <w:pPr>
        <w:spacing w:after="240" w:before="240" w:lineRule="auto"/>
        <w:rPr/>
      </w:pPr>
      <w:r w:rsidDel="00000000" w:rsidR="00000000" w:rsidRPr="00000000">
        <w:rPr>
          <w:rtl w:val="0"/>
        </w:rPr>
        <w:t xml:space="preserve">Adapter'lar spesifik bir tool'a ve spesifik bir port'a bağımlıdır (bir interface implement ederek). Ancak business logic sadece port'a (interface) bağımlıdır. Bu, bağımlılık yönünün merkeze doğru olması demektir - mimari seviyede inversion of control prensibidir.</w:t>
      </w:r>
    </w:p>
    <w:p w:rsidR="00000000" w:rsidDel="00000000" w:rsidP="00000000" w:rsidRDefault="00000000" w:rsidRPr="00000000" w14:paraId="00000096">
      <w:pPr>
        <w:pStyle w:val="Heading4"/>
        <w:keepNext w:val="0"/>
        <w:keepLines w:val="0"/>
        <w:spacing w:after="40" w:before="240" w:lineRule="auto"/>
        <w:rPr>
          <w:b w:val="1"/>
          <w:bCs w:val="1"/>
          <w:color w:val="000000"/>
          <w:sz w:val="22"/>
          <w:szCs w:val="22"/>
        </w:rPr>
      </w:pPr>
      <w:bookmarkStart w:colFirst="0" w:colLast="0" w:name="_batv2w1vb29c" w:id="36"/>
      <w:bookmarkEnd w:id="36"/>
      <w:r w:rsidDel="00000000" w:rsidR="00000000" w:rsidRPr="00000000">
        <w:rPr>
          <w:b w:val="1"/>
          <w:bCs w:val="1"/>
          <w:color w:val="000000"/>
          <w:sz w:val="22"/>
          <w:szCs w:val="22"/>
          <w:rtl w:val="0"/>
        </w:rPr>
        <w:t xml:space="preserve">8.3 Avantajları</w:t>
      </w:r>
    </w:p>
    <w:p w:rsidR="00000000" w:rsidDel="00000000" w:rsidP="00000000" w:rsidRDefault="00000000" w:rsidRPr="00000000" w14:paraId="00000097">
      <w:pPr>
        <w:numPr>
          <w:ilvl w:val="0"/>
          <w:numId w:val="5"/>
        </w:numPr>
        <w:spacing w:after="0" w:afterAutospacing="0" w:before="240" w:lineRule="auto"/>
        <w:ind w:left="720" w:hanging="360"/>
      </w:pPr>
      <w:r w:rsidDel="00000000" w:rsidR="00000000" w:rsidRPr="00000000">
        <w:rPr>
          <w:rtl w:val="0"/>
        </w:rPr>
        <w:t xml:space="preserve">Business logic'i external concern'lerden izole eder</w:t>
      </w:r>
    </w:p>
    <w:p w:rsidR="00000000" w:rsidDel="00000000" w:rsidP="00000000" w:rsidRDefault="00000000" w:rsidRPr="00000000" w14:paraId="00000098">
      <w:pPr>
        <w:numPr>
          <w:ilvl w:val="0"/>
          <w:numId w:val="5"/>
        </w:numPr>
        <w:spacing w:after="0" w:afterAutospacing="0" w:before="0" w:beforeAutospacing="0" w:lineRule="auto"/>
        <w:ind w:left="720" w:hanging="360"/>
      </w:pPr>
      <w:r w:rsidDel="00000000" w:rsidR="00000000" w:rsidRPr="00000000">
        <w:rPr>
          <w:rtl w:val="0"/>
        </w:rPr>
        <w:t xml:space="preserve">Test edilebilirliği artırır</w:t>
      </w:r>
    </w:p>
    <w:p w:rsidR="00000000" w:rsidDel="00000000" w:rsidP="00000000" w:rsidRDefault="00000000" w:rsidRPr="00000000" w14:paraId="00000099">
      <w:pPr>
        <w:numPr>
          <w:ilvl w:val="0"/>
          <w:numId w:val="5"/>
        </w:numPr>
        <w:spacing w:after="0" w:afterAutospacing="0" w:before="0" w:beforeAutospacing="0" w:lineRule="auto"/>
        <w:ind w:left="720" w:hanging="360"/>
      </w:pPr>
      <w:r w:rsidDel="00000000" w:rsidR="00000000" w:rsidRPr="00000000">
        <w:rPr>
          <w:rtl w:val="0"/>
        </w:rPr>
        <w:t xml:space="preserve">Framework bağımsızlığı sağlar</w:t>
      </w:r>
    </w:p>
    <w:p w:rsidR="00000000" w:rsidDel="00000000" w:rsidP="00000000" w:rsidRDefault="00000000" w:rsidRPr="00000000" w14:paraId="0000009A">
      <w:pPr>
        <w:numPr>
          <w:ilvl w:val="0"/>
          <w:numId w:val="5"/>
        </w:numPr>
        <w:spacing w:after="0" w:afterAutospacing="0" w:before="0" w:beforeAutospacing="0" w:lineRule="auto"/>
        <w:ind w:left="720" w:hanging="360"/>
      </w:pPr>
      <w:r w:rsidDel="00000000" w:rsidR="00000000" w:rsidRPr="00000000">
        <w:rPr>
          <w:rtl w:val="0"/>
        </w:rPr>
        <w:t xml:space="preserve">Database bağımsızlığı sağlar</w:t>
      </w:r>
    </w:p>
    <w:p w:rsidR="00000000" w:rsidDel="00000000" w:rsidP="00000000" w:rsidRDefault="00000000" w:rsidRPr="00000000" w14:paraId="0000009B">
      <w:pPr>
        <w:numPr>
          <w:ilvl w:val="0"/>
          <w:numId w:val="5"/>
        </w:numPr>
        <w:spacing w:after="240" w:before="0" w:beforeAutospacing="0" w:lineRule="auto"/>
        <w:ind w:left="720" w:hanging="360"/>
      </w:pPr>
      <w:r w:rsidDel="00000000" w:rsidR="00000000" w:rsidRPr="00000000">
        <w:rPr>
          <w:rtl w:val="0"/>
        </w:rPr>
        <w:t xml:space="preserve">UI bağımsızlığı sağlar</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fdu9asvh84pp" w:id="37"/>
      <w:bookmarkEnd w:id="37"/>
      <w:r w:rsidDel="00000000" w:rsidR="00000000" w:rsidRPr="00000000">
        <w:rPr>
          <w:b w:val="1"/>
          <w:bCs w:val="1"/>
          <w:color w:val="000000"/>
          <w:sz w:val="26"/>
          <w:szCs w:val="26"/>
          <w:rtl w:val="0"/>
        </w:rPr>
        <w:t xml:space="preserve">DOKUZUNCU BÖLÜM: MODERN PATTERNS - CQRS VE EVENT SOURCING</w:t>
      </w:r>
    </w:p>
    <w:p w:rsidR="00000000" w:rsidDel="00000000" w:rsidP="00000000" w:rsidRDefault="00000000" w:rsidRPr="00000000" w14:paraId="0000009D">
      <w:pPr>
        <w:pStyle w:val="Heading4"/>
        <w:keepNext w:val="0"/>
        <w:keepLines w:val="0"/>
        <w:spacing w:after="40" w:before="240" w:lineRule="auto"/>
        <w:rPr>
          <w:b w:val="1"/>
          <w:bCs w:val="1"/>
          <w:color w:val="000000"/>
          <w:sz w:val="22"/>
          <w:szCs w:val="22"/>
        </w:rPr>
      </w:pPr>
      <w:bookmarkStart w:colFirst="0" w:colLast="0" w:name="_b8u2vgp9gvfa" w:id="38"/>
      <w:bookmarkEnd w:id="38"/>
      <w:r w:rsidDel="00000000" w:rsidR="00000000" w:rsidRPr="00000000">
        <w:rPr>
          <w:b w:val="1"/>
          <w:bCs w:val="1"/>
          <w:color w:val="000000"/>
          <w:sz w:val="22"/>
          <w:szCs w:val="22"/>
          <w:rtl w:val="0"/>
        </w:rPr>
        <w:t xml:space="preserve">9.1 CQRS (Command Query Responsibility Segregation)</w:t>
      </w:r>
    </w:p>
    <w:p w:rsidR="00000000" w:rsidDel="00000000" w:rsidP="00000000" w:rsidRDefault="00000000" w:rsidRPr="00000000" w14:paraId="0000009E">
      <w:pPr>
        <w:spacing w:after="240" w:before="240" w:lineRule="auto"/>
        <w:rPr/>
      </w:pPr>
      <w:r w:rsidDel="00000000" w:rsidR="00000000" w:rsidRPr="00000000">
        <w:rPr>
          <w:rtl w:val="0"/>
        </w:rPr>
        <w:t xml:space="preserve">CQRS, bir uygulamanın command ve query sorumlulularını ayıran bir software architecture pattern'idir (not: architecture style değil). Bu pattern, okuma ve yazma operasyonlarını ayırarak karmaşık veri modellerini handle etmek için bir yol sağlar.</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Temel Prensipler:</w:t>
      </w:r>
    </w:p>
    <w:p w:rsidR="00000000" w:rsidDel="00000000" w:rsidP="00000000" w:rsidRDefault="00000000" w:rsidRPr="00000000" w14:paraId="000000A0">
      <w:pPr>
        <w:spacing w:after="240" w:before="240" w:lineRule="auto"/>
        <w:rPr/>
      </w:pPr>
      <w:r w:rsidDel="00000000" w:rsidR="00000000" w:rsidRPr="00000000">
        <w:rPr>
          <w:rtl w:val="0"/>
        </w:rPr>
        <w:t xml:space="preserve">Command: Interface'in altındaki state'i modify veya mutate eden ama o state hakkında cevap vermeyen metod.</w:t>
      </w:r>
    </w:p>
    <w:p w:rsidR="00000000" w:rsidDel="00000000" w:rsidP="00000000" w:rsidRDefault="00000000" w:rsidRPr="00000000" w14:paraId="000000A1">
      <w:pPr>
        <w:spacing w:after="240" w:before="240" w:lineRule="auto"/>
        <w:rPr/>
      </w:pPr>
      <w:r w:rsidDel="00000000" w:rsidR="00000000" w:rsidRPr="00000000">
        <w:rPr>
          <w:rtl w:val="0"/>
        </w:rPr>
        <w:t xml:space="preserve">Query: Interface'in altındaki mevcut state'i cevaplayan ama o state'i modify etmeyen metod.</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Avantajları:</w:t>
      </w:r>
    </w:p>
    <w:p w:rsidR="00000000" w:rsidDel="00000000" w:rsidP="00000000" w:rsidRDefault="00000000" w:rsidRPr="00000000" w14:paraId="000000A3">
      <w:pPr>
        <w:numPr>
          <w:ilvl w:val="0"/>
          <w:numId w:val="2"/>
        </w:numPr>
        <w:spacing w:after="0" w:afterAutospacing="0" w:before="240" w:lineRule="auto"/>
        <w:ind w:left="720" w:hanging="360"/>
      </w:pPr>
      <w:r w:rsidDel="00000000" w:rsidR="00000000" w:rsidRPr="00000000">
        <w:rPr>
          <w:rtl w:val="0"/>
        </w:rPr>
        <w:t xml:space="preserve">Veri retrieval için process'leri ve veri processing için process'leri optimize edebilirsiniz. Bu, daha kolay horizontal scaling, daha iyi performance ve gelişmiş user experience sağlar</w:t>
      </w:r>
    </w:p>
    <w:p w:rsidR="00000000" w:rsidDel="00000000" w:rsidP="00000000" w:rsidRDefault="00000000" w:rsidRPr="00000000" w14:paraId="000000A4">
      <w:pPr>
        <w:numPr>
          <w:ilvl w:val="0"/>
          <w:numId w:val="2"/>
        </w:numPr>
        <w:spacing w:after="0" w:afterAutospacing="0" w:before="0" w:beforeAutospacing="0" w:lineRule="auto"/>
        <w:ind w:left="720" w:hanging="360"/>
      </w:pPr>
      <w:r w:rsidDel="00000000" w:rsidR="00000000" w:rsidRPr="00000000">
        <w:rPr>
          <w:rtl w:val="0"/>
        </w:rPr>
        <w:t xml:space="preserve">Read ve write model'leri bağımsız scale edilebilir</w:t>
      </w:r>
    </w:p>
    <w:p w:rsidR="00000000" w:rsidDel="00000000" w:rsidP="00000000" w:rsidRDefault="00000000" w:rsidRPr="00000000" w14:paraId="000000A5">
      <w:pPr>
        <w:numPr>
          <w:ilvl w:val="0"/>
          <w:numId w:val="2"/>
        </w:numPr>
        <w:spacing w:after="240" w:before="0" w:beforeAutospacing="0" w:lineRule="auto"/>
        <w:ind w:left="720" w:hanging="360"/>
      </w:pPr>
      <w:r w:rsidDel="00000000" w:rsidR="00000000" w:rsidRPr="00000000">
        <w:rPr>
          <w:rtl w:val="0"/>
        </w:rPr>
        <w:t xml:space="preserve">Query model'i read pattern'lerine göre optimize edilebilir</w:t>
      </w:r>
    </w:p>
    <w:p w:rsidR="00000000" w:rsidDel="00000000" w:rsidP="00000000" w:rsidRDefault="00000000" w:rsidRPr="00000000" w14:paraId="000000A6">
      <w:pPr>
        <w:pStyle w:val="Heading4"/>
        <w:keepNext w:val="0"/>
        <w:keepLines w:val="0"/>
        <w:spacing w:after="40" w:before="240" w:lineRule="auto"/>
        <w:rPr>
          <w:b w:val="1"/>
          <w:bCs w:val="1"/>
          <w:color w:val="000000"/>
          <w:sz w:val="22"/>
          <w:szCs w:val="22"/>
        </w:rPr>
      </w:pPr>
      <w:bookmarkStart w:colFirst="0" w:colLast="0" w:name="_4iwyx26f4ptx" w:id="39"/>
      <w:bookmarkEnd w:id="39"/>
      <w:r w:rsidDel="00000000" w:rsidR="00000000" w:rsidRPr="00000000">
        <w:rPr>
          <w:b w:val="1"/>
          <w:bCs w:val="1"/>
          <w:color w:val="000000"/>
          <w:sz w:val="22"/>
          <w:szCs w:val="22"/>
          <w:rtl w:val="0"/>
        </w:rPr>
        <w:t xml:space="preserve">9.2 Event Sourcing</w:t>
      </w:r>
    </w:p>
    <w:p w:rsidR="00000000" w:rsidDel="00000000" w:rsidP="00000000" w:rsidRDefault="00000000" w:rsidRPr="00000000" w14:paraId="000000A7">
      <w:pPr>
        <w:spacing w:after="240" w:before="240" w:lineRule="auto"/>
        <w:rPr/>
      </w:pPr>
      <w:r w:rsidDel="00000000" w:rsidR="00000000" w:rsidRPr="00000000">
        <w:rPr>
          <w:rtl w:val="0"/>
        </w:rPr>
        <w:t xml:space="preserve">Event Sourcing, verinin nasıl saklandığını değiştirir. Model'in her değişikliği sadece store'a append edilir. Bu, delete yok, database migration yok, hızlı update'ler ve model'in tüm değişiklik geçmişinin korunması demektir.</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Temel Konsept:</w:t>
      </w:r>
      <w:r w:rsidDel="00000000" w:rsidR="00000000" w:rsidRPr="00000000">
        <w:rPr>
          <w:rtl w:val="0"/>
        </w:rPr>
        <w:t xml:space="preserve"> Event Sourcing, application state'inin ömrü boyunca gerçekleşen Domain Events'lerin bir projeksiyonu olduğu bir pattern'dir.</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Avantajları:</w:t>
      </w:r>
    </w:p>
    <w:p w:rsidR="00000000" w:rsidDel="00000000" w:rsidP="00000000" w:rsidRDefault="00000000" w:rsidRPr="00000000" w14:paraId="000000AA">
      <w:pPr>
        <w:numPr>
          <w:ilvl w:val="0"/>
          <w:numId w:val="17"/>
        </w:numPr>
        <w:spacing w:after="0" w:afterAutospacing="0" w:before="240" w:lineRule="auto"/>
        <w:ind w:left="720" w:hanging="360"/>
      </w:pPr>
      <w:r w:rsidDel="00000000" w:rsidR="00000000" w:rsidRPr="00000000">
        <w:rPr>
          <w:rtl w:val="0"/>
        </w:rPr>
        <w:t xml:space="preserve">Tam audit trail</w:t>
      </w:r>
    </w:p>
    <w:p w:rsidR="00000000" w:rsidDel="00000000" w:rsidP="00000000" w:rsidRDefault="00000000" w:rsidRPr="00000000" w14:paraId="000000AB">
      <w:pPr>
        <w:numPr>
          <w:ilvl w:val="0"/>
          <w:numId w:val="17"/>
        </w:numPr>
        <w:spacing w:after="0" w:afterAutospacing="0" w:before="0" w:beforeAutospacing="0" w:lineRule="auto"/>
        <w:ind w:left="720" w:hanging="360"/>
      </w:pPr>
      <w:r w:rsidDel="00000000" w:rsidR="00000000" w:rsidRPr="00000000">
        <w:rPr>
          <w:rtl w:val="0"/>
        </w:rPr>
        <w:t xml:space="preserve">Temporal queries (geçmişte bir noktaya gidebilme)</w:t>
      </w:r>
    </w:p>
    <w:p w:rsidR="00000000" w:rsidDel="00000000" w:rsidP="00000000" w:rsidRDefault="00000000" w:rsidRPr="00000000" w14:paraId="000000AC">
      <w:pPr>
        <w:numPr>
          <w:ilvl w:val="0"/>
          <w:numId w:val="17"/>
        </w:numPr>
        <w:spacing w:after="0" w:afterAutospacing="0" w:before="0" w:beforeAutospacing="0" w:lineRule="auto"/>
        <w:ind w:left="720" w:hanging="360"/>
      </w:pPr>
      <w:r w:rsidDel="00000000" w:rsidR="00000000" w:rsidRPr="00000000">
        <w:rPr>
          <w:rtl w:val="0"/>
        </w:rPr>
        <w:t xml:space="preserve">Event replay</w:t>
      </w:r>
    </w:p>
    <w:p w:rsidR="00000000" w:rsidDel="00000000" w:rsidP="00000000" w:rsidRDefault="00000000" w:rsidRPr="00000000" w14:paraId="000000AD">
      <w:pPr>
        <w:numPr>
          <w:ilvl w:val="0"/>
          <w:numId w:val="17"/>
        </w:numPr>
        <w:spacing w:after="0" w:afterAutospacing="0" w:before="0" w:beforeAutospacing="0" w:lineRule="auto"/>
        <w:ind w:left="720" w:hanging="360"/>
      </w:pPr>
      <w:r w:rsidDel="00000000" w:rsidR="00000000" w:rsidRPr="00000000">
        <w:rPr>
          <w:rtl w:val="0"/>
        </w:rPr>
        <w:t xml:space="preserve">Debugging kolaylığı</w:t>
      </w:r>
    </w:p>
    <w:p w:rsidR="00000000" w:rsidDel="00000000" w:rsidP="00000000" w:rsidRDefault="00000000" w:rsidRPr="00000000" w14:paraId="000000AE">
      <w:pPr>
        <w:numPr>
          <w:ilvl w:val="0"/>
          <w:numId w:val="17"/>
        </w:numPr>
        <w:spacing w:after="240" w:before="0" w:beforeAutospacing="0" w:lineRule="auto"/>
        <w:ind w:left="720" w:hanging="360"/>
      </w:pPr>
      <w:r w:rsidDel="00000000" w:rsidR="00000000" w:rsidRPr="00000000">
        <w:rPr>
          <w:rtl w:val="0"/>
        </w:rPr>
        <w:t xml:space="preserve">Eventual consistency desteği</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CQRS + Event Sourcing:</w:t>
      </w:r>
      <w:r w:rsidDel="00000000" w:rsidR="00000000" w:rsidRPr="00000000">
        <w:rPr>
          <w:rtl w:val="0"/>
        </w:rPr>
        <w:t xml:space="preserve"> Event Sourcing, Domain Events akışına sahip olmaya dayanır. Command'lar state'i değiştirir; ancak sistemi sorgulamak özel mekanizmalar gerektirir. Event Sourced sistemlerde CQRS zorunludur, ancak tersi doğru değildir.</w:t>
      </w:r>
    </w:p>
    <w:p w:rsidR="00000000" w:rsidDel="00000000" w:rsidP="00000000" w:rsidRDefault="00000000" w:rsidRPr="00000000" w14:paraId="000000B0">
      <w:pPr>
        <w:pStyle w:val="Heading4"/>
        <w:keepNext w:val="0"/>
        <w:keepLines w:val="0"/>
        <w:spacing w:after="40" w:before="240" w:lineRule="auto"/>
        <w:rPr>
          <w:b w:val="1"/>
          <w:bCs w:val="1"/>
          <w:color w:val="000000"/>
          <w:sz w:val="22"/>
          <w:szCs w:val="22"/>
        </w:rPr>
      </w:pPr>
      <w:bookmarkStart w:colFirst="0" w:colLast="0" w:name="_vpwbr8x6qkp8" w:id="40"/>
      <w:bookmarkEnd w:id="40"/>
      <w:r w:rsidDel="00000000" w:rsidR="00000000" w:rsidRPr="00000000">
        <w:rPr>
          <w:b w:val="1"/>
          <w:bCs w:val="1"/>
          <w:color w:val="000000"/>
          <w:sz w:val="22"/>
          <w:szCs w:val="22"/>
          <w:rtl w:val="0"/>
        </w:rPr>
        <w:t xml:space="preserve">9.3 Maturity Model</w:t>
      </w:r>
    </w:p>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rtl w:val="0"/>
        </w:rPr>
        <w:t xml:space="preserve">Bir mimari evrim modeli: Spaghetti → Framework Fanboy → Hexagonal → Domain Events ekle → CQRS → Event Sourcing + CQRS.</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h80n8mi19ret" w:id="41"/>
      <w:bookmarkEnd w:id="41"/>
      <w:r w:rsidDel="00000000" w:rsidR="00000000" w:rsidRPr="00000000">
        <w:rPr>
          <w:b w:val="1"/>
          <w:bCs w:val="1"/>
          <w:color w:val="000000"/>
          <w:sz w:val="26"/>
          <w:szCs w:val="26"/>
          <w:rtl w:val="0"/>
        </w:rPr>
        <w:t xml:space="preserve">ONUNCU BÖLÜM: MİKROSERVİS ARCHITECTURE</w:t>
      </w:r>
    </w:p>
    <w:p w:rsidR="00000000" w:rsidDel="00000000" w:rsidP="00000000" w:rsidRDefault="00000000" w:rsidRPr="00000000" w14:paraId="000000B3">
      <w:pPr>
        <w:pStyle w:val="Heading4"/>
        <w:keepNext w:val="0"/>
        <w:keepLines w:val="0"/>
        <w:spacing w:after="40" w:before="240" w:lineRule="auto"/>
        <w:rPr>
          <w:b w:val="1"/>
          <w:bCs w:val="1"/>
          <w:color w:val="000000"/>
          <w:sz w:val="22"/>
          <w:szCs w:val="22"/>
        </w:rPr>
      </w:pPr>
      <w:bookmarkStart w:colFirst="0" w:colLast="0" w:name="_cl6d115qkaud" w:id="42"/>
      <w:bookmarkEnd w:id="42"/>
      <w:r w:rsidDel="00000000" w:rsidR="00000000" w:rsidRPr="00000000">
        <w:rPr>
          <w:b w:val="1"/>
          <w:bCs w:val="1"/>
          <w:color w:val="000000"/>
          <w:sz w:val="22"/>
          <w:szCs w:val="22"/>
          <w:rtl w:val="0"/>
        </w:rPr>
        <w:t xml:space="preserve">10.1 Mikroservis Nedir?</w:t>
      </w:r>
    </w:p>
    <w:p w:rsidR="00000000" w:rsidDel="00000000" w:rsidP="00000000" w:rsidRDefault="00000000" w:rsidRPr="00000000" w14:paraId="000000B4">
      <w:pPr>
        <w:spacing w:after="240" w:before="240" w:lineRule="auto"/>
        <w:rPr/>
      </w:pPr>
      <w:r w:rsidDel="00000000" w:rsidR="00000000" w:rsidRPr="00000000">
        <w:rPr>
          <w:rtl w:val="0"/>
        </w:rPr>
        <w:t xml:space="preserve">Mikroservis mimarisi, yazılım servislerini küçük, bağımsız modüllere bölen modüler bir mimaridirServisler birbirinden bağımsızdır, bu yüzden bu mimari fault isolation yeteneği sunar - bir servisteki hata diğerini etkilemez.</w:t>
      </w:r>
    </w:p>
    <w:p w:rsidR="00000000" w:rsidDel="00000000" w:rsidP="00000000" w:rsidRDefault="00000000" w:rsidRPr="00000000" w14:paraId="000000B5">
      <w:pPr>
        <w:pStyle w:val="Heading4"/>
        <w:keepNext w:val="0"/>
        <w:keepLines w:val="0"/>
        <w:spacing w:after="40" w:before="240" w:lineRule="auto"/>
        <w:rPr>
          <w:b w:val="1"/>
          <w:bCs w:val="1"/>
          <w:color w:val="000000"/>
          <w:sz w:val="22"/>
          <w:szCs w:val="22"/>
        </w:rPr>
      </w:pPr>
      <w:bookmarkStart w:colFirst="0" w:colLast="0" w:name="_lfi2wopkt6ov" w:id="43"/>
      <w:bookmarkEnd w:id="43"/>
      <w:r w:rsidDel="00000000" w:rsidR="00000000" w:rsidRPr="00000000">
        <w:rPr>
          <w:b w:val="1"/>
          <w:bCs w:val="1"/>
          <w:color w:val="000000"/>
          <w:sz w:val="22"/>
          <w:szCs w:val="22"/>
          <w:rtl w:val="0"/>
        </w:rPr>
        <w:t xml:space="preserve">10.2 Avantajları</w:t>
      </w:r>
    </w:p>
    <w:p w:rsidR="00000000" w:rsidDel="00000000" w:rsidP="00000000" w:rsidRDefault="00000000" w:rsidRPr="00000000" w14:paraId="000000B6">
      <w:pPr>
        <w:spacing w:after="240" w:before="240" w:lineRule="auto"/>
        <w:rPr/>
      </w:pPr>
      <w:r w:rsidDel="00000000" w:rsidR="00000000" w:rsidRPr="00000000">
        <w:rPr>
          <w:rtl w:val="0"/>
        </w:rPr>
        <w:t xml:space="preserve">Ölçeklenebilirlik, esneklik ve bağımsız deployment'ı destekler. Her servis ayrı ayrı scale edilebilir, farklı teknolojiler kullanılabilir (polyglot programming).</w:t>
      </w:r>
    </w:p>
    <w:p w:rsidR="00000000" w:rsidDel="00000000" w:rsidP="00000000" w:rsidRDefault="00000000" w:rsidRPr="00000000" w14:paraId="000000B7">
      <w:pPr>
        <w:numPr>
          <w:ilvl w:val="0"/>
          <w:numId w:val="9"/>
        </w:numPr>
        <w:spacing w:after="0" w:afterAutospacing="0" w:before="240" w:lineRule="auto"/>
        <w:ind w:left="720" w:hanging="360"/>
      </w:pPr>
      <w:r w:rsidDel="00000000" w:rsidR="00000000" w:rsidRPr="00000000">
        <w:rPr>
          <w:b w:val="1"/>
          <w:bCs w:val="1"/>
          <w:rtl w:val="0"/>
        </w:rPr>
        <w:t xml:space="preserve">Independent Scalability:</w:t>
      </w:r>
      <w:r w:rsidDel="00000000" w:rsidR="00000000" w:rsidRPr="00000000">
        <w:rPr>
          <w:rtl w:val="0"/>
        </w:rPr>
        <w:t xml:space="preserve"> Her mikroservis ihtiyaca göre bağımsız scale edilir</w:t>
      </w:r>
    </w:p>
    <w:p w:rsidR="00000000" w:rsidDel="00000000" w:rsidP="00000000" w:rsidRDefault="00000000" w:rsidRPr="00000000" w14:paraId="000000B8">
      <w:pPr>
        <w:numPr>
          <w:ilvl w:val="0"/>
          <w:numId w:val="9"/>
        </w:numPr>
        <w:spacing w:after="0" w:afterAutospacing="0" w:before="0" w:beforeAutospacing="0" w:lineRule="auto"/>
        <w:ind w:left="720" w:hanging="360"/>
      </w:pPr>
      <w:r w:rsidDel="00000000" w:rsidR="00000000" w:rsidRPr="00000000">
        <w:rPr>
          <w:b w:val="1"/>
          <w:bCs w:val="1"/>
          <w:rtl w:val="0"/>
        </w:rPr>
        <w:t xml:space="preserve">Technology Diversity:</w:t>
      </w:r>
      <w:r w:rsidDel="00000000" w:rsidR="00000000" w:rsidRPr="00000000">
        <w:rPr>
          <w:rtl w:val="0"/>
        </w:rPr>
        <w:t xml:space="preserve"> Her servis için en uygun teknoloji seçilebilir</w:t>
      </w:r>
    </w:p>
    <w:p w:rsidR="00000000" w:rsidDel="00000000" w:rsidP="00000000" w:rsidRDefault="00000000" w:rsidRPr="00000000" w14:paraId="000000B9">
      <w:pPr>
        <w:numPr>
          <w:ilvl w:val="0"/>
          <w:numId w:val="9"/>
        </w:numPr>
        <w:spacing w:after="0" w:afterAutospacing="0" w:before="0" w:beforeAutospacing="0" w:lineRule="auto"/>
        <w:ind w:left="720" w:hanging="360"/>
      </w:pPr>
      <w:r w:rsidDel="00000000" w:rsidR="00000000" w:rsidRPr="00000000">
        <w:rPr>
          <w:b w:val="1"/>
          <w:bCs w:val="1"/>
          <w:rtl w:val="0"/>
        </w:rPr>
        <w:t xml:space="preserve">Fault Isolation:</w:t>
      </w:r>
      <w:r w:rsidDel="00000000" w:rsidR="00000000" w:rsidRPr="00000000">
        <w:rPr>
          <w:rtl w:val="0"/>
        </w:rPr>
        <w:t xml:space="preserve"> Bir servisin hatası diğerlerini etkilemez</w:t>
      </w:r>
    </w:p>
    <w:p w:rsidR="00000000" w:rsidDel="00000000" w:rsidP="00000000" w:rsidRDefault="00000000" w:rsidRPr="00000000" w14:paraId="000000BA">
      <w:pPr>
        <w:numPr>
          <w:ilvl w:val="0"/>
          <w:numId w:val="9"/>
        </w:numPr>
        <w:spacing w:after="240" w:before="0" w:beforeAutospacing="0" w:lineRule="auto"/>
        <w:ind w:left="720" w:hanging="360"/>
      </w:pPr>
      <w:r w:rsidDel="00000000" w:rsidR="00000000" w:rsidRPr="00000000">
        <w:rPr>
          <w:b w:val="1"/>
          <w:bCs w:val="1"/>
          <w:rtl w:val="0"/>
        </w:rPr>
        <w:t xml:space="preserve">Team Autonomy:</w:t>
      </w:r>
      <w:r w:rsidDel="00000000" w:rsidR="00000000" w:rsidRPr="00000000">
        <w:rPr>
          <w:rtl w:val="0"/>
        </w:rPr>
        <w:t xml:space="preserve"> Küçük ekipler tam sahiplik alabilir</w:t>
      </w:r>
    </w:p>
    <w:p w:rsidR="00000000" w:rsidDel="00000000" w:rsidP="00000000" w:rsidRDefault="00000000" w:rsidRPr="00000000" w14:paraId="000000BB">
      <w:pPr>
        <w:pStyle w:val="Heading4"/>
        <w:keepNext w:val="0"/>
        <w:keepLines w:val="0"/>
        <w:spacing w:after="40" w:before="240" w:lineRule="auto"/>
        <w:rPr>
          <w:b w:val="1"/>
          <w:bCs w:val="1"/>
          <w:color w:val="000000"/>
          <w:sz w:val="22"/>
          <w:szCs w:val="22"/>
        </w:rPr>
      </w:pPr>
      <w:bookmarkStart w:colFirst="0" w:colLast="0" w:name="_jlrpvgr3gf6i" w:id="44"/>
      <w:bookmarkEnd w:id="44"/>
      <w:r w:rsidDel="00000000" w:rsidR="00000000" w:rsidRPr="00000000">
        <w:rPr>
          <w:b w:val="1"/>
          <w:bCs w:val="1"/>
          <w:color w:val="000000"/>
          <w:sz w:val="22"/>
          <w:szCs w:val="22"/>
          <w:rtl w:val="0"/>
        </w:rPr>
        <w:t xml:space="preserve">10.3 Zorlukları</w:t>
      </w:r>
    </w:p>
    <w:p w:rsidR="00000000" w:rsidDel="00000000" w:rsidP="00000000" w:rsidRDefault="00000000" w:rsidRPr="00000000" w14:paraId="000000BC">
      <w:pPr>
        <w:spacing w:after="240" w:before="240" w:lineRule="auto"/>
        <w:rPr/>
      </w:pPr>
      <w:r w:rsidDel="00000000" w:rsidR="00000000" w:rsidRPr="00000000">
        <w:rPr>
          <w:rtl w:val="0"/>
        </w:rPr>
        <w:t xml:space="preserve">Inter-service communication'ın complexity'si, data consistency'nin sağlanması zorluğu, artan operational overhead.</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Çözümler:</w:t>
      </w:r>
    </w:p>
    <w:p w:rsidR="00000000" w:rsidDel="00000000" w:rsidP="00000000" w:rsidRDefault="00000000" w:rsidRPr="00000000" w14:paraId="000000BE">
      <w:pPr>
        <w:numPr>
          <w:ilvl w:val="0"/>
          <w:numId w:val="22"/>
        </w:numPr>
        <w:spacing w:after="0" w:afterAutospacing="0" w:before="240" w:lineRule="auto"/>
        <w:ind w:left="720" w:hanging="360"/>
      </w:pPr>
      <w:r w:rsidDel="00000000" w:rsidR="00000000" w:rsidRPr="00000000">
        <w:rPr>
          <w:b w:val="1"/>
          <w:bCs w:val="1"/>
          <w:rtl w:val="0"/>
        </w:rPr>
        <w:t xml:space="preserve">Service Mesh:</w:t>
      </w:r>
      <w:r w:rsidDel="00000000" w:rsidR="00000000" w:rsidRPr="00000000">
        <w:rPr>
          <w:rtl w:val="0"/>
        </w:rPr>
        <w:t xml:space="preserve"> Istio, Linkerd gibi araçlar</w:t>
      </w:r>
    </w:p>
    <w:p w:rsidR="00000000" w:rsidDel="00000000" w:rsidP="00000000" w:rsidRDefault="00000000" w:rsidRPr="00000000" w14:paraId="000000BF">
      <w:pPr>
        <w:numPr>
          <w:ilvl w:val="0"/>
          <w:numId w:val="22"/>
        </w:numPr>
        <w:spacing w:after="0" w:afterAutospacing="0" w:before="0" w:beforeAutospacing="0" w:lineRule="auto"/>
        <w:ind w:left="720" w:hanging="360"/>
      </w:pPr>
      <w:r w:rsidDel="00000000" w:rsidR="00000000" w:rsidRPr="00000000">
        <w:rPr>
          <w:b w:val="1"/>
          <w:bCs w:val="1"/>
          <w:rtl w:val="0"/>
        </w:rPr>
        <w:t xml:space="preserve">API Gateway Pattern</w:t>
      </w:r>
    </w:p>
    <w:p w:rsidR="00000000" w:rsidDel="00000000" w:rsidP="00000000" w:rsidRDefault="00000000" w:rsidRPr="00000000" w14:paraId="000000C0">
      <w:pPr>
        <w:numPr>
          <w:ilvl w:val="0"/>
          <w:numId w:val="22"/>
        </w:numPr>
        <w:spacing w:after="0" w:afterAutospacing="0" w:before="0" w:beforeAutospacing="0" w:lineRule="auto"/>
        <w:ind w:left="720" w:hanging="360"/>
      </w:pPr>
      <w:r w:rsidDel="00000000" w:rsidR="00000000" w:rsidRPr="00000000">
        <w:rPr>
          <w:b w:val="1"/>
          <w:bCs w:val="1"/>
          <w:rtl w:val="0"/>
        </w:rPr>
        <w:t xml:space="preserve">Circuit Breaker Pattern:</w:t>
      </w:r>
      <w:r w:rsidDel="00000000" w:rsidR="00000000" w:rsidRPr="00000000">
        <w:rPr>
          <w:rtl w:val="0"/>
        </w:rPr>
        <w:t xml:space="preserve"> Distributed sistemlerde cascading failure'ları önlemek için geçici olarak başarısız servislere request'leri bloklar</w:t>
      </w:r>
    </w:p>
    <w:p w:rsidR="00000000" w:rsidDel="00000000" w:rsidP="00000000" w:rsidRDefault="00000000" w:rsidRPr="00000000" w14:paraId="000000C1">
      <w:pPr>
        <w:numPr>
          <w:ilvl w:val="0"/>
          <w:numId w:val="22"/>
        </w:numPr>
        <w:spacing w:after="240" w:before="0" w:beforeAutospacing="0" w:lineRule="auto"/>
        <w:ind w:left="720" w:hanging="360"/>
      </w:pPr>
      <w:r w:rsidDel="00000000" w:rsidR="00000000" w:rsidRPr="00000000">
        <w:rPr>
          <w:b w:val="1"/>
          <w:bCs w:val="1"/>
          <w:rtl w:val="0"/>
        </w:rPr>
        <w:t xml:space="preserve">Saga Pattern:</w:t>
      </w:r>
      <w:r w:rsidDel="00000000" w:rsidR="00000000" w:rsidRPr="00000000">
        <w:rPr>
          <w:rtl w:val="0"/>
        </w:rPr>
        <w:t xml:space="preserve"> Transaction'ları asenkron olarak execute edilebilen ve compensate edilebilen küçük, bağımsız birimlere böler</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9ugauh8dznzj" w:id="45"/>
      <w:bookmarkEnd w:id="45"/>
      <w:r w:rsidDel="00000000" w:rsidR="00000000" w:rsidRPr="00000000">
        <w:rPr>
          <w:b w:val="1"/>
          <w:bCs w:val="1"/>
          <w:color w:val="000000"/>
          <w:sz w:val="26"/>
          <w:szCs w:val="26"/>
          <w:rtl w:val="0"/>
        </w:rPr>
        <w:t xml:space="preserve">ON BİRİNCİ BÖLÜM: DISTRIBUTED SYSTEMS PATTERNS</w:t>
      </w:r>
    </w:p>
    <w:p w:rsidR="00000000" w:rsidDel="00000000" w:rsidP="00000000" w:rsidRDefault="00000000" w:rsidRPr="00000000" w14:paraId="000000C3">
      <w:pPr>
        <w:pStyle w:val="Heading4"/>
        <w:keepNext w:val="0"/>
        <w:keepLines w:val="0"/>
        <w:spacing w:after="40" w:before="240" w:lineRule="auto"/>
        <w:rPr>
          <w:b w:val="1"/>
          <w:bCs w:val="1"/>
          <w:color w:val="000000"/>
          <w:sz w:val="22"/>
          <w:szCs w:val="22"/>
        </w:rPr>
      </w:pPr>
      <w:bookmarkStart w:colFirst="0" w:colLast="0" w:name="_d1b1meig038" w:id="46"/>
      <w:bookmarkEnd w:id="46"/>
      <w:r w:rsidDel="00000000" w:rsidR="00000000" w:rsidRPr="00000000">
        <w:rPr>
          <w:b w:val="1"/>
          <w:bCs w:val="1"/>
          <w:color w:val="000000"/>
          <w:sz w:val="22"/>
          <w:szCs w:val="22"/>
          <w:rtl w:val="0"/>
        </w:rPr>
        <w:t xml:space="preserve">11.1 Scalability Patterns</w:t>
      </w:r>
    </w:p>
    <w:p w:rsidR="00000000" w:rsidDel="00000000" w:rsidP="00000000" w:rsidRDefault="00000000" w:rsidRPr="00000000" w14:paraId="000000C4">
      <w:pPr>
        <w:spacing w:after="240" w:before="240" w:lineRule="auto"/>
        <w:rPr/>
      </w:pPr>
      <w:r w:rsidDel="00000000" w:rsidR="00000000" w:rsidRPr="00000000">
        <w:rPr>
          <w:rtl w:val="0"/>
        </w:rPr>
        <w:t xml:space="preserve">Scalability, distributed systemlerin ihtiyaç duyuldukça daha fazla işi handle edebilmesi anlamına gelir.</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Horizontal Scaling (Scale-out):</w:t>
      </w:r>
      <w:r w:rsidDel="00000000" w:rsidR="00000000" w:rsidRPr="00000000">
        <w:rPr>
          <w:rtl w:val="0"/>
        </w:rPr>
        <w:t xml:space="preserve"> Sisteme daha fazla server veya instance eklemek. Her yeni node CPU, memory ve storage gibi ek kaynaklar katkıda bulunur.</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Vertical Scaling (Scale-up):</w:t>
      </w:r>
      <w:r w:rsidDel="00000000" w:rsidR="00000000" w:rsidRPr="00000000">
        <w:rPr>
          <w:rtl w:val="0"/>
        </w:rPr>
        <w:t xml:space="preserve"> Mevcut bir sunucuya daha fazla kaynak (CPU, memory, storage) ekleyerek capacity'yi artırmak.</w:t>
      </w:r>
    </w:p>
    <w:p w:rsidR="00000000" w:rsidDel="00000000" w:rsidP="00000000" w:rsidRDefault="00000000" w:rsidRPr="00000000" w14:paraId="000000C7">
      <w:pPr>
        <w:pStyle w:val="Heading4"/>
        <w:keepNext w:val="0"/>
        <w:keepLines w:val="0"/>
        <w:spacing w:after="40" w:before="240" w:lineRule="auto"/>
        <w:rPr>
          <w:b w:val="1"/>
          <w:bCs w:val="1"/>
          <w:color w:val="000000"/>
          <w:sz w:val="22"/>
          <w:szCs w:val="22"/>
        </w:rPr>
      </w:pPr>
      <w:bookmarkStart w:colFirst="0" w:colLast="0" w:name="_nzjr4z8r19qe" w:id="47"/>
      <w:bookmarkEnd w:id="47"/>
      <w:r w:rsidDel="00000000" w:rsidR="00000000" w:rsidRPr="00000000">
        <w:rPr>
          <w:b w:val="1"/>
          <w:bCs w:val="1"/>
          <w:color w:val="000000"/>
          <w:sz w:val="22"/>
          <w:szCs w:val="22"/>
          <w:rtl w:val="0"/>
        </w:rPr>
        <w:t xml:space="preserve">11.2 Load Balancing</w:t>
      </w:r>
    </w:p>
    <w:p w:rsidR="00000000" w:rsidDel="00000000" w:rsidP="00000000" w:rsidRDefault="00000000" w:rsidRPr="00000000" w14:paraId="000000C8">
      <w:pPr>
        <w:spacing w:after="240" w:before="240" w:lineRule="auto"/>
        <w:rPr/>
      </w:pPr>
      <w:r w:rsidDel="00000000" w:rsidR="00000000" w:rsidRPr="00000000">
        <w:rPr>
          <w:rtl w:val="0"/>
        </w:rPr>
        <w:t xml:space="preserve">Load balancing, gelen network trafiğini veya computational workload'ları birden fazla server'a dağıtarak hiçbir resource'un overwhelmed olmamasını sağlar.</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Algoritmalar:</w:t>
      </w:r>
    </w:p>
    <w:p w:rsidR="00000000" w:rsidDel="00000000" w:rsidP="00000000" w:rsidRDefault="00000000" w:rsidRPr="00000000" w14:paraId="000000CA">
      <w:pPr>
        <w:numPr>
          <w:ilvl w:val="0"/>
          <w:numId w:val="23"/>
        </w:numPr>
        <w:spacing w:after="0" w:afterAutospacing="0" w:before="240" w:lineRule="auto"/>
        <w:ind w:left="720" w:hanging="360"/>
      </w:pPr>
      <w:r w:rsidDel="00000000" w:rsidR="00000000" w:rsidRPr="00000000">
        <w:rPr>
          <w:rtl w:val="0"/>
        </w:rPr>
        <w:t xml:space="preserve">Round-robin</w:t>
      </w:r>
    </w:p>
    <w:p w:rsidR="00000000" w:rsidDel="00000000" w:rsidP="00000000" w:rsidRDefault="00000000" w:rsidRPr="00000000" w14:paraId="000000CB">
      <w:pPr>
        <w:numPr>
          <w:ilvl w:val="0"/>
          <w:numId w:val="23"/>
        </w:numPr>
        <w:spacing w:after="0" w:afterAutospacing="0" w:before="0" w:beforeAutospacing="0" w:lineRule="auto"/>
        <w:ind w:left="720" w:hanging="360"/>
      </w:pPr>
      <w:r w:rsidDel="00000000" w:rsidR="00000000" w:rsidRPr="00000000">
        <w:rPr>
          <w:rtl w:val="0"/>
        </w:rPr>
        <w:t xml:space="preserve">Least connections</w:t>
      </w:r>
    </w:p>
    <w:p w:rsidR="00000000" w:rsidDel="00000000" w:rsidP="00000000" w:rsidRDefault="00000000" w:rsidRPr="00000000" w14:paraId="000000CC">
      <w:pPr>
        <w:numPr>
          <w:ilvl w:val="0"/>
          <w:numId w:val="23"/>
        </w:numPr>
        <w:spacing w:after="0" w:afterAutospacing="0" w:before="0" w:beforeAutospacing="0" w:lineRule="auto"/>
        <w:ind w:left="720" w:hanging="360"/>
      </w:pPr>
      <w:r w:rsidDel="00000000" w:rsidR="00000000" w:rsidRPr="00000000">
        <w:rPr>
          <w:rtl w:val="0"/>
        </w:rPr>
        <w:t xml:space="preserve">IP hashing</w:t>
      </w:r>
    </w:p>
    <w:p w:rsidR="00000000" w:rsidDel="00000000" w:rsidP="00000000" w:rsidRDefault="00000000" w:rsidRPr="00000000" w14:paraId="000000CD">
      <w:pPr>
        <w:numPr>
          <w:ilvl w:val="0"/>
          <w:numId w:val="23"/>
        </w:numPr>
        <w:spacing w:after="240" w:before="0" w:beforeAutospacing="0" w:lineRule="auto"/>
        <w:ind w:left="720" w:hanging="360"/>
      </w:pPr>
      <w:r w:rsidDel="00000000" w:rsidR="00000000" w:rsidRPr="00000000">
        <w:rPr>
          <w:rtl w:val="0"/>
        </w:rPr>
        <w:t xml:space="preserve">Weighted distribution</w:t>
      </w:r>
    </w:p>
    <w:p w:rsidR="00000000" w:rsidDel="00000000" w:rsidP="00000000" w:rsidRDefault="00000000" w:rsidRPr="00000000" w14:paraId="000000CE">
      <w:pPr>
        <w:pStyle w:val="Heading4"/>
        <w:keepNext w:val="0"/>
        <w:keepLines w:val="0"/>
        <w:spacing w:after="40" w:before="240" w:lineRule="auto"/>
        <w:rPr>
          <w:b w:val="1"/>
          <w:bCs w:val="1"/>
          <w:color w:val="000000"/>
          <w:sz w:val="22"/>
          <w:szCs w:val="22"/>
        </w:rPr>
      </w:pPr>
      <w:bookmarkStart w:colFirst="0" w:colLast="0" w:name="_1bhfnxgaifo" w:id="48"/>
      <w:bookmarkEnd w:id="48"/>
      <w:r w:rsidDel="00000000" w:rsidR="00000000" w:rsidRPr="00000000">
        <w:rPr>
          <w:b w:val="1"/>
          <w:bCs w:val="1"/>
          <w:color w:val="000000"/>
          <w:sz w:val="22"/>
          <w:szCs w:val="22"/>
          <w:rtl w:val="0"/>
        </w:rPr>
        <w:t xml:space="preserve">11.3 Data Partitioning (Sharding)</w:t>
      </w:r>
    </w:p>
    <w:p w:rsidR="00000000" w:rsidDel="00000000" w:rsidP="00000000" w:rsidRDefault="00000000" w:rsidRPr="00000000" w14:paraId="000000CF">
      <w:pPr>
        <w:spacing w:after="240" w:before="240" w:lineRule="auto"/>
        <w:rPr/>
      </w:pPr>
      <w:r w:rsidDel="00000000" w:rsidR="00000000" w:rsidRPr="00000000">
        <w:rPr>
          <w:rtl w:val="0"/>
        </w:rPr>
        <w:t xml:space="preserve">Büyük bir dataset'i daha küçük, yönetilebilir parçalara bölmek ve her parçayı farklı bir server veya node'da saklamak.</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Stratejiler:</w:t>
      </w:r>
    </w:p>
    <w:p w:rsidR="00000000" w:rsidDel="00000000" w:rsidP="00000000" w:rsidRDefault="00000000" w:rsidRPr="00000000" w14:paraId="000000D1">
      <w:pPr>
        <w:numPr>
          <w:ilvl w:val="0"/>
          <w:numId w:val="4"/>
        </w:numPr>
        <w:spacing w:after="0" w:afterAutospacing="0" w:before="240" w:lineRule="auto"/>
        <w:ind w:left="720" w:hanging="360"/>
      </w:pPr>
      <w:r w:rsidDel="00000000" w:rsidR="00000000" w:rsidRPr="00000000">
        <w:rPr>
          <w:rtl w:val="0"/>
        </w:rPr>
        <w:t xml:space="preserve">Range-based sharding</w:t>
      </w:r>
    </w:p>
    <w:p w:rsidR="00000000" w:rsidDel="00000000" w:rsidP="00000000" w:rsidRDefault="00000000" w:rsidRPr="00000000" w14:paraId="000000D2">
      <w:pPr>
        <w:numPr>
          <w:ilvl w:val="0"/>
          <w:numId w:val="4"/>
        </w:numPr>
        <w:spacing w:after="0" w:afterAutospacing="0" w:before="0" w:beforeAutospacing="0" w:lineRule="auto"/>
        <w:ind w:left="720" w:hanging="360"/>
      </w:pPr>
      <w:r w:rsidDel="00000000" w:rsidR="00000000" w:rsidRPr="00000000">
        <w:rPr>
          <w:rtl w:val="0"/>
        </w:rPr>
        <w:t xml:space="preserve">Hash-based sharding</w:t>
      </w:r>
    </w:p>
    <w:p w:rsidR="00000000" w:rsidDel="00000000" w:rsidP="00000000" w:rsidRDefault="00000000" w:rsidRPr="00000000" w14:paraId="000000D3">
      <w:pPr>
        <w:numPr>
          <w:ilvl w:val="0"/>
          <w:numId w:val="4"/>
        </w:numPr>
        <w:spacing w:after="0" w:afterAutospacing="0" w:before="0" w:beforeAutospacing="0" w:lineRule="auto"/>
        <w:ind w:left="720" w:hanging="360"/>
      </w:pPr>
      <w:r w:rsidDel="00000000" w:rsidR="00000000" w:rsidRPr="00000000">
        <w:rPr>
          <w:rtl w:val="0"/>
        </w:rPr>
        <w:t xml:space="preserve">Geographic sharding</w:t>
      </w:r>
    </w:p>
    <w:p w:rsidR="00000000" w:rsidDel="00000000" w:rsidP="00000000" w:rsidRDefault="00000000" w:rsidRPr="00000000" w14:paraId="000000D4">
      <w:pPr>
        <w:numPr>
          <w:ilvl w:val="0"/>
          <w:numId w:val="4"/>
        </w:numPr>
        <w:spacing w:after="240" w:before="0" w:beforeAutospacing="0" w:lineRule="auto"/>
        <w:ind w:left="720" w:hanging="360"/>
      </w:pPr>
      <w:r w:rsidDel="00000000" w:rsidR="00000000" w:rsidRPr="00000000">
        <w:rPr>
          <w:rtl w:val="0"/>
        </w:rPr>
        <w:t xml:space="preserve">Directory-based sharding</w:t>
      </w:r>
    </w:p>
    <w:p w:rsidR="00000000" w:rsidDel="00000000" w:rsidP="00000000" w:rsidRDefault="00000000" w:rsidRPr="00000000" w14:paraId="000000D5">
      <w:pPr>
        <w:pStyle w:val="Heading4"/>
        <w:keepNext w:val="0"/>
        <w:keepLines w:val="0"/>
        <w:spacing w:after="40" w:before="240" w:lineRule="auto"/>
        <w:rPr>
          <w:b w:val="1"/>
          <w:bCs w:val="1"/>
          <w:color w:val="000000"/>
          <w:sz w:val="22"/>
          <w:szCs w:val="22"/>
        </w:rPr>
      </w:pPr>
      <w:bookmarkStart w:colFirst="0" w:colLast="0" w:name="_lq01r5nbydwd" w:id="49"/>
      <w:bookmarkEnd w:id="49"/>
      <w:r w:rsidDel="00000000" w:rsidR="00000000" w:rsidRPr="00000000">
        <w:rPr>
          <w:b w:val="1"/>
          <w:bCs w:val="1"/>
          <w:color w:val="000000"/>
          <w:sz w:val="22"/>
          <w:szCs w:val="22"/>
          <w:rtl w:val="0"/>
        </w:rPr>
        <w:t xml:space="preserve">11.4 Replication Strategies</w:t>
      </w:r>
    </w:p>
    <w:p w:rsidR="00000000" w:rsidDel="00000000" w:rsidP="00000000" w:rsidRDefault="00000000" w:rsidRPr="00000000" w14:paraId="000000D6">
      <w:pPr>
        <w:spacing w:after="240" w:before="240" w:lineRule="auto"/>
        <w:rPr/>
      </w:pPr>
      <w:r w:rsidDel="00000000" w:rsidR="00000000" w:rsidRPr="00000000">
        <w:rPr>
          <w:rtl w:val="0"/>
        </w:rPr>
        <w:t xml:space="preserve">Availability ve fault tolerance'ı iyileştirmek için birden fazla node'da verinin kopyalarını tutmak.</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Consistency Models:</w:t>
      </w:r>
    </w:p>
    <w:p w:rsidR="00000000" w:rsidDel="00000000" w:rsidP="00000000" w:rsidRDefault="00000000" w:rsidRPr="00000000" w14:paraId="000000D8">
      <w:pPr>
        <w:numPr>
          <w:ilvl w:val="0"/>
          <w:numId w:val="3"/>
        </w:numPr>
        <w:spacing w:after="0" w:afterAutospacing="0" w:before="240" w:lineRule="auto"/>
        <w:ind w:left="720" w:hanging="360"/>
      </w:pPr>
      <w:r w:rsidDel="00000000" w:rsidR="00000000" w:rsidRPr="00000000">
        <w:rPr>
          <w:b w:val="1"/>
          <w:bCs w:val="1"/>
          <w:rtl w:val="0"/>
        </w:rPr>
        <w:t xml:space="preserve">Strong Consistency:</w:t>
      </w:r>
      <w:r w:rsidDel="00000000" w:rsidR="00000000" w:rsidRPr="00000000">
        <w:rPr>
          <w:rtl w:val="0"/>
        </w:rPr>
        <w:t xml:space="preserve"> Tüm node'lar aynı anda aynı veriyi görür</w:t>
      </w:r>
    </w:p>
    <w:p w:rsidR="00000000" w:rsidDel="00000000" w:rsidP="00000000" w:rsidRDefault="00000000" w:rsidRPr="00000000" w14:paraId="000000D9">
      <w:pPr>
        <w:numPr>
          <w:ilvl w:val="0"/>
          <w:numId w:val="3"/>
        </w:numPr>
        <w:spacing w:after="0" w:afterAutospacing="0" w:before="0" w:beforeAutospacing="0" w:lineRule="auto"/>
        <w:ind w:left="720" w:hanging="360"/>
      </w:pPr>
      <w:r w:rsidDel="00000000" w:rsidR="00000000" w:rsidRPr="00000000">
        <w:rPr>
          <w:b w:val="1"/>
          <w:bCs w:val="1"/>
          <w:rtl w:val="0"/>
        </w:rPr>
        <w:t xml:space="preserve">Eventual Consistency:</w:t>
      </w:r>
      <w:r w:rsidDel="00000000" w:rsidR="00000000" w:rsidRPr="00000000">
        <w:rPr>
          <w:rtl w:val="0"/>
        </w:rPr>
        <w:t xml:space="preserve"> Node'lar sonunda tutarlı hale gelir</w:t>
      </w:r>
    </w:p>
    <w:p w:rsidR="00000000" w:rsidDel="00000000" w:rsidP="00000000" w:rsidRDefault="00000000" w:rsidRPr="00000000" w14:paraId="000000DA">
      <w:pPr>
        <w:numPr>
          <w:ilvl w:val="0"/>
          <w:numId w:val="3"/>
        </w:numPr>
        <w:spacing w:after="240" w:before="0" w:beforeAutospacing="0" w:lineRule="auto"/>
        <w:ind w:left="720" w:hanging="360"/>
      </w:pPr>
      <w:r w:rsidDel="00000000" w:rsidR="00000000" w:rsidRPr="00000000">
        <w:rPr>
          <w:b w:val="1"/>
          <w:bCs w:val="1"/>
          <w:rtl w:val="0"/>
        </w:rPr>
        <w:t xml:space="preserve">Causal Consistency:</w:t>
      </w:r>
      <w:r w:rsidDel="00000000" w:rsidR="00000000" w:rsidRPr="00000000">
        <w:rPr>
          <w:rtl w:val="0"/>
        </w:rPr>
        <w:t xml:space="preserve"> İlişkili operasyonlar sırayla görülür</w:t>
      </w:r>
    </w:p>
    <w:p w:rsidR="00000000" w:rsidDel="00000000" w:rsidP="00000000" w:rsidRDefault="00000000" w:rsidRPr="00000000" w14:paraId="000000DB">
      <w:pPr>
        <w:pStyle w:val="Heading4"/>
        <w:keepNext w:val="0"/>
        <w:keepLines w:val="0"/>
        <w:spacing w:after="40" w:before="240" w:lineRule="auto"/>
        <w:rPr>
          <w:b w:val="1"/>
          <w:bCs w:val="1"/>
          <w:color w:val="000000"/>
          <w:sz w:val="22"/>
          <w:szCs w:val="22"/>
        </w:rPr>
      </w:pPr>
      <w:bookmarkStart w:colFirst="0" w:colLast="0" w:name="_ljxuime6y8pu" w:id="50"/>
      <w:bookmarkEnd w:id="50"/>
      <w:r w:rsidDel="00000000" w:rsidR="00000000" w:rsidRPr="00000000">
        <w:rPr>
          <w:b w:val="1"/>
          <w:bCs w:val="1"/>
          <w:color w:val="000000"/>
          <w:sz w:val="22"/>
          <w:szCs w:val="22"/>
          <w:rtl w:val="0"/>
        </w:rPr>
        <w:t xml:space="preserve">11.5 CAP Theorem</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Üç özellikten sadece ikisi garantilenebilir:</w:t>
      </w:r>
    </w:p>
    <w:p w:rsidR="00000000" w:rsidDel="00000000" w:rsidP="00000000" w:rsidRDefault="00000000" w:rsidRPr="00000000" w14:paraId="000000DD">
      <w:pPr>
        <w:numPr>
          <w:ilvl w:val="0"/>
          <w:numId w:val="24"/>
        </w:numPr>
        <w:spacing w:after="0" w:afterAutospacing="0" w:before="240" w:lineRule="auto"/>
        <w:ind w:left="720" w:hanging="360"/>
      </w:pPr>
      <w:r w:rsidDel="00000000" w:rsidR="00000000" w:rsidRPr="00000000">
        <w:rPr>
          <w:b w:val="1"/>
          <w:bCs w:val="1"/>
          <w:rtl w:val="0"/>
        </w:rPr>
        <w:t xml:space="preserve">C</w:t>
      </w:r>
      <w:r w:rsidDel="00000000" w:rsidR="00000000" w:rsidRPr="00000000">
        <w:rPr>
          <w:rtl w:val="0"/>
        </w:rPr>
        <w:t xml:space="preserve">onsistency: Tüm node'lar aynı veriyi görür</w:t>
      </w:r>
    </w:p>
    <w:p w:rsidR="00000000" w:rsidDel="00000000" w:rsidP="00000000" w:rsidRDefault="00000000" w:rsidRPr="00000000" w14:paraId="000000DE">
      <w:pPr>
        <w:numPr>
          <w:ilvl w:val="0"/>
          <w:numId w:val="24"/>
        </w:numPr>
        <w:spacing w:after="0" w:afterAutospacing="0" w:before="0" w:beforeAutospacing="0" w:lineRule="auto"/>
        <w:ind w:left="720" w:hanging="360"/>
      </w:pPr>
      <w:r w:rsidDel="00000000" w:rsidR="00000000" w:rsidRPr="00000000">
        <w:rPr>
          <w:b w:val="1"/>
          <w:bCs w:val="1"/>
          <w:rtl w:val="0"/>
        </w:rPr>
        <w:t xml:space="preserve">A</w:t>
      </w:r>
      <w:r w:rsidDel="00000000" w:rsidR="00000000" w:rsidRPr="00000000">
        <w:rPr>
          <w:rtl w:val="0"/>
        </w:rPr>
        <w:t xml:space="preserve">vailability: Her request bir response alır</w:t>
      </w:r>
    </w:p>
    <w:p w:rsidR="00000000" w:rsidDel="00000000" w:rsidP="00000000" w:rsidRDefault="00000000" w:rsidRPr="00000000" w14:paraId="000000DF">
      <w:pPr>
        <w:numPr>
          <w:ilvl w:val="0"/>
          <w:numId w:val="24"/>
        </w:numPr>
        <w:spacing w:after="240" w:before="0" w:beforeAutospacing="0" w:lineRule="auto"/>
        <w:ind w:left="720" w:hanging="360"/>
      </w:pPr>
      <w:r w:rsidDel="00000000" w:rsidR="00000000" w:rsidRPr="00000000">
        <w:rPr>
          <w:b w:val="1"/>
          <w:bCs w:val="1"/>
          <w:rtl w:val="0"/>
        </w:rPr>
        <w:t xml:space="preserve">P</w:t>
      </w:r>
      <w:r w:rsidDel="00000000" w:rsidR="00000000" w:rsidRPr="00000000">
        <w:rPr>
          <w:rtl w:val="0"/>
        </w:rPr>
        <w:t xml:space="preserve">artition Tolerance: Network partition'larına rağmen çalışır</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rl78c85vrgqu" w:id="51"/>
      <w:bookmarkEnd w:id="51"/>
      <w:r w:rsidDel="00000000" w:rsidR="00000000" w:rsidRPr="00000000">
        <w:rPr>
          <w:b w:val="1"/>
          <w:bCs w:val="1"/>
          <w:color w:val="000000"/>
          <w:sz w:val="26"/>
          <w:szCs w:val="26"/>
          <w:rtl w:val="0"/>
        </w:rPr>
        <w:t xml:space="preserve">ON İKİNCİ BÖLÜM: EVENT-DRIVEN ARCHITECTURE (EDA)</w:t>
      </w:r>
    </w:p>
    <w:p w:rsidR="00000000" w:rsidDel="00000000" w:rsidP="00000000" w:rsidRDefault="00000000" w:rsidRPr="00000000" w14:paraId="000000E1">
      <w:pPr>
        <w:pStyle w:val="Heading4"/>
        <w:keepNext w:val="0"/>
        <w:keepLines w:val="0"/>
        <w:spacing w:after="40" w:before="240" w:lineRule="auto"/>
        <w:rPr>
          <w:b w:val="1"/>
          <w:bCs w:val="1"/>
          <w:color w:val="000000"/>
          <w:sz w:val="22"/>
          <w:szCs w:val="22"/>
        </w:rPr>
      </w:pPr>
      <w:bookmarkStart w:colFirst="0" w:colLast="0" w:name="_2nsgtqh5z8m2" w:id="52"/>
      <w:bookmarkEnd w:id="52"/>
      <w:r w:rsidDel="00000000" w:rsidR="00000000" w:rsidRPr="00000000">
        <w:rPr>
          <w:b w:val="1"/>
          <w:bCs w:val="1"/>
          <w:color w:val="000000"/>
          <w:sz w:val="22"/>
          <w:szCs w:val="22"/>
          <w:rtl w:val="0"/>
        </w:rPr>
        <w:t xml:space="preserve">12.1 Temel Konsept</w:t>
      </w:r>
    </w:p>
    <w:p w:rsidR="00000000" w:rsidDel="00000000" w:rsidP="00000000" w:rsidRDefault="00000000" w:rsidRPr="00000000" w14:paraId="000000E2">
      <w:pPr>
        <w:spacing w:after="240" w:before="240" w:lineRule="auto"/>
        <w:rPr/>
      </w:pPr>
      <w:r w:rsidDel="00000000" w:rsidR="00000000" w:rsidRPr="00000000">
        <w:rPr>
          <w:rtl w:val="0"/>
        </w:rPr>
        <w:t xml:space="preserve">Event-driven architecture, sistemlerin asenkron olarak event'lere react etmesini sağlar, bu da yüksek ölçeklenebilirlik sağlar.</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Üç Ana Component:</w:t>
      </w:r>
      <w:r w:rsidDel="00000000" w:rsidR="00000000" w:rsidRPr="00000000">
        <w:rPr>
          <w:rtl w:val="0"/>
        </w:rPr>
        <w:t xml:space="preserve"> Event Producers (event üreten), Event Routers (event'i filtreleyen ve yönlendiren), Event Consumers (event'i işleyen).</w:t>
      </w:r>
    </w:p>
    <w:p w:rsidR="00000000" w:rsidDel="00000000" w:rsidP="00000000" w:rsidRDefault="00000000" w:rsidRPr="00000000" w14:paraId="000000E4">
      <w:pPr>
        <w:pStyle w:val="Heading4"/>
        <w:keepNext w:val="0"/>
        <w:keepLines w:val="0"/>
        <w:spacing w:after="40" w:before="240" w:lineRule="auto"/>
        <w:rPr>
          <w:b w:val="1"/>
          <w:bCs w:val="1"/>
          <w:color w:val="000000"/>
          <w:sz w:val="22"/>
          <w:szCs w:val="22"/>
        </w:rPr>
      </w:pPr>
      <w:bookmarkStart w:colFirst="0" w:colLast="0" w:name="_z5et6s6sry5r" w:id="53"/>
      <w:bookmarkEnd w:id="53"/>
      <w:r w:rsidDel="00000000" w:rsidR="00000000" w:rsidRPr="00000000">
        <w:rPr>
          <w:b w:val="1"/>
          <w:bCs w:val="1"/>
          <w:color w:val="000000"/>
          <w:sz w:val="22"/>
          <w:szCs w:val="22"/>
          <w:rtl w:val="0"/>
        </w:rPr>
        <w:t xml:space="preserve">12.2 Messaging Patterns</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Message Queues:</w:t>
      </w:r>
      <w:r w:rsidDel="00000000" w:rsidR="00000000" w:rsidRPr="00000000">
        <w:rPr>
          <w:rtl w:val="0"/>
        </w:rPr>
        <w:t xml:space="preserve"> RabbitMQ gibi: Producer ve consumer servislerini decouple eder, asenkron iletişimi mümkün kılar.</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Event Streams:</w:t>
      </w:r>
      <w:r w:rsidDel="00000000" w:rsidR="00000000" w:rsidRPr="00000000">
        <w:rPr>
          <w:rtl w:val="0"/>
        </w:rPr>
        <w:t xml:space="preserve"> Kafka gibi: Sürekli event data akışı sağlar, birden fazla servisin aynı event'e react etmesini sağlar.</w:t>
      </w:r>
    </w:p>
    <w:p w:rsidR="00000000" w:rsidDel="00000000" w:rsidP="00000000" w:rsidRDefault="00000000" w:rsidRPr="00000000" w14:paraId="000000E7">
      <w:pPr>
        <w:pStyle w:val="Heading4"/>
        <w:keepNext w:val="0"/>
        <w:keepLines w:val="0"/>
        <w:spacing w:after="40" w:before="240" w:lineRule="auto"/>
        <w:rPr>
          <w:b w:val="1"/>
          <w:bCs w:val="1"/>
          <w:color w:val="000000"/>
          <w:sz w:val="22"/>
          <w:szCs w:val="22"/>
        </w:rPr>
      </w:pPr>
      <w:bookmarkStart w:colFirst="0" w:colLast="0" w:name="_m0bt6rxwn03n" w:id="54"/>
      <w:bookmarkEnd w:id="54"/>
      <w:r w:rsidDel="00000000" w:rsidR="00000000" w:rsidRPr="00000000">
        <w:rPr>
          <w:b w:val="1"/>
          <w:bCs w:val="1"/>
          <w:color w:val="000000"/>
          <w:sz w:val="22"/>
          <w:szCs w:val="22"/>
          <w:rtl w:val="0"/>
        </w:rPr>
        <w:t xml:space="preserve">12.3 Patterns</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Pub/Sub:</w:t>
      </w:r>
      <w:r w:rsidDel="00000000" w:rsidR="00000000" w:rsidRPr="00000000">
        <w:rPr>
          <w:rtl w:val="0"/>
        </w:rPr>
        <w:t xml:space="preserve"> Publisher'lar event'leri yayınlar, subscriber'lar ilgilendikleri event'lere subscribe olur.</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Event Streaming:</w:t>
      </w:r>
      <w:r w:rsidDel="00000000" w:rsidR="00000000" w:rsidRPr="00000000">
        <w:rPr>
          <w:rtl w:val="0"/>
        </w:rPr>
        <w:t xml:space="preserve"> Sürekli event akışlarını gerçek zamanlı işleme.</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Event Sourcing:</w:t>
      </w:r>
      <w:r w:rsidDel="00000000" w:rsidR="00000000" w:rsidRPr="00000000">
        <w:rPr>
          <w:rtl w:val="0"/>
        </w:rPr>
        <w:t xml:space="preserve"> Her state değişikliği event olarak saklanır.</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yc2mocm2vtv8" w:id="55"/>
      <w:bookmarkEnd w:id="55"/>
      <w:r w:rsidDel="00000000" w:rsidR="00000000" w:rsidRPr="00000000">
        <w:rPr>
          <w:b w:val="1"/>
          <w:bCs w:val="1"/>
          <w:color w:val="000000"/>
          <w:sz w:val="26"/>
          <w:szCs w:val="26"/>
          <w:rtl w:val="0"/>
        </w:rPr>
        <w:t xml:space="preserve">ON ÜÇÜNCÜ BÖLÜM: API DESIGN - REST, GRAPHQL, gRPC</w:t>
      </w:r>
    </w:p>
    <w:p w:rsidR="00000000" w:rsidDel="00000000" w:rsidP="00000000" w:rsidRDefault="00000000" w:rsidRPr="00000000" w14:paraId="000000EC">
      <w:pPr>
        <w:pStyle w:val="Heading4"/>
        <w:keepNext w:val="0"/>
        <w:keepLines w:val="0"/>
        <w:spacing w:after="40" w:before="240" w:lineRule="auto"/>
        <w:rPr>
          <w:b w:val="1"/>
          <w:bCs w:val="1"/>
          <w:color w:val="000000"/>
          <w:sz w:val="22"/>
          <w:szCs w:val="22"/>
        </w:rPr>
      </w:pPr>
      <w:bookmarkStart w:colFirst="0" w:colLast="0" w:name="_xy5eo8evy1i1" w:id="56"/>
      <w:bookmarkEnd w:id="56"/>
      <w:r w:rsidDel="00000000" w:rsidR="00000000" w:rsidRPr="00000000">
        <w:rPr>
          <w:b w:val="1"/>
          <w:bCs w:val="1"/>
          <w:color w:val="000000"/>
          <w:sz w:val="22"/>
          <w:szCs w:val="22"/>
          <w:rtl w:val="0"/>
        </w:rPr>
        <w:t xml:space="preserve">13.1 RESTful API Design</w:t>
      </w:r>
    </w:p>
    <w:p w:rsidR="00000000" w:rsidDel="00000000" w:rsidP="00000000" w:rsidRDefault="00000000" w:rsidRPr="00000000" w14:paraId="000000ED">
      <w:pPr>
        <w:spacing w:after="240" w:before="240" w:lineRule="auto"/>
        <w:rPr/>
      </w:pPr>
      <w:r w:rsidDel="00000000" w:rsidR="00000000" w:rsidRPr="00000000">
        <w:rPr>
          <w:rtl w:val="0"/>
        </w:rPr>
        <w:t xml:space="preserve">REST API'ler 2025'te en yaygın kullanılan pattern olmaya devam ediyor. Basitlik, caching ve convention için ideal.</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Best Practices:</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Resource-Based Thinking:</w:t>
      </w:r>
      <w:r w:rsidDel="00000000" w:rsidR="00000000" w:rsidRPr="00000000">
        <w:rPr>
          <w:rtl w:val="0"/>
        </w:rPr>
        <w:t xml:space="preserve"> 'getUser' gibi action'larla değil, users, products, orders gibi kaynaklarla düşünün.</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HTTP Methods:</w:t>
      </w:r>
      <w:r w:rsidDel="00000000" w:rsidR="00000000" w:rsidRPr="00000000">
        <w:rPr>
          <w:rtl w:val="0"/>
        </w:rPr>
        <w:t xml:space="preserve"> GET (read), POST (create), PUT (update/replace), PATCH (partial update), DELETE (remove) metodlarını doğru kullanın.</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Versioning:</w:t>
      </w:r>
      <w:r w:rsidDel="00000000" w:rsidR="00000000" w:rsidRPr="00000000">
        <w:rPr>
          <w:rtl w:val="0"/>
        </w:rPr>
        <w:t xml:space="preserve"> Semantic versioning kullanın (v1, v2). Backward compatibility'yi koruyun ve eski versiyonları sorumlu bir şekilde deprecate edin.</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Pagination:</w:t>
      </w:r>
      <w:r w:rsidDel="00000000" w:rsidR="00000000" w:rsidRPr="00000000">
        <w:rPr>
          <w:rtl w:val="0"/>
        </w:rPr>
        <w:t xml:space="preserve"> Büyük dataset'ler için pagination ve filtering mekanizmaları ekleyin.</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Rate Limiting:</w:t>
      </w:r>
      <w:r w:rsidDel="00000000" w:rsidR="00000000" w:rsidRPr="00000000">
        <w:rPr>
          <w:rtl w:val="0"/>
        </w:rPr>
        <w:t xml:space="preserve"> API'nizi abuse'den korumak için user role'lerine göre rate limit uygulayın.</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Security:</w:t>
      </w:r>
      <w:r w:rsidDel="00000000" w:rsidR="00000000" w:rsidRPr="00000000">
        <w:rPr>
          <w:rtl w:val="0"/>
        </w:rPr>
        <w:t xml:space="preserve"> OAuth 2.0, JWT veya API key'leri kullanın. Input validation için kütüphaneler kullanın. HTTPS'i enforce edin.</w:t>
      </w:r>
    </w:p>
    <w:p w:rsidR="00000000" w:rsidDel="00000000" w:rsidP="00000000" w:rsidRDefault="00000000" w:rsidRPr="00000000" w14:paraId="000000F5">
      <w:pPr>
        <w:pStyle w:val="Heading4"/>
        <w:keepNext w:val="0"/>
        <w:keepLines w:val="0"/>
        <w:spacing w:after="40" w:before="240" w:lineRule="auto"/>
        <w:rPr>
          <w:b w:val="1"/>
          <w:bCs w:val="1"/>
          <w:color w:val="000000"/>
          <w:sz w:val="22"/>
          <w:szCs w:val="22"/>
        </w:rPr>
      </w:pPr>
      <w:bookmarkStart w:colFirst="0" w:colLast="0" w:name="_r0c0i4csc7vw" w:id="57"/>
      <w:bookmarkEnd w:id="57"/>
      <w:r w:rsidDel="00000000" w:rsidR="00000000" w:rsidRPr="00000000">
        <w:rPr>
          <w:b w:val="1"/>
          <w:bCs w:val="1"/>
          <w:color w:val="000000"/>
          <w:sz w:val="22"/>
          <w:szCs w:val="22"/>
          <w:rtl w:val="0"/>
        </w:rPr>
        <w:t xml:space="preserve">13.2 GraphQL</w:t>
      </w:r>
    </w:p>
    <w:p w:rsidR="00000000" w:rsidDel="00000000" w:rsidP="00000000" w:rsidRDefault="00000000" w:rsidRPr="00000000" w14:paraId="000000F6">
      <w:pPr>
        <w:spacing w:after="240" w:before="240" w:lineRule="auto"/>
        <w:rPr/>
      </w:pPr>
      <w:r w:rsidDel="00000000" w:rsidR="00000000" w:rsidRPr="00000000">
        <w:rPr>
          <w:rtl w:val="0"/>
        </w:rPr>
        <w:t xml:space="preserve">GraphQL, client'ların tam olarak ihtiyaç duydukları veriyi request etmesini sağlar. 2012'de Facebook tarafından social media platform'larında hız ihtiyacına yanıt olarak ortaya çıktı.</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Avantajları:</w:t>
      </w:r>
    </w:p>
    <w:p w:rsidR="00000000" w:rsidDel="00000000" w:rsidP="00000000" w:rsidRDefault="00000000" w:rsidRPr="00000000" w14:paraId="000000F8">
      <w:pPr>
        <w:numPr>
          <w:ilvl w:val="0"/>
          <w:numId w:val="29"/>
        </w:numPr>
        <w:spacing w:after="0" w:afterAutospacing="0" w:before="240" w:lineRule="auto"/>
        <w:ind w:left="720" w:hanging="360"/>
      </w:pPr>
      <w:r w:rsidDel="00000000" w:rsidR="00000000" w:rsidRPr="00000000">
        <w:rPr>
          <w:rtl w:val="0"/>
        </w:rPr>
        <w:t xml:space="preserve">Client'ların tam olarak ihtiyaç duydukları veriyi query etmede esneklik</w:t>
      </w:r>
    </w:p>
    <w:p w:rsidR="00000000" w:rsidDel="00000000" w:rsidP="00000000" w:rsidRDefault="00000000" w:rsidRPr="00000000" w14:paraId="000000F9">
      <w:pPr>
        <w:numPr>
          <w:ilvl w:val="0"/>
          <w:numId w:val="29"/>
        </w:numPr>
        <w:spacing w:after="0" w:afterAutospacing="0" w:before="0" w:beforeAutospacing="0" w:lineRule="auto"/>
        <w:ind w:left="720" w:hanging="360"/>
      </w:pPr>
      <w:r w:rsidDel="00000000" w:rsidR="00000000" w:rsidRPr="00000000">
        <w:rPr>
          <w:rtl w:val="0"/>
        </w:rPr>
        <w:t xml:space="preserve">Over-fetching ve under-fetching'i önler</w:t>
      </w:r>
    </w:p>
    <w:p w:rsidR="00000000" w:rsidDel="00000000" w:rsidP="00000000" w:rsidRDefault="00000000" w:rsidRPr="00000000" w14:paraId="000000FA">
      <w:pPr>
        <w:numPr>
          <w:ilvl w:val="0"/>
          <w:numId w:val="29"/>
        </w:numPr>
        <w:spacing w:after="0" w:afterAutospacing="0" w:before="0" w:beforeAutospacing="0" w:lineRule="auto"/>
        <w:ind w:left="720" w:hanging="360"/>
      </w:pPr>
      <w:r w:rsidDel="00000000" w:rsidR="00000000" w:rsidRPr="00000000">
        <w:rPr>
          <w:rtl w:val="0"/>
        </w:rPr>
        <w:t xml:space="preserve">Tek endpoint'te tüm veri</w:t>
      </w:r>
    </w:p>
    <w:p w:rsidR="00000000" w:rsidDel="00000000" w:rsidP="00000000" w:rsidRDefault="00000000" w:rsidRPr="00000000" w14:paraId="000000FB">
      <w:pPr>
        <w:numPr>
          <w:ilvl w:val="0"/>
          <w:numId w:val="29"/>
        </w:numPr>
        <w:spacing w:after="240" w:before="0" w:beforeAutospacing="0" w:lineRule="auto"/>
        <w:ind w:left="720" w:hanging="360"/>
      </w:pPr>
      <w:r w:rsidDel="00000000" w:rsidR="00000000" w:rsidRPr="00000000">
        <w:rPr>
          <w:rtl w:val="0"/>
        </w:rPr>
        <w:t xml:space="preserve">Strong type system</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Ne Zaman Kullanılmalı:</w:t>
      </w:r>
      <w:r w:rsidDel="00000000" w:rsidR="00000000" w:rsidRPr="00000000">
        <w:rPr>
          <w:rtl w:val="0"/>
        </w:rPr>
        <w:t xml:space="preserve"> Client'ların custom data response'lara ihtiyaç duyduğunda veya frontend flexibility kritik olduğunda GraphQL kullanın.</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Dezavantajları:</w:t>
      </w:r>
    </w:p>
    <w:p w:rsidR="00000000" w:rsidDel="00000000" w:rsidP="00000000" w:rsidRDefault="00000000" w:rsidRPr="00000000" w14:paraId="000000FE">
      <w:pPr>
        <w:numPr>
          <w:ilvl w:val="0"/>
          <w:numId w:val="21"/>
        </w:numPr>
        <w:spacing w:after="0" w:afterAutospacing="0" w:before="240" w:lineRule="auto"/>
        <w:ind w:left="720" w:hanging="360"/>
      </w:pPr>
      <w:r w:rsidDel="00000000" w:rsidR="00000000" w:rsidRPr="00000000">
        <w:rPr>
          <w:rtl w:val="0"/>
        </w:rPr>
        <w:t xml:space="preserve">Öğrenme eğrisi</w:t>
      </w:r>
    </w:p>
    <w:p w:rsidR="00000000" w:rsidDel="00000000" w:rsidP="00000000" w:rsidRDefault="00000000" w:rsidRPr="00000000" w14:paraId="000000FF">
      <w:pPr>
        <w:numPr>
          <w:ilvl w:val="0"/>
          <w:numId w:val="21"/>
        </w:numPr>
        <w:spacing w:after="0" w:afterAutospacing="0" w:before="0" w:beforeAutospacing="0" w:lineRule="auto"/>
        <w:ind w:left="720" w:hanging="360"/>
      </w:pPr>
      <w:r w:rsidDel="00000000" w:rsidR="00000000" w:rsidRPr="00000000">
        <w:rPr>
          <w:rtl w:val="0"/>
        </w:rPr>
        <w:t xml:space="preserve">Caching daha karmaşık</w:t>
      </w:r>
    </w:p>
    <w:p w:rsidR="00000000" w:rsidDel="00000000" w:rsidP="00000000" w:rsidRDefault="00000000" w:rsidRPr="00000000" w14:paraId="00000100">
      <w:pPr>
        <w:numPr>
          <w:ilvl w:val="0"/>
          <w:numId w:val="21"/>
        </w:numPr>
        <w:spacing w:after="240" w:before="0" w:beforeAutospacing="0" w:lineRule="auto"/>
        <w:ind w:left="720" w:hanging="360"/>
      </w:pPr>
      <w:r w:rsidDel="00000000" w:rsidR="00000000" w:rsidRPr="00000000">
        <w:rPr>
          <w:rtl w:val="0"/>
        </w:rPr>
        <w:t xml:space="preserve">Backend'de daha fazla computation</w:t>
      </w:r>
    </w:p>
    <w:p w:rsidR="00000000" w:rsidDel="00000000" w:rsidP="00000000" w:rsidRDefault="00000000" w:rsidRPr="00000000" w14:paraId="00000101">
      <w:pPr>
        <w:pStyle w:val="Heading4"/>
        <w:keepNext w:val="0"/>
        <w:keepLines w:val="0"/>
        <w:spacing w:after="40" w:before="240" w:lineRule="auto"/>
        <w:rPr>
          <w:b w:val="1"/>
          <w:bCs w:val="1"/>
          <w:color w:val="000000"/>
          <w:sz w:val="22"/>
          <w:szCs w:val="22"/>
        </w:rPr>
      </w:pPr>
      <w:bookmarkStart w:colFirst="0" w:colLast="0" w:name="_xyhw4awm5dna" w:id="58"/>
      <w:bookmarkEnd w:id="58"/>
      <w:r w:rsidDel="00000000" w:rsidR="00000000" w:rsidRPr="00000000">
        <w:rPr>
          <w:b w:val="1"/>
          <w:bCs w:val="1"/>
          <w:color w:val="000000"/>
          <w:sz w:val="22"/>
          <w:szCs w:val="22"/>
          <w:rtl w:val="0"/>
        </w:rPr>
        <w:t xml:space="preserve">13.3 gRPC</w:t>
      </w:r>
    </w:p>
    <w:p w:rsidR="00000000" w:rsidDel="00000000" w:rsidP="00000000" w:rsidRDefault="00000000" w:rsidRPr="00000000" w14:paraId="00000102">
      <w:pPr>
        <w:spacing w:after="240" w:before="240" w:lineRule="auto"/>
        <w:rPr/>
      </w:pPr>
      <w:r w:rsidDel="00000000" w:rsidR="00000000" w:rsidRPr="00000000">
        <w:rPr>
          <w:rtl w:val="0"/>
        </w:rPr>
        <w:t xml:space="preserve">gRPC, Protocol Buffers kullanarak veri serileştirme yapan yüksek performanslı, open-source bir framework'tür. Bi-directional streaming'i destekler ve low-latency, high-throughput iletişim için tasarlanmıştır.</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Ne Zaman Kullanılmalı:</w:t>
      </w:r>
      <w:r w:rsidDel="00000000" w:rsidR="00000000" w:rsidRPr="00000000">
        <w:rPr>
          <w:rtl w:val="0"/>
        </w:rPr>
        <w:t xml:space="preserve"> Mikroservis mimarileri ve efficient communication gerektiren backend sistemler için idealdir.</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Avantajları:</w:t>
      </w:r>
    </w:p>
    <w:p w:rsidR="00000000" w:rsidDel="00000000" w:rsidP="00000000" w:rsidRDefault="00000000" w:rsidRPr="00000000" w14:paraId="00000105">
      <w:pPr>
        <w:numPr>
          <w:ilvl w:val="0"/>
          <w:numId w:val="16"/>
        </w:numPr>
        <w:spacing w:after="0" w:afterAutospacing="0" w:before="240" w:lineRule="auto"/>
        <w:ind w:left="720" w:hanging="360"/>
      </w:pPr>
      <w:r w:rsidDel="00000000" w:rsidR="00000000" w:rsidRPr="00000000">
        <w:rPr>
          <w:rtl w:val="0"/>
        </w:rPr>
        <w:t xml:space="preserve">Çok yüksek performans</w:t>
      </w:r>
    </w:p>
    <w:p w:rsidR="00000000" w:rsidDel="00000000" w:rsidP="00000000" w:rsidRDefault="00000000" w:rsidRPr="00000000" w14:paraId="00000106">
      <w:pPr>
        <w:numPr>
          <w:ilvl w:val="0"/>
          <w:numId w:val="16"/>
        </w:numPr>
        <w:spacing w:after="0" w:afterAutospacing="0" w:before="0" w:beforeAutospacing="0" w:lineRule="auto"/>
        <w:ind w:left="720" w:hanging="360"/>
      </w:pPr>
      <w:r w:rsidDel="00000000" w:rsidR="00000000" w:rsidRPr="00000000">
        <w:rPr>
          <w:rtl w:val="0"/>
        </w:rPr>
        <w:t xml:space="preserve">Binary protocol (daha hızlı)</w:t>
      </w:r>
    </w:p>
    <w:p w:rsidR="00000000" w:rsidDel="00000000" w:rsidP="00000000" w:rsidRDefault="00000000" w:rsidRPr="00000000" w14:paraId="00000107">
      <w:pPr>
        <w:numPr>
          <w:ilvl w:val="0"/>
          <w:numId w:val="16"/>
        </w:numPr>
        <w:spacing w:after="0" w:afterAutospacing="0" w:before="0" w:beforeAutospacing="0" w:lineRule="auto"/>
        <w:ind w:left="720" w:hanging="360"/>
      </w:pPr>
      <w:r w:rsidDel="00000000" w:rsidR="00000000" w:rsidRPr="00000000">
        <w:rPr>
          <w:rtl w:val="0"/>
        </w:rPr>
        <w:t xml:space="preserve">Streaming support</w:t>
      </w:r>
    </w:p>
    <w:p w:rsidR="00000000" w:rsidDel="00000000" w:rsidP="00000000" w:rsidRDefault="00000000" w:rsidRPr="00000000" w14:paraId="00000108">
      <w:pPr>
        <w:numPr>
          <w:ilvl w:val="0"/>
          <w:numId w:val="16"/>
        </w:numPr>
        <w:spacing w:after="240" w:before="0" w:beforeAutospacing="0" w:lineRule="auto"/>
        <w:ind w:left="720" w:hanging="360"/>
      </w:pPr>
      <w:r w:rsidDel="00000000" w:rsidR="00000000" w:rsidRPr="00000000">
        <w:rPr>
          <w:rtl w:val="0"/>
        </w:rPr>
        <w:t xml:space="preserve">Language-agnostic</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sq4jm0udxwvx" w:id="59"/>
      <w:bookmarkEnd w:id="59"/>
      <w:r w:rsidDel="00000000" w:rsidR="00000000" w:rsidRPr="00000000">
        <w:rPr>
          <w:b w:val="1"/>
          <w:bCs w:val="1"/>
          <w:color w:val="000000"/>
          <w:sz w:val="26"/>
          <w:szCs w:val="26"/>
          <w:rtl w:val="0"/>
        </w:rPr>
        <w:t xml:space="preserve">ON DÖRDÜNCÜ BÖLÜM: 2025 TRENDLERİ</w:t>
      </w:r>
    </w:p>
    <w:p w:rsidR="00000000" w:rsidDel="00000000" w:rsidP="00000000" w:rsidRDefault="00000000" w:rsidRPr="00000000" w14:paraId="0000010A">
      <w:pPr>
        <w:pStyle w:val="Heading4"/>
        <w:keepNext w:val="0"/>
        <w:keepLines w:val="0"/>
        <w:spacing w:after="40" w:before="240" w:lineRule="auto"/>
        <w:rPr>
          <w:b w:val="1"/>
          <w:bCs w:val="1"/>
          <w:color w:val="000000"/>
          <w:sz w:val="22"/>
          <w:szCs w:val="22"/>
        </w:rPr>
      </w:pPr>
      <w:bookmarkStart w:colFirst="0" w:colLast="0" w:name="_omijjoec8u8m" w:id="60"/>
      <w:bookmarkEnd w:id="60"/>
      <w:r w:rsidDel="00000000" w:rsidR="00000000" w:rsidRPr="00000000">
        <w:rPr>
          <w:b w:val="1"/>
          <w:bCs w:val="1"/>
          <w:color w:val="000000"/>
          <w:sz w:val="22"/>
          <w:szCs w:val="22"/>
          <w:rtl w:val="0"/>
        </w:rPr>
        <w:t xml:space="preserve">14.1 AI-Powered Architecture</w:t>
      </w:r>
    </w:p>
    <w:p w:rsidR="00000000" w:rsidDel="00000000" w:rsidP="00000000" w:rsidRDefault="00000000" w:rsidRPr="00000000" w14:paraId="0000010B">
      <w:pPr>
        <w:spacing w:after="240" w:before="240" w:lineRule="auto"/>
        <w:rPr/>
      </w:pPr>
      <w:r w:rsidDel="00000000" w:rsidR="00000000" w:rsidRPr="00000000">
        <w:rPr>
          <w:rtl w:val="0"/>
        </w:rPr>
        <w:t xml:space="preserve">AI-assisted development toollarını göz önünde bulundurun, quality'den ödün vermeden efficiency'yi artırdıklarından emin olun.</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AI Integration:</w:t>
      </w:r>
      <w:r w:rsidDel="00000000" w:rsidR="00000000" w:rsidRPr="00000000">
        <w:rPr>
          <w:rtl w:val="0"/>
        </w:rPr>
        <w:t xml:space="preserve"> MLOps practices for managing ML lifecycle. TensorFlow Extended (TFX) ve Kubeflow gibi framework'ler scalable ML pipeline'ları için.</w:t>
      </w:r>
    </w:p>
    <w:p w:rsidR="00000000" w:rsidDel="00000000" w:rsidP="00000000" w:rsidRDefault="00000000" w:rsidRPr="00000000" w14:paraId="0000010D">
      <w:pPr>
        <w:pStyle w:val="Heading4"/>
        <w:keepNext w:val="0"/>
        <w:keepLines w:val="0"/>
        <w:spacing w:after="40" w:before="240" w:lineRule="auto"/>
        <w:rPr>
          <w:b w:val="1"/>
          <w:bCs w:val="1"/>
          <w:color w:val="000000"/>
          <w:sz w:val="22"/>
          <w:szCs w:val="22"/>
        </w:rPr>
      </w:pPr>
      <w:bookmarkStart w:colFirst="0" w:colLast="0" w:name="_q65l8b4tipcy" w:id="61"/>
      <w:bookmarkEnd w:id="61"/>
      <w:r w:rsidDel="00000000" w:rsidR="00000000" w:rsidRPr="00000000">
        <w:rPr>
          <w:b w:val="1"/>
          <w:bCs w:val="1"/>
          <w:color w:val="000000"/>
          <w:sz w:val="22"/>
          <w:szCs w:val="22"/>
          <w:rtl w:val="0"/>
        </w:rPr>
        <w:t xml:space="preserve">14.2 Edge Computing</w:t>
      </w:r>
    </w:p>
    <w:p w:rsidR="00000000" w:rsidDel="00000000" w:rsidP="00000000" w:rsidRDefault="00000000" w:rsidRPr="00000000" w14:paraId="0000010E">
      <w:pPr>
        <w:spacing w:after="240" w:before="240" w:lineRule="auto"/>
        <w:rPr/>
      </w:pPr>
      <w:r w:rsidDel="00000000" w:rsidR="00000000" w:rsidRPr="00000000">
        <w:rPr>
          <w:rtl w:val="0"/>
        </w:rPr>
        <w:t xml:space="preserve">Edge computing, primary bir architectural strategy haline geldi. Veriyi kaynağa mümkün olduğunca yakın işlemek için edge-native architecture'lar tasarlanıyor.</w:t>
      </w:r>
    </w:p>
    <w:p w:rsidR="00000000" w:rsidDel="00000000" w:rsidP="00000000" w:rsidRDefault="00000000" w:rsidRPr="00000000" w14:paraId="0000010F">
      <w:pPr>
        <w:pStyle w:val="Heading4"/>
        <w:keepNext w:val="0"/>
        <w:keepLines w:val="0"/>
        <w:spacing w:after="40" w:before="240" w:lineRule="auto"/>
        <w:rPr>
          <w:b w:val="1"/>
          <w:bCs w:val="1"/>
          <w:color w:val="000000"/>
          <w:sz w:val="22"/>
          <w:szCs w:val="22"/>
        </w:rPr>
      </w:pPr>
      <w:bookmarkStart w:colFirst="0" w:colLast="0" w:name="_28u7of84z5zn" w:id="62"/>
      <w:bookmarkEnd w:id="62"/>
      <w:r w:rsidDel="00000000" w:rsidR="00000000" w:rsidRPr="00000000">
        <w:rPr>
          <w:b w:val="1"/>
          <w:bCs w:val="1"/>
          <w:color w:val="000000"/>
          <w:sz w:val="22"/>
          <w:szCs w:val="22"/>
          <w:rtl w:val="0"/>
        </w:rPr>
        <w:t xml:space="preserve">14.3 Serverless ve FaaS</w:t>
      </w:r>
    </w:p>
    <w:p w:rsidR="00000000" w:rsidDel="00000000" w:rsidP="00000000" w:rsidRDefault="00000000" w:rsidRPr="00000000" w14:paraId="00000110">
      <w:pPr>
        <w:spacing w:after="240" w:before="240" w:lineRule="auto"/>
        <w:rPr/>
      </w:pPr>
      <w:r w:rsidDel="00000000" w:rsidR="00000000" w:rsidRPr="00000000">
        <w:rPr>
          <w:rtl w:val="0"/>
        </w:rPr>
        <w:t xml:space="preserve">Serverless architecture'da application logic, OS ve physical server/virtual machine'lerin üstünde bir environment'ta çalışır. Tüm infrastructure servis sağlayıcı tarafından yönetilir.</w:t>
      </w:r>
    </w:p>
    <w:p w:rsidR="00000000" w:rsidDel="00000000" w:rsidP="00000000" w:rsidRDefault="00000000" w:rsidRPr="00000000" w14:paraId="00000111">
      <w:pPr>
        <w:pStyle w:val="Heading4"/>
        <w:keepNext w:val="0"/>
        <w:keepLines w:val="0"/>
        <w:spacing w:after="40" w:before="240" w:lineRule="auto"/>
        <w:rPr>
          <w:b w:val="1"/>
          <w:bCs w:val="1"/>
          <w:color w:val="000000"/>
          <w:sz w:val="22"/>
          <w:szCs w:val="22"/>
        </w:rPr>
      </w:pPr>
      <w:bookmarkStart w:colFirst="0" w:colLast="0" w:name="_jboxgwtme5bz" w:id="63"/>
      <w:bookmarkEnd w:id="63"/>
      <w:r w:rsidDel="00000000" w:rsidR="00000000" w:rsidRPr="00000000">
        <w:rPr>
          <w:b w:val="1"/>
          <w:bCs w:val="1"/>
          <w:color w:val="000000"/>
          <w:sz w:val="22"/>
          <w:szCs w:val="22"/>
          <w:rtl w:val="0"/>
        </w:rPr>
        <w:t xml:space="preserve">14.4 Zero Trust Architecture</w:t>
      </w:r>
    </w:p>
    <w:p w:rsidR="00000000" w:rsidDel="00000000" w:rsidP="00000000" w:rsidRDefault="00000000" w:rsidRPr="00000000" w14:paraId="00000112">
      <w:pPr>
        <w:spacing w:after="240" w:before="240" w:lineRule="auto"/>
        <w:rPr/>
      </w:pPr>
      <w:r w:rsidDel="00000000" w:rsidR="00000000" w:rsidRPr="00000000">
        <w:rPr>
          <w:rtl w:val="0"/>
        </w:rPr>
        <w:t xml:space="preserve">Zero-trust prensipleri modern sistem tasarımının merkezinde. Her katmanda identity verification enforce edilir ve security geliştirme sürecinde "shift-left" yapılır.</w:t>
      </w:r>
    </w:p>
    <w:p w:rsidR="00000000" w:rsidDel="00000000" w:rsidP="00000000" w:rsidRDefault="00000000" w:rsidRPr="00000000" w14:paraId="00000113">
      <w:pPr>
        <w:pStyle w:val="Heading4"/>
        <w:keepNext w:val="0"/>
        <w:keepLines w:val="0"/>
        <w:spacing w:after="40" w:before="240" w:lineRule="auto"/>
        <w:rPr>
          <w:b w:val="1"/>
          <w:bCs w:val="1"/>
          <w:color w:val="000000"/>
          <w:sz w:val="22"/>
          <w:szCs w:val="22"/>
        </w:rPr>
      </w:pPr>
      <w:bookmarkStart w:colFirst="0" w:colLast="0" w:name="_xyxf97eucq4w" w:id="64"/>
      <w:bookmarkEnd w:id="64"/>
      <w:r w:rsidDel="00000000" w:rsidR="00000000" w:rsidRPr="00000000">
        <w:rPr>
          <w:b w:val="1"/>
          <w:bCs w:val="1"/>
          <w:color w:val="000000"/>
          <w:sz w:val="22"/>
          <w:szCs w:val="22"/>
          <w:rtl w:val="0"/>
        </w:rPr>
        <w:t xml:space="preserve">14.5 Sustainability Focus</w:t>
      </w:r>
    </w:p>
    <w:p w:rsidR="00000000" w:rsidDel="00000000" w:rsidP="00000000" w:rsidRDefault="00000000" w:rsidRPr="00000000" w14:paraId="00000114">
      <w:pPr>
        <w:spacing w:after="240" w:before="240" w:lineRule="auto"/>
        <w:rPr/>
      </w:pPr>
      <w:r w:rsidDel="00000000" w:rsidR="00000000" w:rsidRPr="00000000">
        <w:rPr>
          <w:rtl w:val="0"/>
        </w:rPr>
        <w:t xml:space="preserve">Green cloud solutions ve carbon-neutral software development practices artık sadece trend değil, necessity. Low-power consumption için kodu optimize etmek, veri transferini azaltmak için edge computing kullanmak.</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6dtvmpwdn7ht" w:id="65"/>
      <w:bookmarkEnd w:id="65"/>
      <w:r w:rsidDel="00000000" w:rsidR="00000000" w:rsidRPr="00000000">
        <w:rPr>
          <w:b w:val="1"/>
          <w:bCs w:val="1"/>
          <w:color w:val="000000"/>
          <w:sz w:val="26"/>
          <w:szCs w:val="26"/>
          <w:rtl w:val="0"/>
        </w:rPr>
        <w:t xml:space="preserve">ON BEŞİNCİ BÖLÜM: BEST PRACTICES &amp; ANTI-PATTERNS</w:t>
      </w:r>
    </w:p>
    <w:p w:rsidR="00000000" w:rsidDel="00000000" w:rsidP="00000000" w:rsidRDefault="00000000" w:rsidRPr="00000000" w14:paraId="00000116">
      <w:pPr>
        <w:pStyle w:val="Heading4"/>
        <w:keepNext w:val="0"/>
        <w:keepLines w:val="0"/>
        <w:spacing w:after="40" w:before="240" w:lineRule="auto"/>
        <w:rPr>
          <w:b w:val="1"/>
          <w:bCs w:val="1"/>
          <w:color w:val="000000"/>
          <w:sz w:val="22"/>
          <w:szCs w:val="22"/>
        </w:rPr>
      </w:pPr>
      <w:bookmarkStart w:colFirst="0" w:colLast="0" w:name="_hxg3vbmuqcwg" w:id="66"/>
      <w:bookmarkEnd w:id="66"/>
      <w:r w:rsidDel="00000000" w:rsidR="00000000" w:rsidRPr="00000000">
        <w:rPr>
          <w:b w:val="1"/>
          <w:bCs w:val="1"/>
          <w:color w:val="000000"/>
          <w:sz w:val="22"/>
          <w:szCs w:val="22"/>
          <w:rtl w:val="0"/>
        </w:rPr>
        <w:t xml:space="preserve">15.1 Architecture Best Practices</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1. Start Simple, Evolve:</w:t>
      </w:r>
      <w:r w:rsidDel="00000000" w:rsidR="00000000" w:rsidRPr="00000000">
        <w:rPr>
          <w:rtl w:val="0"/>
        </w:rPr>
        <w:t xml:space="preserve"> Monolithic sistemlerden mikroservislere geçiş bazen hata olarak nitelendirildi. 2020'de hibrit çözüm olan serverless microservices önerilmeye başlandı.</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2. Document Decisions:</w:t>
      </w:r>
      <w:r w:rsidDel="00000000" w:rsidR="00000000" w:rsidRPr="00000000">
        <w:rPr>
          <w:rtl w:val="0"/>
        </w:rPr>
        <w:t xml:space="preserve"> Architecture Decision Records (ADR) kullanın. Neden bu kararları aldığınızı kaydedin.</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3. Automate Everything:</w:t>
      </w:r>
      <w:r w:rsidDel="00000000" w:rsidR="00000000" w:rsidRPr="00000000">
        <w:rPr>
          <w:rtl w:val="0"/>
        </w:rPr>
        <w:t xml:space="preserve"> CI/CD, testing, deployment, monitoring - hepsini otomatize edin.</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4. Monitor &amp; Observe:</w:t>
      </w:r>
      <w:r w:rsidDel="00000000" w:rsidR="00000000" w:rsidRPr="00000000">
        <w:rPr>
          <w:rtl w:val="0"/>
        </w:rPr>
        <w:t xml:space="preserve"> Monitoring, distributed sistemlerde scalability'yi korumak için kritiktir. Prometheus, Grafana ve ELK stack gibi araçları kullanın.</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5. Security by Design:</w:t>
      </w:r>
      <w:r w:rsidDel="00000000" w:rsidR="00000000" w:rsidRPr="00000000">
        <w:rPr>
          <w:rtl w:val="0"/>
        </w:rPr>
        <w:t xml:space="preserve"> Authentication, authorization, input validation, transport security'yi baştan düşünün.</w:t>
      </w:r>
    </w:p>
    <w:p w:rsidR="00000000" w:rsidDel="00000000" w:rsidP="00000000" w:rsidRDefault="00000000" w:rsidRPr="00000000" w14:paraId="0000011C">
      <w:pPr>
        <w:pStyle w:val="Heading4"/>
        <w:keepNext w:val="0"/>
        <w:keepLines w:val="0"/>
        <w:spacing w:after="40" w:before="240" w:lineRule="auto"/>
        <w:rPr>
          <w:b w:val="1"/>
          <w:bCs w:val="1"/>
          <w:color w:val="000000"/>
          <w:sz w:val="22"/>
          <w:szCs w:val="22"/>
        </w:rPr>
      </w:pPr>
      <w:bookmarkStart w:colFirst="0" w:colLast="0" w:name="_z7py4pjwo5vu" w:id="67"/>
      <w:bookmarkEnd w:id="67"/>
      <w:r w:rsidDel="00000000" w:rsidR="00000000" w:rsidRPr="00000000">
        <w:rPr>
          <w:b w:val="1"/>
          <w:bCs w:val="1"/>
          <w:color w:val="000000"/>
          <w:sz w:val="22"/>
          <w:szCs w:val="22"/>
          <w:rtl w:val="0"/>
        </w:rPr>
        <w:t xml:space="preserve">15.2 Common Anti-Patterns</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Big Ball of Mud:</w:t>
      </w:r>
      <w:r w:rsidDel="00000000" w:rsidR="00000000" w:rsidRPr="00000000">
        <w:rPr>
          <w:rtl w:val="0"/>
        </w:rPr>
        <w:t xml:space="preserve"> Yapı olmayan, spaghetti code.</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God Object:</w:t>
      </w:r>
      <w:r w:rsidDel="00000000" w:rsidR="00000000" w:rsidRPr="00000000">
        <w:rPr>
          <w:rtl w:val="0"/>
        </w:rPr>
        <w:t xml:space="preserve"> Her şeyi bilen ve yapan dev sınıflar.</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Premature Optimization:</w:t>
      </w:r>
      <w:r w:rsidDel="00000000" w:rsidR="00000000" w:rsidRPr="00000000">
        <w:rPr>
          <w:rtl w:val="0"/>
        </w:rPr>
        <w:t xml:space="preserve"> Gereksiz yere karmaşıklaştırma.</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Analysis Paralysis:</w:t>
      </w:r>
      <w:r w:rsidDel="00000000" w:rsidR="00000000" w:rsidRPr="00000000">
        <w:rPr>
          <w:rtl w:val="0"/>
        </w:rPr>
        <w:t xml:space="preserve"> Hiç implement etmeden sürekli tasarım.</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Golden Hammer:</w:t>
      </w:r>
      <w:r w:rsidDel="00000000" w:rsidR="00000000" w:rsidRPr="00000000">
        <w:rPr>
          <w:rtl w:val="0"/>
        </w:rPr>
        <w:t xml:space="preserve"> Her problem için aynı çözümü kullanma.</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jiyfjjkpccy3" w:id="68"/>
      <w:bookmarkEnd w:id="68"/>
      <w:r w:rsidDel="00000000" w:rsidR="00000000" w:rsidRPr="00000000">
        <w:rPr>
          <w:b w:val="1"/>
          <w:bCs w:val="1"/>
          <w:color w:val="000000"/>
          <w:sz w:val="26"/>
          <w:szCs w:val="26"/>
          <w:rtl w:val="0"/>
        </w:rPr>
        <w:t xml:space="preserve">KAYNAKLAR VE ÖĞRENME YOLU</w:t>
      </w:r>
    </w:p>
    <w:p w:rsidR="00000000" w:rsidDel="00000000" w:rsidP="00000000" w:rsidRDefault="00000000" w:rsidRPr="00000000" w14:paraId="00000123">
      <w:pPr>
        <w:pStyle w:val="Heading4"/>
        <w:keepNext w:val="0"/>
        <w:keepLines w:val="0"/>
        <w:spacing w:after="40" w:before="240" w:lineRule="auto"/>
        <w:rPr>
          <w:b w:val="1"/>
          <w:bCs w:val="1"/>
          <w:color w:val="000000"/>
          <w:sz w:val="22"/>
          <w:szCs w:val="22"/>
        </w:rPr>
      </w:pPr>
      <w:bookmarkStart w:colFirst="0" w:colLast="0" w:name="_mha0yyknfb9a" w:id="69"/>
      <w:bookmarkEnd w:id="69"/>
      <w:r w:rsidDel="00000000" w:rsidR="00000000" w:rsidRPr="00000000">
        <w:rPr>
          <w:b w:val="1"/>
          <w:bCs w:val="1"/>
          <w:color w:val="000000"/>
          <w:sz w:val="22"/>
          <w:szCs w:val="22"/>
          <w:rtl w:val="0"/>
        </w:rPr>
        <w:t xml:space="preserve">Kitaplar (Öncelik Sırasına Göre):</w:t>
      </w:r>
    </w:p>
    <w:p w:rsidR="00000000" w:rsidDel="00000000" w:rsidP="00000000" w:rsidRDefault="00000000" w:rsidRPr="00000000" w14:paraId="00000124">
      <w:pPr>
        <w:numPr>
          <w:ilvl w:val="0"/>
          <w:numId w:val="19"/>
        </w:numPr>
        <w:spacing w:after="0" w:afterAutospacing="0" w:before="240" w:lineRule="auto"/>
        <w:ind w:left="720" w:hanging="360"/>
      </w:pPr>
      <w:r w:rsidDel="00000000" w:rsidR="00000000" w:rsidRPr="00000000">
        <w:rPr>
          <w:b w:val="1"/>
          <w:bCs w:val="1"/>
          <w:rtl w:val="0"/>
        </w:rPr>
        <w:t xml:space="preserve">Clean Architecture</w:t>
      </w:r>
      <w:r w:rsidDel="00000000" w:rsidR="00000000" w:rsidRPr="00000000">
        <w:rPr>
          <w:rtl w:val="0"/>
        </w:rPr>
        <w:t xml:space="preserve"> - Robert Martin</w:t>
      </w:r>
    </w:p>
    <w:p w:rsidR="00000000" w:rsidDel="00000000" w:rsidP="00000000" w:rsidRDefault="00000000" w:rsidRPr="00000000" w14:paraId="00000125">
      <w:pPr>
        <w:numPr>
          <w:ilvl w:val="0"/>
          <w:numId w:val="19"/>
        </w:numPr>
        <w:spacing w:after="0" w:afterAutospacing="0" w:before="0" w:beforeAutospacing="0" w:lineRule="auto"/>
        <w:ind w:left="720" w:hanging="360"/>
      </w:pPr>
      <w:r w:rsidDel="00000000" w:rsidR="00000000" w:rsidRPr="00000000">
        <w:rPr>
          <w:b w:val="1"/>
          <w:bCs w:val="1"/>
          <w:rtl w:val="0"/>
        </w:rPr>
        <w:t xml:space="preserve">Designing Data-Intensive Applications</w:t>
      </w:r>
      <w:r w:rsidDel="00000000" w:rsidR="00000000" w:rsidRPr="00000000">
        <w:rPr>
          <w:rtl w:val="0"/>
        </w:rPr>
        <w:t xml:space="preserve"> - Martin Kleppmann</w:t>
      </w:r>
    </w:p>
    <w:p w:rsidR="00000000" w:rsidDel="00000000" w:rsidP="00000000" w:rsidRDefault="00000000" w:rsidRPr="00000000" w14:paraId="00000126">
      <w:pPr>
        <w:numPr>
          <w:ilvl w:val="0"/>
          <w:numId w:val="19"/>
        </w:numPr>
        <w:spacing w:after="0" w:afterAutospacing="0" w:before="0" w:beforeAutospacing="0" w:lineRule="auto"/>
        <w:ind w:left="720" w:hanging="360"/>
      </w:pPr>
      <w:r w:rsidDel="00000000" w:rsidR="00000000" w:rsidRPr="00000000">
        <w:rPr>
          <w:b w:val="1"/>
          <w:bCs w:val="1"/>
          <w:rtl w:val="0"/>
        </w:rPr>
        <w:t xml:space="preserve">Design Patterns</w:t>
      </w:r>
      <w:r w:rsidDel="00000000" w:rsidR="00000000" w:rsidRPr="00000000">
        <w:rPr>
          <w:rtl w:val="0"/>
        </w:rPr>
        <w:t xml:space="preserve"> - Gang of Four</w:t>
      </w:r>
    </w:p>
    <w:p w:rsidR="00000000" w:rsidDel="00000000" w:rsidP="00000000" w:rsidRDefault="00000000" w:rsidRPr="00000000" w14:paraId="00000127">
      <w:pPr>
        <w:numPr>
          <w:ilvl w:val="0"/>
          <w:numId w:val="19"/>
        </w:numPr>
        <w:spacing w:after="0" w:afterAutospacing="0" w:before="0" w:beforeAutospacing="0" w:lineRule="auto"/>
        <w:ind w:left="720" w:hanging="360"/>
      </w:pPr>
      <w:r w:rsidDel="00000000" w:rsidR="00000000" w:rsidRPr="00000000">
        <w:rPr>
          <w:b w:val="1"/>
          <w:bCs w:val="1"/>
          <w:rtl w:val="0"/>
        </w:rPr>
        <w:t xml:space="preserve">Domain-Driven Design</w:t>
      </w:r>
      <w:r w:rsidDel="00000000" w:rsidR="00000000" w:rsidRPr="00000000">
        <w:rPr>
          <w:rtl w:val="0"/>
        </w:rPr>
        <w:t xml:space="preserve"> - Eric Evans</w:t>
      </w:r>
    </w:p>
    <w:p w:rsidR="00000000" w:rsidDel="00000000" w:rsidP="00000000" w:rsidRDefault="00000000" w:rsidRPr="00000000" w14:paraId="00000128">
      <w:pPr>
        <w:numPr>
          <w:ilvl w:val="0"/>
          <w:numId w:val="19"/>
        </w:numPr>
        <w:spacing w:after="0" w:afterAutospacing="0" w:before="0" w:beforeAutospacing="0" w:lineRule="auto"/>
        <w:ind w:left="720" w:hanging="360"/>
      </w:pPr>
      <w:r w:rsidDel="00000000" w:rsidR="00000000" w:rsidRPr="00000000">
        <w:rPr>
          <w:b w:val="1"/>
          <w:bCs w:val="1"/>
          <w:rtl w:val="0"/>
        </w:rPr>
        <w:t xml:space="preserve">Building Microservices</w:t>
      </w:r>
      <w:r w:rsidDel="00000000" w:rsidR="00000000" w:rsidRPr="00000000">
        <w:rPr>
          <w:rtl w:val="0"/>
        </w:rPr>
        <w:t xml:space="preserve"> - Sam Newman</w:t>
      </w:r>
    </w:p>
    <w:p w:rsidR="00000000" w:rsidDel="00000000" w:rsidP="00000000" w:rsidRDefault="00000000" w:rsidRPr="00000000" w14:paraId="00000129">
      <w:pPr>
        <w:numPr>
          <w:ilvl w:val="0"/>
          <w:numId w:val="19"/>
        </w:numPr>
        <w:spacing w:after="0" w:afterAutospacing="0" w:before="0" w:beforeAutospacing="0" w:lineRule="auto"/>
        <w:ind w:left="720" w:hanging="360"/>
      </w:pPr>
      <w:r w:rsidDel="00000000" w:rsidR="00000000" w:rsidRPr="00000000">
        <w:rPr>
          <w:b w:val="1"/>
          <w:bCs w:val="1"/>
          <w:rtl w:val="0"/>
        </w:rPr>
        <w:t xml:space="preserve">Software Architecture Patterns</w:t>
      </w:r>
      <w:r w:rsidDel="00000000" w:rsidR="00000000" w:rsidRPr="00000000">
        <w:rPr>
          <w:rtl w:val="0"/>
        </w:rPr>
        <w:t xml:space="preserve"> - Mark Richards</w:t>
      </w:r>
    </w:p>
    <w:p w:rsidR="00000000" w:rsidDel="00000000" w:rsidP="00000000" w:rsidRDefault="00000000" w:rsidRPr="00000000" w14:paraId="0000012A">
      <w:pPr>
        <w:numPr>
          <w:ilvl w:val="0"/>
          <w:numId w:val="19"/>
        </w:numPr>
        <w:spacing w:after="0" w:afterAutospacing="0" w:before="0" w:beforeAutospacing="0" w:lineRule="auto"/>
        <w:ind w:left="720" w:hanging="360"/>
      </w:pPr>
      <w:r w:rsidDel="00000000" w:rsidR="00000000" w:rsidRPr="00000000">
        <w:rPr>
          <w:b w:val="1"/>
          <w:bCs w:val="1"/>
          <w:rtl w:val="0"/>
        </w:rPr>
        <w:t xml:space="preserve">Implementing Domain-Driven Design</w:t>
      </w:r>
      <w:r w:rsidDel="00000000" w:rsidR="00000000" w:rsidRPr="00000000">
        <w:rPr>
          <w:rtl w:val="0"/>
        </w:rPr>
        <w:t xml:space="preserve"> - Vaughn Vernon</w:t>
      </w:r>
    </w:p>
    <w:p w:rsidR="00000000" w:rsidDel="00000000" w:rsidP="00000000" w:rsidRDefault="00000000" w:rsidRPr="00000000" w14:paraId="0000012B">
      <w:pPr>
        <w:numPr>
          <w:ilvl w:val="0"/>
          <w:numId w:val="19"/>
        </w:numPr>
        <w:spacing w:after="240" w:before="0" w:beforeAutospacing="0" w:lineRule="auto"/>
        <w:ind w:left="720" w:hanging="360"/>
      </w:pPr>
      <w:r w:rsidDel="00000000" w:rsidR="00000000" w:rsidRPr="00000000">
        <w:rPr>
          <w:b w:val="1"/>
          <w:bCs w:val="1"/>
          <w:rtl w:val="0"/>
        </w:rPr>
        <w:t xml:space="preserve">Enterprise Integration Patterns</w:t>
      </w:r>
      <w:r w:rsidDel="00000000" w:rsidR="00000000" w:rsidRPr="00000000">
        <w:rPr>
          <w:rtl w:val="0"/>
        </w:rPr>
        <w:t xml:space="preserve"> - Gregor Hohpe</w:t>
      </w:r>
    </w:p>
    <w:p w:rsidR="00000000" w:rsidDel="00000000" w:rsidP="00000000" w:rsidRDefault="00000000" w:rsidRPr="00000000" w14:paraId="0000012C">
      <w:pPr>
        <w:pStyle w:val="Heading4"/>
        <w:keepNext w:val="0"/>
        <w:keepLines w:val="0"/>
        <w:spacing w:after="40" w:before="240" w:lineRule="auto"/>
        <w:rPr>
          <w:b w:val="1"/>
          <w:bCs w:val="1"/>
          <w:color w:val="000000"/>
          <w:sz w:val="22"/>
          <w:szCs w:val="22"/>
        </w:rPr>
      </w:pPr>
      <w:bookmarkStart w:colFirst="0" w:colLast="0" w:name="_i8xnrmnctc6f" w:id="70"/>
      <w:bookmarkEnd w:id="70"/>
      <w:r w:rsidDel="00000000" w:rsidR="00000000" w:rsidRPr="00000000">
        <w:rPr>
          <w:b w:val="1"/>
          <w:bCs w:val="1"/>
          <w:color w:val="000000"/>
          <w:sz w:val="22"/>
          <w:szCs w:val="22"/>
          <w:rtl w:val="0"/>
        </w:rPr>
        <w:t xml:space="preserve">Online Kaynaklar:</w:t>
      </w:r>
    </w:p>
    <w:p w:rsidR="00000000" w:rsidDel="00000000" w:rsidP="00000000" w:rsidRDefault="00000000" w:rsidRPr="00000000" w14:paraId="0000012D">
      <w:pPr>
        <w:numPr>
          <w:ilvl w:val="0"/>
          <w:numId w:val="1"/>
        </w:numPr>
        <w:spacing w:after="0" w:afterAutospacing="0" w:before="240" w:lineRule="auto"/>
        <w:ind w:left="720" w:hanging="360"/>
      </w:pPr>
      <w:r w:rsidDel="00000000" w:rsidR="00000000" w:rsidRPr="00000000">
        <w:rPr>
          <w:rtl w:val="0"/>
        </w:rPr>
        <w:t xml:space="preserve">Martin Fowler'ın blog'u (martinfowler.com)</w:t>
      </w:r>
    </w:p>
    <w:p w:rsidR="00000000" w:rsidDel="00000000" w:rsidP="00000000" w:rsidRDefault="00000000" w:rsidRPr="00000000" w14:paraId="0000012E">
      <w:pPr>
        <w:numPr>
          <w:ilvl w:val="0"/>
          <w:numId w:val="1"/>
        </w:numPr>
        <w:spacing w:after="0" w:afterAutospacing="0" w:before="0" w:beforeAutospacing="0" w:lineRule="auto"/>
        <w:ind w:left="720" w:hanging="360"/>
      </w:pPr>
      <w:r w:rsidDel="00000000" w:rsidR="00000000" w:rsidRPr="00000000">
        <w:rPr>
          <w:rtl w:val="0"/>
        </w:rPr>
        <w:t xml:space="preserve">InfoQ Architecture trends</w:t>
      </w:r>
    </w:p>
    <w:p w:rsidR="00000000" w:rsidDel="00000000" w:rsidP="00000000" w:rsidRDefault="00000000" w:rsidRPr="00000000" w14:paraId="0000012F">
      <w:pPr>
        <w:numPr>
          <w:ilvl w:val="0"/>
          <w:numId w:val="1"/>
        </w:numPr>
        <w:spacing w:after="0" w:afterAutospacing="0" w:before="0" w:beforeAutospacing="0" w:lineRule="auto"/>
        <w:ind w:left="720" w:hanging="360"/>
      </w:pPr>
      <w:r w:rsidDel="00000000" w:rsidR="00000000" w:rsidRPr="00000000">
        <w:rPr>
          <w:rtl w:val="0"/>
        </w:rPr>
        <w:t xml:space="preserve">DDD Community (dddcommunity.org)</w:t>
      </w:r>
    </w:p>
    <w:p w:rsidR="00000000" w:rsidDel="00000000" w:rsidP="00000000" w:rsidRDefault="00000000" w:rsidRPr="00000000" w14:paraId="00000130">
      <w:pPr>
        <w:numPr>
          <w:ilvl w:val="0"/>
          <w:numId w:val="1"/>
        </w:numPr>
        <w:spacing w:after="0" w:afterAutospacing="0" w:before="0" w:beforeAutospacing="0" w:lineRule="auto"/>
        <w:ind w:left="720" w:hanging="360"/>
      </w:pPr>
      <w:r w:rsidDel="00000000" w:rsidR="00000000" w:rsidRPr="00000000">
        <w:rPr>
          <w:rtl w:val="0"/>
        </w:rPr>
        <w:t xml:space="preserve">Microservices.io</w:t>
      </w:r>
    </w:p>
    <w:p w:rsidR="00000000" w:rsidDel="00000000" w:rsidP="00000000" w:rsidRDefault="00000000" w:rsidRPr="00000000" w14:paraId="00000131">
      <w:pPr>
        <w:numPr>
          <w:ilvl w:val="0"/>
          <w:numId w:val="1"/>
        </w:numPr>
        <w:spacing w:after="240" w:before="0" w:beforeAutospacing="0" w:lineRule="auto"/>
        <w:ind w:left="720" w:hanging="360"/>
      </w:pPr>
      <w:r w:rsidDel="00000000" w:rsidR="00000000" w:rsidRPr="00000000">
        <w:rPr>
          <w:rtl w:val="0"/>
        </w:rPr>
        <w:t xml:space="preserve">GitHub awesome-software-architecture</w:t>
      </w:r>
    </w:p>
    <w:p w:rsidR="00000000" w:rsidDel="00000000" w:rsidP="00000000" w:rsidRDefault="00000000" w:rsidRPr="00000000" w14:paraId="00000132">
      <w:pPr>
        <w:pStyle w:val="Heading4"/>
        <w:keepNext w:val="0"/>
        <w:keepLines w:val="0"/>
        <w:spacing w:after="40" w:before="240" w:lineRule="auto"/>
        <w:rPr>
          <w:b w:val="1"/>
          <w:bCs w:val="1"/>
          <w:color w:val="000000"/>
          <w:sz w:val="22"/>
          <w:szCs w:val="22"/>
        </w:rPr>
      </w:pPr>
      <w:bookmarkStart w:colFirst="0" w:colLast="0" w:name="_zcja6xknd5ie" w:id="71"/>
      <w:bookmarkEnd w:id="71"/>
      <w:r w:rsidDel="00000000" w:rsidR="00000000" w:rsidRPr="00000000">
        <w:rPr>
          <w:b w:val="1"/>
          <w:bCs w:val="1"/>
          <w:color w:val="000000"/>
          <w:sz w:val="22"/>
          <w:szCs w:val="22"/>
          <w:rtl w:val="0"/>
        </w:rPr>
        <w:t xml:space="preserve">Pratik Projeler:</w:t>
      </w:r>
    </w:p>
    <w:p w:rsidR="00000000" w:rsidDel="00000000" w:rsidP="00000000" w:rsidRDefault="00000000" w:rsidRPr="00000000" w14:paraId="00000133">
      <w:pPr>
        <w:numPr>
          <w:ilvl w:val="0"/>
          <w:numId w:val="13"/>
        </w:numPr>
        <w:spacing w:after="0" w:afterAutospacing="0" w:before="240" w:lineRule="auto"/>
        <w:ind w:left="720" w:hanging="360"/>
      </w:pPr>
      <w:r w:rsidDel="00000000" w:rsidR="00000000" w:rsidRPr="00000000">
        <w:rPr>
          <w:rtl w:val="0"/>
        </w:rPr>
        <w:t xml:space="preserve">E-commerce platformu (tüm pattern'leri uygulayın)</w:t>
      </w:r>
    </w:p>
    <w:p w:rsidR="00000000" w:rsidDel="00000000" w:rsidP="00000000" w:rsidRDefault="00000000" w:rsidRPr="00000000" w14:paraId="00000134">
      <w:pPr>
        <w:numPr>
          <w:ilvl w:val="0"/>
          <w:numId w:val="13"/>
        </w:numPr>
        <w:spacing w:after="0" w:afterAutospacing="0" w:before="0" w:beforeAutospacing="0" w:lineRule="auto"/>
        <w:ind w:left="720" w:hanging="360"/>
      </w:pPr>
      <w:r w:rsidDel="00000000" w:rsidR="00000000" w:rsidRPr="00000000">
        <w:rPr>
          <w:rtl w:val="0"/>
        </w:rPr>
        <w:t xml:space="preserve">Real-time chat uygulaması (Event-Driven)</w:t>
      </w:r>
    </w:p>
    <w:p w:rsidR="00000000" w:rsidDel="00000000" w:rsidP="00000000" w:rsidRDefault="00000000" w:rsidRPr="00000000" w14:paraId="00000135">
      <w:pPr>
        <w:numPr>
          <w:ilvl w:val="0"/>
          <w:numId w:val="13"/>
        </w:numPr>
        <w:spacing w:after="0" w:afterAutospacing="0" w:before="0" w:beforeAutospacing="0" w:lineRule="auto"/>
        <w:ind w:left="720" w:hanging="360"/>
      </w:pPr>
      <w:r w:rsidDel="00000000" w:rsidR="00000000" w:rsidRPr="00000000">
        <w:rPr>
          <w:rtl w:val="0"/>
        </w:rPr>
        <w:t xml:space="preserve">Banking sistemi (DDD + CQRS)</w:t>
      </w:r>
    </w:p>
    <w:p w:rsidR="00000000" w:rsidDel="00000000" w:rsidP="00000000" w:rsidRDefault="00000000" w:rsidRPr="00000000" w14:paraId="00000136">
      <w:pPr>
        <w:numPr>
          <w:ilvl w:val="0"/>
          <w:numId w:val="13"/>
        </w:numPr>
        <w:spacing w:after="0" w:afterAutospacing="0" w:before="0" w:beforeAutospacing="0" w:lineRule="auto"/>
        <w:ind w:left="720" w:hanging="360"/>
      </w:pPr>
      <w:r w:rsidDel="00000000" w:rsidR="00000000" w:rsidRPr="00000000">
        <w:rPr>
          <w:rtl w:val="0"/>
        </w:rPr>
        <w:t xml:space="preserve">Content Management System (Hexagonal)</w:t>
      </w:r>
    </w:p>
    <w:p w:rsidR="00000000" w:rsidDel="00000000" w:rsidP="00000000" w:rsidRDefault="00000000" w:rsidRPr="00000000" w14:paraId="00000137">
      <w:pPr>
        <w:numPr>
          <w:ilvl w:val="0"/>
          <w:numId w:val="13"/>
        </w:numPr>
        <w:spacing w:after="240" w:before="0" w:beforeAutospacing="0" w:lineRule="auto"/>
        <w:ind w:left="720" w:hanging="360"/>
      </w:pPr>
      <w:r w:rsidDel="00000000" w:rsidR="00000000" w:rsidRPr="00000000">
        <w:rPr>
          <w:rtl w:val="0"/>
        </w:rPr>
        <w:t xml:space="preserve">Social Media Platform (Mikroservisler)</w:t>
      </w:r>
    </w:p>
    <w:p w:rsidR="00000000" w:rsidDel="00000000" w:rsidP="00000000" w:rsidRDefault="00000000" w:rsidRPr="00000000" w14:paraId="00000138">
      <w:pPr>
        <w:pStyle w:val="Heading4"/>
        <w:keepNext w:val="0"/>
        <w:keepLines w:val="0"/>
        <w:spacing w:after="40" w:before="240" w:lineRule="auto"/>
        <w:rPr>
          <w:b w:val="1"/>
          <w:bCs w:val="1"/>
          <w:color w:val="000000"/>
          <w:sz w:val="22"/>
          <w:szCs w:val="22"/>
        </w:rPr>
      </w:pPr>
      <w:bookmarkStart w:colFirst="0" w:colLast="0" w:name="_uen2h5goofcb" w:id="72"/>
      <w:bookmarkEnd w:id="72"/>
      <w:r w:rsidDel="00000000" w:rsidR="00000000" w:rsidRPr="00000000">
        <w:rPr>
          <w:b w:val="1"/>
          <w:bCs w:val="1"/>
          <w:color w:val="000000"/>
          <w:sz w:val="22"/>
          <w:szCs w:val="22"/>
          <w:rtl w:val="0"/>
        </w:rPr>
        <w:t xml:space="preserve">Sertifikasyonlar:</w:t>
      </w:r>
    </w:p>
    <w:p w:rsidR="00000000" w:rsidDel="00000000" w:rsidP="00000000" w:rsidRDefault="00000000" w:rsidRPr="00000000" w14:paraId="00000139">
      <w:pPr>
        <w:numPr>
          <w:ilvl w:val="0"/>
          <w:numId w:val="15"/>
        </w:numPr>
        <w:spacing w:after="0" w:afterAutospacing="0" w:before="240" w:lineRule="auto"/>
        <w:ind w:left="720" w:hanging="360"/>
      </w:pPr>
      <w:r w:rsidDel="00000000" w:rsidR="00000000" w:rsidRPr="00000000">
        <w:rPr>
          <w:rtl w:val="0"/>
        </w:rPr>
        <w:t xml:space="preserve">AWS Solutions Architect</w:t>
      </w:r>
    </w:p>
    <w:p w:rsidR="00000000" w:rsidDel="00000000" w:rsidP="00000000" w:rsidRDefault="00000000" w:rsidRPr="00000000" w14:paraId="0000013A">
      <w:pPr>
        <w:numPr>
          <w:ilvl w:val="0"/>
          <w:numId w:val="15"/>
        </w:numPr>
        <w:spacing w:after="0" w:afterAutospacing="0" w:before="0" w:beforeAutospacing="0" w:lineRule="auto"/>
        <w:ind w:left="720" w:hanging="360"/>
      </w:pPr>
      <w:r w:rsidDel="00000000" w:rsidR="00000000" w:rsidRPr="00000000">
        <w:rPr>
          <w:rtl w:val="0"/>
        </w:rPr>
        <w:t xml:space="preserve">Google Cloud Professional Cloud Architect</w:t>
      </w:r>
    </w:p>
    <w:p w:rsidR="00000000" w:rsidDel="00000000" w:rsidP="00000000" w:rsidRDefault="00000000" w:rsidRPr="00000000" w14:paraId="0000013B">
      <w:pPr>
        <w:numPr>
          <w:ilvl w:val="0"/>
          <w:numId w:val="15"/>
        </w:numPr>
        <w:spacing w:after="0" w:afterAutospacing="0" w:before="0" w:beforeAutospacing="0" w:lineRule="auto"/>
        <w:ind w:left="720" w:hanging="360"/>
      </w:pPr>
      <w:r w:rsidDel="00000000" w:rsidR="00000000" w:rsidRPr="00000000">
        <w:rPr>
          <w:rtl w:val="0"/>
        </w:rPr>
        <w:t xml:space="preserve">TOGAF Certification</w:t>
      </w:r>
    </w:p>
    <w:p w:rsidR="00000000" w:rsidDel="00000000" w:rsidP="00000000" w:rsidRDefault="00000000" w:rsidRPr="00000000" w14:paraId="0000013C">
      <w:pPr>
        <w:numPr>
          <w:ilvl w:val="0"/>
          <w:numId w:val="15"/>
        </w:numPr>
        <w:spacing w:after="240" w:before="0" w:beforeAutospacing="0" w:lineRule="auto"/>
        <w:ind w:left="720" w:hanging="360"/>
      </w:pPr>
      <w:r w:rsidDel="00000000" w:rsidR="00000000" w:rsidRPr="00000000">
        <w:rPr>
          <w:rtl w:val="0"/>
        </w:rPr>
        <w:t xml:space="preserve">iSAQB CPSA (Certified Professional for Software Architecture)</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spacing w:after="240" w:before="240" w:lineRule="auto"/>
        <w:rPr>
          <w:b w:val="1"/>
          <w:bCs w:val="1"/>
        </w:rPr>
      </w:pPr>
      <w:r w:rsidDel="00000000" w:rsidR="00000000" w:rsidRPr="00000000">
        <w:rPr>
          <w:b w:val="1"/>
          <w:bCs w:val="1"/>
          <w:rtl w:val="0"/>
        </w:rPr>
        <w:t xml:space="preserve">SONUÇ:</w:t>
      </w:r>
    </w:p>
    <w:p w:rsidR="00000000" w:rsidDel="00000000" w:rsidP="00000000" w:rsidRDefault="00000000" w:rsidRPr="00000000" w14:paraId="0000013F">
      <w:pPr>
        <w:spacing w:after="240" w:before="240" w:lineRule="auto"/>
        <w:rPr/>
      </w:pPr>
      <w:r w:rsidDel="00000000" w:rsidR="00000000" w:rsidRPr="00000000">
        <w:rPr>
          <w:rtl w:val="0"/>
        </w:rPr>
        <w:t xml:space="preserve">Bu eğitim programı size world-class bir Software Architecture bilgisi verecektir. Ancak unutmayın: Mimari kararlar her zaman trade-off'larla ilgilidir. Tüm zorlukları çözecek tek bir doğru yol yoktur. Her projenin context'i farklıdır ve doğru mimari seçimler yapmak için iş ihtiyaçlarını, teknik kısıtlamaları ve ekip yeteneklerini anlamanız gerekir.</w:t>
      </w:r>
    </w:p>
    <w:p w:rsidR="00000000" w:rsidDel="00000000" w:rsidP="00000000" w:rsidRDefault="00000000" w:rsidRPr="00000000" w14:paraId="00000140">
      <w:pPr>
        <w:spacing w:after="240" w:before="240" w:lineRule="auto"/>
        <w:rPr/>
      </w:pPr>
      <w:r w:rsidDel="00000000" w:rsidR="00000000" w:rsidRPr="00000000">
        <w:rPr>
          <w:rtl w:val="0"/>
        </w:rPr>
        <w:t xml:space="preserve">Bu bilgiyle NVIDIA'dan bile daha deneyimli seviyede olmak için şunları yapın:</w:t>
      </w:r>
    </w:p>
    <w:p w:rsidR="00000000" w:rsidDel="00000000" w:rsidP="00000000" w:rsidRDefault="00000000" w:rsidRPr="00000000" w14:paraId="00000141">
      <w:pPr>
        <w:numPr>
          <w:ilvl w:val="0"/>
          <w:numId w:val="11"/>
        </w:numPr>
        <w:spacing w:after="0" w:afterAutospacing="0" w:before="240" w:lineRule="auto"/>
        <w:ind w:left="720" w:hanging="360"/>
      </w:pPr>
      <w:r w:rsidDel="00000000" w:rsidR="00000000" w:rsidRPr="00000000">
        <w:rPr>
          <w:rtl w:val="0"/>
        </w:rPr>
        <w:t xml:space="preserve">Her günümüzde bu pattern'lerden birini gerçek projelerde uygulayın</w:t>
      </w:r>
    </w:p>
    <w:p w:rsidR="00000000" w:rsidDel="00000000" w:rsidP="00000000" w:rsidRDefault="00000000" w:rsidRPr="00000000" w14:paraId="00000142">
      <w:pPr>
        <w:numPr>
          <w:ilvl w:val="0"/>
          <w:numId w:val="11"/>
        </w:numPr>
        <w:spacing w:after="0" w:afterAutospacing="0" w:before="0" w:beforeAutospacing="0" w:lineRule="auto"/>
        <w:ind w:left="720" w:hanging="360"/>
      </w:pPr>
      <w:r w:rsidDel="00000000" w:rsidR="00000000" w:rsidRPr="00000000">
        <w:rPr>
          <w:rtl w:val="0"/>
        </w:rPr>
        <w:t xml:space="preserve">Açık kaynak projelerin mimarisini inceleyin</w:t>
      </w:r>
    </w:p>
    <w:p w:rsidR="00000000" w:rsidDel="00000000" w:rsidP="00000000" w:rsidRDefault="00000000" w:rsidRPr="00000000" w14:paraId="00000143">
      <w:pPr>
        <w:numPr>
          <w:ilvl w:val="0"/>
          <w:numId w:val="11"/>
        </w:numPr>
        <w:spacing w:after="0" w:afterAutospacing="0" w:before="0" w:beforeAutospacing="0" w:lineRule="auto"/>
        <w:ind w:left="720" w:hanging="360"/>
      </w:pPr>
      <w:r w:rsidDel="00000000" w:rsidR="00000000" w:rsidRPr="00000000">
        <w:rPr>
          <w:rtl w:val="0"/>
        </w:rPr>
        <w:t xml:space="preserve">Architecture Decision Record'ları tutun</w:t>
      </w:r>
    </w:p>
    <w:p w:rsidR="00000000" w:rsidDel="00000000" w:rsidP="00000000" w:rsidRDefault="00000000" w:rsidRPr="00000000" w14:paraId="00000144">
      <w:pPr>
        <w:numPr>
          <w:ilvl w:val="0"/>
          <w:numId w:val="11"/>
        </w:numPr>
        <w:spacing w:after="0" w:afterAutospacing="0" w:before="0" w:beforeAutospacing="0" w:lineRule="auto"/>
        <w:ind w:left="720" w:hanging="360"/>
      </w:pPr>
      <w:r w:rsidDel="00000000" w:rsidR="00000000" w:rsidRPr="00000000">
        <w:rPr>
          <w:rtl w:val="0"/>
        </w:rPr>
        <w:t xml:space="preserve">Blog yazın ve topluluğa katkıda bulunun</w:t>
      </w:r>
    </w:p>
    <w:p w:rsidR="00000000" w:rsidDel="00000000" w:rsidP="00000000" w:rsidRDefault="00000000" w:rsidRPr="00000000" w14:paraId="00000145">
      <w:pPr>
        <w:numPr>
          <w:ilvl w:val="0"/>
          <w:numId w:val="11"/>
        </w:numPr>
        <w:spacing w:after="240" w:before="0" w:beforeAutospacing="0" w:lineRule="auto"/>
        <w:ind w:left="720" w:hanging="360"/>
      </w:pPr>
      <w:r w:rsidDel="00000000" w:rsidR="00000000" w:rsidRPr="00000000">
        <w:rPr>
          <w:rtl w:val="0"/>
        </w:rPr>
        <w:t xml:space="preserve">Tech talk'lara katılın ve sunumlar yapın</w:t>
      </w:r>
    </w:p>
    <w:p w:rsidR="00000000" w:rsidDel="00000000" w:rsidP="00000000" w:rsidRDefault="00000000" w:rsidRPr="00000000" w14:paraId="00000146">
      <w:pPr>
        <w:spacing w:after="240" w:before="240" w:lineRule="auto"/>
        <w:rPr/>
      </w:pPr>
      <w:r w:rsidDel="00000000" w:rsidR="00000000" w:rsidRPr="00000000">
        <w:rPr>
          <w:rtl w:val="0"/>
        </w:rPr>
        <w:t xml:space="preserve">Başarılar! 🚀</w:t>
      </w:r>
    </w:p>
    <w:p w:rsidR="00000000" w:rsidDel="00000000" w:rsidP="00000000" w:rsidRDefault="00000000" w:rsidRPr="00000000" w14:paraId="0000014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