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目录</w:t>
      </w:r>
    </w:p>
    <w:p>
      <w:pPr>
        <w:pStyle w:val="TOC"/>
      </w:pPr>
      <w:r>
        <w:t>• 大学生竞赛项目报告</w:t>
      </w:r>
    </w:p>
    <w:p>
      <w:pPr>
        <w:pStyle w:val="TOC"/>
      </w:pPr>
      <w:r>
        <w:t>• 大学生竞赛信息聚合与订阅平台</w:t>
      </w:r>
    </w:p>
    <w:p>
      <w:pPr>
        <w:pStyle w:val="TOC"/>
      </w:pPr>
      <w:r>
        <w:t xml:space="preserve">  • 项目概述</w:t>
      </w:r>
    </w:p>
    <w:p>
      <w:pPr>
        <w:pStyle w:val="TOC"/>
      </w:pPr>
      <w:r>
        <w:t xml:space="preserve">  • 技术栈描述</w:t>
      </w:r>
    </w:p>
    <w:p>
      <w:pPr>
        <w:pStyle w:val="TOC"/>
      </w:pPr>
      <w:r>
        <w:t xml:space="preserve">  • 系统架构</w:t>
      </w:r>
    </w:p>
    <w:p>
      <w:pPr>
        <w:pStyle w:val="TOC"/>
      </w:pPr>
      <w:r>
        <w:t xml:space="preserve">  • 主要功能</w:t>
      </w:r>
    </w:p>
    <w:p>
      <w:pPr>
        <w:pStyle w:val="TOC"/>
      </w:pPr>
      <w:r>
        <w:t xml:space="preserve">  • 未来展望</w:t>
      </w:r>
    </w:p>
    <w:p/>
    <w:p>
      <w:r>
        <w:t>---</w:t>
      </w:r>
    </w:p>
    <w:p/>
    <w:p>
      <w:pPr>
        <w:pStyle w:val="Heading1"/>
      </w:pPr>
      <w:r>
        <w:t>大学生竞赛项目报告</w:t>
      </w:r>
    </w:p>
    <w:p/>
    <w:p>
      <w:r>
        <w:t>使用AI生成的项目报告</w:t>
      </w:r>
    </w:p>
    <w:p/>
    <w:p>
      <w:pPr>
        <w:pStyle w:val="Heading1"/>
      </w:pPr>
      <w:r>
        <w:t>大学生竞赛信息聚合与订阅平台</w:t>
      </w:r>
    </w:p>
    <w:p/>
    <w:p/>
    <w:p/>
    <w:p>
      <w:pPr>
        <w:pStyle w:val="Heading2"/>
      </w:pPr>
      <w:r>
        <w:t>项目概述</w:t>
      </w:r>
    </w:p>
    <w:p/>
    <w:p>
      <w:r>
        <w:t>大学生竞赛信息聚合与订阅平台是一个为高校学生提供全面竞赛信息服务的一站式平台。该平台整合了各类学科竞赛、创新创业大赛、技能比赛等信息，通过智能推荐算法为用户提供个性化的赛事推送。平台支持竞赛日历、团队组建、资源分享等功能，有效解决了大学生获取竞赛信息分散、不及时、不全面的痛点问题。</w:t>
      </w:r>
    </w:p>
    <w:p/>
    <w:p/>
    <w:p>
      <w:pPr>
        <w:pStyle w:val="Heading2"/>
      </w:pPr>
      <w:r>
        <w:t>技术栈描述</w:t>
      </w:r>
    </w:p>
    <w:p/>
    <w:p>
      <w:r>
        <w:t>本项目采用前后端分离架构，前端使用Vue.js框架构建响应式用户界面，结合Element UI组件库提供一致的视觉体验。后端采用FastAPI框架，以Python为主要开发语言，提供高性能的RESTful API服务。数据库使用PostgreSQL存储结构化数据，Redis用于缓存和会话管理。全文检索功能通过Elasticsearch实现，消息推送系统基于WebSocket协议。云服务部署采用Docker容器化技术，结合CI/CD流程实现自动化部署。</w:t>
      </w:r>
    </w:p>
    <w:p/>
    <w:p/>
    <w:p>
      <w:pPr>
        <w:pStyle w:val="Heading2"/>
      </w:pPr>
      <w:r>
        <w:t>系统架构</w:t>
      </w:r>
    </w:p>
    <w:p/>
    <w:p>
      <w:r>
        <w:t>系统采用微服务架构设计，主要包括用户服务、竞赛信息服务、推荐服务、通知服务和报告生成服务五大核心模块。各服务之间通过REST API和消息队列进行通信，确保系统的高可用性和可扩展性。数据层设计遵循数据规范化原则，并通过ORM框架实现对象关系映射。前端采用组件化开发方式，实现了PC端和移动端的自适应布局，提供一致的用户体验。</w:t>
      </w:r>
    </w:p>
    <w:p/>
    <w:p/>
    <w:p>
      <w:pPr>
        <w:pStyle w:val="Heading2"/>
      </w:pPr>
      <w:r>
        <w:t>主要功能</w:t>
      </w:r>
    </w:p>
    <w:p/>
    <w:p>
      <w:r>
        <w:t>平台主要功能包括：(1)竞赛信息聚合与分类展示，支持多维度筛选和搜索；(2)个性化推荐系统，基于用户专业、兴趣和历史行为推送相关竞赛；(3)竞赛日历与提醒，自动同步重要日期至个人日历；(4)团队组建与管理，支持在线招募队员、任务分配；(5)资源分享与协作，提供往届优秀作品和学习资料；(6)智能报告生成，辅助用户快速生成项目文档；(7)竞赛经验交流社区，促进知识分享与传承。</w:t>
      </w:r>
    </w:p>
    <w:p/>
    <w:p/>
    <w:p>
      <w:pPr>
        <w:pStyle w:val="Heading2"/>
      </w:pPr>
      <w:r>
        <w:t>未来展望</w:t>
      </w:r>
    </w:p>
    <w:p/>
    <w:p>
      <w:r>
        <w:t>未来平台将重点发展以下方向：(1)引入AI辅助功能，提供竞赛方案智能评估和优化建议；(2)拓展校企合作模块，对接企业资源和实习就业机会；(3)建立竞赛数据分析系统，为高校提供决策支持；(4)开发开放API，支持第三方应用集成；(5)构建跨校交流平台，促进高校间竞赛资源共享与合作。随着用户规模增长，平台将持续优化推荐算法和用户体验，打造成为全国大学生竞赛领域的权威平台。</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before="120" w:after="120"/>
    </w:pPr>
    <w:rPr>
      <w:rFonts w:ascii="Courier New" w:hAnsi="Courier New"/>
      <w:sz w:val="20"/>
    </w:rPr>
  </w:style>
  <w:style w:type="paragraph" w:customStyle="1" w:styleId="TOC">
    <w:name w:val="TOC"/>
    <w:pPr>
      <w:spacing w:before="40" w:after="40"/>
    </w:pPr>
    <w:rPr>
      <w:rFonts w:ascii="Calibri" w:hAnsi="Calibri"/>
      <w:sz w:val="22"/>
    </w:rPr>
  </w:style>
  <w:style w:type="paragraph" w:customStyle="1" w:styleId="ListBullet1">
    <w:name w:val="List Bullet 1"/>
    <w:basedOn w:val="Normal"/>
    <w:pPr>
      <w:ind w:left="360" w:hanging="360"/>
    </w:pPr>
  </w:style>
  <w:style w:type="paragraph" w:customStyle="1" w:styleId="ListNumber1">
    <w:name w:val="List Number 1"/>
    <w:basedOn w:val="Normal"/>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