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B6B7F" w14:textId="5848A27E" w:rsidR="00561990" w:rsidRDefault="00BF3923" w:rsidP="0054347B">
      <w:pPr>
        <w:pStyle w:val="Balk1"/>
        <w:spacing w:line="360" w:lineRule="auto"/>
        <w:jc w:val="center"/>
        <w:rPr>
          <w:rFonts w:ascii="Biome" w:hAnsi="Biome" w:cs="Biome"/>
          <w:b/>
          <w:bCs/>
        </w:rPr>
      </w:pPr>
      <w:r w:rsidRPr="00BF3923">
        <w:rPr>
          <w:rFonts w:ascii="Biome" w:hAnsi="Biome" w:cs="Biome"/>
          <w:b/>
          <w:bCs/>
        </w:rPr>
        <w:t>NOTLAR</w:t>
      </w:r>
    </w:p>
    <w:p w14:paraId="72606AA0" w14:textId="78D125DB" w:rsidR="00BF3923" w:rsidRDefault="00BF3923" w:rsidP="0054347B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0AA640D1" wp14:editId="27E7BC2E">
            <wp:extent cx="5760720" cy="1590675"/>
            <wp:effectExtent l="0" t="0" r="0" b="952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6ECD" w14:textId="1DCBC7AC" w:rsidR="00BF3923" w:rsidRDefault="00BF3923" w:rsidP="0054347B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>Sql Server bağlantısı yapılacağı zaman Context sınıfında override ettiğimiz bu metodu yazıyoruz. Localdb bizim serverımızın adı, BlogContext database</w:t>
      </w:r>
      <w:r w:rsidR="0006455F">
        <w:rPr>
          <w:rFonts w:ascii="Biome" w:hAnsi="Biome" w:cs="Biome"/>
        </w:rPr>
        <w:t xml:space="preserve">’ </w:t>
      </w:r>
      <w:r>
        <w:rPr>
          <w:rFonts w:ascii="Biome" w:hAnsi="Biome" w:cs="Biome"/>
        </w:rPr>
        <w:t>imizin ismidir.</w:t>
      </w:r>
    </w:p>
    <w:p w14:paraId="2DB7D05A" w14:textId="6A5966BE" w:rsidR="00AA6DF5" w:rsidRDefault="00AA6DF5" w:rsidP="0054347B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Bir şey </w:t>
      </w:r>
      <w:r w:rsidR="00DD6964">
        <w:rPr>
          <w:rFonts w:ascii="Biome" w:hAnsi="Biome" w:cs="Biome"/>
          <w:color w:val="FF0000"/>
        </w:rPr>
        <w:t>IE</w:t>
      </w:r>
      <w:r w:rsidRPr="007832B5">
        <w:rPr>
          <w:rFonts w:ascii="Biome" w:hAnsi="Biome" w:cs="Biome"/>
          <w:color w:val="FF0000"/>
        </w:rPr>
        <w:t xml:space="preserve">numerable </w:t>
      </w:r>
      <w:r>
        <w:rPr>
          <w:rFonts w:ascii="Biome" w:hAnsi="Biome" w:cs="Biome"/>
        </w:rPr>
        <w:t>ise foreach ile dönülebilir, sayılabilir.</w:t>
      </w:r>
    </w:p>
    <w:p w14:paraId="606DC35D" w14:textId="1C30E954" w:rsidR="00DD6964" w:rsidRDefault="00DD6964" w:rsidP="0054347B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Bir sorgu oluşturulurken Where kullanılırsa bu geriye </w:t>
      </w:r>
      <w:r w:rsidRPr="004F5062">
        <w:rPr>
          <w:rFonts w:ascii="Biome" w:hAnsi="Biome" w:cs="Biome"/>
          <w:color w:val="C45911" w:themeColor="accent2" w:themeShade="BF"/>
        </w:rPr>
        <w:t xml:space="preserve">IQueryable </w:t>
      </w:r>
      <w:r>
        <w:rPr>
          <w:rFonts w:ascii="Biome" w:hAnsi="Biome" w:cs="Biome"/>
        </w:rPr>
        <w:t>olarak döner.</w:t>
      </w:r>
    </w:p>
    <w:p w14:paraId="1B740C4A" w14:textId="418D1BF9" w:rsidR="00E336C7" w:rsidRDefault="00E336C7" w:rsidP="00E336C7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5F0FD5D7" wp14:editId="3352DEAE">
            <wp:extent cx="5760720" cy="911860"/>
            <wp:effectExtent l="0" t="0" r="0" b="254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E4B0" w14:textId="1340B2CB" w:rsidR="00DB6A85" w:rsidRDefault="00DB6A85" w:rsidP="00DB6A85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Öncelikle </w:t>
      </w:r>
      <w:r w:rsidRPr="006264F0">
        <w:rPr>
          <w:rFonts w:ascii="Biome" w:hAnsi="Biome" w:cs="Biome"/>
          <w:color w:val="FF0000"/>
        </w:rPr>
        <w:t>AsEnumerable’</w:t>
      </w:r>
      <w:r>
        <w:rPr>
          <w:rFonts w:ascii="Biome" w:hAnsi="Biome" w:cs="Biome"/>
        </w:rPr>
        <w:t xml:space="preserve"> dır diye blog işaretlendi. Daha sonra bir Where sorgusu atılarak Titleları Blog-1 ya da Blog-2 içeren blogların getirilmesini istedik. </w:t>
      </w:r>
    </w:p>
    <w:p w14:paraId="3417D942" w14:textId="34498600" w:rsidR="00DB6A85" w:rsidRDefault="008865B6" w:rsidP="00DB6A85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3ABE2FB7" wp14:editId="01C64766">
            <wp:extent cx="5897880" cy="1082040"/>
            <wp:effectExtent l="0" t="0" r="7620" b="381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8F43" w14:textId="1872E901" w:rsidR="00F834CC" w:rsidRDefault="00872EAC" w:rsidP="00F834CC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>Uygulamayı ayağa kaldırdığımızda görüldüğü üzere Blog-1 ve Blog-2 geldi ancak Sql sorgusuna dikkat ettiğimizde burada giden sorguda herhangi bir Where parametresi yok.</w:t>
      </w:r>
      <w:r w:rsidR="00687ED6">
        <w:rPr>
          <w:rFonts w:ascii="Biome" w:hAnsi="Biome" w:cs="Biome"/>
        </w:rPr>
        <w:t xml:space="preserve"> </w:t>
      </w:r>
      <w:r w:rsidR="00497971">
        <w:rPr>
          <w:rFonts w:ascii="Biome" w:hAnsi="Biome" w:cs="Biome"/>
        </w:rPr>
        <w:t>Burada</w:t>
      </w:r>
      <w:r w:rsidR="00687ED6">
        <w:rPr>
          <w:rFonts w:ascii="Biome" w:hAnsi="Biome" w:cs="Biome"/>
        </w:rPr>
        <w:t xml:space="preserve"> böyle olmasının sebebi bizim kodlarımızda AsEnumarable yazmamız. AsEnumarable koyduk ve onu koyduğumuz anda database ile </w:t>
      </w:r>
      <w:r w:rsidR="001D447B">
        <w:rPr>
          <w:rFonts w:ascii="Biome" w:hAnsi="Biome" w:cs="Biome"/>
        </w:rPr>
        <w:t>işimiz</w:t>
      </w:r>
      <w:r w:rsidR="00687ED6">
        <w:rPr>
          <w:rFonts w:ascii="Biome" w:hAnsi="Biome" w:cs="Biome"/>
        </w:rPr>
        <w:t xml:space="preserve"> bitti.</w:t>
      </w:r>
      <w:r w:rsidR="00497971">
        <w:rPr>
          <w:rFonts w:ascii="Biome" w:hAnsi="Biome" w:cs="Biome"/>
        </w:rPr>
        <w:t xml:space="preserve"> Yani db’ ye gidip </w:t>
      </w:r>
      <w:r w:rsidR="006264F0">
        <w:rPr>
          <w:rFonts w:ascii="Biome" w:hAnsi="Biome" w:cs="Biome"/>
        </w:rPr>
        <w:t>bir daha</w:t>
      </w:r>
      <w:r w:rsidR="00497971">
        <w:rPr>
          <w:rFonts w:ascii="Biome" w:hAnsi="Biome" w:cs="Biome"/>
        </w:rPr>
        <w:t xml:space="preserve"> sorgu atmadı.</w:t>
      </w:r>
    </w:p>
    <w:p w14:paraId="6C6198A9" w14:textId="4B7484F0" w:rsidR="00D1798D" w:rsidRDefault="00D1798D" w:rsidP="00D1798D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lastRenderedPageBreak/>
        <w:drawing>
          <wp:inline distT="0" distB="0" distL="0" distR="0" wp14:anchorId="4AE6D634" wp14:editId="7803F901">
            <wp:extent cx="5760720" cy="1243965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C27A" w14:textId="2D7B2DBF" w:rsidR="00D1798D" w:rsidRDefault="00D1798D" w:rsidP="00D1798D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 w:rsidRPr="006264F0">
        <w:rPr>
          <w:rFonts w:ascii="Biome" w:hAnsi="Biome" w:cs="Biome"/>
          <w:color w:val="FF0000"/>
        </w:rPr>
        <w:t xml:space="preserve">AsEnumarable </w:t>
      </w:r>
      <w:r>
        <w:rPr>
          <w:rFonts w:ascii="Biome" w:hAnsi="Biome" w:cs="Biome"/>
        </w:rPr>
        <w:t xml:space="preserve">yerine </w:t>
      </w:r>
      <w:r w:rsidRPr="006264F0">
        <w:rPr>
          <w:rFonts w:ascii="Biome" w:hAnsi="Biome" w:cs="Biome"/>
          <w:color w:val="C45911" w:themeColor="accent2" w:themeShade="BF"/>
        </w:rPr>
        <w:t xml:space="preserve">AsQueryable </w:t>
      </w:r>
      <w:r>
        <w:rPr>
          <w:rFonts w:ascii="Biome" w:hAnsi="Biome" w:cs="Biome"/>
        </w:rPr>
        <w:t>yazdık. Eğer bir şey IQueryable ise Where sorgusu da gidecek.</w:t>
      </w:r>
      <w:r w:rsidR="00EB4B0F">
        <w:rPr>
          <w:rFonts w:ascii="Biome" w:hAnsi="Biome" w:cs="Biome"/>
        </w:rPr>
        <w:t xml:space="preserve"> Yani biz bir şeyi IQueryable olarak bırakırsak onun sorgusu db tarafına gider.</w:t>
      </w:r>
    </w:p>
    <w:p w14:paraId="3B9FA90A" w14:textId="62871E24" w:rsidR="00EB4B0F" w:rsidRDefault="00475C33" w:rsidP="00EB4B0F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3EC8ECC0" wp14:editId="27898A30">
            <wp:extent cx="5958840" cy="967740"/>
            <wp:effectExtent l="0" t="0" r="3810" b="381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2896" w14:textId="750BAF17" w:rsidR="00475C33" w:rsidRDefault="00475C33" w:rsidP="00475C33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>Sorgumuz çalıştı Blog-1 ve Blog-2 geldi. Aynı zamanda görüldüğü üzere bu sefer Where parametremiz de</w:t>
      </w:r>
      <w:r w:rsidR="004343B4">
        <w:rPr>
          <w:rFonts w:ascii="Biome" w:hAnsi="Biome" w:cs="Biome"/>
        </w:rPr>
        <w:t xml:space="preserve"> Like ile</w:t>
      </w:r>
      <w:r>
        <w:rPr>
          <w:rFonts w:ascii="Biome" w:hAnsi="Biome" w:cs="Biome"/>
        </w:rPr>
        <w:t xml:space="preserve"> geldi.</w:t>
      </w:r>
    </w:p>
    <w:p w14:paraId="5C48EFC1" w14:textId="76DA0BEE" w:rsidR="003C204A" w:rsidRDefault="003C204A" w:rsidP="00475C33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Entity Framework Core tüm kayıtları, yapılanları izler. </w:t>
      </w:r>
      <w:r w:rsidR="00723AB8">
        <w:rPr>
          <w:rFonts w:ascii="Biome" w:hAnsi="Biome" w:cs="Biome"/>
        </w:rPr>
        <w:t xml:space="preserve">AsNoTracking kodunu koyarsak </w:t>
      </w:r>
      <w:r w:rsidR="00BF6E69">
        <w:rPr>
          <w:rFonts w:ascii="Biome" w:hAnsi="Biome" w:cs="Biome"/>
        </w:rPr>
        <w:t>artık bu kayıtları izlememiş olur</w:t>
      </w:r>
      <w:r w:rsidR="00723AB8">
        <w:rPr>
          <w:rFonts w:ascii="Biome" w:hAnsi="Biome" w:cs="Biome"/>
        </w:rPr>
        <w:t>.</w:t>
      </w:r>
    </w:p>
    <w:p w14:paraId="26089CDA" w14:textId="0431A48B" w:rsidR="00074A8E" w:rsidRDefault="00074A8E" w:rsidP="00475C33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>Bizim bir blogumuz olsun ve bu bloglara yapılan yorumlar olsun.</w:t>
      </w:r>
      <w:r w:rsidR="00D23F3B">
        <w:rPr>
          <w:rFonts w:ascii="Biome" w:hAnsi="Biome" w:cs="Biome"/>
        </w:rPr>
        <w:t xml:space="preserve"> Ve istiyoruz ki ilgili blogla beraber yorumlar da gelsin.</w:t>
      </w:r>
      <w:r w:rsidR="005646F7">
        <w:rPr>
          <w:rFonts w:ascii="Biome" w:hAnsi="Biome" w:cs="Biome"/>
        </w:rPr>
        <w:t xml:space="preserve"> Böyle bir senaryoda farklı veri yükleme yöntemlerimiz var.</w:t>
      </w:r>
      <w:r w:rsidR="00905B9D">
        <w:rPr>
          <w:rFonts w:ascii="Biome" w:hAnsi="Biome" w:cs="Biome"/>
        </w:rPr>
        <w:t xml:space="preserve"> Bunlardan herhangi biri kullanılarak veri yükleme işlemi gerçekleştirilebilir.</w:t>
      </w:r>
    </w:p>
    <w:p w14:paraId="7F8223C3" w14:textId="072D83F7" w:rsidR="0080556A" w:rsidRDefault="0080556A" w:rsidP="00475C33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  <w:color w:val="BF8F00" w:themeColor="accent4" w:themeShade="BF"/>
        </w:rPr>
        <w:t xml:space="preserve">Lazy Loading: </w:t>
      </w:r>
      <w:r>
        <w:rPr>
          <w:rFonts w:ascii="Biome" w:hAnsi="Biome" w:cs="Biome"/>
        </w:rPr>
        <w:t>Bu EF Core’ da default olarak kapalı. Aktif hale getirebilmek için</w:t>
      </w:r>
      <w:r w:rsidR="00D87C8A">
        <w:rPr>
          <w:rFonts w:ascii="Biome" w:hAnsi="Biome" w:cs="Biome"/>
        </w:rPr>
        <w:t xml:space="preserve"> Context sayfasında oluşturduğumuz</w:t>
      </w:r>
      <w:r>
        <w:rPr>
          <w:rFonts w:ascii="Biome" w:hAnsi="Biome" w:cs="Biome"/>
        </w:rPr>
        <w:t xml:space="preserve"> </w:t>
      </w:r>
      <w:r w:rsidR="005133F3">
        <w:rPr>
          <w:rFonts w:ascii="Biome" w:hAnsi="Biome" w:cs="Biome"/>
        </w:rPr>
        <w:t>UseSqlServer’ ın önüne</w:t>
      </w:r>
      <w:r w:rsidR="00D87C8A">
        <w:rPr>
          <w:rFonts w:ascii="Biome" w:hAnsi="Biome" w:cs="Biome"/>
        </w:rPr>
        <w:t>,</w:t>
      </w:r>
      <w:r w:rsidR="005133F3">
        <w:rPr>
          <w:rFonts w:ascii="Biome" w:hAnsi="Biome" w:cs="Biome"/>
        </w:rPr>
        <w:t xml:space="preserve"> </w:t>
      </w:r>
      <w:r w:rsidR="005133F3" w:rsidRPr="00565CFA">
        <w:rPr>
          <w:rFonts w:ascii="Biome" w:hAnsi="Biome" w:cs="Biome"/>
          <w:color w:val="538135" w:themeColor="accent6" w:themeShade="BF"/>
        </w:rPr>
        <w:t xml:space="preserve">UseLazyLoadingProxies </w:t>
      </w:r>
      <w:r w:rsidR="005133F3">
        <w:rPr>
          <w:rFonts w:ascii="Biome" w:hAnsi="Biome" w:cs="Biome"/>
        </w:rPr>
        <w:t>yazarak dahil ediyoruz ve artık kullanılabilir hale geliyor.</w:t>
      </w:r>
      <w:r w:rsidR="00A22682">
        <w:rPr>
          <w:rFonts w:ascii="Biome" w:hAnsi="Biome" w:cs="Biome"/>
        </w:rPr>
        <w:t xml:space="preserve"> Ve aynı zamanda aralarında bire çok vs. bağlantı oluşturduğumuz kod classlarına giderek bağlantılı kısımlara virtual kodunu ekliyoruz.</w:t>
      </w:r>
    </w:p>
    <w:p w14:paraId="782C53E6" w14:textId="52A8CEB9" w:rsidR="009929AD" w:rsidRPr="009929AD" w:rsidRDefault="009929AD" w:rsidP="009929AD">
      <w:pPr>
        <w:pStyle w:val="ListeParagraf"/>
        <w:spacing w:line="360" w:lineRule="auto"/>
        <w:rPr>
          <w:rFonts w:ascii="Biome" w:hAnsi="Biome" w:cs="Biome"/>
          <w:color w:val="806000" w:themeColor="accent4" w:themeShade="80"/>
        </w:rPr>
      </w:pPr>
      <w:r w:rsidRPr="009929AD">
        <w:rPr>
          <w:rFonts w:ascii="Biome" w:hAnsi="Biome" w:cs="Biome"/>
          <w:color w:val="806000" w:themeColor="accent4" w:themeShade="80"/>
        </w:rPr>
        <w:t>Örnek;</w:t>
      </w:r>
    </w:p>
    <w:p w14:paraId="2840C660" w14:textId="77777777" w:rsidR="00DE5631" w:rsidRDefault="009929AD" w:rsidP="00F74D34">
      <w:pPr>
        <w:pStyle w:val="ListeParagraf"/>
        <w:spacing w:line="360" w:lineRule="auto"/>
        <w:rPr>
          <w:rFonts w:ascii="Biome" w:hAnsi="Biome" w:cs="Biome"/>
        </w:rPr>
      </w:pPr>
      <w:r w:rsidRPr="009929AD">
        <w:rPr>
          <w:rFonts w:ascii="Biome" w:hAnsi="Biome" w:cs="Biome"/>
          <w:color w:val="1F4E79" w:themeColor="accent5" w:themeShade="80"/>
        </w:rPr>
        <w:t xml:space="preserve">public virtual </w:t>
      </w:r>
      <w:r w:rsidRPr="00D901F3">
        <w:rPr>
          <w:rFonts w:ascii="Biome" w:hAnsi="Biome" w:cs="Biome"/>
          <w:color w:val="538135" w:themeColor="accent6" w:themeShade="BF"/>
        </w:rPr>
        <w:t xml:space="preserve">Blog </w:t>
      </w:r>
      <w:r>
        <w:rPr>
          <w:rFonts w:ascii="Biome" w:hAnsi="Biome" w:cs="Biome"/>
        </w:rPr>
        <w:t xml:space="preserve">Blog { </w:t>
      </w:r>
      <w:r w:rsidRPr="009929AD">
        <w:rPr>
          <w:rFonts w:ascii="Biome" w:hAnsi="Biome" w:cs="Biome"/>
          <w:color w:val="1F4E79" w:themeColor="accent5" w:themeShade="80"/>
        </w:rPr>
        <w:t>get</w:t>
      </w:r>
      <w:r>
        <w:rPr>
          <w:rFonts w:ascii="Biome" w:hAnsi="Biome" w:cs="Biome"/>
        </w:rPr>
        <w:t xml:space="preserve">; </w:t>
      </w:r>
      <w:r w:rsidRPr="009929AD">
        <w:rPr>
          <w:rFonts w:ascii="Biome" w:hAnsi="Biome" w:cs="Biome"/>
          <w:color w:val="1F4E79" w:themeColor="accent5" w:themeShade="80"/>
        </w:rPr>
        <w:t>set</w:t>
      </w:r>
      <w:r>
        <w:rPr>
          <w:rFonts w:ascii="Biome" w:hAnsi="Biome" w:cs="Biome"/>
        </w:rPr>
        <w:t>;}</w:t>
      </w:r>
    </w:p>
    <w:p w14:paraId="020111B2" w14:textId="58070673" w:rsidR="00F74D34" w:rsidRPr="00F74D34" w:rsidRDefault="001962CF" w:rsidP="00F74D34">
      <w:pPr>
        <w:pStyle w:val="ListeParagraf"/>
        <w:spacing w:line="360" w:lineRule="auto"/>
        <w:rPr>
          <w:rFonts w:ascii="Biome" w:hAnsi="Biome" w:cs="Biome"/>
        </w:rPr>
      </w:pPr>
      <w:r w:rsidRPr="009929AD">
        <w:rPr>
          <w:rFonts w:ascii="Biome" w:hAnsi="Biome" w:cs="Biome"/>
          <w:color w:val="1F4E79" w:themeColor="accent5" w:themeShade="80"/>
        </w:rPr>
        <w:t>public virtual</w:t>
      </w:r>
      <w:r>
        <w:rPr>
          <w:rFonts w:ascii="Biome" w:hAnsi="Biome" w:cs="Biome"/>
          <w:color w:val="1F4E79" w:themeColor="accent5" w:themeShade="80"/>
        </w:rPr>
        <w:t xml:space="preserve"> </w:t>
      </w:r>
      <w:r w:rsidRPr="001962CF">
        <w:rPr>
          <w:rFonts w:ascii="Biome" w:hAnsi="Biome" w:cs="Biome"/>
          <w:color w:val="538135" w:themeColor="accent6" w:themeShade="BF"/>
        </w:rPr>
        <w:t xml:space="preserve">List </w:t>
      </w:r>
      <w:r w:rsidRPr="001962CF">
        <w:rPr>
          <w:rFonts w:ascii="Biome" w:hAnsi="Biome" w:cs="Biome"/>
        </w:rPr>
        <w:t>&lt;</w:t>
      </w:r>
      <w:r w:rsidRPr="001962CF">
        <w:rPr>
          <w:rFonts w:ascii="Biome" w:hAnsi="Biome" w:cs="Biome"/>
          <w:color w:val="538135" w:themeColor="accent6" w:themeShade="BF"/>
        </w:rPr>
        <w:t>Comment</w:t>
      </w:r>
      <w:r w:rsidRPr="001962CF">
        <w:rPr>
          <w:rFonts w:ascii="Biome" w:hAnsi="Biome" w:cs="Biome"/>
        </w:rPr>
        <w:t>&gt;</w:t>
      </w:r>
      <w:r>
        <w:rPr>
          <w:rFonts w:ascii="Biome" w:hAnsi="Biome" w:cs="Biome"/>
        </w:rPr>
        <w:t xml:space="preserve"> Comments { </w:t>
      </w:r>
      <w:r w:rsidRPr="009929AD">
        <w:rPr>
          <w:rFonts w:ascii="Biome" w:hAnsi="Biome" w:cs="Biome"/>
          <w:color w:val="1F4E79" w:themeColor="accent5" w:themeShade="80"/>
        </w:rPr>
        <w:t>get</w:t>
      </w:r>
      <w:r>
        <w:rPr>
          <w:rFonts w:ascii="Biome" w:hAnsi="Biome" w:cs="Biome"/>
        </w:rPr>
        <w:t xml:space="preserve">; </w:t>
      </w:r>
      <w:r w:rsidRPr="009929AD">
        <w:rPr>
          <w:rFonts w:ascii="Biome" w:hAnsi="Biome" w:cs="Biome"/>
          <w:color w:val="1F4E79" w:themeColor="accent5" w:themeShade="80"/>
        </w:rPr>
        <w:t>set</w:t>
      </w:r>
      <w:r>
        <w:rPr>
          <w:rFonts w:ascii="Biome" w:hAnsi="Biome" w:cs="Biome"/>
        </w:rPr>
        <w:t>;}</w:t>
      </w:r>
    </w:p>
    <w:p w14:paraId="433CEDA6" w14:textId="725F32EC" w:rsidR="006F6E60" w:rsidRDefault="006F6E60" w:rsidP="006F6E60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7529CC49" wp14:editId="3F50D2A6">
            <wp:extent cx="5760720" cy="1016000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0957" w14:textId="6F07B78F" w:rsidR="00934C66" w:rsidRDefault="009432A9" w:rsidP="002722AE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lastRenderedPageBreak/>
        <w:t>Lazy Loading’ in sıkıntısı her bir istekte bulunduğumda</w:t>
      </w:r>
      <w:r w:rsidR="0066554A">
        <w:rPr>
          <w:rFonts w:ascii="Biome" w:hAnsi="Biome" w:cs="Biome"/>
        </w:rPr>
        <w:t xml:space="preserve"> database tarafına</w:t>
      </w:r>
      <w:r>
        <w:rPr>
          <w:rFonts w:ascii="Biome" w:hAnsi="Biome" w:cs="Biome"/>
        </w:rPr>
        <w:t xml:space="preserve"> gider ve tekrardan bir sql sorgusu oluşturu</w:t>
      </w:r>
      <w:r w:rsidR="0066554A">
        <w:rPr>
          <w:rFonts w:ascii="Biome" w:hAnsi="Biome" w:cs="Biome"/>
        </w:rPr>
        <w:t>rak çalıştırır</w:t>
      </w:r>
      <w:r>
        <w:rPr>
          <w:rFonts w:ascii="Biome" w:hAnsi="Biome" w:cs="Biome"/>
        </w:rPr>
        <w:t>.</w:t>
      </w:r>
    </w:p>
    <w:p w14:paraId="1619D885" w14:textId="23751DAC" w:rsidR="005A4594" w:rsidRPr="005A4594" w:rsidRDefault="005A4594" w:rsidP="005A4594">
      <w:pPr>
        <w:pStyle w:val="ListeParagraf"/>
        <w:spacing w:line="360" w:lineRule="auto"/>
        <w:rPr>
          <w:rFonts w:ascii="Biome" w:hAnsi="Biome" w:cs="Biome"/>
          <w:color w:val="538135" w:themeColor="accent6" w:themeShade="BF"/>
        </w:rPr>
      </w:pPr>
      <w:r w:rsidRPr="005A4594">
        <w:rPr>
          <w:rFonts w:ascii="Biome" w:hAnsi="Biome" w:cs="Biome"/>
          <w:color w:val="538135" w:themeColor="accent6" w:themeShade="BF"/>
        </w:rPr>
        <w:t>Örnek;</w:t>
      </w:r>
    </w:p>
    <w:p w14:paraId="2EE7ED2C" w14:textId="3501A0AD" w:rsidR="00934C66" w:rsidRDefault="00934C66" w:rsidP="00934C66">
      <w:pPr>
        <w:pStyle w:val="ListeParagraf"/>
        <w:spacing w:line="360" w:lineRule="auto"/>
        <w:ind w:left="360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57B91734" wp14:editId="13C3BF3B">
            <wp:extent cx="5981700" cy="181356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E052" w14:textId="6D3F275C" w:rsidR="006F16ED" w:rsidRDefault="00AC0BC7" w:rsidP="006F16ED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  <w:color w:val="BF8F00" w:themeColor="accent4" w:themeShade="BF"/>
        </w:rPr>
        <w:t xml:space="preserve">Eager Loading: </w:t>
      </w:r>
      <w:r w:rsidR="008C3D3A">
        <w:rPr>
          <w:rFonts w:ascii="Biome" w:hAnsi="Biome" w:cs="Biome"/>
        </w:rPr>
        <w:t>En çok tercih edilen loaddır. Program.cs içerisinde Include yazılması bunun için yeterlidir.</w:t>
      </w:r>
      <w:r w:rsidR="00153554">
        <w:rPr>
          <w:rFonts w:ascii="Biome" w:hAnsi="Biome" w:cs="Biome"/>
        </w:rPr>
        <w:t xml:space="preserve"> İstersek where ile şart da koyabiliriz.</w:t>
      </w:r>
    </w:p>
    <w:p w14:paraId="0A701445" w14:textId="23239A3D" w:rsidR="00914716" w:rsidRDefault="00914716" w:rsidP="00914716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022BA62B" wp14:editId="32668C5D">
            <wp:extent cx="5760720" cy="492760"/>
            <wp:effectExtent l="0" t="0" r="0" b="254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D075" w14:textId="10D26C2D" w:rsidR="00914716" w:rsidRDefault="00914716" w:rsidP="00914716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Burada sadece tek bir </w:t>
      </w:r>
      <w:r w:rsidR="00C96579">
        <w:rPr>
          <w:rFonts w:ascii="Biome" w:hAnsi="Biome" w:cs="Biome"/>
        </w:rPr>
        <w:t>sorguda</w:t>
      </w:r>
      <w:r>
        <w:rPr>
          <w:rFonts w:ascii="Biome" w:hAnsi="Biome" w:cs="Biome"/>
        </w:rPr>
        <w:t xml:space="preserve"> </w:t>
      </w:r>
      <w:r w:rsidR="00C96579">
        <w:rPr>
          <w:rFonts w:ascii="Biome" w:hAnsi="Biome" w:cs="Biome"/>
        </w:rPr>
        <w:t xml:space="preserve">komutları çekmiş </w:t>
      </w:r>
      <w:r>
        <w:rPr>
          <w:rFonts w:ascii="Biome" w:hAnsi="Biome" w:cs="Biome"/>
        </w:rPr>
        <w:t>olduk.</w:t>
      </w:r>
    </w:p>
    <w:p w14:paraId="738CAB33" w14:textId="07280759" w:rsidR="00101B3C" w:rsidRDefault="00101B3C" w:rsidP="00101B3C">
      <w:pPr>
        <w:pStyle w:val="ListeParagraf"/>
        <w:spacing w:line="360" w:lineRule="auto"/>
        <w:ind w:left="360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35366192" wp14:editId="3D7D335B">
            <wp:extent cx="6012180" cy="1417320"/>
            <wp:effectExtent l="0" t="0" r="762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9A48" w14:textId="322B75CF" w:rsidR="00101B3C" w:rsidRDefault="00101B3C" w:rsidP="00101B3C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>Az öncekinin aksine burada sadece bir tane sorgu çalışarak tüm isteklerimizi yerine getirdi.</w:t>
      </w:r>
    </w:p>
    <w:p w14:paraId="48534630" w14:textId="27998C93" w:rsidR="00081F3E" w:rsidRDefault="00081F3E" w:rsidP="00101B3C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  <w:color w:val="BF8F00" w:themeColor="accent4" w:themeShade="BF"/>
        </w:rPr>
        <w:t>Explicit Loading:</w:t>
      </w:r>
      <w:r w:rsidR="000502CA">
        <w:rPr>
          <w:rFonts w:ascii="Biome" w:hAnsi="Biome" w:cs="Biome"/>
          <w:color w:val="BF8F00" w:themeColor="accent4" w:themeShade="BF"/>
        </w:rPr>
        <w:t xml:space="preserve"> </w:t>
      </w:r>
      <w:r w:rsidR="000502CA">
        <w:rPr>
          <w:rFonts w:ascii="Biome" w:hAnsi="Biome" w:cs="Biome"/>
        </w:rPr>
        <w:t>Explicit loading olması için elimizde bir data olması lazım</w:t>
      </w:r>
      <w:r w:rsidR="00117CD2">
        <w:rPr>
          <w:rFonts w:ascii="Biome" w:hAnsi="Biome" w:cs="Biome"/>
        </w:rPr>
        <w:t xml:space="preserve"> ve biz bu datanın navigation propertysine ulaşıp o propertyi load etmemiz gerekiyor.</w:t>
      </w:r>
      <w:r w:rsidR="001F11F3">
        <w:rPr>
          <w:rFonts w:ascii="Biome" w:hAnsi="Biome" w:cs="Biome"/>
        </w:rPr>
        <w:t xml:space="preserve"> Bu loading yönteminde load metodu ne zaman gözükürse o zaman ilgili loading işlemini gerçekleştirir.</w:t>
      </w:r>
    </w:p>
    <w:p w14:paraId="48B29874" w14:textId="735E093A" w:rsidR="00590B99" w:rsidRDefault="00590B99" w:rsidP="00101B3C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 w:rsidRPr="00590B99">
        <w:rPr>
          <w:rFonts w:ascii="Biome" w:hAnsi="Biome" w:cs="Biome"/>
        </w:rPr>
        <w:t xml:space="preserve">Explicitte doğrudan ilgili entity üstünden hareket edemiyoruz. </w:t>
      </w:r>
      <w:r>
        <w:rPr>
          <w:rFonts w:ascii="Biome" w:hAnsi="Biome" w:cs="Biome"/>
        </w:rPr>
        <w:t>Bunun için ilgili contextin entrysinin üstünden hareket etmemiz gerekiyor. Ve burada collection metodundan yararlanıyoruz.</w:t>
      </w:r>
    </w:p>
    <w:p w14:paraId="7994ED94" w14:textId="6F73104A" w:rsidR="00407205" w:rsidRDefault="00D173E8" w:rsidP="00407205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2B7E1DAB" wp14:editId="636833DC">
            <wp:extent cx="5760720" cy="492125"/>
            <wp:effectExtent l="0" t="0" r="0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CB97" w14:textId="4A753245" w:rsidR="007F0A83" w:rsidRDefault="00860069" w:rsidP="007F0A83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  <w:color w:val="C00000"/>
        </w:rPr>
        <w:lastRenderedPageBreak/>
        <w:t xml:space="preserve">Singleton: </w:t>
      </w:r>
      <w:r>
        <w:rPr>
          <w:rFonts w:ascii="Biome" w:hAnsi="Biome" w:cs="Biome"/>
        </w:rPr>
        <w:t>Ne kadar istek yaparsak yapalım hiç değişmiyor hep aynı değeri veriyor.</w:t>
      </w:r>
    </w:p>
    <w:p w14:paraId="0D166D91" w14:textId="1F45AD36" w:rsidR="00860069" w:rsidRDefault="00860069" w:rsidP="007F0A83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 w:rsidRPr="000D4534">
        <w:rPr>
          <w:rFonts w:ascii="Biome" w:hAnsi="Biome" w:cs="Biome"/>
          <w:color w:val="C00000"/>
        </w:rPr>
        <w:t>Transient:</w:t>
      </w:r>
      <w:r>
        <w:rPr>
          <w:rFonts w:ascii="Biome" w:hAnsi="Biome" w:cs="Biome"/>
        </w:rPr>
        <w:t xml:space="preserve"> Her bir çağrıda ikisi de farklı örnekler verir.</w:t>
      </w:r>
    </w:p>
    <w:p w14:paraId="4F12C596" w14:textId="3DD5DF8B" w:rsidR="00860069" w:rsidRDefault="00860069" w:rsidP="007F0A83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 w:rsidRPr="000D4534">
        <w:rPr>
          <w:rFonts w:ascii="Biome" w:hAnsi="Biome" w:cs="Biome"/>
          <w:color w:val="C00000"/>
        </w:rPr>
        <w:t xml:space="preserve">Scoped: </w:t>
      </w:r>
      <w:r>
        <w:rPr>
          <w:rFonts w:ascii="Biome" w:hAnsi="Biome" w:cs="Biome"/>
        </w:rPr>
        <w:t>Her istekte değişir ama iki istek de aynı örneği verir.</w:t>
      </w:r>
    </w:p>
    <w:p w14:paraId="50EDBA1A" w14:textId="1D490BB8" w:rsidR="00C92242" w:rsidRPr="00C92242" w:rsidRDefault="00C92242" w:rsidP="00C92242">
      <w:pPr>
        <w:pStyle w:val="ListeParagraf"/>
        <w:spacing w:line="360" w:lineRule="auto"/>
        <w:rPr>
          <w:rFonts w:ascii="Biome" w:hAnsi="Biome" w:cs="Biome"/>
          <w:color w:val="525252" w:themeColor="accent3" w:themeShade="80"/>
        </w:rPr>
      </w:pPr>
      <w:r w:rsidRPr="00C92242">
        <w:rPr>
          <w:rFonts w:ascii="Biome" w:hAnsi="Biome" w:cs="Biome"/>
          <w:color w:val="525252" w:themeColor="accent3" w:themeShade="80"/>
        </w:rPr>
        <w:t>Örnek;</w:t>
      </w:r>
    </w:p>
    <w:p w14:paraId="14310415" w14:textId="44E0F6C4" w:rsidR="00C92242" w:rsidRDefault="00C92242" w:rsidP="00C92242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3CCA1D54" wp14:editId="3E898C3D">
            <wp:extent cx="5760720" cy="2415540"/>
            <wp:effectExtent l="0" t="0" r="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9BD7" w14:textId="0306ED81" w:rsidR="00A408C7" w:rsidRPr="00A408C7" w:rsidRDefault="00A408C7" w:rsidP="00A408C7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>Sayfayı yenileyip tekrar inceleyince singleton değerleri değişmemiş, Transient her ikisi de değişmiş ve scoped ise değişmiş ama aynı örneği verecek şekilde değişmiş olduğunu gözlemliyoruz.</w:t>
      </w:r>
    </w:p>
    <w:p w14:paraId="716A81EA" w14:textId="6B122114" w:rsidR="00A408C7" w:rsidRDefault="00A408C7" w:rsidP="00C92242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124AA93E" wp14:editId="2B9D1951">
            <wp:extent cx="5760720" cy="231267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F80C" w14:textId="4774F65B" w:rsidR="0072393C" w:rsidRDefault="0072393C" w:rsidP="0072393C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>Bir proje isimlendirilirken öncelikle firmamızın adı yazılır.</w:t>
      </w:r>
      <w:r w:rsidR="003A44EA">
        <w:rPr>
          <w:rFonts w:ascii="Biome" w:hAnsi="Biome" w:cs="Biome"/>
        </w:rPr>
        <w:t xml:space="preserve"> Daha sonra projenin ismi yazılır.</w:t>
      </w:r>
      <w:r w:rsidR="0065052B">
        <w:rPr>
          <w:rFonts w:ascii="Biome" w:hAnsi="Biome" w:cs="Biome"/>
        </w:rPr>
        <w:t xml:space="preserve"> Eğer web uygulaması geliştiriliyorsa sonuna da .Web denilebilir veya masaüstü uygulaması ise .Desktop denilebilir.</w:t>
      </w:r>
    </w:p>
    <w:p w14:paraId="6D1BD726" w14:textId="1A0D5761" w:rsidR="006156EF" w:rsidRDefault="006156EF" w:rsidP="006156EF">
      <w:pPr>
        <w:pStyle w:val="ListeParagraf"/>
        <w:spacing w:line="360" w:lineRule="auto"/>
        <w:rPr>
          <w:rFonts w:ascii="Biome" w:hAnsi="Biome" w:cs="Biome"/>
          <w:color w:val="F4B083" w:themeColor="accent2" w:themeTint="99"/>
        </w:rPr>
      </w:pPr>
      <w:r w:rsidRPr="006156EF">
        <w:rPr>
          <w:rFonts w:ascii="Biome" w:hAnsi="Biome" w:cs="Biome"/>
          <w:color w:val="F4B083" w:themeColor="accent2" w:themeTint="99"/>
        </w:rPr>
        <w:t>Örnek;</w:t>
      </w:r>
    </w:p>
    <w:p w14:paraId="0CDDE401" w14:textId="001CBB60" w:rsidR="006156EF" w:rsidRDefault="006156EF" w:rsidP="006156EF">
      <w:pPr>
        <w:pStyle w:val="ListeParagraf"/>
        <w:spacing w:line="360" w:lineRule="auto"/>
        <w:rPr>
          <w:rFonts w:ascii="Biome" w:hAnsi="Biome" w:cs="Biome"/>
        </w:rPr>
      </w:pPr>
      <w:r w:rsidRPr="006156EF">
        <w:rPr>
          <w:rFonts w:ascii="Biome" w:hAnsi="Biome" w:cs="Biome"/>
        </w:rPr>
        <w:t>Udemy.BankApp</w:t>
      </w:r>
      <w:r>
        <w:rPr>
          <w:rFonts w:ascii="Biome" w:hAnsi="Biome" w:cs="Biome"/>
        </w:rPr>
        <w:t>.Web</w:t>
      </w:r>
    </w:p>
    <w:p w14:paraId="694D1469" w14:textId="451D4FE0" w:rsidR="003A3EDB" w:rsidRDefault="003A3EDB" w:rsidP="003A3EDB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  <w:color w:val="FF0000"/>
        </w:rPr>
        <w:t xml:space="preserve">DRY- Dont Repeat Yourself: </w:t>
      </w:r>
      <w:r>
        <w:rPr>
          <w:rFonts w:ascii="Biome" w:hAnsi="Biome" w:cs="Biome"/>
        </w:rPr>
        <w:t xml:space="preserve">Core’ da Controllerımızda sürekli üst üste elle giriş yaparak kendimizi uğraştırıyoruz. Bu kodlar bazen çok daha fazla </w:t>
      </w:r>
      <w:r>
        <w:rPr>
          <w:rFonts w:ascii="Biome" w:hAnsi="Biome" w:cs="Biome"/>
        </w:rPr>
        <w:lastRenderedPageBreak/>
        <w:t>olabiliyor.</w:t>
      </w:r>
      <w:r w:rsidR="008D5607">
        <w:rPr>
          <w:rFonts w:ascii="Biome" w:hAnsi="Biome" w:cs="Biome"/>
        </w:rPr>
        <w:t xml:space="preserve"> </w:t>
      </w:r>
      <w:r w:rsidR="00142B04">
        <w:rPr>
          <w:rFonts w:ascii="Biome" w:hAnsi="Biome" w:cs="Biome"/>
        </w:rPr>
        <w:t>K</w:t>
      </w:r>
      <w:r w:rsidR="008D5607">
        <w:rPr>
          <w:rFonts w:ascii="Biome" w:hAnsi="Biome" w:cs="Biome"/>
        </w:rPr>
        <w:t>endimizi tekrar ediyoruz. Burada da devreye Repositories giriyor.</w:t>
      </w:r>
      <w:r w:rsidR="00142B04">
        <w:rPr>
          <w:rFonts w:ascii="Biome" w:hAnsi="Biome" w:cs="Biome"/>
        </w:rPr>
        <w:t xml:space="preserve"> Yani bize diyor ki sen </w:t>
      </w:r>
      <w:r w:rsidR="00EC24A7">
        <w:rPr>
          <w:rFonts w:ascii="Biome" w:hAnsi="Biome" w:cs="Biome"/>
        </w:rPr>
        <w:t>farklı</w:t>
      </w:r>
      <w:r w:rsidR="00142B04">
        <w:rPr>
          <w:rFonts w:ascii="Biome" w:hAnsi="Biome" w:cs="Biome"/>
        </w:rPr>
        <w:t xml:space="preserve"> class</w:t>
      </w:r>
      <w:r w:rsidR="00EC24A7">
        <w:rPr>
          <w:rFonts w:ascii="Biome" w:hAnsi="Biome" w:cs="Biome"/>
        </w:rPr>
        <w:t>lar</w:t>
      </w:r>
      <w:r w:rsidR="00142B04">
        <w:rPr>
          <w:rFonts w:ascii="Biome" w:hAnsi="Biome" w:cs="Biome"/>
        </w:rPr>
        <w:t xml:space="preserve"> oluştur</w:t>
      </w:r>
      <w:r w:rsidR="00EC24A7">
        <w:rPr>
          <w:rFonts w:ascii="Biome" w:hAnsi="Biome" w:cs="Biome"/>
        </w:rPr>
        <w:t>, kümelere böl</w:t>
      </w:r>
      <w:r w:rsidR="00AC0F1E">
        <w:rPr>
          <w:rFonts w:ascii="Biome" w:hAnsi="Biome" w:cs="Biome"/>
        </w:rPr>
        <w:t xml:space="preserve"> ve bun</w:t>
      </w:r>
      <w:r w:rsidR="00EC24A7">
        <w:rPr>
          <w:rFonts w:ascii="Biome" w:hAnsi="Biome" w:cs="Biome"/>
        </w:rPr>
        <w:t>ların</w:t>
      </w:r>
      <w:r w:rsidR="00AC0F1E">
        <w:rPr>
          <w:rFonts w:ascii="Biome" w:hAnsi="Biome" w:cs="Biome"/>
        </w:rPr>
        <w:t xml:space="preserve"> içerisinde kodlarını yaz, her bir action metot içerisinde de tekrar tekrar yazmaktan kurtul.</w:t>
      </w:r>
      <w:r w:rsidR="008A034C">
        <w:rPr>
          <w:rFonts w:ascii="Biome" w:hAnsi="Biome" w:cs="Biome"/>
        </w:rPr>
        <w:t xml:space="preserve"> Bir noktada değiştir, bütün proje değişsin.</w:t>
      </w:r>
    </w:p>
    <w:p w14:paraId="5131FECA" w14:textId="3BF42F4E" w:rsidR="000767E2" w:rsidRDefault="000767E2" w:rsidP="000767E2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color w:val="FF0000"/>
        </w:rPr>
        <w:t>Örnek;</w:t>
      </w:r>
    </w:p>
    <w:p w14:paraId="7C83E3AF" w14:textId="73B897BF" w:rsidR="00A33DEA" w:rsidRDefault="00A33DEA" w:rsidP="00A33DEA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28E25BDD" wp14:editId="51A2346C">
            <wp:extent cx="5760720" cy="3114040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78DF" w14:textId="3EBE4A94" w:rsidR="00E4642E" w:rsidRDefault="00E4642E" w:rsidP="00A33DEA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52B96409" wp14:editId="3CC077BC">
            <wp:extent cx="4525006" cy="495369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DD18" w14:textId="4643A39D" w:rsidR="00E4642E" w:rsidRPr="00E4642E" w:rsidRDefault="00E4642E" w:rsidP="00E4642E">
      <w:pPr>
        <w:pStyle w:val="ListeParagraf"/>
        <w:numPr>
          <w:ilvl w:val="0"/>
          <w:numId w:val="4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>Bu şekilde bir Repositories adında klasör oluşturulurarak, altında işimize göre classlar oluşturup çalışabiliriz.</w:t>
      </w:r>
    </w:p>
    <w:sectPr w:rsidR="00E4642E" w:rsidRPr="00E464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04B03"/>
    <w:multiLevelType w:val="hybridMultilevel"/>
    <w:tmpl w:val="ECF40DA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5123AD"/>
    <w:multiLevelType w:val="hybridMultilevel"/>
    <w:tmpl w:val="01A210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1A40AC"/>
    <w:multiLevelType w:val="hybridMultilevel"/>
    <w:tmpl w:val="71ECED4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193AF4"/>
    <w:multiLevelType w:val="hybridMultilevel"/>
    <w:tmpl w:val="AA5879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7914952">
    <w:abstractNumId w:val="0"/>
  </w:num>
  <w:num w:numId="2" w16cid:durableId="378405810">
    <w:abstractNumId w:val="3"/>
  </w:num>
  <w:num w:numId="3" w16cid:durableId="989552838">
    <w:abstractNumId w:val="2"/>
  </w:num>
  <w:num w:numId="4" w16cid:durableId="1873764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90"/>
    <w:rsid w:val="000502CA"/>
    <w:rsid w:val="0006455F"/>
    <w:rsid w:val="00074A8E"/>
    <w:rsid w:val="000767E2"/>
    <w:rsid w:val="00081F3E"/>
    <w:rsid w:val="000D4534"/>
    <w:rsid w:val="00101B3C"/>
    <w:rsid w:val="00117CD2"/>
    <w:rsid w:val="00142B04"/>
    <w:rsid w:val="00153554"/>
    <w:rsid w:val="001962CF"/>
    <w:rsid w:val="001C197E"/>
    <w:rsid w:val="001D447B"/>
    <w:rsid w:val="001F11F3"/>
    <w:rsid w:val="002129A7"/>
    <w:rsid w:val="00216836"/>
    <w:rsid w:val="002722AE"/>
    <w:rsid w:val="002F0309"/>
    <w:rsid w:val="0037799B"/>
    <w:rsid w:val="003A3EDB"/>
    <w:rsid w:val="003A44EA"/>
    <w:rsid w:val="003C204A"/>
    <w:rsid w:val="00407205"/>
    <w:rsid w:val="004343B4"/>
    <w:rsid w:val="00475C33"/>
    <w:rsid w:val="00497971"/>
    <w:rsid w:val="004B2885"/>
    <w:rsid w:val="004F5062"/>
    <w:rsid w:val="005133F3"/>
    <w:rsid w:val="0054347B"/>
    <w:rsid w:val="00561990"/>
    <w:rsid w:val="005646F7"/>
    <w:rsid w:val="00565CFA"/>
    <w:rsid w:val="00590B99"/>
    <w:rsid w:val="005A4594"/>
    <w:rsid w:val="006156EF"/>
    <w:rsid w:val="006264F0"/>
    <w:rsid w:val="0065052B"/>
    <w:rsid w:val="0066554A"/>
    <w:rsid w:val="00687ED6"/>
    <w:rsid w:val="006F16ED"/>
    <w:rsid w:val="006F6E60"/>
    <w:rsid w:val="0072393C"/>
    <w:rsid w:val="00723AB8"/>
    <w:rsid w:val="007832B5"/>
    <w:rsid w:val="007C35F7"/>
    <w:rsid w:val="007F0A83"/>
    <w:rsid w:val="0080556A"/>
    <w:rsid w:val="00860069"/>
    <w:rsid w:val="00872EAC"/>
    <w:rsid w:val="008865B6"/>
    <w:rsid w:val="008A034C"/>
    <w:rsid w:val="008C3D3A"/>
    <w:rsid w:val="008D5607"/>
    <w:rsid w:val="00905B9D"/>
    <w:rsid w:val="00914716"/>
    <w:rsid w:val="00934C66"/>
    <w:rsid w:val="009432A9"/>
    <w:rsid w:val="009929AD"/>
    <w:rsid w:val="00A22682"/>
    <w:rsid w:val="00A33DEA"/>
    <w:rsid w:val="00A408C7"/>
    <w:rsid w:val="00AA6DF5"/>
    <w:rsid w:val="00AC0BC7"/>
    <w:rsid w:val="00AC0F1E"/>
    <w:rsid w:val="00BF3923"/>
    <w:rsid w:val="00BF6E69"/>
    <w:rsid w:val="00C92242"/>
    <w:rsid w:val="00C96579"/>
    <w:rsid w:val="00D173E8"/>
    <w:rsid w:val="00D1798D"/>
    <w:rsid w:val="00D23F3B"/>
    <w:rsid w:val="00D87C8A"/>
    <w:rsid w:val="00D901F3"/>
    <w:rsid w:val="00DB6A85"/>
    <w:rsid w:val="00DD6964"/>
    <w:rsid w:val="00DE5631"/>
    <w:rsid w:val="00E336C7"/>
    <w:rsid w:val="00E4642E"/>
    <w:rsid w:val="00EB4B0F"/>
    <w:rsid w:val="00EC24A7"/>
    <w:rsid w:val="00F74D34"/>
    <w:rsid w:val="00F8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58D17"/>
  <w15:chartTrackingRefBased/>
  <w15:docId w15:val="{C11D4FD3-172F-4EBC-93C8-EF43133E8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F39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F39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BF39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5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RABİA ISLAMYAN</dc:creator>
  <cp:keywords/>
  <dc:description/>
  <cp:lastModifiedBy>RABİA ISLAMYAN</cp:lastModifiedBy>
  <cp:revision>84</cp:revision>
  <dcterms:created xsi:type="dcterms:W3CDTF">2022-08-17T05:53:00Z</dcterms:created>
  <dcterms:modified xsi:type="dcterms:W3CDTF">2022-08-17T15:02:00Z</dcterms:modified>
</cp:coreProperties>
</file>