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/>
        <w:adjustRightInd w:val="0"/>
        <w:spacing w:line="320" w:lineRule="exact"/>
        <w:textAlignment w:val="baseline"/>
        <w:rPr>
          <w:rFonts w:ascii="宋体" w:hAnsi="Courier New" w:eastAsia="宋体" w:cs="Times New Roman"/>
          <w:kern w:val="0"/>
          <w:sz w:val="28"/>
          <w:szCs w:val="28"/>
        </w:rPr>
      </w:pPr>
      <w:r>
        <w:rPr>
          <w:rFonts w:hint="eastAsia" w:ascii="宋体" w:hAnsi="Courier New" w:eastAsia="宋体" w:cs="Times New Roman"/>
          <w:kern w:val="0"/>
          <w:sz w:val="28"/>
          <w:szCs w:val="28"/>
        </w:rPr>
        <w:t>评阅编号（由组委会填写）：</w:t>
      </w:r>
    </w:p>
    <w:p>
      <w:pPr>
        <w:adjustRightInd w:val="0"/>
        <w:spacing w:line="320" w:lineRule="exact"/>
        <w:textAlignment w:val="baseline"/>
        <w:rPr>
          <w:rFonts w:ascii="宋体" w:hAnsi="Courier New" w:eastAsia="宋体" w:cs="Times New Roman"/>
          <w:kern w:val="0"/>
          <w:sz w:val="28"/>
          <w:szCs w:val="28"/>
        </w:rPr>
      </w:pPr>
      <w:r>
        <w:rPr>
          <w:rFonts w:ascii="华文楷体" w:hAnsi="华文楷体" w:eastAsia="华文楷体" w:cs="Times New Roman"/>
          <w:bCs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61595</wp:posOffset>
                </wp:positionV>
                <wp:extent cx="5534025" cy="635"/>
                <wp:effectExtent l="7620" t="13970" r="11430" b="1397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40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6pt;margin-top:4.85pt;height:0.05pt;width:435.75pt;z-index:251659264;mso-width-relative:page;mso-height-relative:page;" filled="f" stroked="t" coordsize="21600,21600" o:gfxdata="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H3Z7NIAAAAFAQAADwAAAAAAAAABACAAAAAiAAAAZHJzL2Rvd25y&#10;ZXYueG1sUEsBAhQAFAAAAAgAh07iQN6Q9eTLAQAAXgMAAA4AAAAAAAAAAQAgAAAAIQEAAGRycy9l&#10;Mm9Eb2MueG1sUEsFBgAAAAAGAAYAWQEAAF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pacing w:line="320" w:lineRule="exact"/>
        <w:jc w:val="center"/>
        <w:textAlignment w:val="baseline"/>
        <w:rPr>
          <w:rFonts w:ascii="黑体" w:hAnsi="Courier New" w:eastAsia="黑体" w:cs="Times New Roman"/>
          <w:b/>
          <w:kern w:val="0"/>
          <w:sz w:val="30"/>
          <w:szCs w:val="30"/>
        </w:rPr>
      </w:pPr>
      <w:r>
        <w:rPr>
          <w:rFonts w:hint="eastAsia" w:ascii="黑体" w:hAnsi="Courier New" w:eastAsia="黑体" w:cs="Times New Roman"/>
          <w:b/>
          <w:kern w:val="0"/>
          <w:sz w:val="30"/>
          <w:szCs w:val="30"/>
        </w:rPr>
        <w:t>哈尔滨工业大学（深圳）第</w:t>
      </w:r>
      <w:r>
        <w:rPr>
          <w:rFonts w:hint="eastAsia" w:ascii="黑体" w:hAnsi="Courier New" w:eastAsia="黑体" w:cs="Times New Roman"/>
          <w:b/>
          <w:kern w:val="0"/>
          <w:sz w:val="30"/>
          <w:szCs w:val="30"/>
          <w:lang w:val="en-US" w:eastAsia="zh-CN"/>
        </w:rPr>
        <w:t>五</w:t>
      </w:r>
      <w:bookmarkStart w:id="0" w:name="_GoBack"/>
      <w:bookmarkEnd w:id="0"/>
      <w:r>
        <w:rPr>
          <w:rFonts w:hint="eastAsia" w:ascii="黑体" w:hAnsi="Courier New" w:eastAsia="黑体" w:cs="Times New Roman"/>
          <w:b/>
          <w:kern w:val="0"/>
          <w:sz w:val="30"/>
          <w:szCs w:val="30"/>
        </w:rPr>
        <w:t>届“弘理杯”数学建模竞赛</w:t>
      </w:r>
    </w:p>
    <w:p>
      <w:pPr>
        <w:widowControl/>
        <w:ind w:firstLine="55" w:firstLineChars="17"/>
        <w:jc w:val="center"/>
        <w:rPr>
          <w:rFonts w:ascii="Times New Roman" w:hAnsi="Times New Roman" w:eastAsia="宋体" w:cs="Times New Roman"/>
          <w:b/>
          <w:bCs/>
          <w:sz w:val="32"/>
          <w:szCs w:val="32"/>
        </w:rPr>
      </w:pPr>
    </w:p>
    <w:p>
      <w:pPr>
        <w:widowControl/>
        <w:ind w:firstLine="55" w:firstLineChars="17"/>
        <w:jc w:val="center"/>
        <w:rPr>
          <w:rFonts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承  诺  书</w:t>
      </w:r>
    </w:p>
    <w:p>
      <w:pPr>
        <w:widowControl/>
        <w:ind w:firstLine="48" w:firstLineChars="17"/>
        <w:jc w:val="center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p>
      <w:pPr>
        <w:spacing w:line="360" w:lineRule="auto"/>
        <w:ind w:firstLine="42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我们仔细阅读了《哈尔滨工业大学（深圳）“弘理杯”数学建模论文格式规范》。</w:t>
      </w:r>
    </w:p>
    <w:p>
      <w:pPr>
        <w:spacing w:line="360" w:lineRule="auto"/>
        <w:ind w:firstLine="42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我们完全清楚，在竞赛开始后参赛队员不能以任何方式，包括电话、电子邮件、</w:t>
      </w:r>
      <w:r>
        <w:rPr>
          <w:rFonts w:ascii="Times New Roman" w:hAnsi="Times New Roman" w:eastAsia="宋体" w:cs="Times New Roman"/>
          <w:bCs/>
          <w:sz w:val="24"/>
          <w:szCs w:val="24"/>
        </w:rPr>
        <w:t>“贴吧”、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QQ群、微信群等，与队外的任何人（包括指导教师）交流、讨论与赛题有关的问题；</w:t>
      </w:r>
      <w:r>
        <w:rPr>
          <w:rFonts w:ascii="Times New Roman" w:hAnsi="Times New Roman" w:eastAsia="宋体" w:cs="Times New Roman"/>
          <w:bCs/>
          <w:sz w:val="24"/>
          <w:szCs w:val="24"/>
        </w:rPr>
        <w:t>无论主动参与讨论还是被动接收讨论信息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都是</w:t>
      </w:r>
      <w:r>
        <w:rPr>
          <w:rFonts w:ascii="Times New Roman" w:hAnsi="Times New Roman" w:eastAsia="宋体" w:cs="Times New Roman"/>
          <w:bCs/>
          <w:sz w:val="24"/>
          <w:szCs w:val="24"/>
        </w:rPr>
        <w:t>严重违反竞赛纪律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的行为。</w:t>
      </w:r>
    </w:p>
    <w:p>
      <w:pPr>
        <w:spacing w:line="360" w:lineRule="auto"/>
        <w:ind w:firstLine="42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我们完全清楚，抄袭别人的成果是违反竞赛章程和参赛规则的行为；如果引用别人的成果或资料（包括网上资料），必须按照规定的参考文献的表述方式列出，并在正文引用处予以标注。</w:t>
      </w:r>
    </w:p>
    <w:p>
      <w:pPr>
        <w:spacing w:line="360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我们以中国大学生名誉和诚信郑重承诺，严格遵守竞赛章程和参赛规则，以保证竞赛的公正、公平性。如有违反竞赛章程和参赛规则的行为，我们将受到严肃处理。</w:t>
      </w:r>
    </w:p>
    <w:p>
      <w:pPr>
        <w:spacing w:line="360" w:lineRule="auto"/>
        <w:ind w:firstLine="42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我们授权哈尔滨工业大学（深圳）“弘理杯”数学建模竞赛组委会，可将我们的论文以任何形式进行公开展示（包括进行网上公示，在书籍、期刊和其他媒体进行正式或非正式发表等）。</w:t>
      </w:r>
    </w:p>
    <w:p>
      <w:pPr>
        <w:spacing w:line="360" w:lineRule="auto"/>
        <w:ind w:firstLine="420"/>
        <w:rPr>
          <w:rFonts w:ascii="Times New Roman" w:hAnsi="Times New Roman" w:eastAsia="宋体" w:cs="Times New Roman"/>
          <w:bCs/>
          <w:sz w:val="24"/>
          <w:szCs w:val="24"/>
        </w:rPr>
      </w:pPr>
    </w:p>
    <w:p>
      <w:pPr>
        <w:spacing w:line="360" w:lineRule="auto"/>
        <w:ind w:firstLine="420"/>
        <w:rPr>
          <w:rFonts w:ascii="Times New Roman" w:hAnsi="Times New Roman" w:eastAsia="宋体" w:cs="Times New Roman"/>
          <w:bCs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我们参赛选择的题号（从A/B中选择一项填写）：</w:t>
      </w:r>
      <w:r>
        <w:rPr>
          <w:rFonts w:hint="eastAsia" w:ascii="Times New Roman" w:hAnsi="Times New Roman" w:eastAsia="宋体" w:cs="Times New Roman"/>
          <w:bCs/>
          <w:sz w:val="24"/>
          <w:szCs w:val="24"/>
          <w:u w:val="single"/>
        </w:rPr>
        <w:t xml:space="preserve">                       </w:t>
      </w:r>
    </w:p>
    <w:p>
      <w:pPr>
        <w:spacing w:line="360" w:lineRule="auto"/>
        <w:ind w:firstLine="405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我们的报名参赛队号：</w:t>
      </w:r>
      <w:r>
        <w:rPr>
          <w:rFonts w:hint="eastAsia" w:ascii="Times New Roman" w:hAnsi="Times New Roman" w:eastAsia="宋体" w:cs="Times New Roman"/>
          <w:bCs/>
          <w:sz w:val="24"/>
          <w:szCs w:val="24"/>
          <w:u w:val="single"/>
        </w:rPr>
        <w:t xml:space="preserve">                           </w:t>
      </w:r>
    </w:p>
    <w:p>
      <w:pPr>
        <w:spacing w:line="360" w:lineRule="auto"/>
        <w:ind w:firstLine="405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参赛队员 (签名) ：1.</w:t>
      </w:r>
      <w:r>
        <w:rPr>
          <w:rFonts w:hint="eastAsia" w:ascii="Times New Roman" w:hAnsi="Times New Roman" w:eastAsia="宋体" w:cs="Times New Roman"/>
          <w:bCs/>
          <w:sz w:val="24"/>
          <w:szCs w:val="24"/>
          <w:u w:val="single"/>
        </w:rPr>
        <w:t xml:space="preserve">                                              </w:t>
      </w:r>
    </w:p>
    <w:p>
      <w:pPr>
        <w:spacing w:line="360" w:lineRule="auto"/>
        <w:ind w:firstLine="405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 xml:space="preserve">                 2.</w:t>
      </w:r>
      <w:r>
        <w:rPr>
          <w:rFonts w:hint="eastAsia" w:ascii="Times New Roman" w:hAnsi="Times New Roman" w:eastAsia="宋体" w:cs="Times New Roman"/>
          <w:bCs/>
          <w:sz w:val="24"/>
          <w:szCs w:val="24"/>
          <w:u w:val="single"/>
        </w:rPr>
        <w:t xml:space="preserve">                                              </w:t>
      </w:r>
    </w:p>
    <w:p>
      <w:pPr>
        <w:spacing w:line="360" w:lineRule="auto"/>
        <w:ind w:firstLine="405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 xml:space="preserve">                 3.</w:t>
      </w:r>
      <w:r>
        <w:rPr>
          <w:rFonts w:hint="eastAsia" w:ascii="Times New Roman" w:hAnsi="Times New Roman" w:eastAsia="宋体" w:cs="Times New Roman"/>
          <w:bCs/>
          <w:sz w:val="24"/>
          <w:szCs w:val="24"/>
          <w:u w:val="single"/>
        </w:rPr>
        <w:t xml:space="preserve">                                              </w:t>
      </w:r>
    </w:p>
    <w:p>
      <w:pPr>
        <w:adjustRightInd w:val="0"/>
        <w:snapToGrid w:val="0"/>
        <w:spacing w:line="240" w:lineRule="atLeast"/>
        <w:rPr>
          <w:rFonts w:ascii="楷体" w:hAnsi="楷体" w:eastAsia="楷体" w:cs="宋体"/>
          <w:kern w:val="0"/>
          <w:sz w:val="24"/>
          <w:szCs w:val="24"/>
        </w:rPr>
      </w:pPr>
    </w:p>
    <w:p>
      <w:pPr>
        <w:adjustRightInd w:val="0"/>
        <w:snapToGrid w:val="0"/>
        <w:spacing w:line="240" w:lineRule="atLeast"/>
        <w:rPr>
          <w:rFonts w:ascii="Times New Roman" w:hAnsi="Times New Roman" w:eastAsia="宋体" w:cs="宋体"/>
          <w:color w:val="0000FF"/>
          <w:kern w:val="0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                                        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日期：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</w:rPr>
        <w:t xml:space="preserve">        </w:t>
      </w:r>
      <w:r>
        <w:rPr>
          <w:rFonts w:hint="eastAsia" w:ascii="宋体" w:hAnsi="宋体" w:eastAsia="宋体" w:cs="宋体"/>
          <w:kern w:val="0"/>
          <w:sz w:val="24"/>
          <w:szCs w:val="24"/>
        </w:rPr>
        <w:t>年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kern w:val="0"/>
          <w:sz w:val="24"/>
          <w:szCs w:val="24"/>
        </w:rPr>
        <w:t>月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kern w:val="0"/>
          <w:sz w:val="24"/>
          <w:szCs w:val="24"/>
        </w:rPr>
        <w:t>日</w:t>
      </w:r>
    </w:p>
    <w:p>
      <w:pPr>
        <w:pStyle w:val="5"/>
      </w:pPr>
      <w:r>
        <w:t>附件：</w:t>
      </w:r>
      <w:r>
        <w:rPr>
          <w:sz w:val="24"/>
        </w:rPr>
        <w:t>202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年</w:t>
      </w:r>
      <w:r>
        <w:rPr>
          <w:sz w:val="24"/>
        </w:rPr>
        <w:t>哈尔滨工业大学（深圳</w:t>
      </w:r>
      <w:r>
        <w:rPr>
          <w:rFonts w:hint="eastAsia"/>
          <w:sz w:val="24"/>
        </w:rPr>
        <w:t>）“弘理杯”</w:t>
      </w:r>
      <w:r>
        <w:rPr>
          <w:sz w:val="24"/>
        </w:rPr>
        <w:t>数学建模竞赛编号专用页</w:t>
      </w:r>
    </w:p>
    <w:p>
      <w:r>
        <w:rPr>
          <w:rFonts w:ascii="楷体" w:hAnsi="楷体" w:eastAsia="楷体"/>
        </w:rPr>
        <w:t>1.参赛队伍选择的题号</w:t>
      </w:r>
      <w:r>
        <w:t>：</w:t>
      </w:r>
      <w:r>
        <w:tab/>
      </w:r>
      <w:r>
        <w:t>（</w:t>
      </w:r>
      <w:r>
        <w:rPr>
          <w:rFonts w:hint="eastAsia"/>
        </w:rPr>
        <w:t xml:space="preserve"> </w:t>
      </w:r>
      <w:r>
        <w:t xml:space="preserve"> ）</w:t>
      </w:r>
    </w:p>
    <w:p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2.参赛队伍信息：</w:t>
      </w:r>
    </w:p>
    <w:p>
      <w:pPr>
        <w:rPr>
          <w:rFonts w:ascii="楷体" w:hAnsi="楷体" w:eastAsia="楷体"/>
        </w:rPr>
      </w:pPr>
    </w:p>
    <w:tbl>
      <w:tblPr>
        <w:tblStyle w:val="9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队员1</w:t>
            </w: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队员2</w:t>
            </w: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队员3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姓名</w:t>
            </w: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学号</w:t>
            </w: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年级</w:t>
            </w: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</w:p>
        </w:tc>
        <w:tc>
          <w:tcPr>
            <w:tcW w:w="2074" w:type="dxa"/>
          </w:tcPr>
          <w:p>
            <w:pPr>
              <w:rPr>
                <w:rFonts w:ascii="楷体" w:hAnsi="楷体" w:eastAsia="楷体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3YTJjOGNkYWVhYjhiNWJkMGNmY2FjMzViZTIzZGUifQ=="/>
    <w:docVar w:name="KSO_WPS_MARK_KEY" w:val="e87afac1-0c93-437f-8dbf-037dfec0d677"/>
  </w:docVars>
  <w:rsids>
    <w:rsidRoot w:val="00BE20B8"/>
    <w:rsid w:val="00015084"/>
    <w:rsid w:val="000F26FD"/>
    <w:rsid w:val="002B3F14"/>
    <w:rsid w:val="004D7708"/>
    <w:rsid w:val="00541B52"/>
    <w:rsid w:val="005C07DE"/>
    <w:rsid w:val="0063138F"/>
    <w:rsid w:val="00645207"/>
    <w:rsid w:val="006D1E2B"/>
    <w:rsid w:val="006D1E97"/>
    <w:rsid w:val="00717194"/>
    <w:rsid w:val="00780F9A"/>
    <w:rsid w:val="008470B7"/>
    <w:rsid w:val="0093106F"/>
    <w:rsid w:val="00934FD5"/>
    <w:rsid w:val="00A76DC5"/>
    <w:rsid w:val="00A86523"/>
    <w:rsid w:val="00B80422"/>
    <w:rsid w:val="00BE20B8"/>
    <w:rsid w:val="00C10203"/>
    <w:rsid w:val="00C91514"/>
    <w:rsid w:val="00F415DF"/>
    <w:rsid w:val="00F869CF"/>
    <w:rsid w:val="07D80A1E"/>
    <w:rsid w:val="393944B1"/>
    <w:rsid w:val="7C48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1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">
    <w:name w:val="标题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10"/>
    <w:link w:val="4"/>
    <w:qFormat/>
    <w:uiPriority w:val="9"/>
    <w:rPr>
      <w:b/>
      <w:bCs/>
      <w:sz w:val="32"/>
      <w:szCs w:val="32"/>
    </w:rPr>
  </w:style>
  <w:style w:type="character" w:customStyle="1" w:styleId="16">
    <w:name w:val="标题 4 字符"/>
    <w:basedOn w:val="10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7">
    <w:name w:val="页眉 字符"/>
    <w:basedOn w:val="10"/>
    <w:link w:val="7"/>
    <w:uiPriority w:val="99"/>
    <w:rPr>
      <w:sz w:val="18"/>
      <w:szCs w:val="18"/>
    </w:rPr>
  </w:style>
  <w:style w:type="character" w:customStyle="1" w:styleId="18">
    <w:name w:val="页脚 字符"/>
    <w:basedOn w:val="10"/>
    <w:link w:val="6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539</Words>
  <Characters>550</Characters>
  <Lines>6</Lines>
  <Paragraphs>1</Paragraphs>
  <TotalTime>15</TotalTime>
  <ScaleCrop>false</ScaleCrop>
  <LinksUpToDate>false</LinksUpToDate>
  <CharactersWithSpaces>840</CharactersWithSpaces>
  <Application>WPS Office_11.8.6.8722_F1E327BC-269C-435d-A152-05C5408002CA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2021-07-15T14:19:00Z</dcterms:created>
  <dc:creator>郭 宗良</dc:creator>
  <cp:lastModifiedBy>Di</cp:lastModifiedBy>
  <dcterms:modified xsi:type="dcterms:W3CDTF">2026-01-19T04:56:22Z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2052-11.8.6.8722</vt:lpwstr>
  </property>
  <property fmtid="{D5CDD505-2E9C-101B-9397-08002B2CF9AE}" pid="3" name="ICV">
    <vt:lpwstr>F1830FC93D8641A2A65A65F7A9FD18DA</vt:lpwstr>
  </property>
</Properties>
</file>