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CCC" w:rsidRDefault="005A1365" w:rsidP="005A1365">
      <w:pPr>
        <w:jc w:val="center"/>
      </w:pPr>
      <w:r>
        <w:t>Lab Report 3: Path Planning</w:t>
      </w:r>
    </w:p>
    <w:p w:rsidR="005A1365" w:rsidRDefault="005A1365" w:rsidP="005A1365">
      <w:r>
        <w:t>In the first lab</w:t>
      </w:r>
      <w:r>
        <w:t>,</w:t>
      </w:r>
      <w:r>
        <w:t xml:space="preserve"> we designed a heading controller that adjusts the turn radius of the steering on each clock cycle to minimize the difference between the current compass heading and the desired heading.</w:t>
      </w:r>
      <w:r>
        <w:t xml:space="preserve">  </w:t>
      </w:r>
      <w:r>
        <w:t>In the second lab we</w:t>
      </w:r>
      <w:r>
        <w:t>,</w:t>
      </w:r>
      <w:r>
        <w:t xml:space="preserve"> need</w:t>
      </w:r>
      <w:r>
        <w:t>ed</w:t>
      </w:r>
      <w:r>
        <w:t xml:space="preserve"> to use the same cont</w:t>
      </w:r>
      <w:r>
        <w:t>roller to follow a course that wa</w:t>
      </w:r>
      <w:r>
        <w:t>s defined by the list of p</w:t>
      </w:r>
      <w:r>
        <w:t>o</w:t>
      </w:r>
      <w:r>
        <w:t xml:space="preserve">ints </w:t>
      </w:r>
      <w:r>
        <w:t>of latitude and longitude</w:t>
      </w:r>
      <w:r>
        <w:t>.</w:t>
      </w:r>
    </w:p>
    <w:p w:rsidR="005A1365" w:rsidRDefault="005A1365" w:rsidP="005A1365">
      <w:r>
        <w:t>In this lab, we refi</w:t>
      </w:r>
      <w:r w:rsidR="00863EBD">
        <w:t>ned things further by giving ERTS the ability to plan its path in a better way than just using GPS.  By adding “synthetic”</w:t>
      </w:r>
      <w:r w:rsidR="00F81FC2">
        <w:t xml:space="preserve"> waypoints </w:t>
      </w:r>
      <w:r w:rsidR="007B01F5">
        <w:t xml:space="preserve">as ERTS travels the track and a “leaning point” before and after </w:t>
      </w:r>
      <w:r w:rsidR="00CB0B5D">
        <w:t xml:space="preserve">the </w:t>
      </w:r>
      <w:r w:rsidR="00614464">
        <w:t>actual waypoint</w:t>
      </w:r>
      <w:r w:rsidR="00CB0B5D">
        <w:t>s</w:t>
      </w:r>
      <w:r w:rsidR="00614464">
        <w:t>, it is better guided around the corners by forcing it to</w:t>
      </w:r>
      <w:r w:rsidR="007B01F5">
        <w:t xml:space="preserve"> lean toward the edge of the corridor and</w:t>
      </w:r>
      <w:r w:rsidR="00614464">
        <w:t xml:space="preserve"> make a much wider turn.  The synthetic points </w:t>
      </w:r>
      <w:bookmarkStart w:id="0" w:name="_GoBack"/>
      <w:bookmarkEnd w:id="0"/>
      <w:r w:rsidR="00614464">
        <w:t>were defined as follows:</w:t>
      </w:r>
    </w:p>
    <w:p w:rsidR="00614464" w:rsidRPr="00CB6A52" w:rsidRDefault="00614464" w:rsidP="00614464">
      <w:pPr>
        <w:rPr>
          <w:rFonts w:ascii="Courier New" w:hAnsi="Courier New" w:cs="Courier New"/>
          <w:sz w:val="16"/>
          <w:szCs w:val="16"/>
        </w:rPr>
      </w:pPr>
      <w:r w:rsidRPr="00CB6A52">
        <w:rPr>
          <w:rFonts w:ascii="Courier New" w:hAnsi="Courier New" w:cs="Courier New"/>
          <w:sz w:val="16"/>
          <w:szCs w:val="16"/>
        </w:rPr>
        <w:t>x1=(self.course[(self.waypoint+1)%len(self.course)][1]+7*(self.course[(self.way</w:t>
      </w:r>
      <w:r w:rsidRPr="00CB6A52">
        <w:rPr>
          <w:rFonts w:ascii="Courier New" w:hAnsi="Courier New" w:cs="Courier New"/>
          <w:sz w:val="16"/>
          <w:szCs w:val="16"/>
        </w:rPr>
        <w:t>point)%len(self.course)][1]))/8</w:t>
      </w:r>
      <w:r w:rsidRPr="00CB6A52">
        <w:rPr>
          <w:rFonts w:ascii="Courier New" w:hAnsi="Courier New" w:cs="Courier New"/>
          <w:sz w:val="16"/>
          <w:szCs w:val="16"/>
        </w:rPr>
        <w:br/>
      </w:r>
      <w:r w:rsidRPr="00CB6A52">
        <w:rPr>
          <w:rFonts w:ascii="Courier New" w:hAnsi="Courier New" w:cs="Courier New"/>
          <w:sz w:val="16"/>
          <w:szCs w:val="16"/>
        </w:rPr>
        <w:t>y1=(self.course[(self.waypoint+1)%len(self.course)][2]+7*(self.course[(self.waypoint)%len(self.course)][2]))/8</w:t>
      </w:r>
    </w:p>
    <w:p w:rsidR="00614464" w:rsidRPr="00CB6A52" w:rsidRDefault="00614464" w:rsidP="00614464">
      <w:pPr>
        <w:rPr>
          <w:rFonts w:ascii="Courier New" w:hAnsi="Courier New" w:cs="Courier New"/>
          <w:sz w:val="16"/>
          <w:szCs w:val="16"/>
        </w:rPr>
      </w:pPr>
      <w:r w:rsidRPr="00CB6A52">
        <w:rPr>
          <w:rFonts w:ascii="Courier New" w:hAnsi="Courier New" w:cs="Courier New"/>
          <w:sz w:val="16"/>
          <w:szCs w:val="16"/>
        </w:rPr>
        <w:t>x2=(self.course[(self.waypoint+1)%len(self.course)][1]+3*(self.course[(self.way</w:t>
      </w:r>
      <w:r w:rsidR="00CB6A52" w:rsidRPr="00CB6A52">
        <w:rPr>
          <w:rFonts w:ascii="Courier New" w:hAnsi="Courier New" w:cs="Courier New"/>
          <w:sz w:val="16"/>
          <w:szCs w:val="16"/>
        </w:rPr>
        <w:t>point)%len(self.course)][1]))/4</w:t>
      </w:r>
      <w:r w:rsidR="00CB6A52" w:rsidRPr="00CB6A52">
        <w:rPr>
          <w:rFonts w:ascii="Courier New" w:hAnsi="Courier New" w:cs="Courier New"/>
          <w:sz w:val="16"/>
          <w:szCs w:val="16"/>
        </w:rPr>
        <w:br/>
      </w:r>
      <w:r w:rsidRPr="00CB6A52">
        <w:rPr>
          <w:rFonts w:ascii="Courier New" w:hAnsi="Courier New" w:cs="Courier New"/>
          <w:sz w:val="16"/>
          <w:szCs w:val="16"/>
        </w:rPr>
        <w:t>y2=(self.course[(self.waypoint+1)%len(self.course)][2]+3*(self.course[(self.waypoint)%len(self.course)][2]))/4</w:t>
      </w:r>
    </w:p>
    <w:p w:rsidR="00614464" w:rsidRDefault="00614464" w:rsidP="00614464">
      <w:pPr>
        <w:rPr>
          <w:rFonts w:ascii="Courier New" w:hAnsi="Courier New" w:cs="Courier New"/>
          <w:sz w:val="16"/>
          <w:szCs w:val="16"/>
        </w:rPr>
      </w:pPr>
      <w:r w:rsidRPr="00CB6A52">
        <w:rPr>
          <w:rFonts w:ascii="Courier New" w:hAnsi="Courier New" w:cs="Courier New"/>
          <w:sz w:val="16"/>
          <w:szCs w:val="16"/>
        </w:rPr>
        <w:t>x3=(self.course[(self.waypoint)%len(self.course)][1]+(self.course[(self.waypo</w:t>
      </w:r>
      <w:r w:rsidR="00CB6A52" w:rsidRPr="00CB6A52">
        <w:rPr>
          <w:rFonts w:ascii="Courier New" w:hAnsi="Courier New" w:cs="Courier New"/>
          <w:sz w:val="16"/>
          <w:szCs w:val="16"/>
        </w:rPr>
        <w:t>int+1)%len(self.course)][1]))/2</w:t>
      </w:r>
      <w:r w:rsidR="00CB6A52" w:rsidRPr="00CB6A52">
        <w:rPr>
          <w:rFonts w:ascii="Courier New" w:hAnsi="Courier New" w:cs="Courier New"/>
          <w:sz w:val="16"/>
          <w:szCs w:val="16"/>
        </w:rPr>
        <w:br/>
      </w:r>
      <w:r w:rsidRPr="00CB6A52">
        <w:rPr>
          <w:rFonts w:ascii="Courier New" w:hAnsi="Courier New" w:cs="Courier New"/>
          <w:sz w:val="16"/>
          <w:szCs w:val="16"/>
        </w:rPr>
        <w:t>y3=(self.course[(self.waypoint)%len(self.course)][2]+(self.course[(self.waypo</w:t>
      </w:r>
      <w:r w:rsidR="00CB6A52" w:rsidRPr="00CB6A52">
        <w:rPr>
          <w:rFonts w:ascii="Courier New" w:hAnsi="Courier New" w:cs="Courier New"/>
          <w:sz w:val="16"/>
          <w:szCs w:val="16"/>
        </w:rPr>
        <w:t>int+1)%len(self.course)][2]))/2</w:t>
      </w:r>
    </w:p>
    <w:p w:rsidR="00E80E21" w:rsidRPr="00CB6A52" w:rsidRDefault="00E80E21" w:rsidP="00E80E21">
      <w:proofErr w:type="spellStart"/>
      <w:r>
        <w:t>Self.course</w:t>
      </w:r>
      <w:proofErr w:type="spellEnd"/>
      <w:r>
        <w:t xml:space="preserve"> is the array containing</w:t>
      </w:r>
      <w:r w:rsidR="006E4C48">
        <w:t xml:space="preserve"> the track information including latitude and longitude of waypoints, waypoint radius, and maximum speed </w:t>
      </w:r>
      <w:r w:rsidR="006E4C48" w:rsidRPr="006E4C48">
        <w:rPr>
          <w:b/>
          <w:i/>
          <w:u w:val="single"/>
        </w:rPr>
        <w:t>&lt;*double check to be sure*&gt;</w:t>
      </w:r>
      <w:r w:rsidR="006E4C48">
        <w:t xml:space="preserve">.  </w:t>
      </w:r>
      <w:proofErr w:type="spellStart"/>
      <w:r w:rsidR="006E4C48">
        <w:t>Self.waypoint</w:t>
      </w:r>
      <w:proofErr w:type="spellEnd"/>
      <w:r w:rsidR="006E4C48">
        <w:t xml:space="preserve"> is the most recent waypoint passed.  </w:t>
      </w:r>
      <w:proofErr w:type="gramStart"/>
      <w:r w:rsidR="006E4C48">
        <w:t>Len(</w:t>
      </w:r>
      <w:proofErr w:type="spellStart"/>
      <w:proofErr w:type="gramEnd"/>
      <w:r w:rsidR="006E4C48">
        <w:t>self.course</w:t>
      </w:r>
      <w:proofErr w:type="spellEnd"/>
      <w:r w:rsidR="006E4C48">
        <w:t>) is the length of the corridor that ERTS is in at the time</w:t>
      </w:r>
      <w:r w:rsidR="00637C36">
        <w:t xml:space="preserve"> calculated using the distance formula from the coordinates from the array in </w:t>
      </w:r>
      <w:proofErr w:type="spellStart"/>
      <w:r w:rsidR="00637C36">
        <w:t>self.course</w:t>
      </w:r>
      <w:proofErr w:type="spellEnd"/>
      <w:r w:rsidR="00637C36">
        <w:t>.</w:t>
      </w:r>
    </w:p>
    <w:p w:rsidR="00A21EB4" w:rsidRDefault="00A21EB4" w:rsidP="00A21EB4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671D725A" wp14:editId="6FB8CAA6">
            <wp:extent cx="2900149" cy="239169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11456-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605" cy="239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C2E6D9" wp14:editId="771EF9EE">
            <wp:extent cx="2899867" cy="24022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80135-2 - Cop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867" cy="240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B4" w:rsidRDefault="00A21EB4" w:rsidP="00A21EB4">
      <w:pPr>
        <w:pStyle w:val="Caption"/>
      </w:pPr>
      <w:r>
        <w:t xml:space="preserve">                 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: First run without </w:t>
      </w:r>
      <w:r w:rsidR="00455516">
        <w:t xml:space="preserve">leaning point                  </w:t>
      </w:r>
      <w:r>
        <w:t xml:space="preserve">                          </w:t>
      </w:r>
      <w:r w:rsidRPr="00A21EB4">
        <w:t xml:space="preserve"> </w:t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Final run </w:t>
      </w:r>
      <w:r w:rsidR="00455516">
        <w:t>with leaning point</w:t>
      </w:r>
    </w:p>
    <w:p w:rsidR="00CB6A52" w:rsidRDefault="00CB6A52" w:rsidP="00614464">
      <w:r>
        <w:t xml:space="preserve">Starting from ERTS starting point on the course and following that, set 1 corresponds to turn 1, set 2 to turn 2, and set 3 to turn 3.  A fourth set of synthetic points (x4 and y4) are placed at turn 9 (the final </w:t>
      </w:r>
      <w:r>
        <w:lastRenderedPageBreak/>
        <w:t xml:space="preserve">turn) using the same formula as x1 and y1.  Turns 1, 2, 3, and 9 were the only turns used due to these being longer corridors with a length greater than 20 </w:t>
      </w:r>
      <w:proofErr w:type="spellStart"/>
      <w:r>
        <w:t>metres</w:t>
      </w:r>
      <w:proofErr w:type="spellEnd"/>
      <w:r>
        <w:t xml:space="preserve">.  </w:t>
      </w:r>
      <w:r w:rsidR="0009603E">
        <w:t>It would look</w:t>
      </w:r>
      <w:r w:rsidR="00D850C3">
        <w:t>s</w:t>
      </w:r>
      <w:r w:rsidR="0009603E">
        <w:t xml:space="preserve"> </w:t>
      </w:r>
      <w:r w:rsidR="00D850C3">
        <w:t xml:space="preserve">as if </w:t>
      </w:r>
      <w:r w:rsidR="0009603E">
        <w:t xml:space="preserve">turn 8 would need a synthetic point as well, since the corridor between turns 8 and 9 is greater than 20 </w:t>
      </w:r>
      <w:proofErr w:type="spellStart"/>
      <w:r w:rsidR="0009603E">
        <w:t>metres</w:t>
      </w:r>
      <w:proofErr w:type="spellEnd"/>
      <w:r w:rsidR="0009603E">
        <w:t xml:space="preserve"> long, but after several tries, we determined the angle of turn 8 is too acute and the turn would not be sharp enough</w:t>
      </w:r>
      <w:r w:rsidR="00D850C3">
        <w:t xml:space="preserve"> and would send ERTS too far off track.  </w:t>
      </w:r>
    </w:p>
    <w:sectPr w:rsidR="00CB6A5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647" w:rsidRDefault="00EB6647" w:rsidP="00CB0B96">
      <w:pPr>
        <w:spacing w:after="0" w:line="240" w:lineRule="auto"/>
      </w:pPr>
      <w:r>
        <w:separator/>
      </w:r>
    </w:p>
  </w:endnote>
  <w:endnote w:type="continuationSeparator" w:id="0">
    <w:p w:rsidR="00EB6647" w:rsidRDefault="00EB6647" w:rsidP="00CB0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nQuanYi Micro Hei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B96" w:rsidRDefault="00CB0B96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B01F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647" w:rsidRDefault="00EB6647" w:rsidP="00CB0B96">
      <w:pPr>
        <w:spacing w:after="0" w:line="240" w:lineRule="auto"/>
      </w:pPr>
      <w:r>
        <w:separator/>
      </w:r>
    </w:p>
  </w:footnote>
  <w:footnote w:type="continuationSeparator" w:id="0">
    <w:p w:rsidR="00EB6647" w:rsidRDefault="00EB6647" w:rsidP="00CB0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B96" w:rsidRDefault="00CB0B96">
    <w:pPr>
      <w:pStyle w:val="Header"/>
    </w:pPr>
    <w:r>
      <w:t>Lab 3</w:t>
    </w:r>
    <w:r>
      <w:tab/>
    </w:r>
    <w:r>
      <w:tab/>
    </w:r>
    <w:proofErr w:type="spellStart"/>
    <w:r>
      <w:t>Doga</w:t>
    </w:r>
    <w:proofErr w:type="spellEnd"/>
    <w:r>
      <w:t xml:space="preserve"> </w:t>
    </w:r>
    <w:proofErr w:type="spellStart"/>
    <w:r>
      <w:t>Tuncay</w:t>
    </w:r>
    <w:proofErr w:type="spellEnd"/>
    <w:r>
      <w:t xml:space="preserve">, </w:t>
    </w:r>
    <w:proofErr w:type="spellStart"/>
    <w:r>
      <w:t>Hasan</w:t>
    </w:r>
    <w:proofErr w:type="spellEnd"/>
    <w:r>
      <w:t xml:space="preserve"> </w:t>
    </w:r>
    <w:proofErr w:type="spellStart"/>
    <w:r>
      <w:t>Kurban</w:t>
    </w:r>
    <w:proofErr w:type="spellEnd"/>
    <w:r>
      <w:t>, Kurt Weisman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B96"/>
    <w:rsid w:val="000305A6"/>
    <w:rsid w:val="00076DE7"/>
    <w:rsid w:val="0009603E"/>
    <w:rsid w:val="0019571E"/>
    <w:rsid w:val="001B66C1"/>
    <w:rsid w:val="001F2323"/>
    <w:rsid w:val="001F3F86"/>
    <w:rsid w:val="00223FC5"/>
    <w:rsid w:val="00376479"/>
    <w:rsid w:val="00443D82"/>
    <w:rsid w:val="00453267"/>
    <w:rsid w:val="00455516"/>
    <w:rsid w:val="004F5B6E"/>
    <w:rsid w:val="00564CC9"/>
    <w:rsid w:val="00592242"/>
    <w:rsid w:val="005A1365"/>
    <w:rsid w:val="00614464"/>
    <w:rsid w:val="00637C36"/>
    <w:rsid w:val="00686029"/>
    <w:rsid w:val="006A3358"/>
    <w:rsid w:val="006E4C48"/>
    <w:rsid w:val="007632D4"/>
    <w:rsid w:val="007B01F5"/>
    <w:rsid w:val="007D07FA"/>
    <w:rsid w:val="00833EE7"/>
    <w:rsid w:val="00863EBD"/>
    <w:rsid w:val="00870309"/>
    <w:rsid w:val="00A21EB4"/>
    <w:rsid w:val="00A5335E"/>
    <w:rsid w:val="00AC3CCC"/>
    <w:rsid w:val="00B65DFD"/>
    <w:rsid w:val="00BD3C49"/>
    <w:rsid w:val="00BF0357"/>
    <w:rsid w:val="00CB0B5D"/>
    <w:rsid w:val="00CB0B96"/>
    <w:rsid w:val="00CB6A52"/>
    <w:rsid w:val="00CD633A"/>
    <w:rsid w:val="00D76EBB"/>
    <w:rsid w:val="00D850C3"/>
    <w:rsid w:val="00DA38C4"/>
    <w:rsid w:val="00E451A3"/>
    <w:rsid w:val="00E62A82"/>
    <w:rsid w:val="00E80E21"/>
    <w:rsid w:val="00EB04A1"/>
    <w:rsid w:val="00EB6647"/>
    <w:rsid w:val="00F2722C"/>
    <w:rsid w:val="00F744DA"/>
    <w:rsid w:val="00F81FC2"/>
    <w:rsid w:val="00FB146E"/>
    <w:rsid w:val="00FF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96"/>
  </w:style>
  <w:style w:type="paragraph" w:styleId="Footer">
    <w:name w:val="footer"/>
    <w:basedOn w:val="Normal"/>
    <w:link w:val="FooterChar"/>
    <w:uiPriority w:val="99"/>
    <w:unhideWhenUsed/>
    <w:rsid w:val="00CB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96"/>
  </w:style>
  <w:style w:type="paragraph" w:customStyle="1" w:styleId="Standard">
    <w:name w:val="Standard"/>
    <w:rsid w:val="005A13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4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922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B96"/>
  </w:style>
  <w:style w:type="paragraph" w:styleId="Footer">
    <w:name w:val="footer"/>
    <w:basedOn w:val="Normal"/>
    <w:link w:val="FooterChar"/>
    <w:uiPriority w:val="99"/>
    <w:unhideWhenUsed/>
    <w:rsid w:val="00CB0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B96"/>
  </w:style>
  <w:style w:type="paragraph" w:customStyle="1" w:styleId="Standard">
    <w:name w:val="Standard"/>
    <w:rsid w:val="005A1365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WenQuanYi Micro Hei" w:hAnsi="Times New Roman" w:cs="Lohit Hindi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2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42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92242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EFAB1-D64B-4CBE-AEE2-4A235ED7E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Toast</dc:creator>
  <cp:lastModifiedBy>Toast</cp:lastModifiedBy>
  <cp:revision>6</cp:revision>
  <dcterms:created xsi:type="dcterms:W3CDTF">2011-12-09T00:53:00Z</dcterms:created>
  <dcterms:modified xsi:type="dcterms:W3CDTF">2011-12-09T05:33:00Z</dcterms:modified>
</cp:coreProperties>
</file>