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技能书的获得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 xml:space="preserve">今天我们来弄一下技能书 很简单的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之前没用过这种操作的  推荐去看看我之前的合成修改的视频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我们需要用到的是错位好的牛魔王时装以及用ce修改玄铁代码后在神秘商店购买的花宴三件套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首先错位一下时装 不会的去看我之前出的装备错位的视频 装备错位算是一种基础技能了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这里我已经错位好了 记得错位完成之后还原代码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 xml:space="preserve">然后 ce字符串搜索wpxt依次改成zhhz、phhl、bxhy  改一次去神秘商店买一次不是的话就关掉商店重新打开 都买齐之后还原代码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准备工作这里我不演示了 想看的详细操作的话去看我之前的合成修改的视频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Ok 准备工作就做好了 下面就用ce改一下代码吧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 xml:space="preserve">Ce搜索yxnmwsz改成下面的技能书代码 后面标着7的是七字节的就用这个牛魔王时装合成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2级和3级技能书的代码就是把2换成3就可以了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这里我的角色是八戒 就弄八戒的技能书了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弄完要弄的7字节的技能书记得还原代码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然后重新文本搜索cs_sp_hy改成下面的技能书代码 标着8的是八字节的就用这个花宴三件套合成  弄完要还原代码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这里有一个特殊的 悟空的嗜血技能书 它的代码是六字节的 所以我们用强化石来弄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Ce搜索wpqhs4改成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sxjns2  然后去用三级强化石合成 合成完之后记得还原代码  然后刷新一下游戏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下面我去把技能书用了  ok  都没有问题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嗜血技能书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6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——sxjns2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火魔斩技能书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hmzjns2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土魔刺技能书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tmcjns2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猛毒素技能书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mdsjns2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水魔爆技能书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smbjns2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木魔舞技能书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mmwjns2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腾空击技能书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tkjjns2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旋滚球技能书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xgqjns2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火魔斩技能书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[3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级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][7]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hmzjns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水魔爆技能书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[3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级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][7]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smbjns3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土魔刺技能书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[3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级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][7]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tmcjns3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木魔舞技能书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[3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级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][7]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mmwjns3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烈焰风暴技能书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lyfbjns2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火眼金睛技能书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hyjjjns2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圣域之墙技能书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syzqjns2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九环圣经技能书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jhsjjns2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天降甘露技能书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tjgljns2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火眼金睛技能书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hyjjjns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圣域之墙技能书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syzqjns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九环圣经技能书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[8]</w:t>
      </w:r>
      <w:r>
        <w:rPr>
          <w:rFonts w:hint="eastAsia" w:ascii="Calibri" w:hAnsi="Calibri" w:eastAsia="宋体" w:cs="宋体"/>
          <w:b/>
          <w:kern w:val="2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jhsjjns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"/>
        </w:rPr>
        <w:t>3</w:t>
      </w:r>
    </w:p>
    <w:p>
      <w:pPr>
        <w:rPr>
          <w:rFonts w:hint="eastAsia" w:eastAsiaTheme="minorEastAsia"/>
          <w:b/>
          <w:bCs/>
          <w:i/>
          <w:iCs/>
          <w:sz w:val="28"/>
          <w:szCs w:val="2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513AC"/>
    <w:rsid w:val="5C6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2019-08-21T14:03:00Z</dcterms:created>
  <dc:creator>Li</dc:creator>
  <cp:lastModifiedBy>Li</cp:lastModifiedBy>
  <dcterms:modified xsi:type="dcterms:W3CDTF">2019-08-21T16:04:42Z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