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271C46F" w:rsidP="1C4DCCD9" w:rsidRDefault="0049184D" w14:paraId="52D18C93" w14:textId="0DE6BE3E">
      <w:pPr>
        <w:pStyle w:val="paragraph"/>
        <w:spacing w:before="0" w:beforeAutospacing="off" w:after="0" w:afterAutospacing="off"/>
        <w:jc w:val="center"/>
        <w:rPr>
          <w:rFonts w:ascii="Segoe UI" w:hAnsi="Segoe UI" w:cs="Segoe UI"/>
          <w:sz w:val="18"/>
          <w:szCs w:val="18"/>
        </w:rPr>
      </w:pPr>
      <w:r w:rsidRPr="1C4DCCD9" w:rsidR="6AC5F5B0">
        <w:rPr>
          <w:rStyle w:val="normaltextrun"/>
          <w:rFonts w:ascii="Arial" w:hAnsi="Arial" w:cs="Arial"/>
          <w:b w:val="1"/>
          <w:bCs w:val="1"/>
          <w:sz w:val="36"/>
          <w:szCs w:val="36"/>
        </w:rPr>
        <w:t xml:space="preserve">SP-4 </w:t>
      </w:r>
      <w:r w:rsidRPr="1C4DCCD9" w:rsidR="2A564B9A">
        <w:rPr>
          <w:rStyle w:val="normaltextrun"/>
          <w:rFonts w:ascii="Arial" w:hAnsi="Arial" w:cs="Arial"/>
          <w:b w:val="1"/>
          <w:bCs w:val="1"/>
          <w:sz w:val="36"/>
          <w:szCs w:val="36"/>
        </w:rPr>
        <w:t>DogEm</w:t>
      </w:r>
      <w:r w:rsidRPr="1C4DCCD9" w:rsidR="2A564B9A">
        <w:rPr>
          <w:rStyle w:val="eop"/>
          <w:rFonts w:ascii="Arial" w:hAnsi="Arial" w:cs="Arial"/>
          <w:sz w:val="36"/>
          <w:szCs w:val="36"/>
        </w:rPr>
        <w:t> </w:t>
      </w:r>
    </w:p>
    <w:p w:rsidR="0049184D" w:rsidP="1C4DCCD9" w:rsidRDefault="0049184D" w14:paraId="6E543FDA" w14:textId="5B5CC182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1C4DCCD9" w:rsidR="2A564B9A">
        <w:rPr>
          <w:rStyle w:val="normaltextrun"/>
          <w:rFonts w:ascii="Arial" w:hAnsi="Arial" w:cs="Arial"/>
          <w:b w:val="1"/>
          <w:bCs w:val="1"/>
          <w:sz w:val="36"/>
          <w:szCs w:val="36"/>
        </w:rPr>
        <w:t>4850-0</w:t>
      </w:r>
      <w:r w:rsidRPr="1C4DCCD9" w:rsidR="3BF6D2E3">
        <w:rPr>
          <w:rStyle w:val="normaltextrun"/>
          <w:rFonts w:ascii="Arial" w:hAnsi="Arial" w:cs="Arial"/>
          <w:b w:val="1"/>
          <w:bCs w:val="1"/>
          <w:sz w:val="36"/>
          <w:szCs w:val="36"/>
        </w:rPr>
        <w:t>3</w:t>
      </w:r>
      <w:r w:rsidRPr="1C4DCCD9" w:rsidR="2A564B9A">
        <w:rPr>
          <w:rStyle w:val="normaltextrun"/>
          <w:rFonts w:ascii="Arial" w:hAnsi="Arial" w:cs="Arial"/>
          <w:b w:val="1"/>
          <w:bCs w:val="1"/>
          <w:sz w:val="36"/>
          <w:szCs w:val="36"/>
        </w:rPr>
        <w:t xml:space="preserve"> Sr. Project</w:t>
      </w:r>
      <w:r w:rsidRPr="1C4DCCD9" w:rsidR="2A564B9A">
        <w:rPr>
          <w:rStyle w:val="eop"/>
          <w:rFonts w:ascii="Arial" w:hAnsi="Arial" w:cs="Arial"/>
          <w:sz w:val="36"/>
          <w:szCs w:val="36"/>
        </w:rPr>
        <w:t> </w:t>
      </w:r>
    </w:p>
    <w:p w:rsidR="0049184D" w:rsidP="0049184D" w:rsidRDefault="271414F5" w14:paraId="312291D8" w14:textId="16C035A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36"/>
          <w:szCs w:val="36"/>
        </w:rPr>
      </w:pPr>
      <w:r w:rsidRPr="583C707C">
        <w:rPr>
          <w:rStyle w:val="normaltextrun"/>
          <w:rFonts w:ascii="Arial" w:hAnsi="Arial" w:cs="Arial"/>
          <w:b/>
          <w:bCs/>
          <w:sz w:val="36"/>
          <w:szCs w:val="36"/>
        </w:rPr>
        <w:t>Sharon Perry</w:t>
      </w:r>
    </w:p>
    <w:p w:rsidR="0049184D" w:rsidP="0049184D" w:rsidRDefault="271414F5" w14:paraId="1641EADB" w14:textId="268F6EB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  <w:r w:rsidRPr="37092848">
        <w:rPr>
          <w:rStyle w:val="eop"/>
          <w:rFonts w:ascii="Arial" w:hAnsi="Arial" w:cs="Arial"/>
          <w:b/>
          <w:sz w:val="36"/>
          <w:szCs w:val="36"/>
        </w:rPr>
        <w:t xml:space="preserve">Fall </w:t>
      </w:r>
      <w:r w:rsidRPr="37092848">
        <w:rPr>
          <w:rStyle w:val="eop"/>
          <w:rFonts w:ascii="Arial" w:hAnsi="Arial" w:cs="Arial"/>
          <w:b/>
          <w:bCs/>
          <w:sz w:val="36"/>
          <w:szCs w:val="36"/>
        </w:rPr>
        <w:t>2022</w:t>
      </w:r>
    </w:p>
    <w:p w:rsidR="00357FE2" w:rsidP="0049184D" w:rsidRDefault="00357FE2" w14:paraId="14D6DFA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Ind w:w="1550" w:type="dxa"/>
        <w:tblLook w:val="04A0" w:firstRow="1" w:lastRow="0" w:firstColumn="1" w:lastColumn="0" w:noHBand="0" w:noVBand="1"/>
      </w:tblPr>
      <w:tblGrid>
        <w:gridCol w:w="3121"/>
        <w:gridCol w:w="3129"/>
      </w:tblGrid>
      <w:tr w:rsidR="5881676B" w:rsidTr="5452D1F0" w14:paraId="6F855106" w14:textId="77777777">
        <w:trPr>
          <w:trHeight w:val="300"/>
        </w:trPr>
        <w:tc>
          <w:tcPr>
            <w:tcW w:w="3121" w:type="dxa"/>
          </w:tcPr>
          <w:p w:rsidR="5881676B" w:rsidP="36D47011" w:rsidRDefault="5881676B" w14:paraId="7FDD2512" w14:textId="603E7342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  <w:b/>
                <w:bCs/>
              </w:rPr>
            </w:pPr>
            <w:r w:rsidRPr="5881676B">
              <w:rPr>
                <w:rFonts w:ascii="Arial" w:hAnsi="Arial" w:cs="Arial"/>
                <w:b/>
                <w:bCs/>
              </w:rPr>
              <w:t>Team Roles</w:t>
            </w:r>
          </w:p>
        </w:tc>
        <w:tc>
          <w:tcPr>
            <w:tcW w:w="3129" w:type="dxa"/>
          </w:tcPr>
          <w:p w:rsidR="5881676B" w:rsidP="36D47011" w:rsidRDefault="5881676B" w14:paraId="1A4B6BB5" w14:textId="0A75D2AF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  <w:b/>
                <w:bCs/>
              </w:rPr>
            </w:pPr>
            <w:r w:rsidRPr="5881676B">
              <w:rPr>
                <w:rFonts w:ascii="Arial" w:hAnsi="Arial" w:cs="Arial"/>
                <w:b/>
                <w:bCs/>
              </w:rPr>
              <w:t>Names</w:t>
            </w:r>
          </w:p>
        </w:tc>
      </w:tr>
      <w:tr w:rsidR="5881676B" w:rsidTr="5452D1F0" w14:paraId="27822EB2" w14:textId="77777777">
        <w:trPr>
          <w:trHeight w:val="300"/>
        </w:trPr>
        <w:tc>
          <w:tcPr>
            <w:tcW w:w="3121" w:type="dxa"/>
          </w:tcPr>
          <w:p w:rsidR="5881676B" w:rsidP="36D47011" w:rsidRDefault="5881676B" w14:paraId="73797F90" w14:textId="4CE6B593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Team Lead</w:t>
            </w:r>
          </w:p>
        </w:tc>
        <w:tc>
          <w:tcPr>
            <w:tcW w:w="3129" w:type="dxa"/>
          </w:tcPr>
          <w:p w:rsidR="5881676B" w:rsidP="36D47011" w:rsidRDefault="5881676B" w14:paraId="60EC66EC" w14:textId="5808C121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Zane Atkinson</w:t>
            </w:r>
          </w:p>
        </w:tc>
      </w:tr>
      <w:tr w:rsidR="5881676B" w:rsidTr="5452D1F0" w14:paraId="77671061" w14:textId="77777777">
        <w:trPr>
          <w:trHeight w:val="300"/>
        </w:trPr>
        <w:tc>
          <w:tcPr>
            <w:tcW w:w="3121" w:type="dxa"/>
          </w:tcPr>
          <w:p w:rsidR="5881676B" w:rsidP="36D47011" w:rsidRDefault="002E275B" w14:paraId="20033D4C" w14:textId="0FE049CF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Develop</w:t>
            </w:r>
            <w:r w:rsidR="00A35341">
              <w:rPr>
                <w:rFonts w:ascii="Arial" w:hAnsi="Arial" w:cs="Arial"/>
              </w:rPr>
              <w:t>er</w:t>
            </w:r>
            <w:r w:rsidR="005B6CD0">
              <w:rPr>
                <w:rFonts w:ascii="Arial" w:hAnsi="Arial" w:cs="Arial"/>
              </w:rPr>
              <w:t>, App Developer</w:t>
            </w:r>
          </w:p>
        </w:tc>
        <w:tc>
          <w:tcPr>
            <w:tcW w:w="3129" w:type="dxa"/>
          </w:tcPr>
          <w:p w:rsidR="5881676B" w:rsidP="36D47011" w:rsidRDefault="394BB5BF" w14:paraId="640EB309" w14:textId="60CC92EE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Ch</w:t>
            </w:r>
            <w:r w:rsidRPr="3BB852BD" w:rsidR="0EB8F4B1">
              <w:rPr>
                <w:rFonts w:ascii="Arial" w:hAnsi="Arial" w:cs="Arial"/>
              </w:rPr>
              <w:t>lo</w:t>
            </w:r>
            <w:r w:rsidRPr="3BB852BD">
              <w:rPr>
                <w:rFonts w:ascii="Arial" w:hAnsi="Arial" w:cs="Arial"/>
              </w:rPr>
              <w:t>e Chung</w:t>
            </w:r>
          </w:p>
        </w:tc>
      </w:tr>
      <w:tr w:rsidR="5881676B" w:rsidTr="5452D1F0" w14:paraId="50E108A6" w14:textId="77777777">
        <w:trPr>
          <w:trHeight w:val="300"/>
        </w:trPr>
        <w:tc>
          <w:tcPr>
            <w:tcW w:w="3121" w:type="dxa"/>
          </w:tcPr>
          <w:p w:rsidR="5881676B" w:rsidP="36D47011" w:rsidRDefault="00FC3D2B" w14:paraId="4CC662F2" w14:textId="553EC2B2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Documents</w:t>
            </w:r>
            <w:r w:rsidR="00A65200">
              <w:rPr>
                <w:rFonts w:ascii="Arial" w:hAnsi="Arial" w:cs="Arial"/>
              </w:rPr>
              <w:t xml:space="preserve"> and Rese</w:t>
            </w:r>
            <w:r w:rsidR="002D2188">
              <w:rPr>
                <w:rFonts w:ascii="Arial" w:hAnsi="Arial" w:cs="Arial"/>
              </w:rPr>
              <w:t>arch</w:t>
            </w:r>
            <w:r>
              <w:rPr>
                <w:rFonts w:ascii="Arial" w:hAnsi="Arial" w:cs="Arial"/>
              </w:rPr>
              <w:t>, App Developer</w:t>
            </w:r>
          </w:p>
        </w:tc>
        <w:tc>
          <w:tcPr>
            <w:tcW w:w="3129" w:type="dxa"/>
          </w:tcPr>
          <w:p w:rsidR="5881676B" w:rsidP="36D47011" w:rsidRDefault="5881676B" w14:paraId="55C6B02E" w14:textId="096E6F5B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Melissa Iniestra</w:t>
            </w:r>
          </w:p>
        </w:tc>
      </w:tr>
      <w:tr w:rsidR="5881676B" w:rsidTr="5452D1F0" w14:paraId="1105F0E4" w14:textId="77777777">
        <w:trPr>
          <w:trHeight w:val="300"/>
        </w:trPr>
        <w:tc>
          <w:tcPr>
            <w:tcW w:w="3121" w:type="dxa"/>
          </w:tcPr>
          <w:p w:rsidR="5881676B" w:rsidP="5452D1F0" w:rsidRDefault="60E97347" w14:paraId="7A3B673C" w14:textId="31A98732">
            <w:pPr>
              <w:tabs>
                <w:tab w:val="left" w:pos="821"/>
              </w:tabs>
              <w:spacing w:line="259" w:lineRule="auto"/>
              <w:ind w:right="116"/>
              <w:jc w:val="center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Research, App Developer</w:t>
            </w:r>
            <w:r w:rsidRPr="5452D1F0" w:rsidR="0EFEF2F8">
              <w:rPr>
                <w:rFonts w:ascii="Arial" w:hAnsi="Arial" w:cs="Arial"/>
              </w:rPr>
              <w:t>, Prototyping</w:t>
            </w:r>
          </w:p>
        </w:tc>
        <w:tc>
          <w:tcPr>
            <w:tcW w:w="3129" w:type="dxa"/>
          </w:tcPr>
          <w:p w:rsidR="5881676B" w:rsidP="36D47011" w:rsidRDefault="5881676B" w14:paraId="136CDD7A" w14:textId="088A73CD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Deo Intshakal A Nzeng</w:t>
            </w:r>
          </w:p>
        </w:tc>
      </w:tr>
      <w:tr w:rsidR="5881676B" w:rsidTr="5452D1F0" w14:paraId="708F50A7" w14:textId="77777777">
        <w:trPr>
          <w:trHeight w:val="300"/>
        </w:trPr>
        <w:tc>
          <w:tcPr>
            <w:tcW w:w="3121" w:type="dxa"/>
          </w:tcPr>
          <w:p w:rsidR="5881676B" w:rsidP="3C121AF0" w:rsidRDefault="24989302" w14:paraId="1B1CEF29" w14:textId="4637F743">
            <w:pPr>
              <w:tabs>
                <w:tab w:val="left" w:pos="821"/>
              </w:tabs>
              <w:spacing w:line="259" w:lineRule="auto"/>
              <w:ind w:right="116"/>
              <w:jc w:val="center"/>
            </w:pPr>
            <w:r w:rsidRPr="5452D1F0">
              <w:rPr>
                <w:rFonts w:ascii="Arial" w:hAnsi="Arial" w:cs="Arial"/>
              </w:rPr>
              <w:t>App Developer</w:t>
            </w:r>
            <w:r w:rsidRPr="5452D1F0" w:rsidR="3B51E405">
              <w:rPr>
                <w:rFonts w:ascii="Arial" w:hAnsi="Arial" w:cs="Arial"/>
              </w:rPr>
              <w:t>, Research</w:t>
            </w:r>
          </w:p>
        </w:tc>
        <w:tc>
          <w:tcPr>
            <w:tcW w:w="3129" w:type="dxa"/>
          </w:tcPr>
          <w:p w:rsidR="5881676B" w:rsidP="36D47011" w:rsidRDefault="5881676B" w14:paraId="05366A07" w14:textId="227DD5C2">
            <w:pPr>
              <w:tabs>
                <w:tab w:val="left" w:pos="821"/>
              </w:tabs>
              <w:ind w:right="116"/>
              <w:jc w:val="center"/>
              <w:rPr>
                <w:rFonts w:ascii="Arial" w:hAnsi="Arial" w:cs="Arial"/>
              </w:rPr>
            </w:pPr>
            <w:r w:rsidRPr="5881676B">
              <w:rPr>
                <w:rFonts w:ascii="Arial" w:hAnsi="Arial" w:cs="Arial"/>
              </w:rPr>
              <w:t>Joshua Wilson</w:t>
            </w:r>
          </w:p>
        </w:tc>
      </w:tr>
    </w:tbl>
    <w:p w:rsidR="3C4E8DDC" w:rsidP="3C4E8DDC" w:rsidRDefault="3C4E8DDC" w14:paraId="2C4A2C2B" w14:textId="4B00A1CA">
      <w:pPr>
        <w:pStyle w:val="paragraph"/>
        <w:spacing w:before="0" w:beforeAutospacing="0" w:after="0" w:afterAutospacing="0"/>
        <w:jc w:val="center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9DB8FCC" w14:textId="4DAA383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72886CF" w14:textId="5B599D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68C89D3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3446E7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234DE3F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E2FE2A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0E16418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06DBFE5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40B9B2A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2F06FF4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3A7C9F3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59F3BE1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6D0676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341B953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21390F4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250B6FD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42CE06D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4E90C0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2B7EF23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401EC5B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77944EA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0F9B487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="0049184D" w:rsidP="0049184D" w:rsidRDefault="0049184D" w14:paraId="5337122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6"/>
          <w:szCs w:val="36"/>
        </w:rPr>
      </w:pPr>
    </w:p>
    <w:p w:rsidRPr="00E3328C" w:rsidR="0049184D" w:rsidP="0049184D" w:rsidRDefault="0049184D" w14:paraId="02C07315" w14:textId="3FA22F16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E3328C">
        <w:rPr>
          <w:rFonts w:ascii="Arial" w:hAnsi="Arial" w:cs="Arial"/>
          <w:b/>
          <w:bCs/>
        </w:rPr>
        <w:t>Our group presented our Milestone 1 Readiness event on Oct 13th at 2:00pm</w:t>
      </w:r>
      <w:r w:rsidRPr="00BF1AD4" w:rsidR="1FE00994">
        <w:rPr>
          <w:rFonts w:ascii="Arial" w:hAnsi="Arial" w:cs="Arial"/>
          <w:b/>
          <w:bCs/>
        </w:rPr>
        <w:t>.</w:t>
      </w:r>
    </w:p>
    <w:p w:rsidR="00513B4A" w:rsidP="0049184D" w:rsidRDefault="00513B4A" w14:paraId="5993CCFC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Pr="006A3FD2" w:rsidR="00513B4A" w:rsidP="0049184D" w:rsidRDefault="000C4165" w14:paraId="27F22B70" w14:textId="47C12874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6A3FD2">
        <w:rPr>
          <w:rFonts w:ascii="Arial" w:hAnsi="Arial" w:cs="Arial"/>
          <w:b/>
          <w:bCs/>
        </w:rPr>
        <w:t xml:space="preserve">M1 Readiness </w:t>
      </w:r>
      <w:r w:rsidRPr="006A3FD2" w:rsidR="00F352FF">
        <w:rPr>
          <w:rFonts w:ascii="Arial" w:hAnsi="Arial" w:cs="Arial"/>
          <w:b/>
          <w:bCs/>
        </w:rPr>
        <w:t xml:space="preserve">Presentation: </w:t>
      </w:r>
    </w:p>
    <w:p w:rsidR="00E9023F" w:rsidP="0049184D" w:rsidRDefault="00F004A7" w14:paraId="6783F587" w14:textId="6FC91345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="00F30C3D">
        <w:rPr>
          <w:rFonts w:ascii="Arial" w:hAnsi="Arial" w:cs="Arial"/>
        </w:rPr>
        <w:t xml:space="preserve"> team, </w:t>
      </w:r>
      <w:r w:rsidR="003E2C24">
        <w:rPr>
          <w:rFonts w:ascii="Arial" w:hAnsi="Arial" w:cs="Arial"/>
        </w:rPr>
        <w:t>SP-4 DogEm</w:t>
      </w:r>
      <w:r w:rsidR="00F30C3D">
        <w:rPr>
          <w:rFonts w:ascii="Arial" w:hAnsi="Arial" w:cs="Arial"/>
        </w:rPr>
        <w:t>,</w:t>
      </w:r>
      <w:r w:rsidR="003E2C24">
        <w:rPr>
          <w:rFonts w:ascii="Arial" w:hAnsi="Arial" w:cs="Arial"/>
        </w:rPr>
        <w:t xml:space="preserve"> </w:t>
      </w:r>
      <w:r w:rsidR="00F30C3D">
        <w:rPr>
          <w:rFonts w:ascii="Arial" w:hAnsi="Arial" w:cs="Arial"/>
        </w:rPr>
        <w:t>presented</w:t>
      </w:r>
      <w:r w:rsidR="00D2781E">
        <w:rPr>
          <w:rFonts w:ascii="Arial" w:hAnsi="Arial" w:cs="Arial"/>
        </w:rPr>
        <w:t xml:space="preserve"> our project through a PowerPoint presentation</w:t>
      </w:r>
      <w:r w:rsidR="003E3AD9">
        <w:rPr>
          <w:rFonts w:ascii="Arial" w:hAnsi="Arial" w:cs="Arial"/>
        </w:rPr>
        <w:t xml:space="preserve">. </w:t>
      </w:r>
      <w:r w:rsidR="00396056">
        <w:rPr>
          <w:rFonts w:ascii="Arial" w:hAnsi="Arial" w:cs="Arial"/>
        </w:rPr>
        <w:t xml:space="preserve">The presentation showed </w:t>
      </w:r>
      <w:r w:rsidR="00571165">
        <w:rPr>
          <w:rFonts w:ascii="Arial" w:hAnsi="Arial" w:cs="Arial"/>
        </w:rPr>
        <w:t>an overview of the app,</w:t>
      </w:r>
      <w:r w:rsidRPr="51AA173A" w:rsidR="4E5F14AE">
        <w:rPr>
          <w:rFonts w:ascii="Arial" w:hAnsi="Arial" w:cs="Arial"/>
        </w:rPr>
        <w:t xml:space="preserve"> </w:t>
      </w:r>
      <w:r w:rsidRPr="51AA173A" w:rsidR="0E3CF476">
        <w:rPr>
          <w:rFonts w:ascii="Arial" w:hAnsi="Arial" w:cs="Arial"/>
        </w:rPr>
        <w:t>a</w:t>
      </w:r>
      <w:r w:rsidR="00571165">
        <w:rPr>
          <w:rFonts w:ascii="Arial" w:hAnsi="Arial" w:cs="Arial"/>
        </w:rPr>
        <w:t xml:space="preserve"> </w:t>
      </w:r>
      <w:r w:rsidR="00DA13D2">
        <w:rPr>
          <w:rFonts w:ascii="Arial" w:hAnsi="Arial" w:cs="Arial"/>
        </w:rPr>
        <w:t xml:space="preserve">proof of concept, </w:t>
      </w:r>
      <w:r w:rsidR="00571165">
        <w:rPr>
          <w:rFonts w:ascii="Arial" w:hAnsi="Arial" w:cs="Arial"/>
        </w:rPr>
        <w:t>prototype demos</w:t>
      </w:r>
      <w:r w:rsidR="009150EA">
        <w:rPr>
          <w:rFonts w:ascii="Arial" w:hAnsi="Arial" w:cs="Arial"/>
        </w:rPr>
        <w:t xml:space="preserve"> of the </w:t>
      </w:r>
      <w:r w:rsidR="00A1288D">
        <w:rPr>
          <w:rFonts w:ascii="Arial" w:hAnsi="Arial" w:cs="Arial"/>
        </w:rPr>
        <w:t>main proto</w:t>
      </w:r>
      <w:r w:rsidR="00024FB5">
        <w:rPr>
          <w:rFonts w:ascii="Arial" w:hAnsi="Arial" w:cs="Arial"/>
        </w:rPr>
        <w:t>type</w:t>
      </w:r>
      <w:r w:rsidR="00571165">
        <w:rPr>
          <w:rFonts w:ascii="Arial" w:hAnsi="Arial" w:cs="Arial"/>
        </w:rPr>
        <w:t xml:space="preserve">, </w:t>
      </w:r>
      <w:r w:rsidR="00A757D4">
        <w:rPr>
          <w:rFonts w:ascii="Arial" w:hAnsi="Arial" w:cs="Arial"/>
        </w:rPr>
        <w:t>and the future of the app.</w:t>
      </w:r>
      <w:r w:rsidR="00C16834">
        <w:rPr>
          <w:rFonts w:ascii="Arial" w:hAnsi="Arial" w:cs="Arial"/>
        </w:rPr>
        <w:t xml:space="preserve"> </w:t>
      </w:r>
      <w:r w:rsidR="00436573">
        <w:rPr>
          <w:rFonts w:ascii="Arial" w:hAnsi="Arial" w:cs="Arial"/>
        </w:rPr>
        <w:t>Th</w:t>
      </w:r>
      <w:r w:rsidR="00883231">
        <w:rPr>
          <w:rFonts w:ascii="Arial" w:hAnsi="Arial" w:cs="Arial"/>
        </w:rPr>
        <w:t xml:space="preserve">ough we did not explicitly </w:t>
      </w:r>
      <w:r w:rsidR="00AC4897">
        <w:rPr>
          <w:rFonts w:ascii="Arial" w:hAnsi="Arial" w:cs="Arial"/>
        </w:rPr>
        <w:t>show any preliminary research, we spoke on the different avenues of research that led us to obtain certain functionalities of the app that were coded in</w:t>
      </w:r>
      <w:r w:rsidR="00204493">
        <w:rPr>
          <w:rFonts w:ascii="Arial" w:hAnsi="Arial" w:cs="Arial"/>
        </w:rPr>
        <w:t>to the main prototype</w:t>
      </w:r>
      <w:r w:rsidR="00AC4897">
        <w:rPr>
          <w:rFonts w:ascii="Arial" w:hAnsi="Arial" w:cs="Arial"/>
        </w:rPr>
        <w:t>.</w:t>
      </w:r>
      <w:r w:rsidRPr="42F27194" w:rsidR="30D851EE">
        <w:rPr>
          <w:rFonts w:ascii="Arial" w:hAnsi="Arial" w:cs="Arial"/>
        </w:rPr>
        <w:t xml:space="preserve"> </w:t>
      </w:r>
      <w:r w:rsidRPr="3F38E582" w:rsidR="30D851EE">
        <w:rPr>
          <w:rFonts w:ascii="Arial" w:hAnsi="Arial" w:cs="Arial"/>
        </w:rPr>
        <w:t xml:space="preserve">With regard to the </w:t>
      </w:r>
      <w:r w:rsidRPr="3E65A0FA" w:rsidR="30D851EE">
        <w:rPr>
          <w:rFonts w:ascii="Arial" w:hAnsi="Arial" w:cs="Arial"/>
        </w:rPr>
        <w:t xml:space="preserve">demo portion, we </w:t>
      </w:r>
      <w:r w:rsidRPr="33CA6449" w:rsidR="30D851EE">
        <w:rPr>
          <w:rFonts w:ascii="Arial" w:hAnsi="Arial" w:cs="Arial"/>
        </w:rPr>
        <w:t xml:space="preserve">presented a </w:t>
      </w:r>
      <w:r w:rsidRPr="292F2798" w:rsidR="30D851EE">
        <w:rPr>
          <w:rFonts w:ascii="Arial" w:hAnsi="Arial" w:cs="Arial"/>
        </w:rPr>
        <w:t xml:space="preserve">YouTube playlist </w:t>
      </w:r>
      <w:r w:rsidRPr="4C813D9F" w:rsidR="30D851EE">
        <w:rPr>
          <w:rFonts w:ascii="Arial" w:hAnsi="Arial" w:cs="Arial"/>
        </w:rPr>
        <w:t>consisting of a walkthrough</w:t>
      </w:r>
      <w:r w:rsidRPr="4BADF917" w:rsidR="30D851EE">
        <w:rPr>
          <w:rFonts w:ascii="Arial" w:hAnsi="Arial" w:cs="Arial"/>
        </w:rPr>
        <w:t xml:space="preserve"> of the app</w:t>
      </w:r>
      <w:r w:rsidRPr="07FBDF64" w:rsidR="30D851EE">
        <w:rPr>
          <w:rFonts w:ascii="Arial" w:hAnsi="Arial" w:cs="Arial"/>
        </w:rPr>
        <w:t>, a demo showing</w:t>
      </w:r>
      <w:r w:rsidRPr="7C8D5E2A" w:rsidR="30D851EE">
        <w:rPr>
          <w:rFonts w:ascii="Arial" w:hAnsi="Arial" w:cs="Arial"/>
        </w:rPr>
        <w:t xml:space="preserve"> the </w:t>
      </w:r>
      <w:r w:rsidRPr="4404CEC1" w:rsidR="30D851EE">
        <w:rPr>
          <w:rFonts w:ascii="Arial" w:hAnsi="Arial" w:cs="Arial"/>
        </w:rPr>
        <w:t xml:space="preserve">app’s </w:t>
      </w:r>
      <w:r w:rsidRPr="187B40CB" w:rsidR="30D851EE">
        <w:rPr>
          <w:rFonts w:ascii="Arial" w:hAnsi="Arial" w:cs="Arial"/>
        </w:rPr>
        <w:t xml:space="preserve">repeated calling </w:t>
      </w:r>
      <w:r w:rsidRPr="5BE8638F" w:rsidR="30D851EE">
        <w:rPr>
          <w:rFonts w:ascii="Arial" w:hAnsi="Arial" w:cs="Arial"/>
        </w:rPr>
        <w:t xml:space="preserve">function, and a demo </w:t>
      </w:r>
      <w:r w:rsidRPr="46239C94" w:rsidR="30D851EE">
        <w:rPr>
          <w:rFonts w:ascii="Arial" w:hAnsi="Arial" w:cs="Arial"/>
        </w:rPr>
        <w:t xml:space="preserve">showing the app’s repeated </w:t>
      </w:r>
      <w:r w:rsidRPr="228C8F9E" w:rsidR="30D851EE">
        <w:rPr>
          <w:rFonts w:ascii="Arial" w:hAnsi="Arial" w:cs="Arial"/>
        </w:rPr>
        <w:t xml:space="preserve">messaging </w:t>
      </w:r>
      <w:r w:rsidRPr="0CC7C8A3" w:rsidR="30D851EE">
        <w:rPr>
          <w:rFonts w:ascii="Arial" w:hAnsi="Arial" w:cs="Arial"/>
        </w:rPr>
        <w:t xml:space="preserve">function. </w:t>
      </w:r>
      <w:r w:rsidRPr="022C8BF2" w:rsidR="30D851EE">
        <w:rPr>
          <w:rFonts w:ascii="Arial" w:hAnsi="Arial" w:cs="Arial"/>
        </w:rPr>
        <w:t xml:space="preserve">We also showed </w:t>
      </w:r>
      <w:r w:rsidRPr="257EA1F9" w:rsidR="30D851EE">
        <w:rPr>
          <w:rFonts w:ascii="Arial" w:hAnsi="Arial" w:cs="Arial"/>
        </w:rPr>
        <w:t xml:space="preserve">our </w:t>
      </w:r>
      <w:r w:rsidRPr="3B3E1BAE" w:rsidR="30D851EE">
        <w:rPr>
          <w:rFonts w:ascii="Arial" w:hAnsi="Arial" w:cs="Arial"/>
        </w:rPr>
        <w:t xml:space="preserve">website and source code </w:t>
      </w:r>
      <w:r w:rsidRPr="27E266BB" w:rsidR="61CC8845">
        <w:rPr>
          <w:rFonts w:ascii="Arial" w:hAnsi="Arial" w:cs="Arial"/>
        </w:rPr>
        <w:t xml:space="preserve">management </w:t>
      </w:r>
      <w:r w:rsidRPr="565E070C" w:rsidR="61CC8845">
        <w:rPr>
          <w:rFonts w:ascii="Arial" w:hAnsi="Arial" w:cs="Arial"/>
        </w:rPr>
        <w:t xml:space="preserve">directory. </w:t>
      </w:r>
    </w:p>
    <w:p w:rsidR="0093769F" w:rsidP="0049184D" w:rsidRDefault="0093769F" w14:paraId="66455750" w14:textId="0D338589">
      <w:pPr>
        <w:tabs>
          <w:tab w:val="left" w:pos="821"/>
        </w:tabs>
        <w:ind w:right="116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751"/>
        <w:gridCol w:w="2722"/>
        <w:gridCol w:w="2757"/>
      </w:tblGrid>
      <w:tr w:rsidR="0093769F" w:rsidTr="1C4DCCD9" w14:paraId="7AA48045" w14:textId="77777777">
        <w:tc>
          <w:tcPr>
            <w:tcW w:w="2245" w:type="dxa"/>
            <w:tcMar/>
          </w:tcPr>
          <w:p w:rsidRPr="0007483C" w:rsidR="0093769F" w:rsidRDefault="0093769F" w14:paraId="08B9E59A" w14:textId="77777777">
            <w:pPr>
              <w:tabs>
                <w:tab w:val="left" w:pos="821"/>
              </w:tabs>
              <w:ind w:right="116"/>
              <w:rPr>
                <w:rFonts w:ascii="Arial" w:hAnsi="Arial" w:cs="Arial"/>
                <w:b/>
                <w:bCs/>
              </w:rPr>
            </w:pPr>
            <w:r w:rsidRPr="0007483C">
              <w:rPr>
                <w:rFonts w:ascii="Arial" w:hAnsi="Arial" w:cs="Arial"/>
                <w:b/>
                <w:bCs/>
              </w:rPr>
              <w:t>Project No. - Name</w:t>
            </w:r>
          </w:p>
        </w:tc>
        <w:tc>
          <w:tcPr>
            <w:tcW w:w="1710" w:type="dxa"/>
            <w:tcMar/>
          </w:tcPr>
          <w:p w:rsidRPr="0007483C" w:rsidR="0093769F" w:rsidRDefault="0093769F" w14:paraId="5EAA023C" w14:textId="77777777">
            <w:pPr>
              <w:tabs>
                <w:tab w:val="left" w:pos="821"/>
              </w:tabs>
              <w:ind w:right="116"/>
              <w:rPr>
                <w:rFonts w:ascii="Arial" w:hAnsi="Arial" w:cs="Arial"/>
                <w:b/>
                <w:bCs/>
              </w:rPr>
            </w:pPr>
            <w:r w:rsidRPr="0007483C">
              <w:rPr>
                <w:rFonts w:ascii="Arial" w:hAnsi="Arial" w:cs="Arial"/>
                <w:b/>
                <w:bCs/>
              </w:rPr>
              <w:t>Type of Presentation*</w:t>
            </w:r>
          </w:p>
        </w:tc>
        <w:tc>
          <w:tcPr>
            <w:tcW w:w="2970" w:type="dxa"/>
            <w:tcMar/>
          </w:tcPr>
          <w:p w:rsidRPr="0007483C" w:rsidR="0093769F" w:rsidRDefault="0093769F" w14:paraId="3B24A7F7" w14:textId="77777777">
            <w:pPr>
              <w:tabs>
                <w:tab w:val="left" w:pos="821"/>
              </w:tabs>
              <w:ind w:right="116"/>
              <w:rPr>
                <w:rFonts w:ascii="Arial" w:hAnsi="Arial" w:cs="Arial"/>
                <w:b/>
                <w:bCs/>
              </w:rPr>
            </w:pPr>
            <w:r w:rsidRPr="0007483C">
              <w:rPr>
                <w:rFonts w:ascii="Arial" w:hAnsi="Arial" w:cs="Arial"/>
                <w:b/>
                <w:bCs/>
              </w:rPr>
              <w:t>What was done well</w:t>
            </w:r>
          </w:p>
        </w:tc>
        <w:tc>
          <w:tcPr>
            <w:tcW w:w="3001" w:type="dxa"/>
            <w:tcMar/>
          </w:tcPr>
          <w:p w:rsidRPr="0007483C" w:rsidR="0093769F" w:rsidRDefault="0093769F" w14:paraId="084C855A" w14:textId="77777777">
            <w:pPr>
              <w:tabs>
                <w:tab w:val="left" w:pos="821"/>
              </w:tabs>
              <w:ind w:right="116"/>
              <w:rPr>
                <w:rFonts w:ascii="Arial" w:hAnsi="Arial" w:cs="Arial"/>
                <w:b/>
                <w:bCs/>
              </w:rPr>
            </w:pPr>
            <w:r w:rsidRPr="0007483C">
              <w:rPr>
                <w:rFonts w:ascii="Arial" w:hAnsi="Arial" w:cs="Arial"/>
                <w:b/>
                <w:bCs/>
              </w:rPr>
              <w:t>Suggestions for improvement / clarification</w:t>
            </w:r>
          </w:p>
        </w:tc>
      </w:tr>
      <w:tr w:rsidR="0093769F" w:rsidTr="1C4DCCD9" w14:paraId="50395844" w14:textId="77777777">
        <w:tc>
          <w:tcPr>
            <w:tcW w:w="2245" w:type="dxa"/>
            <w:tcMar/>
          </w:tcPr>
          <w:p w:rsidR="0093769F" w:rsidRDefault="59FD24EE" w14:paraId="13D9C836" w14:textId="6EC017A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36D73ED">
              <w:rPr>
                <w:rFonts w:ascii="Arial" w:hAnsi="Arial" w:cs="Arial"/>
                <w:b/>
              </w:rPr>
              <w:t xml:space="preserve">SP-5 Blue </w:t>
            </w:r>
            <w:r w:rsidRPr="58752670">
              <w:rPr>
                <w:rFonts w:ascii="Arial" w:hAnsi="Arial" w:cs="Arial"/>
              </w:rPr>
              <w:t>Grocery List</w:t>
            </w:r>
          </w:p>
        </w:tc>
        <w:tc>
          <w:tcPr>
            <w:tcW w:w="1710" w:type="dxa"/>
            <w:tcMar/>
          </w:tcPr>
          <w:p w:rsidR="0093769F" w:rsidRDefault="0AF9638B" w14:paraId="24E27DE2" w14:textId="46264DE7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793E5B73">
              <w:rPr>
                <w:rFonts w:ascii="Arial" w:hAnsi="Arial" w:cs="Arial"/>
              </w:rPr>
              <w:t>Prototype</w:t>
            </w:r>
            <w:r w:rsidRPr="793E5B73" w:rsidR="06DDE61A">
              <w:rPr>
                <w:rFonts w:ascii="Arial" w:hAnsi="Arial" w:cs="Arial"/>
              </w:rPr>
              <w:t xml:space="preserve"> and Code Review</w:t>
            </w:r>
          </w:p>
        </w:tc>
        <w:tc>
          <w:tcPr>
            <w:tcW w:w="2970" w:type="dxa"/>
            <w:tcMar/>
          </w:tcPr>
          <w:p w:rsidR="0093769F" w:rsidP="36D47011" w:rsidRDefault="36D47011" w14:paraId="4318038A" w14:textId="3B47FD06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1C4DCCD9" w:rsidR="6B172573">
              <w:rPr>
                <w:rFonts w:ascii="Arial" w:hAnsi="Arial" w:cs="Arial"/>
              </w:rPr>
              <w:t>-</w:t>
            </w:r>
            <w:r w:rsidRPr="1C4DCCD9" w:rsidR="3B7BBF9B">
              <w:rPr>
                <w:rFonts w:ascii="Arial" w:hAnsi="Arial" w:cs="Arial"/>
              </w:rPr>
              <w:t>Attractive, modular UI</w:t>
            </w:r>
            <w:r w:rsidRPr="1C4DCCD9" w:rsidR="2E7F080D">
              <w:rPr>
                <w:rFonts w:ascii="Arial" w:hAnsi="Arial" w:cs="Arial"/>
              </w:rPr>
              <w:t>.</w:t>
            </w:r>
          </w:p>
          <w:p w:rsidR="0093769F" w:rsidRDefault="1D97371D" w14:paraId="20041EC5" w14:textId="29B9C38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6D47011">
              <w:rPr>
                <w:rFonts w:ascii="Arial" w:hAnsi="Arial" w:cs="Arial"/>
              </w:rPr>
              <w:t xml:space="preserve">-It completes its </w:t>
            </w:r>
            <w:r w:rsidRPr="0813D8D1">
              <w:rPr>
                <w:rFonts w:ascii="Arial" w:hAnsi="Arial" w:cs="Arial"/>
              </w:rPr>
              <w:t xml:space="preserve">primary </w:t>
            </w:r>
            <w:r w:rsidRPr="2B65EED8">
              <w:rPr>
                <w:rFonts w:ascii="Arial" w:hAnsi="Arial" w:cs="Arial"/>
              </w:rPr>
              <w:t>function, which is</w:t>
            </w:r>
            <w:r w:rsidRPr="39C6826C">
              <w:rPr>
                <w:rFonts w:ascii="Arial" w:hAnsi="Arial" w:cs="Arial"/>
              </w:rPr>
              <w:t xml:space="preserve"> a </w:t>
            </w:r>
            <w:r w:rsidRPr="38F33DE4">
              <w:rPr>
                <w:rFonts w:ascii="Arial" w:hAnsi="Arial" w:cs="Arial"/>
              </w:rPr>
              <w:t>dynamic grocery list</w:t>
            </w:r>
            <w:r w:rsidRPr="51AA173A">
              <w:rPr>
                <w:rFonts w:ascii="Arial" w:hAnsi="Arial" w:cs="Arial"/>
              </w:rPr>
              <w:t>.</w:t>
            </w:r>
          </w:p>
        </w:tc>
        <w:tc>
          <w:tcPr>
            <w:tcW w:w="3001" w:type="dxa"/>
            <w:tcMar/>
          </w:tcPr>
          <w:p w:rsidR="0093769F" w:rsidRDefault="1D97371D" w14:paraId="591D32F9" w14:textId="386E4B06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184E4349">
              <w:rPr>
                <w:rFonts w:ascii="Arial" w:hAnsi="Arial" w:cs="Arial"/>
              </w:rPr>
              <w:t>-The group should tweak a few</w:t>
            </w:r>
            <w:r w:rsidRPr="698DAC08">
              <w:rPr>
                <w:rFonts w:ascii="Arial" w:hAnsi="Arial" w:cs="Arial"/>
              </w:rPr>
              <w:t xml:space="preserve"> </w:t>
            </w:r>
            <w:r w:rsidRPr="77EE3F9C">
              <w:rPr>
                <w:rFonts w:ascii="Arial" w:hAnsi="Arial" w:cs="Arial"/>
              </w:rPr>
              <w:t xml:space="preserve">minor </w:t>
            </w:r>
            <w:r w:rsidRPr="6C7FBE63">
              <w:rPr>
                <w:rFonts w:ascii="Arial" w:hAnsi="Arial" w:cs="Arial"/>
              </w:rPr>
              <w:t>database and styling issues.</w:t>
            </w:r>
          </w:p>
        </w:tc>
      </w:tr>
      <w:tr w:rsidR="0093769F" w:rsidTr="1C4DCCD9" w14:paraId="512AA968" w14:textId="77777777">
        <w:tc>
          <w:tcPr>
            <w:tcW w:w="2245" w:type="dxa"/>
            <w:tcMar/>
          </w:tcPr>
          <w:p w:rsidRPr="00264F13" w:rsidR="0093769F" w:rsidRDefault="59FD24EE" w14:paraId="42FC126D" w14:textId="700CDE50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04ACDCAD">
              <w:rPr>
                <w:rFonts w:ascii="Arial" w:hAnsi="Arial" w:cs="Arial"/>
                <w:b/>
              </w:rPr>
              <w:t>SP-13</w:t>
            </w:r>
            <w:r w:rsidRPr="735F9EDD" w:rsidR="3C56405D">
              <w:rPr>
                <w:rFonts w:ascii="Arial" w:hAnsi="Arial" w:cs="Arial"/>
              </w:rPr>
              <w:t xml:space="preserve"> </w:t>
            </w:r>
            <w:r w:rsidRPr="336D73ED" w:rsidR="036EEBA2">
              <w:rPr>
                <w:rFonts w:ascii="Arial" w:hAnsi="Arial" w:cs="Arial"/>
              </w:rPr>
              <w:t>Autonomous</w:t>
            </w:r>
            <w:r w:rsidRPr="735F9EDD" w:rsidR="3C56405D">
              <w:rPr>
                <w:rFonts w:ascii="Arial" w:hAnsi="Arial" w:cs="Arial"/>
              </w:rPr>
              <w:t xml:space="preserve"> Go-</w:t>
            </w:r>
            <w:r w:rsidRPr="449F079D" w:rsidR="3C56405D">
              <w:rPr>
                <w:rFonts w:ascii="Arial" w:hAnsi="Arial" w:cs="Arial"/>
              </w:rPr>
              <w:t xml:space="preserve">Kart </w:t>
            </w:r>
            <w:r w:rsidRPr="52FF9B31" w:rsidR="3C56405D">
              <w:rPr>
                <w:rFonts w:ascii="Arial" w:hAnsi="Arial" w:cs="Arial"/>
              </w:rPr>
              <w:t>for EVT Team</w:t>
            </w:r>
          </w:p>
        </w:tc>
        <w:tc>
          <w:tcPr>
            <w:tcW w:w="1710" w:type="dxa"/>
            <w:tcMar/>
          </w:tcPr>
          <w:p w:rsidR="0093769F" w:rsidRDefault="721101B6" w14:paraId="5B5BC4C0" w14:textId="1F802B16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76618A4">
              <w:rPr>
                <w:rFonts w:ascii="Arial" w:hAnsi="Arial" w:cs="Arial"/>
              </w:rPr>
              <w:t xml:space="preserve">Prototype and </w:t>
            </w:r>
            <w:r w:rsidRPr="7E0A44B2">
              <w:rPr>
                <w:rFonts w:ascii="Arial" w:hAnsi="Arial" w:cs="Arial"/>
              </w:rPr>
              <w:t xml:space="preserve">Preliminary </w:t>
            </w:r>
            <w:r w:rsidRPr="215C5ABA">
              <w:rPr>
                <w:rFonts w:ascii="Arial" w:hAnsi="Arial" w:cs="Arial"/>
              </w:rPr>
              <w:t>Research</w:t>
            </w:r>
          </w:p>
        </w:tc>
        <w:tc>
          <w:tcPr>
            <w:tcW w:w="2970" w:type="dxa"/>
            <w:tcMar/>
          </w:tcPr>
          <w:p w:rsidR="0093769F" w:rsidP="714BA7A2" w:rsidRDefault="7CF1302A" w14:paraId="368226E7" w14:textId="0CDB59DF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 xml:space="preserve">-Easy-to-use documentation. </w:t>
            </w:r>
          </w:p>
          <w:p w:rsidR="0093769F" w:rsidP="714BA7A2" w:rsidRDefault="7CF1302A" w14:paraId="6A97DBD4" w14:textId="3B74F721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-Persistent docker container.</w:t>
            </w:r>
          </w:p>
        </w:tc>
        <w:tc>
          <w:tcPr>
            <w:tcW w:w="3001" w:type="dxa"/>
            <w:tcMar/>
          </w:tcPr>
          <w:p w:rsidR="0093769F" w:rsidRDefault="423F7793" w14:paraId="5ED94B4D" w14:textId="28E087C1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C121AF0">
              <w:rPr>
                <w:rFonts w:ascii="Arial" w:hAnsi="Arial" w:cs="Arial"/>
              </w:rPr>
              <w:t xml:space="preserve">-Currently it is only compatible with Linux so getting it working with Windows </w:t>
            </w:r>
            <w:r w:rsidRPr="3C121AF0" w:rsidR="42B8F4F9">
              <w:rPr>
                <w:rFonts w:ascii="Arial" w:hAnsi="Arial" w:cs="Arial"/>
              </w:rPr>
              <w:t>will make it more usable for the team.</w:t>
            </w:r>
          </w:p>
        </w:tc>
      </w:tr>
      <w:tr w:rsidR="0093769F" w:rsidTr="1C4DCCD9" w14:paraId="1C35B919" w14:textId="77777777">
        <w:tc>
          <w:tcPr>
            <w:tcW w:w="2245" w:type="dxa"/>
            <w:tcMar/>
          </w:tcPr>
          <w:p w:rsidRPr="00264F13" w:rsidR="0093769F" w:rsidRDefault="3C56405D" w14:paraId="6CB1CBDA" w14:textId="4D8BD2B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793E5B73">
              <w:rPr>
                <w:rFonts w:ascii="Arial" w:hAnsi="Arial" w:cs="Arial"/>
                <w:b/>
              </w:rPr>
              <w:t>YS-5 Green</w:t>
            </w:r>
            <w:r w:rsidRPr="3CF5DD47">
              <w:rPr>
                <w:rFonts w:ascii="Arial" w:hAnsi="Arial" w:cs="Arial"/>
              </w:rPr>
              <w:t xml:space="preserve"> </w:t>
            </w:r>
            <w:r w:rsidRPr="6047F34E">
              <w:rPr>
                <w:rFonts w:ascii="Arial" w:hAnsi="Arial" w:cs="Arial"/>
              </w:rPr>
              <w:t xml:space="preserve">Cybersecurity </w:t>
            </w:r>
            <w:r w:rsidRPr="6D904B6B">
              <w:rPr>
                <w:rFonts w:ascii="Arial" w:hAnsi="Arial" w:cs="Arial"/>
              </w:rPr>
              <w:t>and Malware</w:t>
            </w:r>
          </w:p>
        </w:tc>
        <w:tc>
          <w:tcPr>
            <w:tcW w:w="1710" w:type="dxa"/>
            <w:tcMar/>
          </w:tcPr>
          <w:p w:rsidR="0093769F" w:rsidRDefault="197542A4" w14:paraId="7BE65890" w14:textId="0754BD1B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C121AF0">
              <w:rPr>
                <w:rFonts w:ascii="Arial" w:hAnsi="Arial" w:cs="Arial"/>
              </w:rPr>
              <w:t>Preliminary</w:t>
            </w:r>
            <w:r w:rsidRPr="3C121AF0" w:rsidR="6CA5FC00">
              <w:rPr>
                <w:rFonts w:ascii="Arial" w:hAnsi="Arial" w:cs="Arial"/>
              </w:rPr>
              <w:t xml:space="preserve"> research and Prototype</w:t>
            </w:r>
          </w:p>
        </w:tc>
        <w:tc>
          <w:tcPr>
            <w:tcW w:w="2970" w:type="dxa"/>
            <w:tcMar/>
          </w:tcPr>
          <w:p w:rsidR="0093769F" w:rsidP="019E0B88" w:rsidRDefault="6F0BE606" w14:paraId="1CE3D164" w14:textId="111596AF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-Thorough research</w:t>
            </w:r>
            <w:r w:rsidRPr="5452D1F0" w:rsidR="66E7B809">
              <w:rPr>
                <w:rFonts w:ascii="Arial" w:hAnsi="Arial" w:cs="Arial"/>
              </w:rPr>
              <w:t>.</w:t>
            </w:r>
          </w:p>
          <w:p w:rsidR="0093769F" w:rsidP="019E0B88" w:rsidRDefault="66E7B809" w14:paraId="4EE07B95" w14:textId="0EBA58FD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prototypes have an interesting design.</w:t>
            </w:r>
          </w:p>
        </w:tc>
        <w:tc>
          <w:tcPr>
            <w:tcW w:w="3001" w:type="dxa"/>
            <w:tcMar/>
          </w:tcPr>
          <w:p w:rsidR="0093769F" w:rsidRDefault="66E7B809" w14:paraId="14F1D2EE" w14:textId="11AF2C49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1C4DCCD9" w:rsidR="3E08C19C">
              <w:rPr>
                <w:rFonts w:ascii="Arial" w:hAnsi="Arial" w:cs="Arial"/>
              </w:rPr>
              <w:t>-They should go over</w:t>
            </w:r>
            <w:r w:rsidRPr="1C4DCCD9" w:rsidR="55B1E7A9">
              <w:rPr>
                <w:rFonts w:ascii="Arial" w:hAnsi="Arial" w:cs="Arial"/>
              </w:rPr>
              <w:t xml:space="preserve"> </w:t>
            </w:r>
            <w:r w:rsidRPr="1C4DCCD9" w:rsidR="3E08C19C">
              <w:rPr>
                <w:rFonts w:ascii="Arial" w:hAnsi="Arial" w:cs="Arial"/>
              </w:rPr>
              <w:t>what they intend to do with respect to code-based implementation.</w:t>
            </w:r>
          </w:p>
        </w:tc>
      </w:tr>
      <w:tr w:rsidR="0093769F" w:rsidTr="1C4DCCD9" w14:paraId="3AF687C5" w14:textId="77777777">
        <w:tc>
          <w:tcPr>
            <w:tcW w:w="2245" w:type="dxa"/>
            <w:tcMar/>
          </w:tcPr>
          <w:p w:rsidRPr="00264F13" w:rsidR="0093769F" w:rsidP="58DE57C7" w:rsidRDefault="3C56405D" w14:paraId="3F8DA319" w14:textId="0602ED7D">
            <w:pPr>
              <w:tabs>
                <w:tab w:val="left" w:pos="821"/>
              </w:tabs>
              <w:ind w:right="116"/>
              <w:rPr>
                <w:rFonts w:ascii="Arial" w:hAnsi="Arial" w:cs="Arial"/>
                <w:b/>
              </w:rPr>
            </w:pPr>
            <w:r w:rsidRPr="42D499DD">
              <w:rPr>
                <w:rFonts w:ascii="Arial" w:hAnsi="Arial" w:cs="Arial"/>
                <w:b/>
              </w:rPr>
              <w:t>Indy-2</w:t>
            </w:r>
            <w:r w:rsidRPr="42D499DD" w:rsidR="7771FD2A">
              <w:rPr>
                <w:rFonts w:ascii="Arial" w:hAnsi="Arial" w:cs="Arial"/>
                <w:b/>
              </w:rPr>
              <w:t xml:space="preserve"> </w:t>
            </w:r>
          </w:p>
          <w:p w:rsidRPr="00264F13" w:rsidR="0093769F" w:rsidRDefault="7771FD2A" w14:paraId="540AB63E" w14:textId="07D6EF23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4D18DA7F">
              <w:rPr>
                <w:rFonts w:ascii="Arial" w:hAnsi="Arial" w:cs="Arial"/>
              </w:rPr>
              <w:t>Vada</w:t>
            </w:r>
          </w:p>
        </w:tc>
        <w:tc>
          <w:tcPr>
            <w:tcW w:w="1710" w:type="dxa"/>
            <w:tcMar/>
          </w:tcPr>
          <w:p w:rsidR="0093769F" w:rsidRDefault="73D06212" w14:paraId="39FE5146" w14:textId="58112C1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4DE1982E">
              <w:rPr>
                <w:rFonts w:ascii="Arial" w:hAnsi="Arial" w:cs="Arial"/>
              </w:rPr>
              <w:t xml:space="preserve">Code Review and </w:t>
            </w:r>
            <w:r w:rsidRPr="427316F5">
              <w:rPr>
                <w:rFonts w:ascii="Arial" w:hAnsi="Arial" w:cs="Arial"/>
              </w:rPr>
              <w:t>Prototype</w:t>
            </w:r>
          </w:p>
        </w:tc>
        <w:tc>
          <w:tcPr>
            <w:tcW w:w="2970" w:type="dxa"/>
            <w:tcMar/>
          </w:tcPr>
          <w:p w:rsidR="0093769F" w:rsidP="5452D1F0" w:rsidRDefault="6A56B281" w14:paraId="1B10EEC6" w14:textId="1B6F894B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-Organized code base.</w:t>
            </w:r>
          </w:p>
          <w:p w:rsidR="0093769F" w:rsidP="5452D1F0" w:rsidRDefault="6A56B281" w14:paraId="6C80C1B8" w14:textId="7D2C49C8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-Strong documentation for the project.</w:t>
            </w:r>
          </w:p>
        </w:tc>
        <w:tc>
          <w:tcPr>
            <w:tcW w:w="3001" w:type="dxa"/>
            <w:tcMar/>
          </w:tcPr>
          <w:p w:rsidR="0093769F" w:rsidRDefault="6A56B281" w14:paraId="2294A123" w14:textId="4CE6DD28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UI needs a more intuitive design for usability.</w:t>
            </w:r>
          </w:p>
        </w:tc>
      </w:tr>
      <w:tr w:rsidR="0093769F" w:rsidTr="1C4DCCD9" w14:paraId="347C9AAE" w14:textId="77777777">
        <w:tc>
          <w:tcPr>
            <w:tcW w:w="2245" w:type="dxa"/>
            <w:tcMar/>
          </w:tcPr>
          <w:p w:rsidRPr="00264F13" w:rsidR="0093769F" w:rsidP="00BF1AD4" w:rsidRDefault="7771FD2A" w14:paraId="21E973A2" w14:textId="601A3B06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6626AFE4">
              <w:rPr>
                <w:rFonts w:ascii="Arial" w:hAnsi="Arial" w:cs="Arial"/>
                <w:b/>
              </w:rPr>
              <w:t xml:space="preserve">YS-5 </w:t>
            </w:r>
            <w:r w:rsidRPr="6626AFE4" w:rsidR="62BD844D">
              <w:rPr>
                <w:rFonts w:ascii="Arial" w:hAnsi="Arial" w:cs="Arial"/>
                <w:b/>
              </w:rPr>
              <w:t>Red</w:t>
            </w:r>
            <w:r w:rsidRPr="45896FFE" w:rsidR="62BD844D">
              <w:rPr>
                <w:rFonts w:ascii="Arial" w:hAnsi="Arial" w:cs="Arial"/>
              </w:rPr>
              <w:t xml:space="preserve"> </w:t>
            </w:r>
          </w:p>
          <w:p w:rsidRPr="00264F13" w:rsidR="0093769F" w:rsidRDefault="62BD844D" w14:paraId="1EC3520E" w14:textId="38951A81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00BF1AD4">
              <w:rPr>
                <w:rFonts w:ascii="Arial" w:hAnsi="Arial" w:cs="Arial"/>
              </w:rPr>
              <w:t xml:space="preserve">Cybersecurity in </w:t>
            </w:r>
            <w:r w:rsidRPr="3271C46F">
              <w:rPr>
                <w:rFonts w:ascii="Arial" w:hAnsi="Arial" w:cs="Arial"/>
              </w:rPr>
              <w:t>Malware</w:t>
            </w:r>
          </w:p>
        </w:tc>
        <w:tc>
          <w:tcPr>
            <w:tcW w:w="1710" w:type="dxa"/>
            <w:tcMar/>
          </w:tcPr>
          <w:p w:rsidR="0093769F" w:rsidRDefault="0850D554" w14:paraId="462FB37C" w14:textId="5542B59B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7717D2EB">
              <w:rPr>
                <w:rFonts w:ascii="Arial" w:hAnsi="Arial" w:cs="Arial"/>
              </w:rPr>
              <w:t xml:space="preserve">Preliminary </w:t>
            </w:r>
            <w:r w:rsidRPr="52AD816D">
              <w:rPr>
                <w:rFonts w:ascii="Arial" w:hAnsi="Arial" w:cs="Arial"/>
              </w:rPr>
              <w:t>Research</w:t>
            </w:r>
          </w:p>
        </w:tc>
        <w:tc>
          <w:tcPr>
            <w:tcW w:w="2970" w:type="dxa"/>
            <w:tcMar/>
          </w:tcPr>
          <w:p w:rsidR="0093769F" w:rsidRDefault="5B285720" w14:paraId="2F057211" w14:textId="373207CE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-Their website is well-laid out and easy to understand and navigate.</w:t>
            </w:r>
          </w:p>
        </w:tc>
        <w:tc>
          <w:tcPr>
            <w:tcW w:w="3001" w:type="dxa"/>
            <w:tcMar/>
          </w:tcPr>
          <w:p w:rsidR="0093769F" w:rsidRDefault="5B285720" w14:paraId="7EF5BDBB" w14:textId="738AE5C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-They should further explain and perhaps show a mockup of what their coding component will be.</w:t>
            </w:r>
          </w:p>
        </w:tc>
      </w:tr>
      <w:tr w:rsidR="0093769F" w:rsidTr="1C4DCCD9" w14:paraId="4A6621B0" w14:textId="77777777">
        <w:tc>
          <w:tcPr>
            <w:tcW w:w="2245" w:type="dxa"/>
            <w:tcMar/>
          </w:tcPr>
          <w:p w:rsidRPr="00264F13" w:rsidR="0093769F" w:rsidP="45C6AC38" w:rsidRDefault="799B799F" w14:paraId="217468C0" w14:textId="46C0E2ED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215C5ABA">
              <w:rPr>
                <w:rFonts w:ascii="Arial" w:hAnsi="Arial" w:cs="Arial"/>
                <w:b/>
              </w:rPr>
              <w:t>I</w:t>
            </w:r>
            <w:r w:rsidRPr="7E0A44B2">
              <w:rPr>
                <w:rFonts w:ascii="Arial" w:hAnsi="Arial" w:cs="Arial"/>
                <w:b/>
              </w:rPr>
              <w:t xml:space="preserve">ndy-1 </w:t>
            </w:r>
          </w:p>
          <w:p w:rsidRPr="00264F13" w:rsidR="0093769F" w:rsidRDefault="799B799F" w14:paraId="2B46E6D8" w14:textId="46C0E2ED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7B34BE50">
              <w:rPr>
                <w:rFonts w:ascii="Arial" w:hAnsi="Arial" w:cs="Arial"/>
              </w:rPr>
              <w:t>Spudify</w:t>
            </w:r>
          </w:p>
        </w:tc>
        <w:tc>
          <w:tcPr>
            <w:tcW w:w="1710" w:type="dxa"/>
            <w:tcMar/>
          </w:tcPr>
          <w:p w:rsidR="0093769F" w:rsidRDefault="6584E526" w14:paraId="5A12B9F1" w14:textId="205809E2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Prototype and Code Review</w:t>
            </w:r>
          </w:p>
        </w:tc>
        <w:tc>
          <w:tcPr>
            <w:tcW w:w="2970" w:type="dxa"/>
            <w:tcMar/>
          </w:tcPr>
          <w:p w:rsidR="0093769F" w:rsidP="5452D1F0" w:rsidRDefault="421FBC9E" w14:paraId="20898888" w14:textId="36144329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-Their UI is very cohesive and well-executed.</w:t>
            </w:r>
          </w:p>
          <w:p w:rsidR="0093769F" w:rsidP="5452D1F0" w:rsidRDefault="421FBC9E" w14:paraId="324727B5" w14:textId="626CCAA6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-Their app is feature-dense.</w:t>
            </w:r>
          </w:p>
          <w:p w:rsidR="0093769F" w:rsidP="5452D1F0" w:rsidRDefault="421FBC9E" w14:paraId="1B744BB6" w14:textId="11293550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-They have an attractive website.</w:t>
            </w:r>
          </w:p>
        </w:tc>
        <w:tc>
          <w:tcPr>
            <w:tcW w:w="3001" w:type="dxa"/>
            <w:tcMar/>
          </w:tcPr>
          <w:p w:rsidR="0093769F" w:rsidP="5452D1F0" w:rsidRDefault="421FBC9E" w14:paraId="32867A34" w14:textId="372810BC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-Documentation of each functionality would be helpful.</w:t>
            </w:r>
          </w:p>
          <w:p w:rsidR="0093769F" w:rsidP="5452D1F0" w:rsidRDefault="421FBC9E" w14:paraId="578953F1" w14:textId="076FF984">
            <w:pPr>
              <w:tabs>
                <w:tab w:val="left" w:pos="821"/>
              </w:tabs>
              <w:ind w:right="116"/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-A page-by-page survey of the app would be good for their documentation.</w:t>
            </w:r>
          </w:p>
        </w:tc>
      </w:tr>
      <w:tr w:rsidR="45896FFE" w:rsidTr="1C4DCCD9" w14:paraId="371B086B" w14:textId="77777777">
        <w:tc>
          <w:tcPr>
            <w:tcW w:w="2157" w:type="dxa"/>
            <w:tcMar/>
          </w:tcPr>
          <w:p w:rsidR="45896FFE" w:rsidP="31DBBC21" w:rsidRDefault="7C9A9C00" w14:paraId="25A11807" w14:textId="4A30BF85">
            <w:pPr>
              <w:rPr>
                <w:rFonts w:ascii="Arial" w:hAnsi="Arial" w:cs="Arial"/>
              </w:rPr>
            </w:pPr>
            <w:r w:rsidRPr="00FC570E">
              <w:rPr>
                <w:rFonts w:ascii="Arial" w:hAnsi="Arial" w:cs="Arial"/>
                <w:b/>
              </w:rPr>
              <w:t>SP-7</w:t>
            </w:r>
            <w:r w:rsidRPr="6142CD38">
              <w:rPr>
                <w:rFonts w:ascii="Arial" w:hAnsi="Arial" w:cs="Arial"/>
              </w:rPr>
              <w:t xml:space="preserve"> </w:t>
            </w:r>
          </w:p>
          <w:p w:rsidR="45896FFE" w:rsidP="45896FFE" w:rsidRDefault="7C9A9C00" w14:paraId="23B6999D" w14:textId="2D029997">
            <w:pPr>
              <w:rPr>
                <w:rFonts w:ascii="Arial" w:hAnsi="Arial" w:cs="Arial"/>
              </w:rPr>
            </w:pPr>
            <w:r w:rsidRPr="6142CD38">
              <w:rPr>
                <w:rFonts w:ascii="Arial" w:hAnsi="Arial" w:cs="Arial"/>
              </w:rPr>
              <w:t xml:space="preserve">Art Owl </w:t>
            </w:r>
            <w:r w:rsidRPr="16DDAA02">
              <w:rPr>
                <w:rFonts w:ascii="Arial" w:hAnsi="Arial" w:cs="Arial"/>
              </w:rPr>
              <w:t>Walk</w:t>
            </w:r>
          </w:p>
        </w:tc>
        <w:tc>
          <w:tcPr>
            <w:tcW w:w="1751" w:type="dxa"/>
            <w:tcMar/>
          </w:tcPr>
          <w:p w:rsidR="45896FFE" w:rsidP="45896FFE" w:rsidRDefault="4DB8DE62" w14:paraId="3315BE40" w14:textId="6D0FDC0A">
            <w:pPr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Prototype</w:t>
            </w:r>
          </w:p>
        </w:tc>
        <w:tc>
          <w:tcPr>
            <w:tcW w:w="2642" w:type="dxa"/>
            <w:tcMar/>
          </w:tcPr>
          <w:p w:rsidR="45896FFE" w:rsidP="5452D1F0" w:rsidRDefault="6CBB8D1A" w14:paraId="1A73E8E1" w14:textId="20D48FD5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 xml:space="preserve">-They have some frontend and backend currently working. </w:t>
            </w:r>
          </w:p>
          <w:p w:rsidR="45896FFE" w:rsidP="5452D1F0" w:rsidRDefault="6CBB8D1A" w14:paraId="1B1A71BF" w14:textId="05334764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map is a very good feature.</w:t>
            </w:r>
          </w:p>
        </w:tc>
        <w:tc>
          <w:tcPr>
            <w:tcW w:w="2800" w:type="dxa"/>
            <w:tcMar/>
          </w:tcPr>
          <w:p w:rsidR="45896FFE" w:rsidP="45896FFE" w:rsidRDefault="6CBB8D1A" w14:paraId="4AD1A267" w14:textId="37F8F4C3">
            <w:pPr>
              <w:rPr>
                <w:rFonts w:ascii="Arial" w:hAnsi="Arial" w:cs="Arial"/>
              </w:rPr>
            </w:pPr>
            <w:r w:rsidRPr="1C4DCCD9" w:rsidR="335D08C8">
              <w:rPr>
                <w:rFonts w:ascii="Arial" w:hAnsi="Arial" w:cs="Arial"/>
              </w:rPr>
              <w:t>-Cleaning up the UI will make the experience better.</w:t>
            </w:r>
          </w:p>
        </w:tc>
      </w:tr>
      <w:tr w:rsidR="3AD96209" w:rsidTr="1C4DCCD9" w14:paraId="10FD3282" w14:textId="77777777">
        <w:tc>
          <w:tcPr>
            <w:tcW w:w="2157" w:type="dxa"/>
            <w:tcMar/>
          </w:tcPr>
          <w:p w:rsidR="3AD96209" w:rsidP="583C707C" w:rsidRDefault="7C9A9C00" w14:paraId="52CCC135" w14:textId="4D8C1F0F">
            <w:pPr>
              <w:rPr>
                <w:rFonts w:ascii="Arial" w:hAnsi="Arial" w:cs="Arial"/>
                <w:b/>
              </w:rPr>
            </w:pPr>
            <w:r w:rsidRPr="31DBBC21">
              <w:rPr>
                <w:rFonts w:ascii="Arial" w:hAnsi="Arial" w:cs="Arial"/>
                <w:b/>
              </w:rPr>
              <w:t>SP-5 Green</w:t>
            </w:r>
          </w:p>
          <w:p w:rsidR="3AD96209" w:rsidP="3AD96209" w:rsidRDefault="7C9A9C00" w14:paraId="4249125D" w14:textId="6859438B">
            <w:pPr>
              <w:rPr>
                <w:rFonts w:ascii="Arial" w:hAnsi="Arial" w:cs="Arial"/>
              </w:rPr>
            </w:pPr>
            <w:r w:rsidRPr="57692BF4">
              <w:rPr>
                <w:rFonts w:ascii="Arial" w:hAnsi="Arial" w:cs="Arial"/>
              </w:rPr>
              <w:t>Grocery App</w:t>
            </w:r>
          </w:p>
        </w:tc>
        <w:tc>
          <w:tcPr>
            <w:tcW w:w="1751" w:type="dxa"/>
            <w:tcMar/>
          </w:tcPr>
          <w:p w:rsidR="3AD96209" w:rsidP="3AD96209" w:rsidRDefault="50B800C3" w14:paraId="1FE1B8B3" w14:textId="4B784F95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Proto</w:t>
            </w:r>
            <w:r w:rsidRPr="5452D1F0" w:rsidR="1FFD2123">
              <w:rPr>
                <w:rFonts w:ascii="Arial" w:hAnsi="Arial" w:cs="Arial"/>
              </w:rPr>
              <w:t>t</w:t>
            </w:r>
            <w:r w:rsidRPr="5452D1F0">
              <w:rPr>
                <w:rFonts w:ascii="Arial" w:hAnsi="Arial" w:cs="Arial"/>
              </w:rPr>
              <w:t>ype and Code Review</w:t>
            </w:r>
          </w:p>
        </w:tc>
        <w:tc>
          <w:tcPr>
            <w:tcW w:w="2642" w:type="dxa"/>
            <w:tcMar/>
          </w:tcPr>
          <w:p w:rsidR="3AD96209" w:rsidP="5452D1F0" w:rsidRDefault="5D460DB8" w14:paraId="2438A1E6" w14:textId="52BDBDD4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-They have a functional database.</w:t>
            </w:r>
          </w:p>
          <w:p w:rsidR="3AD96209" w:rsidP="5452D1F0" w:rsidRDefault="5D460DB8" w14:paraId="123E6D64" w14:textId="09BAA6D4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app is functioning as intended.</w:t>
            </w:r>
          </w:p>
        </w:tc>
        <w:tc>
          <w:tcPr>
            <w:tcW w:w="2800" w:type="dxa"/>
            <w:tcMar/>
          </w:tcPr>
          <w:p w:rsidR="3AD96209" w:rsidP="3AD96209" w:rsidRDefault="5D460DB8" w14:paraId="5FD3DD62" w14:textId="5D62CA2C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UI can be more robust.</w:t>
            </w:r>
          </w:p>
        </w:tc>
      </w:tr>
      <w:tr w:rsidR="3AD96209" w:rsidTr="1C4DCCD9" w14:paraId="1AC95F8F" w14:textId="77777777">
        <w:tc>
          <w:tcPr>
            <w:tcW w:w="2157" w:type="dxa"/>
            <w:tcMar/>
          </w:tcPr>
          <w:p w:rsidR="3AD96209" w:rsidP="427316F5" w:rsidRDefault="7C9A9C00" w14:paraId="13B52929" w14:textId="4F1EC90F">
            <w:pPr>
              <w:rPr>
                <w:rFonts w:ascii="Arial" w:hAnsi="Arial" w:cs="Arial"/>
              </w:rPr>
            </w:pPr>
            <w:r w:rsidRPr="427316F5">
              <w:rPr>
                <w:rFonts w:ascii="Arial" w:hAnsi="Arial" w:cs="Arial"/>
                <w:b/>
              </w:rPr>
              <w:t xml:space="preserve">YS-4 </w:t>
            </w:r>
          </w:p>
          <w:p w:rsidR="3AD96209" w:rsidP="3AD96209" w:rsidRDefault="7C9A9C00" w14:paraId="4A77892C" w14:textId="5B1F8C97">
            <w:pPr>
              <w:rPr>
                <w:rFonts w:ascii="Arial" w:hAnsi="Arial" w:cs="Arial"/>
              </w:rPr>
            </w:pPr>
            <w:r w:rsidRPr="08039A19">
              <w:rPr>
                <w:rFonts w:ascii="Arial" w:hAnsi="Arial" w:cs="Arial"/>
              </w:rPr>
              <w:t xml:space="preserve">Security in </w:t>
            </w:r>
            <w:r w:rsidRPr="723ED31D">
              <w:rPr>
                <w:rFonts w:ascii="Arial" w:hAnsi="Arial" w:cs="Arial"/>
              </w:rPr>
              <w:t>Blockchain</w:t>
            </w:r>
          </w:p>
        </w:tc>
        <w:tc>
          <w:tcPr>
            <w:tcW w:w="1751" w:type="dxa"/>
            <w:tcMar/>
          </w:tcPr>
          <w:p w:rsidR="3AD96209" w:rsidP="3AD96209" w:rsidRDefault="4D62C7F1" w14:paraId="6984C2EC" w14:textId="0E4F3DC8">
            <w:pPr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Preliminary Research</w:t>
            </w:r>
          </w:p>
        </w:tc>
        <w:tc>
          <w:tcPr>
            <w:tcW w:w="2642" w:type="dxa"/>
            <w:tcMar/>
          </w:tcPr>
          <w:p w:rsidR="3AD96209" w:rsidP="5452D1F0" w:rsidRDefault="782AF883" w14:paraId="2827E4FD" w14:textId="1549B52B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site is well-organized and it has a cohesive theme.</w:t>
            </w:r>
          </w:p>
          <w:p w:rsidR="3AD96209" w:rsidP="5452D1F0" w:rsidRDefault="782AF883" w14:paraId="4BF12C75" w14:textId="211ECD7B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 modules are thoroughly researched.</w:t>
            </w:r>
          </w:p>
        </w:tc>
        <w:tc>
          <w:tcPr>
            <w:tcW w:w="2800" w:type="dxa"/>
            <w:tcMar/>
          </w:tcPr>
          <w:p w:rsidR="3AD96209" w:rsidP="5452D1F0" w:rsidRDefault="5452D1F0" w14:paraId="7E281797" w14:textId="1208DCB9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</w:t>
            </w:r>
            <w:r w:rsidRPr="5452D1F0" w:rsidR="1FBF10BD">
              <w:rPr>
                <w:rFonts w:ascii="Arial" w:hAnsi="Arial" w:cs="Arial"/>
              </w:rPr>
              <w:t>Some form of mockup or projection for their coding component would be a good addition</w:t>
            </w:r>
            <w:r w:rsidRPr="5452D1F0" w:rsidR="0D9B384A">
              <w:rPr>
                <w:rFonts w:ascii="Arial" w:hAnsi="Arial" w:cs="Arial"/>
              </w:rPr>
              <w:t xml:space="preserve"> to their site or presentation.</w:t>
            </w:r>
          </w:p>
        </w:tc>
      </w:tr>
      <w:tr w:rsidR="3139D4D6" w:rsidTr="1C4DCCD9" w14:paraId="5C10AD09" w14:textId="77777777">
        <w:tc>
          <w:tcPr>
            <w:tcW w:w="2157" w:type="dxa"/>
            <w:tcMar/>
          </w:tcPr>
          <w:p w:rsidR="6E322F27" w:rsidP="3139D4D6" w:rsidRDefault="6E322F27" w14:paraId="1007E356" w14:textId="39C78FAD">
            <w:pPr>
              <w:rPr>
                <w:rFonts w:ascii="Arial" w:hAnsi="Arial" w:cs="Arial"/>
              </w:rPr>
            </w:pPr>
            <w:r w:rsidRPr="45652950">
              <w:rPr>
                <w:rFonts w:ascii="Arial" w:hAnsi="Arial" w:cs="Arial"/>
                <w:b/>
              </w:rPr>
              <w:t>SP-1 Green</w:t>
            </w:r>
            <w:r w:rsidRPr="3139D4D6">
              <w:rPr>
                <w:rFonts w:ascii="Arial" w:hAnsi="Arial" w:cs="Arial"/>
              </w:rPr>
              <w:t xml:space="preserve"> </w:t>
            </w:r>
            <w:r w:rsidRPr="336D73ED">
              <w:rPr>
                <w:rFonts w:ascii="Arial" w:hAnsi="Arial" w:cs="Arial"/>
              </w:rPr>
              <w:t>Robots</w:t>
            </w:r>
          </w:p>
        </w:tc>
        <w:tc>
          <w:tcPr>
            <w:tcW w:w="1751" w:type="dxa"/>
            <w:tcMar/>
          </w:tcPr>
          <w:p w:rsidR="3139D4D6" w:rsidP="3139D4D6" w:rsidRDefault="30C7CC02" w14:paraId="2D43BDAC" w14:textId="25175C40">
            <w:pPr>
              <w:rPr>
                <w:rFonts w:ascii="Arial" w:hAnsi="Arial" w:cs="Arial"/>
              </w:rPr>
            </w:pPr>
            <w:r w:rsidRPr="3BB852BD">
              <w:rPr>
                <w:rFonts w:ascii="Arial" w:hAnsi="Arial" w:cs="Arial"/>
              </w:rPr>
              <w:t>Prototype and Preliminary Research</w:t>
            </w:r>
          </w:p>
        </w:tc>
        <w:tc>
          <w:tcPr>
            <w:tcW w:w="2642" w:type="dxa"/>
            <w:tcMar/>
          </w:tcPr>
          <w:p w:rsidR="3139D4D6" w:rsidP="3139D4D6" w:rsidRDefault="6DAB0388" w14:paraId="7ED6BFC2" w14:textId="203AC1BE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>-They have an effective color-tracking system.</w:t>
            </w:r>
          </w:p>
        </w:tc>
        <w:tc>
          <w:tcPr>
            <w:tcW w:w="2800" w:type="dxa"/>
            <w:tcMar/>
          </w:tcPr>
          <w:p w:rsidR="3139D4D6" w:rsidP="3139D4D6" w:rsidRDefault="6DAB0388" w14:paraId="4AAE5CDA" w14:textId="36C3F670">
            <w:pPr>
              <w:rPr>
                <w:rFonts w:ascii="Arial" w:hAnsi="Arial" w:cs="Arial"/>
              </w:rPr>
            </w:pPr>
            <w:r w:rsidRPr="5452D1F0">
              <w:rPr>
                <w:rFonts w:ascii="Arial" w:hAnsi="Arial" w:cs="Arial"/>
              </w:rPr>
              <w:t xml:space="preserve">-A demo or projection for how </w:t>
            </w:r>
            <w:r w:rsidRPr="5452D1F0" w:rsidR="14792D3A">
              <w:rPr>
                <w:rFonts w:ascii="Arial" w:hAnsi="Arial" w:cs="Arial"/>
              </w:rPr>
              <w:t>they would get the robot moving would be helpful.</w:t>
            </w:r>
          </w:p>
        </w:tc>
      </w:tr>
    </w:tbl>
    <w:p w:rsidR="0093769F" w:rsidP="0049184D" w:rsidRDefault="0093769F" w14:paraId="0C969AB6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49184D" w:rsidRDefault="0049184D" w14:paraId="0178E0FD" w14:textId="77777777"/>
    <w:sectPr w:rsidR="004918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EC4B"/>
    <w:multiLevelType w:val="hybridMultilevel"/>
    <w:tmpl w:val="FFFFFFFF"/>
    <w:lvl w:ilvl="0" w:tplc="1962431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0827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02D6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620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421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384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24B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E694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A8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C6D45E"/>
    <w:multiLevelType w:val="hybridMultilevel"/>
    <w:tmpl w:val="FFFFFFFF"/>
    <w:lvl w:ilvl="0" w:tplc="4CD61B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7566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968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90D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361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BAFC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43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CA6B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CED8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112A22"/>
    <w:multiLevelType w:val="hybridMultilevel"/>
    <w:tmpl w:val="FFFFFFFF"/>
    <w:lvl w:ilvl="0" w:tplc="A698C8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3BE8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D2C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FC0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EA8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47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125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62C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88F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368387">
    <w:abstractNumId w:val="1"/>
  </w:num>
  <w:num w:numId="2" w16cid:durableId="1568298565">
    <w:abstractNumId w:val="2"/>
  </w:num>
  <w:num w:numId="3" w16cid:durableId="19417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4D"/>
    <w:rsid w:val="00024FB5"/>
    <w:rsid w:val="00026F17"/>
    <w:rsid w:val="000447E6"/>
    <w:rsid w:val="0007483C"/>
    <w:rsid w:val="000B0047"/>
    <w:rsid w:val="000B6374"/>
    <w:rsid w:val="000C4165"/>
    <w:rsid w:val="000F346A"/>
    <w:rsid w:val="001119A3"/>
    <w:rsid w:val="00116CF2"/>
    <w:rsid w:val="00131270"/>
    <w:rsid w:val="0014271C"/>
    <w:rsid w:val="00170B50"/>
    <w:rsid w:val="0018100F"/>
    <w:rsid w:val="001B3AC4"/>
    <w:rsid w:val="001D0782"/>
    <w:rsid w:val="001D2CA3"/>
    <w:rsid w:val="001D5D80"/>
    <w:rsid w:val="001E560E"/>
    <w:rsid w:val="00204493"/>
    <w:rsid w:val="00227771"/>
    <w:rsid w:val="00260B65"/>
    <w:rsid w:val="002B3E64"/>
    <w:rsid w:val="002D2188"/>
    <w:rsid w:val="002E275B"/>
    <w:rsid w:val="002F71E2"/>
    <w:rsid w:val="00325DA6"/>
    <w:rsid w:val="0035161E"/>
    <w:rsid w:val="00357FE2"/>
    <w:rsid w:val="00376369"/>
    <w:rsid w:val="003809F7"/>
    <w:rsid w:val="00396056"/>
    <w:rsid w:val="003A7510"/>
    <w:rsid w:val="003E0264"/>
    <w:rsid w:val="003E2C24"/>
    <w:rsid w:val="003E3AD9"/>
    <w:rsid w:val="00414127"/>
    <w:rsid w:val="00436573"/>
    <w:rsid w:val="004514F1"/>
    <w:rsid w:val="00452FD4"/>
    <w:rsid w:val="00484465"/>
    <w:rsid w:val="00490A1A"/>
    <w:rsid w:val="0049184D"/>
    <w:rsid w:val="004C1614"/>
    <w:rsid w:val="004C7E08"/>
    <w:rsid w:val="004E1CF9"/>
    <w:rsid w:val="004E3FF7"/>
    <w:rsid w:val="00513B4A"/>
    <w:rsid w:val="00521793"/>
    <w:rsid w:val="00536F79"/>
    <w:rsid w:val="00541D95"/>
    <w:rsid w:val="00544548"/>
    <w:rsid w:val="00565046"/>
    <w:rsid w:val="00566D2F"/>
    <w:rsid w:val="00571165"/>
    <w:rsid w:val="00584018"/>
    <w:rsid w:val="005B6CD0"/>
    <w:rsid w:val="005D2562"/>
    <w:rsid w:val="005D4911"/>
    <w:rsid w:val="005E6628"/>
    <w:rsid w:val="005E782C"/>
    <w:rsid w:val="00616F12"/>
    <w:rsid w:val="00625444"/>
    <w:rsid w:val="00635A3A"/>
    <w:rsid w:val="00644266"/>
    <w:rsid w:val="00665A35"/>
    <w:rsid w:val="00686B3D"/>
    <w:rsid w:val="006A3FD2"/>
    <w:rsid w:val="006B5302"/>
    <w:rsid w:val="006C50FD"/>
    <w:rsid w:val="006D7283"/>
    <w:rsid w:val="006D79F9"/>
    <w:rsid w:val="007030C5"/>
    <w:rsid w:val="007426C4"/>
    <w:rsid w:val="00756819"/>
    <w:rsid w:val="00797EE1"/>
    <w:rsid w:val="007B0195"/>
    <w:rsid w:val="007B38CC"/>
    <w:rsid w:val="007F435B"/>
    <w:rsid w:val="0082583A"/>
    <w:rsid w:val="00842350"/>
    <w:rsid w:val="00863361"/>
    <w:rsid w:val="00874358"/>
    <w:rsid w:val="00883231"/>
    <w:rsid w:val="008C3086"/>
    <w:rsid w:val="009065E3"/>
    <w:rsid w:val="00914AD2"/>
    <w:rsid w:val="009150EA"/>
    <w:rsid w:val="00927AD4"/>
    <w:rsid w:val="0093769F"/>
    <w:rsid w:val="00944AC4"/>
    <w:rsid w:val="00983A36"/>
    <w:rsid w:val="009F3F75"/>
    <w:rsid w:val="00A00FD9"/>
    <w:rsid w:val="00A025D2"/>
    <w:rsid w:val="00A1288D"/>
    <w:rsid w:val="00A20234"/>
    <w:rsid w:val="00A35341"/>
    <w:rsid w:val="00A35AE3"/>
    <w:rsid w:val="00A41D49"/>
    <w:rsid w:val="00A5316F"/>
    <w:rsid w:val="00A65200"/>
    <w:rsid w:val="00A757D4"/>
    <w:rsid w:val="00A87964"/>
    <w:rsid w:val="00AA0650"/>
    <w:rsid w:val="00AC4897"/>
    <w:rsid w:val="00AE3FB2"/>
    <w:rsid w:val="00AF3023"/>
    <w:rsid w:val="00B61DE9"/>
    <w:rsid w:val="00B64414"/>
    <w:rsid w:val="00B75293"/>
    <w:rsid w:val="00B9425A"/>
    <w:rsid w:val="00BA4930"/>
    <w:rsid w:val="00BC69F1"/>
    <w:rsid w:val="00BF1AD4"/>
    <w:rsid w:val="00BF5ECF"/>
    <w:rsid w:val="00C05321"/>
    <w:rsid w:val="00C16834"/>
    <w:rsid w:val="00C25F76"/>
    <w:rsid w:val="00C3524D"/>
    <w:rsid w:val="00C35C9F"/>
    <w:rsid w:val="00C65FEF"/>
    <w:rsid w:val="00C74FC0"/>
    <w:rsid w:val="00CA258E"/>
    <w:rsid w:val="00CAF8D6"/>
    <w:rsid w:val="00CB1EBF"/>
    <w:rsid w:val="00CC41B3"/>
    <w:rsid w:val="00CF499B"/>
    <w:rsid w:val="00D25302"/>
    <w:rsid w:val="00D2781E"/>
    <w:rsid w:val="00D45F34"/>
    <w:rsid w:val="00D4771C"/>
    <w:rsid w:val="00D639A6"/>
    <w:rsid w:val="00D742FB"/>
    <w:rsid w:val="00DA13D2"/>
    <w:rsid w:val="00DC6CF5"/>
    <w:rsid w:val="00E3279E"/>
    <w:rsid w:val="00E3328C"/>
    <w:rsid w:val="00E9023F"/>
    <w:rsid w:val="00E96524"/>
    <w:rsid w:val="00EF1AE3"/>
    <w:rsid w:val="00EF3F80"/>
    <w:rsid w:val="00F004A7"/>
    <w:rsid w:val="00F10D7D"/>
    <w:rsid w:val="00F30C3D"/>
    <w:rsid w:val="00F352FF"/>
    <w:rsid w:val="00F462FF"/>
    <w:rsid w:val="00FB48D9"/>
    <w:rsid w:val="00FC3D2B"/>
    <w:rsid w:val="00FC570E"/>
    <w:rsid w:val="01787290"/>
    <w:rsid w:val="019E0B88"/>
    <w:rsid w:val="01B2DCCC"/>
    <w:rsid w:val="022C8BF2"/>
    <w:rsid w:val="0247DF5E"/>
    <w:rsid w:val="025C7ECC"/>
    <w:rsid w:val="02A1A791"/>
    <w:rsid w:val="03126D12"/>
    <w:rsid w:val="03601AD5"/>
    <w:rsid w:val="036EEBA2"/>
    <w:rsid w:val="039A0956"/>
    <w:rsid w:val="042DD0B2"/>
    <w:rsid w:val="04901DE3"/>
    <w:rsid w:val="04ACDCAD"/>
    <w:rsid w:val="04ED0E3F"/>
    <w:rsid w:val="056B4FF1"/>
    <w:rsid w:val="0593B9EC"/>
    <w:rsid w:val="05AB8183"/>
    <w:rsid w:val="05F864FD"/>
    <w:rsid w:val="06BD435A"/>
    <w:rsid w:val="06DDE61A"/>
    <w:rsid w:val="0735BDB1"/>
    <w:rsid w:val="076D90D0"/>
    <w:rsid w:val="07FBDF64"/>
    <w:rsid w:val="08039A19"/>
    <w:rsid w:val="0813D8D1"/>
    <w:rsid w:val="0850D554"/>
    <w:rsid w:val="08EA7758"/>
    <w:rsid w:val="08FF16C6"/>
    <w:rsid w:val="0920692B"/>
    <w:rsid w:val="095C38F8"/>
    <w:rsid w:val="0966C0CC"/>
    <w:rsid w:val="0A27D00C"/>
    <w:rsid w:val="0A76A079"/>
    <w:rsid w:val="0AF9638B"/>
    <w:rsid w:val="0CC7C8A3"/>
    <w:rsid w:val="0D14794C"/>
    <w:rsid w:val="0D59703B"/>
    <w:rsid w:val="0D68B2D4"/>
    <w:rsid w:val="0D697D1D"/>
    <w:rsid w:val="0D9B384A"/>
    <w:rsid w:val="0DAEA5E2"/>
    <w:rsid w:val="0DDB3EBD"/>
    <w:rsid w:val="0E3CF476"/>
    <w:rsid w:val="0EB8F4B1"/>
    <w:rsid w:val="0EFEF2F8"/>
    <w:rsid w:val="0FFE9F1C"/>
    <w:rsid w:val="105AC52F"/>
    <w:rsid w:val="10BD1260"/>
    <w:rsid w:val="10E26173"/>
    <w:rsid w:val="1193B1E2"/>
    <w:rsid w:val="12349C13"/>
    <w:rsid w:val="1235665C"/>
    <w:rsid w:val="12A43EEA"/>
    <w:rsid w:val="139A5377"/>
    <w:rsid w:val="13C750F9"/>
    <w:rsid w:val="13F775A9"/>
    <w:rsid w:val="1458F891"/>
    <w:rsid w:val="14792D3A"/>
    <w:rsid w:val="149DBDAA"/>
    <w:rsid w:val="150F7F4A"/>
    <w:rsid w:val="15176BD5"/>
    <w:rsid w:val="1557D038"/>
    <w:rsid w:val="16DDAA02"/>
    <w:rsid w:val="17BC9AB6"/>
    <w:rsid w:val="184E4349"/>
    <w:rsid w:val="187B40CB"/>
    <w:rsid w:val="18C004E9"/>
    <w:rsid w:val="197542A4"/>
    <w:rsid w:val="19A3C740"/>
    <w:rsid w:val="19EBA3FD"/>
    <w:rsid w:val="1B07ECD3"/>
    <w:rsid w:val="1B4055A4"/>
    <w:rsid w:val="1B94C1FD"/>
    <w:rsid w:val="1BE6BC09"/>
    <w:rsid w:val="1C4DCCD9"/>
    <w:rsid w:val="1CCD7AE4"/>
    <w:rsid w:val="1CE4AA08"/>
    <w:rsid w:val="1CFD6DBE"/>
    <w:rsid w:val="1D8E4C08"/>
    <w:rsid w:val="1D97371D"/>
    <w:rsid w:val="1DD0B246"/>
    <w:rsid w:val="1DD8D1A2"/>
    <w:rsid w:val="1DE8143B"/>
    <w:rsid w:val="1EA9ECDE"/>
    <w:rsid w:val="1F13E964"/>
    <w:rsid w:val="1F35D232"/>
    <w:rsid w:val="1F704CF6"/>
    <w:rsid w:val="1F7CF430"/>
    <w:rsid w:val="1FBF10BD"/>
    <w:rsid w:val="1FE00994"/>
    <w:rsid w:val="1FFD2123"/>
    <w:rsid w:val="200BD712"/>
    <w:rsid w:val="205135D2"/>
    <w:rsid w:val="20548FD1"/>
    <w:rsid w:val="2127D459"/>
    <w:rsid w:val="214A559A"/>
    <w:rsid w:val="215C5ABA"/>
    <w:rsid w:val="226F068B"/>
    <w:rsid w:val="228C8F9E"/>
    <w:rsid w:val="238BD690"/>
    <w:rsid w:val="23C01E81"/>
    <w:rsid w:val="24128BC7"/>
    <w:rsid w:val="24989302"/>
    <w:rsid w:val="2535187E"/>
    <w:rsid w:val="257EA1F9"/>
    <w:rsid w:val="2587E1CE"/>
    <w:rsid w:val="26085D06"/>
    <w:rsid w:val="2636D2E5"/>
    <w:rsid w:val="2638B487"/>
    <w:rsid w:val="264E266D"/>
    <w:rsid w:val="26B230DC"/>
    <w:rsid w:val="26EC1F5D"/>
    <w:rsid w:val="271414F5"/>
    <w:rsid w:val="277FE6B9"/>
    <w:rsid w:val="27E266BB"/>
    <w:rsid w:val="2835C7AF"/>
    <w:rsid w:val="288F726F"/>
    <w:rsid w:val="28A0A72E"/>
    <w:rsid w:val="28ADFCD4"/>
    <w:rsid w:val="292F2798"/>
    <w:rsid w:val="298C17F4"/>
    <w:rsid w:val="29A9F2C4"/>
    <w:rsid w:val="29F55591"/>
    <w:rsid w:val="2A564B9A"/>
    <w:rsid w:val="2B5E0152"/>
    <w:rsid w:val="2B65EED8"/>
    <w:rsid w:val="2BDB0A77"/>
    <w:rsid w:val="2C1C7496"/>
    <w:rsid w:val="2C34A0D4"/>
    <w:rsid w:val="2CBB72CF"/>
    <w:rsid w:val="2D79E613"/>
    <w:rsid w:val="2DA5DB30"/>
    <w:rsid w:val="2DB1B932"/>
    <w:rsid w:val="2DC658A0"/>
    <w:rsid w:val="2E0B8260"/>
    <w:rsid w:val="2E6FFAA0"/>
    <w:rsid w:val="2E76E439"/>
    <w:rsid w:val="2E7F080D"/>
    <w:rsid w:val="2EC13ED0"/>
    <w:rsid w:val="2EFE7B0A"/>
    <w:rsid w:val="2F5B6B66"/>
    <w:rsid w:val="2F7FB214"/>
    <w:rsid w:val="307B6192"/>
    <w:rsid w:val="30BB9324"/>
    <w:rsid w:val="30C7CC02"/>
    <w:rsid w:val="30D851EE"/>
    <w:rsid w:val="3139D4D6"/>
    <w:rsid w:val="31DBBC21"/>
    <w:rsid w:val="3271C46F"/>
    <w:rsid w:val="3274EB9D"/>
    <w:rsid w:val="32855D26"/>
    <w:rsid w:val="329241DF"/>
    <w:rsid w:val="3350B523"/>
    <w:rsid w:val="335D08C8"/>
    <w:rsid w:val="336D73ED"/>
    <w:rsid w:val="33752EA2"/>
    <w:rsid w:val="33ACDB36"/>
    <w:rsid w:val="33ADA57F"/>
    <w:rsid w:val="33CA6449"/>
    <w:rsid w:val="33FA88F9"/>
    <w:rsid w:val="34577955"/>
    <w:rsid w:val="34B10FB2"/>
    <w:rsid w:val="34B8FC3D"/>
    <w:rsid w:val="353545B1"/>
    <w:rsid w:val="355ADCED"/>
    <w:rsid w:val="356F82F6"/>
    <w:rsid w:val="35877C63"/>
    <w:rsid w:val="362DF63A"/>
    <w:rsid w:val="36D47011"/>
    <w:rsid w:val="37092848"/>
    <w:rsid w:val="373DADAE"/>
    <w:rsid w:val="376618A4"/>
    <w:rsid w:val="381CD133"/>
    <w:rsid w:val="384CF5E3"/>
    <w:rsid w:val="38798EBE"/>
    <w:rsid w:val="38F33DE4"/>
    <w:rsid w:val="394BB5BF"/>
    <w:rsid w:val="39A9C3A2"/>
    <w:rsid w:val="39C6826C"/>
    <w:rsid w:val="39DE7BD9"/>
    <w:rsid w:val="3A26CCC7"/>
    <w:rsid w:val="3AD96209"/>
    <w:rsid w:val="3B0EB0BD"/>
    <w:rsid w:val="3B3E1BAE"/>
    <w:rsid w:val="3B51E405"/>
    <w:rsid w:val="3B5ECEC1"/>
    <w:rsid w:val="3B7BBF9B"/>
    <w:rsid w:val="3BB852BD"/>
    <w:rsid w:val="3BF6D2E3"/>
    <w:rsid w:val="3C121AF0"/>
    <w:rsid w:val="3C4E8DDC"/>
    <w:rsid w:val="3C56405D"/>
    <w:rsid w:val="3C9BD5FD"/>
    <w:rsid w:val="3CBBBCF0"/>
    <w:rsid w:val="3CE0CCEC"/>
    <w:rsid w:val="3CF5DD47"/>
    <w:rsid w:val="3D0D0120"/>
    <w:rsid w:val="3D4A3D5A"/>
    <w:rsid w:val="3E08C19C"/>
    <w:rsid w:val="3E65A0FA"/>
    <w:rsid w:val="3E75DFB2"/>
    <w:rsid w:val="3F075574"/>
    <w:rsid w:val="3F138B86"/>
    <w:rsid w:val="3F38E582"/>
    <w:rsid w:val="40E0620F"/>
    <w:rsid w:val="40F5FD9C"/>
    <w:rsid w:val="413A2A42"/>
    <w:rsid w:val="415F6E0A"/>
    <w:rsid w:val="421FBC9E"/>
    <w:rsid w:val="423F7793"/>
    <w:rsid w:val="4242F14A"/>
    <w:rsid w:val="427316F5"/>
    <w:rsid w:val="42B8F4F9"/>
    <w:rsid w:val="42BCA070"/>
    <w:rsid w:val="42D499DD"/>
    <w:rsid w:val="42F27194"/>
    <w:rsid w:val="43BB771C"/>
    <w:rsid w:val="4404CEC1"/>
    <w:rsid w:val="449F079D"/>
    <w:rsid w:val="45486A86"/>
    <w:rsid w:val="45652950"/>
    <w:rsid w:val="457D22BD"/>
    <w:rsid w:val="45896FFE"/>
    <w:rsid w:val="459D08B5"/>
    <w:rsid w:val="45C6AC38"/>
    <w:rsid w:val="46239C94"/>
    <w:rsid w:val="470A79D3"/>
    <w:rsid w:val="473712AE"/>
    <w:rsid w:val="476F24E4"/>
    <w:rsid w:val="482A3E29"/>
    <w:rsid w:val="4939F59D"/>
    <w:rsid w:val="4A18E651"/>
    <w:rsid w:val="4A68F1F4"/>
    <w:rsid w:val="4B3122C3"/>
    <w:rsid w:val="4BA07BEB"/>
    <w:rsid w:val="4BADF917"/>
    <w:rsid w:val="4C37E5FA"/>
    <w:rsid w:val="4C3F3731"/>
    <w:rsid w:val="4C813D9F"/>
    <w:rsid w:val="4C9C910B"/>
    <w:rsid w:val="4CF62768"/>
    <w:rsid w:val="4D18DA7F"/>
    <w:rsid w:val="4D62C7F1"/>
    <w:rsid w:val="4DB8DE62"/>
    <w:rsid w:val="4DE1982E"/>
    <w:rsid w:val="4DF9919B"/>
    <w:rsid w:val="4E5F14AE"/>
    <w:rsid w:val="4F371C25"/>
    <w:rsid w:val="50308AB1"/>
    <w:rsid w:val="505390E9"/>
    <w:rsid w:val="50B800C3"/>
    <w:rsid w:val="50CBFC1A"/>
    <w:rsid w:val="50EBA3F6"/>
    <w:rsid w:val="51186EA7"/>
    <w:rsid w:val="511D5D33"/>
    <w:rsid w:val="515080DD"/>
    <w:rsid w:val="5151391E"/>
    <w:rsid w:val="519D203C"/>
    <w:rsid w:val="51AA173A"/>
    <w:rsid w:val="51C210A7"/>
    <w:rsid w:val="51F1D0AE"/>
    <w:rsid w:val="521354D7"/>
    <w:rsid w:val="5233D247"/>
    <w:rsid w:val="5280B5C1"/>
    <w:rsid w:val="52AD816D"/>
    <w:rsid w:val="52FF9B31"/>
    <w:rsid w:val="5398BF62"/>
    <w:rsid w:val="53BE0E75"/>
    <w:rsid w:val="53E11050"/>
    <w:rsid w:val="540DA92B"/>
    <w:rsid w:val="5452D1F0"/>
    <w:rsid w:val="55B1E7A9"/>
    <w:rsid w:val="55CF86A2"/>
    <w:rsid w:val="55CFB878"/>
    <w:rsid w:val="55EC456C"/>
    <w:rsid w:val="5614AF67"/>
    <w:rsid w:val="561C6A1C"/>
    <w:rsid w:val="565941AF"/>
    <w:rsid w:val="565E070C"/>
    <w:rsid w:val="57692BF4"/>
    <w:rsid w:val="57B41730"/>
    <w:rsid w:val="583C707C"/>
    <w:rsid w:val="58752670"/>
    <w:rsid w:val="5881676B"/>
    <w:rsid w:val="58C198FD"/>
    <w:rsid w:val="58C98588"/>
    <w:rsid w:val="58DE57C7"/>
    <w:rsid w:val="59800C41"/>
    <w:rsid w:val="59FD24EE"/>
    <w:rsid w:val="5AB04125"/>
    <w:rsid w:val="5B0D3181"/>
    <w:rsid w:val="5B285720"/>
    <w:rsid w:val="5BB60938"/>
    <w:rsid w:val="5BCBA4C5"/>
    <w:rsid w:val="5BE8638F"/>
    <w:rsid w:val="5CCF40CE"/>
    <w:rsid w:val="5D3091E0"/>
    <w:rsid w:val="5D460DB8"/>
    <w:rsid w:val="5D78E2CE"/>
    <w:rsid w:val="5E33FC13"/>
    <w:rsid w:val="5E404954"/>
    <w:rsid w:val="5E60C6C4"/>
    <w:rsid w:val="5EA81B93"/>
    <w:rsid w:val="5EEE0EA1"/>
    <w:rsid w:val="5EF5C956"/>
    <w:rsid w:val="5F2FB7D7"/>
    <w:rsid w:val="600DD2F7"/>
    <w:rsid w:val="6047F34E"/>
    <w:rsid w:val="60E97347"/>
    <w:rsid w:val="60F1954E"/>
    <w:rsid w:val="6142CD38"/>
    <w:rsid w:val="61CC8845"/>
    <w:rsid w:val="61FC7B1F"/>
    <w:rsid w:val="6219D95D"/>
    <w:rsid w:val="6241A3E4"/>
    <w:rsid w:val="626E3CBF"/>
    <w:rsid w:val="62BD844D"/>
    <w:rsid w:val="63181095"/>
    <w:rsid w:val="64034F85"/>
    <w:rsid w:val="641B7AC8"/>
    <w:rsid w:val="64327816"/>
    <w:rsid w:val="6464D26D"/>
    <w:rsid w:val="648D0A92"/>
    <w:rsid w:val="64FF0B49"/>
    <w:rsid w:val="653AEA26"/>
    <w:rsid w:val="6578970A"/>
    <w:rsid w:val="6584E526"/>
    <w:rsid w:val="6626AFE4"/>
    <w:rsid w:val="6663B94D"/>
    <w:rsid w:val="66E7B809"/>
    <w:rsid w:val="673A25FE"/>
    <w:rsid w:val="67910CBB"/>
    <w:rsid w:val="67CC0067"/>
    <w:rsid w:val="67E09FD5"/>
    <w:rsid w:val="68B73F57"/>
    <w:rsid w:val="68DB8605"/>
    <w:rsid w:val="68E76407"/>
    <w:rsid w:val="6903F000"/>
    <w:rsid w:val="698DAC08"/>
    <w:rsid w:val="6A176715"/>
    <w:rsid w:val="6A2C3859"/>
    <w:rsid w:val="6A56B281"/>
    <w:rsid w:val="6AB55CE9"/>
    <w:rsid w:val="6AC5F5B0"/>
    <w:rsid w:val="6B172573"/>
    <w:rsid w:val="6B7C5430"/>
    <w:rsid w:val="6BC45E0E"/>
    <w:rsid w:val="6C7FBE63"/>
    <w:rsid w:val="6CA5FC00"/>
    <w:rsid w:val="6CBB8D1A"/>
    <w:rsid w:val="6CC873F8"/>
    <w:rsid w:val="6D904B6B"/>
    <w:rsid w:val="6DAB0388"/>
    <w:rsid w:val="6DE015B2"/>
    <w:rsid w:val="6E322F27"/>
    <w:rsid w:val="6E6E668B"/>
    <w:rsid w:val="6EB6B779"/>
    <w:rsid w:val="6EE2860B"/>
    <w:rsid w:val="6F0BE606"/>
    <w:rsid w:val="6F89FC01"/>
    <w:rsid w:val="7016E6DD"/>
    <w:rsid w:val="70483D6F"/>
    <w:rsid w:val="70486F45"/>
    <w:rsid w:val="706D8C82"/>
    <w:rsid w:val="70BC5CEF"/>
    <w:rsid w:val="714BA7A2"/>
    <w:rsid w:val="716078E6"/>
    <w:rsid w:val="71D562AF"/>
    <w:rsid w:val="721101B6"/>
    <w:rsid w:val="723ED31D"/>
    <w:rsid w:val="728F7051"/>
    <w:rsid w:val="735F9EDD"/>
    <w:rsid w:val="7382A0B8"/>
    <w:rsid w:val="739771FC"/>
    <w:rsid w:val="739F2CB1"/>
    <w:rsid w:val="73C40AD7"/>
    <w:rsid w:val="73D06212"/>
    <w:rsid w:val="743DB9FD"/>
    <w:rsid w:val="7455B36A"/>
    <w:rsid w:val="746A84AE"/>
    <w:rsid w:val="74727234"/>
    <w:rsid w:val="74EBEE89"/>
    <w:rsid w:val="74FC2D41"/>
    <w:rsid w:val="74FF8740"/>
    <w:rsid w:val="751426AE"/>
    <w:rsid w:val="7651B138"/>
    <w:rsid w:val="76A14BEE"/>
    <w:rsid w:val="76EAD569"/>
    <w:rsid w:val="7717D2EB"/>
    <w:rsid w:val="7771FD2A"/>
    <w:rsid w:val="77749076"/>
    <w:rsid w:val="77915B86"/>
    <w:rsid w:val="77DE00E4"/>
    <w:rsid w:val="77EE3F9C"/>
    <w:rsid w:val="78108FC0"/>
    <w:rsid w:val="782AF883"/>
    <w:rsid w:val="78632965"/>
    <w:rsid w:val="7908B84C"/>
    <w:rsid w:val="7921CE7F"/>
    <w:rsid w:val="7928B7FB"/>
    <w:rsid w:val="79366DED"/>
    <w:rsid w:val="793E5B73"/>
    <w:rsid w:val="797DC2BC"/>
    <w:rsid w:val="799B799F"/>
    <w:rsid w:val="79E00FED"/>
    <w:rsid w:val="7A51D18D"/>
    <w:rsid w:val="7B1044D1"/>
    <w:rsid w:val="7B15C7AC"/>
    <w:rsid w:val="7B34BE50"/>
    <w:rsid w:val="7B5A011D"/>
    <w:rsid w:val="7BB6BEA8"/>
    <w:rsid w:val="7BC1D35C"/>
    <w:rsid w:val="7BC73C77"/>
    <w:rsid w:val="7BF3A9F0"/>
    <w:rsid w:val="7C48673B"/>
    <w:rsid w:val="7C8D5E2A"/>
    <w:rsid w:val="7C9A9C00"/>
    <w:rsid w:val="7CBA28DB"/>
    <w:rsid w:val="7CDF77EE"/>
    <w:rsid w:val="7CF1302A"/>
    <w:rsid w:val="7D2BEA7B"/>
    <w:rsid w:val="7D5BDD55"/>
    <w:rsid w:val="7E0A44B2"/>
    <w:rsid w:val="7EF121F1"/>
    <w:rsid w:val="7F0DADEA"/>
    <w:rsid w:val="7F1CF083"/>
    <w:rsid w:val="7F4AB84E"/>
    <w:rsid w:val="7F4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0A4"/>
  <w15:docId w15:val="{5E42D963-BCA3-4AF8-B1CD-28A5D123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184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918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9184D"/>
  </w:style>
  <w:style w:type="character" w:styleId="eop" w:customStyle="1">
    <w:name w:val="eop"/>
    <w:basedOn w:val="DefaultParagraphFont"/>
    <w:rsid w:val="0049184D"/>
  </w:style>
  <w:style w:type="table" w:styleId="TableGrid">
    <w:name w:val="Table Grid"/>
    <w:basedOn w:val="TableNormal"/>
    <w:uiPriority w:val="39"/>
    <w:rsid w:val="00E902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CD922-9C24-40AD-A8B3-7B13DBF51CF9}">
  <ds:schemaRefs>
    <ds:schemaRef ds:uri="http://schemas.microsoft.com/office/2006/metadata/properties"/>
    <ds:schemaRef ds:uri="http://schemas.microsoft.com/office/infopath/2007/PartnerControls"/>
    <ds:schemaRef ds:uri="a7125a93-a91f-4fcc-8cfb-e33e600c211e"/>
    <ds:schemaRef ds:uri="4f130af1-6d01-4790-9e34-89cab87c4308"/>
  </ds:schemaRefs>
</ds:datastoreItem>
</file>

<file path=customXml/itemProps2.xml><?xml version="1.0" encoding="utf-8"?>
<ds:datastoreItem xmlns:ds="http://schemas.openxmlformats.org/officeDocument/2006/customXml" ds:itemID="{EFDA0456-614C-498D-BA60-2E481EBE0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A7A8E-4677-40B6-A0C6-AB2669D18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0af1-6d01-4790-9e34-89cab87c4308"/>
    <ds:schemaRef ds:uri="a7125a93-a91f-4fcc-8cfb-e33e600c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davidgxrng@aol.com</dc:creator>
  <cp:keywords/>
  <dc:description/>
  <cp:lastModifiedBy>Zane Atkinson</cp:lastModifiedBy>
  <cp:revision>129</cp:revision>
  <dcterms:created xsi:type="dcterms:W3CDTF">2022-10-16T20:02:00Z</dcterms:created>
  <dcterms:modified xsi:type="dcterms:W3CDTF">2022-10-16T22:42:03Z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