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D9A1A1" w:rsidR="00D82166" w:rsidRPr="004F554C" w:rsidRDefault="00D82166" w:rsidP="003B0230"/>
    <w:p w14:paraId="50DCC4FF" w:rsidR="00DA0CF0" w:rsidRPr="004F554C" w:rsidRDefault="00DA0CF0"/>
    <w:p w14:paraId="06CF5374" w:rsidR="00DA0CF0" w:rsidRPr="004F554C" w:rsidRDefault="00DA0CF0"/>
    <w:p w14:paraId="37607C30" w:rsidR="00DA0CF0" w:rsidRPr="004F554C" w:rsidRDefault="00DA0CF0"/>
    <w:p w14:paraId="0F4A6131" w:rsidR="00DA0CF0" w:rsidRPr="004F554C" w:rsidRDefault="00DA0CF0"/>
    <w:p w14:paraId="2C692AE1" w:rsidR="00DA0CF0" w:rsidRPr="004F554C" w:rsidRDefault="00DA0CF0"/>
    <w:p w14:paraId="41FE4C47" w:rsidR="004915F1" w:rsidRPr="004F554C" w:rsidRDefault="004915F1" w:rsidP="00D138A3">
      <w:pPr>
        <w:pStyle w:val="a6"/>
        <w:rPr>
          <w:sz w:val="56"/>
          <w:szCs w:val="56"/>
        </w:rPr>
      </w:pPr>
      <w:r w:rsidRPr="004F554C">
        <w:rPr>
          <w:sz w:val="56"/>
          <w:szCs w:val="56"/>
        </w:rPr>
        <w:t>新光人壽保險股份有限公司</w:t>
      </w:r>
    </w:p>
    <w:p w14:paraId="53E7881A" w:rsidR="008941AB" w:rsidRPr="004F554C" w:rsidRDefault="004915F1" w:rsidP="00D138A3">
      <w:pPr>
        <w:pStyle w:val="a6"/>
        <w:rPr>
          <w:sz w:val="56"/>
          <w:szCs w:val="56"/>
        </w:rPr>
      </w:pPr>
      <w:r w:rsidRPr="004F554C">
        <w:rPr>
          <w:sz w:val="56"/>
          <w:szCs w:val="56"/>
        </w:rPr>
        <w:t>核心系統再造專案</w:t>
      </w:r>
      <w:r w:rsidRPr="004F554C">
        <w:rPr>
          <w:sz w:val="56"/>
          <w:szCs w:val="56"/>
        </w:rPr>
        <w:t>-</w:t>
      </w:r>
      <w:r w:rsidRPr="004F554C">
        <w:rPr>
          <w:sz w:val="56"/>
          <w:szCs w:val="56"/>
        </w:rPr>
        <w:t>前端頁面轉換</w:t>
      </w:r>
    </w:p>
    <w:p w14:paraId="5A89D009" w:rsidR="00DA0CF0" w:rsidRPr="004F554C" w:rsidRDefault="00F3167E" w:rsidP="00D138A3">
      <w:pPr>
        <w:pStyle w:val="a6"/>
        <w:rPr>
          <w:color w:val="0000FF"/>
          <w:sz w:val="56"/>
          <w:szCs w:val="56"/>
        </w:rPr>
      </w:pPr>
      <w:r w:rsidRPr="004F554C">
        <w:rPr>
          <w:sz w:val="52"/>
          <w:szCs w:val="52"/>
        </w:rPr>
        <w:t>程式開發規範及標準白皮書</w:t>
      </w:r>
    </w:p>
    <w:p w14:paraId="3F024045" w:rsidR="00DA0CF0" w:rsidRPr="004F554C" w:rsidRDefault="00DA0CF0">
      <w:pPr>
        <w:rPr>
          <w:sz w:val="56"/>
          <w:szCs w:val="52"/>
        </w:rPr>
      </w:pPr>
    </w:p>
    <w:p w14:paraId="275590C1" w:rsidR="00457B89" w:rsidRPr="004F554C" w:rsidRDefault="00457B89"/>
    <w:p w14:paraId="5899F768" w:rsidR="00DA0CF0" w:rsidRPr="004F554C" w:rsidRDefault="00DA0CF0"/>
    <w:p w14:paraId="2873D022" w:rsidR="00DA0CF0" w:rsidRPr="004F554C" w:rsidRDefault="00DA0CF0"/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58"/>
        <w:gridCol w:w="2429"/>
      </w:tblGrid>
      <w:tr w14:paraId="246F2EC4" w:rsidR="00DA0CF0" w:rsidRPr="004F554C" w:rsidTr="004F554C">
        <w:trPr>
          <w:trHeight w:val="520"/>
          <w:jc w:val="center"/>
        </w:trPr>
        <w:tc>
          <w:tcPr>
            <w:tcW w:w="2958" w:type="dxa"/>
            <w:vAlign w:val="center"/>
          </w:tcPr>
          <w:p w14:paraId="3878BBB1" w:rsidR="00DA0CF0" w:rsidRPr="004F554C" w:rsidRDefault="00275498">
            <w:pPr>
              <w:pStyle w:val="af3"/>
            </w:pPr>
            <w:r w:rsidRPr="004F554C">
              <w:t>文件類別代號：</w:t>
            </w:r>
          </w:p>
        </w:tc>
        <w:tc>
          <w:tcPr>
            <w:tcW w:w="2429" w:type="dxa"/>
            <w:vAlign w:val="center"/>
          </w:tcPr>
          <w:p w14:paraId="53FCD43B" w:rsidR="00DA0CF0" w:rsidRPr="004F554C" w:rsidRDefault="00142ED8" w:rsidP="00D138A3">
            <w:pPr>
              <w:pStyle w:val="ab"/>
            </w:pPr>
            <w:r w:rsidRPr="004F554C">
              <w:t>0</w:t>
            </w:r>
            <w:r w:rsidR="00275498" w:rsidRPr="004F554C">
              <w:t>1-</w:t>
            </w:r>
            <w:r w:rsidRPr="004F554C">
              <w:t>10</w:t>
            </w:r>
          </w:p>
        </w:tc>
      </w:tr>
      <w:tr w14:paraId="0B878C1C" w:rsidR="00926AA0" w:rsidRPr="004F554C" w:rsidTr="004F554C">
        <w:trPr>
          <w:trHeight w:val="520"/>
          <w:jc w:val="center"/>
        </w:trPr>
        <w:tc>
          <w:tcPr>
            <w:tcW w:w="2958" w:type="dxa"/>
            <w:vAlign w:val="center"/>
          </w:tcPr>
          <w:p w14:paraId="2FE681B5" w:rsidR="00926AA0" w:rsidRPr="004F554C" w:rsidRDefault="00926AA0" w:rsidP="00926AA0">
            <w:pPr>
              <w:pStyle w:val="af3"/>
            </w:pPr>
            <w:r w:rsidRPr="004F554C">
              <w:t>版　　　　次：</w:t>
            </w:r>
          </w:p>
        </w:tc>
        <w:tc>
          <w:tcPr>
            <w:tcW w:w="2429" w:type="dxa"/>
            <w:vAlign w:val="center"/>
          </w:tcPr>
          <w:p w14:paraId="48C21698" w:rsidR="00926AA0" w:rsidRPr="004F554C" w:rsidRDefault="00926AA0" w:rsidP="00467A64">
            <w:pPr>
              <w:pStyle w:val="a8"/>
            </w:pPr>
            <w:r w:rsidRPr="004F554C">
              <w:t>V</w:t>
            </w:r>
            <w:r w:rsidR="0007124C" w:rsidRPr="004F554C">
              <w:t>2.</w:t>
            </w:r>
            <w:r w:rsidR="00467A64">
              <w:t>1</w:t>
            </w:r>
          </w:p>
        </w:tc>
      </w:tr>
      <w:tr w14:paraId="1202B1C5" w:rsidR="00926AA0" w:rsidRPr="004F554C" w:rsidTr="004F554C">
        <w:trPr>
          <w:trHeight w:val="520"/>
          <w:jc w:val="center"/>
        </w:trPr>
        <w:tc>
          <w:tcPr>
            <w:tcW w:w="2958" w:type="dxa"/>
            <w:vAlign w:val="center"/>
          </w:tcPr>
          <w:p w14:paraId="67AFE4FB" w:rsidR="00926AA0" w:rsidRPr="004F554C" w:rsidRDefault="009B7D84" w:rsidP="00926AA0">
            <w:pPr>
              <w:rPr>
                <w:sz w:val="40"/>
                <w:szCs w:val="40"/>
              </w:rPr>
            </w:pPr>
            <w:r w:rsidRPr="004F554C">
              <w:rPr>
                <w:sz w:val="40"/>
                <w:szCs w:val="40"/>
              </w:rPr>
              <w:t>機　密</w:t>
            </w:r>
            <w:r w:rsidRPr="004F554C">
              <w:rPr>
                <w:sz w:val="40"/>
                <w:szCs w:val="40"/>
              </w:rPr>
              <w:t xml:space="preserve"> </w:t>
            </w:r>
            <w:r w:rsidR="00926AA0" w:rsidRPr="004F554C">
              <w:rPr>
                <w:sz w:val="40"/>
                <w:szCs w:val="40"/>
              </w:rPr>
              <w:t>等</w:t>
            </w:r>
            <w:r w:rsidRPr="004F554C">
              <w:rPr>
                <w:sz w:val="40"/>
                <w:szCs w:val="40"/>
              </w:rPr>
              <w:t xml:space="preserve"> </w:t>
            </w:r>
            <w:r w:rsidR="00926AA0" w:rsidRPr="004F554C">
              <w:rPr>
                <w:sz w:val="40"/>
                <w:szCs w:val="40"/>
              </w:rPr>
              <w:t>級：</w:t>
            </w:r>
          </w:p>
        </w:tc>
        <w:tc>
          <w:tcPr>
            <w:tcW w:w="2429" w:type="dxa"/>
            <w:vAlign w:val="center"/>
          </w:tcPr>
          <w:p w14:paraId="75CDA798" w:rsidR="00926AA0" w:rsidRPr="004F554C" w:rsidRDefault="00926AA0" w:rsidP="00926AA0">
            <w:pPr>
              <w:rPr>
                <w:sz w:val="40"/>
                <w:szCs w:val="40"/>
              </w:rPr>
            </w:pPr>
            <w:r w:rsidRPr="004F554C">
              <w:rPr>
                <w:sz w:val="40"/>
                <w:szCs w:val="40"/>
              </w:rPr>
              <w:t>密</w:t>
            </w:r>
          </w:p>
        </w:tc>
      </w:tr>
      <w:tr w14:paraId="47A2B79F" w:rsidR="00926AA0" w:rsidRPr="004F554C" w:rsidTr="004F554C">
        <w:trPr>
          <w:trHeight w:val="520"/>
          <w:jc w:val="center"/>
        </w:trPr>
        <w:tc>
          <w:tcPr>
            <w:tcW w:w="2958" w:type="dxa"/>
            <w:vAlign w:val="center"/>
          </w:tcPr>
          <w:p w14:paraId="06F4A29A" w:rsidR="00926AA0" w:rsidRPr="004F554C" w:rsidRDefault="00926AA0" w:rsidP="00926AA0">
            <w:pPr>
              <w:pStyle w:val="af3"/>
            </w:pPr>
            <w:r w:rsidRPr="004F554C">
              <w:t>文</w:t>
            </w:r>
            <w:r w:rsidRPr="004F554C">
              <w:t xml:space="preserve">  </w:t>
            </w:r>
            <w:r w:rsidRPr="004F554C">
              <w:t>件</w:t>
            </w:r>
            <w:r w:rsidRPr="004F554C">
              <w:t xml:space="preserve"> </w:t>
            </w:r>
            <w:r w:rsidRPr="004F554C">
              <w:t>日</w:t>
            </w:r>
            <w:r w:rsidRPr="004F554C">
              <w:t xml:space="preserve"> </w:t>
            </w:r>
            <w:r w:rsidRPr="004F554C">
              <w:t>期：</w:t>
            </w:r>
          </w:p>
        </w:tc>
        <w:tc>
          <w:tcPr>
            <w:tcW w:w="2429" w:type="dxa"/>
            <w:vAlign w:val="center"/>
          </w:tcPr>
          <w:p w14:paraId="46F2D6C3" w:rsidR="00926AA0" w:rsidRPr="004F554C" w:rsidRDefault="00B32D20" w:rsidP="003E69DA">
            <w:pPr>
              <w:pStyle w:val="af1"/>
              <w:rPr>
                <w:lang w:eastAsia="zh-CN"/>
              </w:rPr>
            </w:pPr>
            <w:r w:rsidRPr="004F554C">
              <w:t>201</w:t>
            </w:r>
            <w:r w:rsidR="00472CF2" w:rsidRPr="004F554C">
              <w:rPr>
                <w:lang w:eastAsia="zh-CN"/>
              </w:rPr>
              <w:t>8</w:t>
            </w:r>
            <w:r w:rsidRPr="004F554C">
              <w:t>/</w:t>
            </w:r>
            <w:r w:rsidR="00472CF2" w:rsidRPr="004F554C">
              <w:rPr>
                <w:lang w:eastAsia="zh-CN"/>
              </w:rPr>
              <w:t>03</w:t>
            </w:r>
            <w:r w:rsidR="00A95173" w:rsidRPr="004F554C">
              <w:t>/</w:t>
            </w:r>
            <w:r w:rsidR="00472CF2" w:rsidRPr="004F554C">
              <w:rPr>
                <w:lang w:eastAsia="zh-CN"/>
              </w:rPr>
              <w:t>2</w:t>
            </w:r>
            <w:r w:rsidR="003E69DA" w:rsidRPr="004F554C">
              <w:rPr>
                <w:lang w:eastAsia="zh-CN"/>
              </w:rPr>
              <w:t>6</w:t>
            </w:r>
          </w:p>
        </w:tc>
      </w:tr>
    </w:tbl>
    <w:p w14:paraId="058253D9" w:rsidR="00DA0CF0" w:rsidRPr="004F554C" w:rsidRDefault="00DA0CF0"/>
    <w:p w14:paraId="3B4D9405" w:rsidR="00457B89" w:rsidRPr="004F554C" w:rsidRDefault="00457B89"/>
    <w:p w14:paraId="7EBEE967" w:rsidR="00457B89" w:rsidRPr="004F554C" w:rsidRDefault="00457B89"/>
    <w:p w14:paraId="1D9CE566" w:rsidR="00457B89" w:rsidRPr="004F554C" w:rsidRDefault="00457B89"/>
    <w:p w14:paraId="4056B014" w:rsidR="00457B89" w:rsidRPr="004F554C" w:rsidRDefault="00457B89"/>
    <w:p w14:paraId="7FA56F60" w:rsidR="00457B89" w:rsidRPr="004F554C" w:rsidRDefault="00457B89"/>
    <w:p w14:paraId="77976820" w:rsidR="00457B89" w:rsidRPr="004F554C" w:rsidRDefault="00457B89"/>
    <w:p w14:paraId="721AB585" w:rsidR="00457B89" w:rsidRPr="004F554C" w:rsidRDefault="00457B89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5244"/>
      </w:tblGrid>
      <w:tr w14:paraId="30BED088" w:rsidR="00457B89" w:rsidRPr="004F554C" w:rsidTr="004F554C">
        <w:trPr>
          <w:trHeight w:val="324"/>
          <w:jc w:val="center"/>
        </w:trPr>
        <w:tc>
          <w:tcPr>
            <w:tcW w:w="5244" w:type="dxa"/>
            <w:shd w:val="clear" w:color="auto" w:fill="auto"/>
          </w:tcPr>
          <w:p w14:paraId="13B1291B" w:rsidR="00457B89" w:rsidRPr="004F554C" w:rsidRDefault="00457B89" w:rsidP="004B281D">
            <w:pPr>
              <w:jc w:val="distribute"/>
              <w:rPr>
                <w:sz w:val="32"/>
                <w:szCs w:val="32"/>
              </w:rPr>
            </w:pPr>
            <w:r w:rsidRPr="004F554C">
              <w:rPr>
                <w:sz w:val="32"/>
                <w:szCs w:val="32"/>
              </w:rPr>
              <w:t>新光人壽保險股份有限公司</w:t>
            </w:r>
          </w:p>
        </w:tc>
      </w:tr>
      <w:tr w14:paraId="3C2CCC09" w:rsidR="00457B89" w:rsidRPr="004F554C" w:rsidTr="004F554C">
        <w:trPr>
          <w:trHeight w:val="337"/>
          <w:jc w:val="center"/>
        </w:trPr>
        <w:tc>
          <w:tcPr>
            <w:tcW w:w="5244" w:type="dxa"/>
            <w:shd w:val="clear" w:color="auto" w:fill="auto"/>
          </w:tcPr>
          <w:p w14:paraId="3928C1CE" w:rsidR="00457B89" w:rsidRPr="004F554C" w:rsidRDefault="00472CF2" w:rsidP="004B281D">
            <w:pPr>
              <w:jc w:val="distribute"/>
              <w:rPr>
                <w:sz w:val="32"/>
                <w:szCs w:val="32"/>
              </w:rPr>
            </w:pPr>
            <w:r w:rsidRPr="004F554C">
              <w:rPr>
                <w:sz w:val="32"/>
                <w:szCs w:val="32"/>
              </w:rPr>
              <w:t>Shin Kong Life Insurance Co.</w:t>
            </w:r>
            <w:r w:rsidR="00457B89" w:rsidRPr="004F554C">
              <w:rPr>
                <w:sz w:val="32"/>
                <w:szCs w:val="32"/>
              </w:rPr>
              <w:t>Ltd.</w:t>
            </w:r>
          </w:p>
        </w:tc>
      </w:tr>
    </w:tbl>
    <w:p w14:paraId="06EE6FCF" w:rsidR="00457B89" w:rsidRPr="004F554C" w:rsidRDefault="00457B89"/>
    <w:p w14:paraId="20E29A98" w:rsidR="00DA0CF0" w:rsidRPr="004F554C" w:rsidRDefault="00A95173" w:rsidP="00052834">
      <w:pPr>
        <w:pStyle w:val="a9"/>
      </w:pPr>
      <w:bookmarkStart w:id="0" w:name="_GoBack"/>
      <w:bookmarkEnd w:id="0"/>
      <w:r w:rsidRPr="004F554C">
        <w:br w:type="page"/>
      </w:r>
      <w:r w:rsidR="00DA0CF0" w:rsidRPr="004F554C">
        <w:lastRenderedPageBreak/>
        <w:t>文件制／修訂履歷</w:t>
      </w:r>
    </w:p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8"/>
        <w:gridCol w:w="1440"/>
        <w:gridCol w:w="3576"/>
        <w:gridCol w:w="1701"/>
        <w:gridCol w:w="1559"/>
        <w:gridCol w:w="844"/>
      </w:tblGrid>
      <w:tr w14:paraId="5419702F" w:rsidR="00DA0CF0" w:rsidRPr="004F554C" w:rsidTr="004F554C">
        <w:tc>
          <w:tcPr>
            <w:tcW w:w="1108" w:type="dxa"/>
          </w:tcPr>
          <w:p w14:paraId="3A358BCB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制／修訂</w:t>
            </w:r>
          </w:p>
          <w:p w14:paraId="26E77B8F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版次</w:t>
            </w:r>
          </w:p>
        </w:tc>
        <w:tc>
          <w:tcPr>
            <w:tcW w:w="1440" w:type="dxa"/>
          </w:tcPr>
          <w:p w14:paraId="602A120A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制／修訂</w:t>
            </w:r>
          </w:p>
          <w:p w14:paraId="1AFACDC9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日期</w:t>
            </w:r>
          </w:p>
        </w:tc>
        <w:tc>
          <w:tcPr>
            <w:tcW w:w="3576" w:type="dxa"/>
          </w:tcPr>
          <w:p w14:paraId="6AF3B727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制／修訂</w:t>
            </w:r>
          </w:p>
          <w:p w14:paraId="3C355C7E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說明</w:t>
            </w:r>
          </w:p>
        </w:tc>
        <w:tc>
          <w:tcPr>
            <w:tcW w:w="1701" w:type="dxa"/>
          </w:tcPr>
          <w:p w14:paraId="6EE8AAFC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作</w:t>
            </w:r>
          </w:p>
          <w:p w14:paraId="0497573D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者</w:t>
            </w:r>
          </w:p>
        </w:tc>
        <w:tc>
          <w:tcPr>
            <w:tcW w:w="1559" w:type="dxa"/>
          </w:tcPr>
          <w:p w14:paraId="40F851F9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核</w:t>
            </w:r>
          </w:p>
          <w:p w14:paraId="0B0F6514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准</w:t>
            </w:r>
          </w:p>
        </w:tc>
        <w:tc>
          <w:tcPr>
            <w:tcW w:w="844" w:type="dxa"/>
          </w:tcPr>
          <w:p w14:paraId="30A2F110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備</w:t>
            </w:r>
          </w:p>
          <w:p w14:paraId="317A5359" w:rsidR="00DA0CF0" w:rsidRPr="004F554C" w:rsidRDefault="00DA0CF0">
            <w:pPr>
              <w:pStyle w:val="af7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註</w:t>
            </w:r>
          </w:p>
        </w:tc>
      </w:tr>
      <w:tr w14:paraId="5E82CB59" w:rsidR="00795623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1DEFFDD3" w:rsidR="00795623" w:rsidRPr="004F554C" w:rsidRDefault="00E6705F" w:rsidP="00795623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795623" w:rsidRPr="004F554C">
              <w:rPr>
                <w:sz w:val="20"/>
                <w:szCs w:val="20"/>
              </w:rPr>
              <w:t>0.1</w:t>
            </w:r>
          </w:p>
        </w:tc>
        <w:tc>
          <w:tcPr>
            <w:tcW w:w="1440" w:type="dxa"/>
            <w:vAlign w:val="center"/>
          </w:tcPr>
          <w:p w14:paraId="7BC974D7" w:rsidR="00795623" w:rsidRPr="004F554C" w:rsidRDefault="00890540" w:rsidP="00795623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2017/09/10</w:t>
            </w:r>
          </w:p>
        </w:tc>
        <w:tc>
          <w:tcPr>
            <w:tcW w:w="3576" w:type="dxa"/>
            <w:vAlign w:val="center"/>
          </w:tcPr>
          <w:p w14:paraId="4B0BFA08" w:rsidR="00795623" w:rsidRPr="004F554C" w:rsidRDefault="00795623" w:rsidP="00795623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初稿</w:t>
            </w:r>
          </w:p>
        </w:tc>
        <w:tc>
          <w:tcPr>
            <w:tcW w:w="1701" w:type="dxa"/>
            <w:vAlign w:val="center"/>
          </w:tcPr>
          <w:p w14:paraId="093A0D60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趙雪峰</w:t>
            </w:r>
          </w:p>
        </w:tc>
        <w:tc>
          <w:tcPr>
            <w:tcW w:w="1559" w:type="dxa"/>
            <w:vAlign w:val="center"/>
          </w:tcPr>
          <w:p w14:paraId="7FDAB0D9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劉昊</w:t>
            </w:r>
          </w:p>
        </w:tc>
        <w:tc>
          <w:tcPr>
            <w:tcW w:w="844" w:type="dxa"/>
            <w:vAlign w:val="center"/>
          </w:tcPr>
          <w:p w14:paraId="706DA56C" w:rsidR="00795623" w:rsidRPr="004F554C" w:rsidRDefault="00795623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09C80D58" w:rsidR="00795623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711B96DB" w:rsidR="00795623" w:rsidRPr="004F554C" w:rsidRDefault="00E6705F" w:rsidP="00795623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795623" w:rsidRPr="004F554C">
              <w:rPr>
                <w:sz w:val="20"/>
                <w:szCs w:val="20"/>
              </w:rPr>
              <w:t xml:space="preserve">0.2   </w:t>
            </w:r>
          </w:p>
        </w:tc>
        <w:tc>
          <w:tcPr>
            <w:tcW w:w="1440" w:type="dxa"/>
            <w:vAlign w:val="center"/>
          </w:tcPr>
          <w:p w14:paraId="433F62DF" w:rsidR="00795623" w:rsidRPr="004F554C" w:rsidRDefault="00890540" w:rsidP="00890540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2017/09/15</w:t>
            </w:r>
          </w:p>
        </w:tc>
        <w:tc>
          <w:tcPr>
            <w:tcW w:w="3576" w:type="dxa"/>
            <w:vAlign w:val="center"/>
          </w:tcPr>
          <w:p w14:paraId="364AA2B4" w:rsidR="00795623" w:rsidRPr="004F554C" w:rsidRDefault="00795623" w:rsidP="00795623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內容調整</w:t>
            </w:r>
          </w:p>
        </w:tc>
        <w:tc>
          <w:tcPr>
            <w:tcW w:w="1701" w:type="dxa"/>
            <w:vAlign w:val="center"/>
          </w:tcPr>
          <w:p w14:paraId="1A331FF5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徐雲鵬</w:t>
            </w:r>
          </w:p>
        </w:tc>
        <w:tc>
          <w:tcPr>
            <w:tcW w:w="1559" w:type="dxa"/>
            <w:vAlign w:val="center"/>
          </w:tcPr>
          <w:p w14:paraId="3F5CD0E4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劉昊</w:t>
            </w:r>
          </w:p>
        </w:tc>
        <w:tc>
          <w:tcPr>
            <w:tcW w:w="844" w:type="dxa"/>
            <w:vAlign w:val="center"/>
          </w:tcPr>
          <w:p w14:paraId="2FBE28A0" w:rsidR="00795623" w:rsidRPr="004F554C" w:rsidRDefault="00795623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667F41E2" w:rsidR="00795623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77B4FF99" w:rsidR="00795623" w:rsidRPr="004F554C" w:rsidRDefault="00E6705F" w:rsidP="00890540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890540" w:rsidRPr="004F554C">
              <w:rPr>
                <w:sz w:val="20"/>
                <w:szCs w:val="20"/>
              </w:rPr>
              <w:t>1.0</w:t>
            </w:r>
          </w:p>
        </w:tc>
        <w:tc>
          <w:tcPr>
            <w:tcW w:w="1440" w:type="dxa"/>
            <w:vAlign w:val="center"/>
          </w:tcPr>
          <w:p w14:paraId="10BE05A9" w:rsidR="00795623" w:rsidRPr="004F554C" w:rsidRDefault="00890540" w:rsidP="00FE18FE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</w:t>
            </w:r>
            <w:r w:rsidR="00D074BE" w:rsidRPr="004F554C">
              <w:rPr>
                <w:sz w:val="20"/>
                <w:szCs w:val="20"/>
              </w:rPr>
              <w:t>10/</w:t>
            </w:r>
            <w:r w:rsidR="00FE18FE" w:rsidRPr="004F554C">
              <w:rPr>
                <w:sz w:val="20"/>
                <w:szCs w:val="20"/>
              </w:rPr>
              <w:t>16</w:t>
            </w:r>
          </w:p>
        </w:tc>
        <w:tc>
          <w:tcPr>
            <w:tcW w:w="3576" w:type="dxa"/>
            <w:vAlign w:val="center"/>
          </w:tcPr>
          <w:p w14:paraId="7C4BEFA7" w:rsidR="00795623" w:rsidRPr="004F554C" w:rsidRDefault="003F333B" w:rsidP="00795623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交付</w:t>
            </w:r>
          </w:p>
        </w:tc>
        <w:tc>
          <w:tcPr>
            <w:tcW w:w="1701" w:type="dxa"/>
            <w:vAlign w:val="center"/>
          </w:tcPr>
          <w:p w14:paraId="1AD4126D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徐雲鵬</w:t>
            </w:r>
          </w:p>
        </w:tc>
        <w:tc>
          <w:tcPr>
            <w:tcW w:w="1559" w:type="dxa"/>
            <w:vAlign w:val="center"/>
          </w:tcPr>
          <w:p w14:paraId="04991C4D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劉昊</w:t>
            </w:r>
          </w:p>
        </w:tc>
        <w:tc>
          <w:tcPr>
            <w:tcW w:w="844" w:type="dxa"/>
            <w:vAlign w:val="center"/>
          </w:tcPr>
          <w:p w14:paraId="0F03E71D" w:rsidR="00795623" w:rsidRPr="004F554C" w:rsidRDefault="00795623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74A8A668" w:rsidR="00795623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57CD25F9" w:rsidR="00795623" w:rsidRPr="004F554C" w:rsidRDefault="00E6705F" w:rsidP="00890540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890540" w:rsidRPr="004F554C">
              <w:rPr>
                <w:sz w:val="20"/>
                <w:szCs w:val="20"/>
              </w:rPr>
              <w:t>1.1</w:t>
            </w:r>
          </w:p>
        </w:tc>
        <w:tc>
          <w:tcPr>
            <w:tcW w:w="1440" w:type="dxa"/>
            <w:vAlign w:val="center"/>
          </w:tcPr>
          <w:p w14:paraId="40C8696C" w:rsidR="00795623" w:rsidRPr="004F554C" w:rsidRDefault="00890540" w:rsidP="00795623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2017/11/10</w:t>
            </w:r>
          </w:p>
        </w:tc>
        <w:tc>
          <w:tcPr>
            <w:tcW w:w="3576" w:type="dxa"/>
            <w:vAlign w:val="center"/>
          </w:tcPr>
          <w:p w14:paraId="15A3958E" w:rsidR="00795623" w:rsidRPr="004F554C" w:rsidRDefault="003F333B" w:rsidP="00795623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依</w:t>
            </w:r>
            <w:r w:rsidRPr="004F554C">
              <w:rPr>
                <w:sz w:val="20"/>
                <w:szCs w:val="20"/>
              </w:rPr>
              <w:t>V1.0</w:t>
            </w:r>
            <w:r w:rsidRPr="004F554C">
              <w:rPr>
                <w:sz w:val="20"/>
                <w:szCs w:val="20"/>
              </w:rPr>
              <w:t>審查意見調整</w:t>
            </w:r>
          </w:p>
        </w:tc>
        <w:tc>
          <w:tcPr>
            <w:tcW w:w="1701" w:type="dxa"/>
            <w:vAlign w:val="center"/>
          </w:tcPr>
          <w:p w14:paraId="2CA7E9D6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徐雲鵬</w:t>
            </w:r>
          </w:p>
        </w:tc>
        <w:tc>
          <w:tcPr>
            <w:tcW w:w="1559" w:type="dxa"/>
            <w:vAlign w:val="center"/>
          </w:tcPr>
          <w:p w14:paraId="1C00EB72" w:rsidR="00795623" w:rsidRPr="004F554C" w:rsidRDefault="003F333B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劉昊</w:t>
            </w:r>
          </w:p>
        </w:tc>
        <w:tc>
          <w:tcPr>
            <w:tcW w:w="844" w:type="dxa"/>
            <w:vAlign w:val="center"/>
          </w:tcPr>
          <w:p w14:paraId="0ABD7A45" w:rsidR="00795623" w:rsidRPr="004F554C" w:rsidRDefault="00795623" w:rsidP="00795623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1699A8DC" w:rsidR="009B5DC6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36B63CC8" w:rsidR="009B5DC6" w:rsidRPr="004F554C" w:rsidRDefault="00E6705F" w:rsidP="00890540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890540" w:rsidRPr="004F554C">
              <w:rPr>
                <w:sz w:val="20"/>
                <w:szCs w:val="20"/>
              </w:rPr>
              <w:t>1.2</w:t>
            </w:r>
          </w:p>
        </w:tc>
        <w:tc>
          <w:tcPr>
            <w:tcW w:w="1440" w:type="dxa"/>
            <w:vAlign w:val="center"/>
          </w:tcPr>
          <w:p w14:paraId="3DC6976E" w:rsidR="009B5DC6" w:rsidRPr="004F554C" w:rsidRDefault="00890540" w:rsidP="00317A9C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2017/11/1</w:t>
            </w:r>
            <w:r w:rsidR="00317A9C" w:rsidRPr="004F554C">
              <w:rPr>
                <w:sz w:val="20"/>
                <w:szCs w:val="20"/>
              </w:rPr>
              <w:t>4</w:t>
            </w:r>
          </w:p>
        </w:tc>
        <w:tc>
          <w:tcPr>
            <w:tcW w:w="3576" w:type="dxa"/>
            <w:vAlign w:val="center"/>
          </w:tcPr>
          <w:p w14:paraId="128D8052" w:rsidR="009B5DC6" w:rsidRPr="004F554C" w:rsidRDefault="003F333B" w:rsidP="003F333B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依</w:t>
            </w:r>
            <w:r w:rsidRPr="004F554C">
              <w:rPr>
                <w:sz w:val="20"/>
                <w:szCs w:val="20"/>
              </w:rPr>
              <w:t>V1.1</w:t>
            </w:r>
            <w:r w:rsidRPr="004F554C">
              <w:rPr>
                <w:sz w:val="20"/>
                <w:szCs w:val="20"/>
              </w:rPr>
              <w:t>審查意見調整</w:t>
            </w:r>
          </w:p>
        </w:tc>
        <w:tc>
          <w:tcPr>
            <w:tcW w:w="1701" w:type="dxa"/>
            <w:vAlign w:val="center"/>
          </w:tcPr>
          <w:p w14:paraId="0FB3BF04" w:rsidR="009B5DC6" w:rsidRPr="004F554C" w:rsidRDefault="003F333B" w:rsidP="009B5DC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徐雲鵬</w:t>
            </w:r>
          </w:p>
        </w:tc>
        <w:tc>
          <w:tcPr>
            <w:tcW w:w="1559" w:type="dxa"/>
            <w:vAlign w:val="center"/>
          </w:tcPr>
          <w:p w14:paraId="4E2B1C07" w:rsidR="009B5DC6" w:rsidRPr="004F554C" w:rsidRDefault="003F333B" w:rsidP="009B5DC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劉昊</w:t>
            </w:r>
          </w:p>
        </w:tc>
        <w:tc>
          <w:tcPr>
            <w:tcW w:w="844" w:type="dxa"/>
            <w:vAlign w:val="center"/>
          </w:tcPr>
          <w:p w14:paraId="19149CC7" w:rsidR="009B5DC6" w:rsidRPr="004F554C" w:rsidRDefault="009B5DC6" w:rsidP="009B5DC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542AB7B2" w:rsidR="009B7D84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34F55BB0" w:rsidR="009B7D84" w:rsidRPr="004F554C" w:rsidRDefault="00E6705F" w:rsidP="00890540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V</w:t>
            </w:r>
            <w:r w:rsidR="00890540" w:rsidRPr="004F554C">
              <w:rPr>
                <w:sz w:val="20"/>
                <w:szCs w:val="20"/>
              </w:rPr>
              <w:t>2</w:t>
            </w:r>
            <w:r w:rsidR="009B7D84" w:rsidRPr="004F554C">
              <w:rPr>
                <w:sz w:val="20"/>
                <w:szCs w:val="20"/>
              </w:rPr>
              <w:t>.0</w:t>
            </w:r>
          </w:p>
        </w:tc>
        <w:tc>
          <w:tcPr>
            <w:tcW w:w="1440" w:type="dxa"/>
            <w:vAlign w:val="center"/>
          </w:tcPr>
          <w:p w14:paraId="48A52F12" w:rsidR="009B7D84" w:rsidRPr="004F554C" w:rsidRDefault="00890540" w:rsidP="009B7D84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2017/11/15</w:t>
            </w:r>
          </w:p>
        </w:tc>
        <w:tc>
          <w:tcPr>
            <w:tcW w:w="3576" w:type="dxa"/>
            <w:vAlign w:val="center"/>
          </w:tcPr>
          <w:p w14:paraId="32F2BEA9" w:rsidR="009B7D84" w:rsidRPr="004F554C" w:rsidRDefault="003F333B" w:rsidP="009B7D84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審查通過</w:t>
            </w:r>
          </w:p>
        </w:tc>
        <w:tc>
          <w:tcPr>
            <w:tcW w:w="1701" w:type="dxa"/>
            <w:vAlign w:val="center"/>
          </w:tcPr>
          <w:p w14:paraId="394E10F4" w:rsidR="009B7D84" w:rsidRPr="004F554C" w:rsidRDefault="009B7D84" w:rsidP="009B7D84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80CA62" w:rsidR="009B7D84" w:rsidRPr="004F554C" w:rsidRDefault="009B7D84" w:rsidP="009B7D84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844" w:type="dxa"/>
            <w:vAlign w:val="center"/>
          </w:tcPr>
          <w:p w14:paraId="171A8D40" w:rsidR="009B7D84" w:rsidRPr="004F554C" w:rsidRDefault="009B7D84" w:rsidP="009B7D84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62FDD953" w:rsidR="004F554C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76F628EB" w:rsidR="004F554C" w:rsidRPr="004F554C" w:rsidRDefault="004F554C" w:rsidP="004F554C">
            <w:pPr>
              <w:pStyle w:val="12"/>
              <w:spacing w:before="0"/>
              <w:jc w:val="both"/>
              <w:rPr>
                <w:sz w:val="20"/>
                <w:szCs w:val="20"/>
                <w:lang w:eastAsia="zh-CN"/>
              </w:rPr>
            </w:pPr>
            <w:r w:rsidRPr="004F554C">
              <w:rPr>
                <w:sz w:val="20"/>
                <w:szCs w:val="20"/>
                <w:lang w:eastAsia="zh-CN"/>
              </w:rPr>
              <w:t>V2.1</w:t>
            </w:r>
          </w:p>
        </w:tc>
        <w:tc>
          <w:tcPr>
            <w:tcW w:w="1440" w:type="dxa"/>
            <w:vAlign w:val="center"/>
          </w:tcPr>
          <w:p w14:paraId="709CD8DA" w:rsidR="004F554C" w:rsidRPr="004F554C" w:rsidRDefault="004F554C" w:rsidP="00CD367E">
            <w:pPr>
              <w:pStyle w:val="12"/>
              <w:spacing w:before="0"/>
              <w:jc w:val="both"/>
              <w:rPr>
                <w:sz w:val="20"/>
                <w:szCs w:val="20"/>
                <w:lang w:eastAsia="zh-CN"/>
              </w:rPr>
            </w:pPr>
            <w:r w:rsidRPr="004F554C">
              <w:rPr>
                <w:sz w:val="20"/>
                <w:szCs w:val="20"/>
                <w:lang w:eastAsia="zh-CN"/>
              </w:rPr>
              <w:t>2018/0</w:t>
            </w:r>
            <w:r w:rsidR="00CD367E">
              <w:rPr>
                <w:sz w:val="20"/>
                <w:szCs w:val="20"/>
                <w:lang w:eastAsia="zh-CN"/>
              </w:rPr>
              <w:t>3/26</w:t>
            </w:r>
          </w:p>
        </w:tc>
        <w:tc>
          <w:tcPr>
            <w:tcW w:w="3576" w:type="dxa"/>
            <w:vAlign w:val="center"/>
          </w:tcPr>
          <w:p w14:paraId="45F6F215" w:rsidR="004F554C" w:rsidRPr="004F554C" w:rsidRDefault="004F554C" w:rsidP="00CD367E">
            <w:pPr>
              <w:pStyle w:val="12"/>
              <w:spacing w:before="0"/>
              <w:ind w:left="0"/>
              <w:rPr>
                <w:color w:val="A6A6A6"/>
                <w:sz w:val="20"/>
                <w:szCs w:val="20"/>
                <w:lang w:eastAsia="zh-CN"/>
              </w:rPr>
            </w:pPr>
            <w:r w:rsidRPr="004F554C">
              <w:rPr>
                <w:sz w:val="20"/>
                <w:szCs w:val="20"/>
              </w:rPr>
              <w:t>更新圖片</w:t>
            </w:r>
            <w:r w:rsidR="00CD367E">
              <w:rPr>
                <w:rFonts w:hint="eastAsia"/>
                <w:sz w:val="20"/>
                <w:szCs w:val="20"/>
              </w:rPr>
              <w:t>、</w:t>
            </w:r>
            <w:r w:rsidR="00CD367E" w:rsidRPr="00CD367E">
              <w:rPr>
                <w:rFonts w:hint="eastAsia"/>
                <w:sz w:val="20"/>
                <w:szCs w:val="20"/>
              </w:rPr>
              <w:t>更新項目結構圖</w:t>
            </w:r>
            <w:r w:rsidR="00CD367E" w:rsidRPr="00CD367E">
              <w:rPr>
                <w:rFonts w:hint="eastAsia"/>
                <w:sz w:val="20"/>
                <w:szCs w:val="20"/>
              </w:rPr>
              <w:t>,</w:t>
            </w:r>
            <w:r w:rsidR="00CD367E" w:rsidRPr="00CD367E">
              <w:rPr>
                <w:rFonts w:hint="eastAsia"/>
                <w:sz w:val="20"/>
                <w:szCs w:val="20"/>
              </w:rPr>
              <w:t>建檔圖</w:t>
            </w:r>
            <w:r w:rsidR="00CD367E">
              <w:rPr>
                <w:rFonts w:hint="eastAsia"/>
                <w:sz w:val="20"/>
                <w:szCs w:val="20"/>
              </w:rPr>
              <w:t>、新增</w:t>
            </w:r>
            <w:r w:rsidR="00CD367E" w:rsidRPr="004F554C">
              <w:rPr>
                <w:sz w:val="20"/>
                <w:szCs w:val="20"/>
              </w:rPr>
              <w:t>Webservice</w:t>
            </w:r>
            <w:r w:rsidR="00CD367E" w:rsidRPr="004F554C">
              <w:rPr>
                <w:sz w:val="20"/>
                <w:szCs w:val="20"/>
              </w:rPr>
              <w:t>開發與測試說明</w:t>
            </w:r>
          </w:p>
        </w:tc>
        <w:tc>
          <w:tcPr>
            <w:tcW w:w="1701" w:type="dxa"/>
            <w:vAlign w:val="center"/>
          </w:tcPr>
          <w:p w14:paraId="5B9DFCE4" w:rsidR="004F554C" w:rsidRPr="004F554C" w:rsidRDefault="004F554C" w:rsidP="004F554C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  <w:r w:rsidRPr="004F554C">
              <w:rPr>
                <w:sz w:val="20"/>
                <w:szCs w:val="20"/>
              </w:rPr>
              <w:t>陳智煒</w:t>
            </w:r>
            <w:r w:rsidR="00CD367E">
              <w:rPr>
                <w:rFonts w:hint="eastAsia"/>
                <w:sz w:val="20"/>
                <w:szCs w:val="20"/>
              </w:rPr>
              <w:t>/</w:t>
            </w:r>
            <w:r w:rsidR="00CD367E">
              <w:rPr>
                <w:rFonts w:hint="eastAsia"/>
                <w:sz w:val="20"/>
                <w:szCs w:val="20"/>
              </w:rPr>
              <w:t>張曉飛</w:t>
            </w:r>
          </w:p>
        </w:tc>
        <w:tc>
          <w:tcPr>
            <w:tcW w:w="1559" w:type="dxa"/>
            <w:vAlign w:val="center"/>
          </w:tcPr>
          <w:p w14:paraId="3B358E87" w:rsidR="004F554C" w:rsidRPr="004F554C" w:rsidRDefault="00CD367E" w:rsidP="004F554C">
            <w:pPr>
              <w:jc w:val="center"/>
            </w:pPr>
            <w:r>
              <w:rPr>
                <w:rFonts w:hint="eastAsia"/>
                <w:sz w:val="20"/>
                <w:szCs w:val="20"/>
              </w:rPr>
              <w:t>羅文琪</w:t>
            </w:r>
            <w:r>
              <w:rPr>
                <w:rFonts w:hint="eastAsia"/>
                <w:sz w:val="20"/>
                <w:szCs w:val="20"/>
              </w:rPr>
              <w:t>/</w:t>
            </w:r>
            <w:r>
              <w:rPr>
                <w:rFonts w:hint="eastAsia"/>
                <w:sz w:val="20"/>
                <w:szCs w:val="20"/>
              </w:rPr>
              <w:t>鄭理介</w:t>
            </w:r>
          </w:p>
        </w:tc>
        <w:tc>
          <w:tcPr>
            <w:tcW w:w="844" w:type="dxa"/>
            <w:vAlign w:val="center"/>
          </w:tcPr>
          <w:p w14:paraId="55B61A9B" w:rsidR="004F554C" w:rsidRPr="004F554C" w:rsidRDefault="004F554C" w:rsidP="004F554C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7733AB62" w:rsidR="004F554C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73D95193" w:rsidR="004F554C" w:rsidRPr="004F554C" w:rsidRDefault="004F554C" w:rsidP="004F554C">
            <w:pPr>
              <w:pStyle w:val="12"/>
              <w:spacing w:before="0"/>
              <w:jc w:val="both"/>
              <w:rPr>
                <w:sz w:val="20"/>
                <w:szCs w:val="20"/>
                <w:lang w:eastAsia="zh-CN"/>
              </w:rPr>
            </w:pPr>
          </w:p>
        </w:tc>
        <w:tc>
          <w:tcPr>
            <w:tcW w:w="1440" w:type="dxa"/>
            <w:vAlign w:val="center"/>
          </w:tcPr>
          <w:p w14:paraId="44AC6251" w:rsidR="004F554C" w:rsidRPr="004F554C" w:rsidRDefault="004F554C" w:rsidP="004F554C">
            <w:pPr>
              <w:pStyle w:val="12"/>
              <w:spacing w:before="0"/>
              <w:jc w:val="both"/>
              <w:rPr>
                <w:sz w:val="20"/>
                <w:szCs w:val="20"/>
                <w:lang w:eastAsia="zh-CN"/>
              </w:rPr>
            </w:pPr>
          </w:p>
        </w:tc>
        <w:tc>
          <w:tcPr>
            <w:tcW w:w="3576" w:type="dxa"/>
            <w:vAlign w:val="center"/>
          </w:tcPr>
          <w:p w14:paraId="703B52A6" w:rsidR="004F554C" w:rsidRPr="004F554C" w:rsidRDefault="004F554C" w:rsidP="004F554C">
            <w:pPr>
              <w:pStyle w:val="12"/>
              <w:spacing w:before="0"/>
              <w:ind w:left="0"/>
              <w:rPr>
                <w:sz w:val="20"/>
                <w:szCs w:val="20"/>
                <w:lang w:eastAsia="zh-CN"/>
              </w:rPr>
            </w:pPr>
          </w:p>
        </w:tc>
        <w:tc>
          <w:tcPr>
            <w:tcW w:w="1701" w:type="dxa"/>
            <w:vAlign w:val="center"/>
          </w:tcPr>
          <w:p w14:paraId="2C09D4C3" w:rsidR="004F554C" w:rsidRPr="004F554C" w:rsidRDefault="004F554C" w:rsidP="004F554C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22766C3C" w:rsidR="004F554C" w:rsidRPr="004F554C" w:rsidRDefault="004F554C" w:rsidP="004F554C">
            <w:pPr>
              <w:jc w:val="center"/>
            </w:pPr>
          </w:p>
        </w:tc>
        <w:tc>
          <w:tcPr>
            <w:tcW w:w="844" w:type="dxa"/>
            <w:vAlign w:val="center"/>
          </w:tcPr>
          <w:p w14:paraId="69DA24F0" w:rsidR="004F554C" w:rsidRPr="004F554C" w:rsidRDefault="004F554C" w:rsidP="004F554C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4622D7D9" w:rsidR="00123106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3B010B6B" w:rsidR="00123106" w:rsidRPr="004F554C" w:rsidRDefault="00123106" w:rsidP="00123106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3568647A" w:rsidR="00123106" w:rsidRPr="004F554C" w:rsidRDefault="00123106" w:rsidP="00123106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</w:p>
        </w:tc>
        <w:tc>
          <w:tcPr>
            <w:tcW w:w="3576" w:type="dxa"/>
            <w:vAlign w:val="center"/>
          </w:tcPr>
          <w:p w14:paraId="5C922389" w:rsidR="00123106" w:rsidRPr="004F554C" w:rsidRDefault="00123106" w:rsidP="00CD367E">
            <w:pPr>
              <w:pStyle w:val="12"/>
              <w:spacing w:before="0"/>
              <w:ind w:left="0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63D9C567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65B02B27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844" w:type="dxa"/>
            <w:vAlign w:val="center"/>
          </w:tcPr>
          <w:p w14:paraId="732E647B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  <w:tr w14:paraId="3A655A13" w:rsidR="00123106" w:rsidRPr="004F554C" w:rsidTr="004F554C">
        <w:trPr>
          <w:trHeight w:val="567"/>
        </w:trPr>
        <w:tc>
          <w:tcPr>
            <w:tcW w:w="1108" w:type="dxa"/>
            <w:vAlign w:val="center"/>
          </w:tcPr>
          <w:p w14:paraId="0578CB71" w:rsidR="00123106" w:rsidRPr="004F554C" w:rsidRDefault="00123106" w:rsidP="00123106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23BD2262" w:rsidR="00123106" w:rsidRPr="004F554C" w:rsidRDefault="00123106" w:rsidP="00123106">
            <w:pPr>
              <w:pStyle w:val="12"/>
              <w:spacing w:before="0"/>
              <w:jc w:val="both"/>
              <w:rPr>
                <w:sz w:val="20"/>
                <w:szCs w:val="20"/>
              </w:rPr>
            </w:pPr>
          </w:p>
        </w:tc>
        <w:tc>
          <w:tcPr>
            <w:tcW w:w="3576" w:type="dxa"/>
          </w:tcPr>
          <w:p w14:paraId="0A7F60F1" w:rsidR="00123106" w:rsidRPr="004F554C" w:rsidRDefault="00123106" w:rsidP="00123106">
            <w:pPr>
              <w:pStyle w:val="12"/>
              <w:spacing w:before="0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131B4DC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A98BD9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  <w:tc>
          <w:tcPr>
            <w:tcW w:w="844" w:type="dxa"/>
            <w:vAlign w:val="center"/>
          </w:tcPr>
          <w:p w14:paraId="12548A30" w:rsidR="00123106" w:rsidRPr="004F554C" w:rsidRDefault="00123106" w:rsidP="00123106">
            <w:pPr>
              <w:pStyle w:val="12"/>
              <w:spacing w:before="0"/>
              <w:jc w:val="center"/>
              <w:rPr>
                <w:sz w:val="20"/>
                <w:szCs w:val="20"/>
              </w:rPr>
            </w:pPr>
          </w:p>
        </w:tc>
      </w:tr>
    </w:tbl>
    <w:p w14:paraId="42BFA3E9" w:rsidR="00D071C9" w:rsidRPr="004F554C" w:rsidRDefault="00DA0CF0" w:rsidP="00A3533E">
      <w:pPr>
        <w:pStyle w:val="af"/>
      </w:pPr>
      <w:r w:rsidRPr="004F554C">
        <w:br w:type="page"/>
      </w:r>
      <w:r w:rsidRPr="004F554C">
        <w:lastRenderedPageBreak/>
        <w:t>目　　錄</w:t>
      </w:r>
    </w:p>
    <w:p w14:paraId="4818D696" w:rsidR="00CB4A61" w:rsidRPr="004F554C" w:rsidRDefault="0063136D">
      <w:pPr>
        <w:pStyle w:val="11"/>
        <w:rPr>
          <w:b w:val="0"/>
          <w:caps w:val="0"/>
          <w:sz w:val="24"/>
          <w:szCs w:val="22"/>
        </w:rPr>
      </w:pPr>
      <w:r w:rsidRPr="004F554C">
        <w:rPr>
          <w:caps w:val="0"/>
        </w:rPr>
        <w:fldChar w:fldCharType="begin"/>
      </w:r>
      <w:r w:rsidRPr="004F554C">
        <w:rPr>
          <w:caps w:val="0"/>
        </w:rPr>
        <w:instrText xml:space="preserve"> TOC \o "1-2" \h \z \u </w:instrText>
      </w:r>
      <w:r w:rsidRPr="004F554C">
        <w:rPr>
          <w:caps w:val="0"/>
        </w:rPr>
        <w:fldChar w:fldCharType="separate"/>
      </w:r>
      <w:hyperlink w:anchor="_Toc501977311" w:history="1">
        <w:r w:rsidR="00CB4A61" w:rsidRPr="004F554C">
          <w:rPr>
            <w:rStyle w:val="af6"/>
          </w:rPr>
          <w:t>1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前言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_Toc501977311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4</w:t>
        </w:r>
        <w:r w:rsidR="00CB4A61" w:rsidRPr="004F554C">
          <w:rPr>
            <w:webHidden/>
          </w:rPr>
          <w:fldChar w:fldCharType="end"/>
        </w:r>
      </w:hyperlink>
    </w:p>
    <w:p w14:paraId="495930FE" w:rsidR="00CB4A61" w:rsidRPr="004F554C" w:rsidRDefault="003C24A6">
      <w:pPr>
        <w:pStyle w:val="22"/>
        <w:rPr>
          <w:szCs w:val="22"/>
        </w:rPr>
      </w:pPr>
      <w:hyperlink w:anchor="_Toc501977312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文檔說明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_Toc501977312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4</w:t>
        </w:r>
        <w:r w:rsidR="00CB4A61" w:rsidRPr="004F554C">
          <w:rPr>
            <w:webHidden/>
          </w:rPr>
          <w:fldChar w:fldCharType="end"/>
        </w:r>
      </w:hyperlink>
    </w:p>
    <w:p w14:paraId="61860178" w:rsidR="00CB4A61" w:rsidRPr="004F554C" w:rsidRDefault="003C24A6">
      <w:pPr>
        <w:pStyle w:val="22"/>
        <w:rPr>
          <w:szCs w:val="22"/>
        </w:rPr>
      </w:pPr>
      <w:hyperlink w:anchor="_Toc501977313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文檔結構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_Toc501977313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4</w:t>
        </w:r>
        <w:r w:rsidR="00CB4A61" w:rsidRPr="004F554C">
          <w:rPr>
            <w:webHidden/>
          </w:rPr>
          <w:fldChar w:fldCharType="end"/>
        </w:r>
      </w:hyperlink>
    </w:p>
    <w:p w14:paraId="6E1851EA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14" w:history="1">
        <w:r w:rsidR="00CB4A61" w:rsidRPr="004F554C">
          <w:rPr>
            <w:rStyle w:val="af6"/>
          </w:rPr>
          <w:t>2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項目程式結構說明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_Toc501977314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6</w:t>
        </w:r>
        <w:r w:rsidR="00CB4A61" w:rsidRPr="004F554C">
          <w:rPr>
            <w:webHidden/>
          </w:rPr>
          <w:fldChar w:fldCharType="end"/>
        </w:r>
      </w:hyperlink>
    </w:p>
    <w:p w14:paraId="77E959DC" w:rsidR="00CB4A61" w:rsidRPr="004F554C" w:rsidRDefault="003C24A6">
      <w:pPr>
        <w:pStyle w:val="22"/>
        <w:rPr>
          <w:szCs w:val="22"/>
        </w:rPr>
      </w:pPr>
      <w:hyperlink w:anchor="_Toc501977315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專案結構修改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_Toc501977315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6</w:t>
        </w:r>
        <w:r w:rsidR="00CB4A61" w:rsidRPr="004F554C">
          <w:rPr>
            <w:webHidden/>
          </w:rPr>
          <w:fldChar w:fldCharType="end"/>
        </w:r>
      </w:hyperlink>
    </w:p>
    <w:p w14:paraId="11AACD15" w:rsidR="00CB4A61" w:rsidRPr="004F554C" w:rsidRDefault="003C24A6">
      <w:pPr>
        <w:pStyle w:val="22"/>
        <w:rPr>
          <w:szCs w:val="22"/>
        </w:rPr>
      </w:pPr>
      <w:hyperlink w:anchor="_Toc501977316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本項目程式結構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_Toc501977316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7</w:t>
        </w:r>
        <w:r w:rsidR="00CB4A61" w:rsidRPr="004F554C">
          <w:rPr>
            <w:webHidden/>
          </w:rPr>
          <w:fldChar w:fldCharType="end"/>
        </w:r>
      </w:hyperlink>
    </w:p>
    <w:p w14:paraId="60D6FD0D" w:rsidR="00CB4A61" w:rsidRPr="004F554C" w:rsidRDefault="003C24A6">
      <w:pPr>
        <w:pStyle w:val="22"/>
        <w:rPr>
          <w:szCs w:val="22"/>
        </w:rPr>
      </w:pPr>
      <w:hyperlink w:anchor="_Toc501977317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本地</w:t>
        </w:r>
        <w:r w:rsidR="00CB4A61" w:rsidRPr="004F554C">
          <w:rPr>
            <w:rStyle w:val="af6"/>
          </w:rPr>
          <w:t>SQLJ</w:t>
        </w:r>
        <w:r w:rsidR="00CB4A61" w:rsidRPr="004F554C">
          <w:rPr>
            <w:rStyle w:val="af6"/>
          </w:rPr>
          <w:t>的</w:t>
        </w:r>
        <w:r w:rsidR="00CB4A61" w:rsidRPr="004F554C">
          <w:rPr>
            <w:rStyle w:val="af6"/>
          </w:rPr>
          <w:t>Jar</w:t>
        </w:r>
        <w:r w:rsidR="00CB4A61" w:rsidRPr="004F554C">
          <w:rPr>
            <w:rStyle w:val="af6"/>
          </w:rPr>
          <w:t>包版本問題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_Toc501977317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8</w:t>
        </w:r>
        <w:r w:rsidR="00CB4A61" w:rsidRPr="004F554C">
          <w:rPr>
            <w:webHidden/>
          </w:rPr>
          <w:fldChar w:fldCharType="end"/>
        </w:r>
      </w:hyperlink>
    </w:p>
    <w:p w14:paraId="502B9091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18" w:history="1">
        <w:r w:rsidR="00CB4A61" w:rsidRPr="004F554C">
          <w:rPr>
            <w:rStyle w:val="af6"/>
          </w:rPr>
          <w:t>3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建檔說明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_Toc501977318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10</w:t>
        </w:r>
        <w:r w:rsidR="00CB4A61" w:rsidRPr="004F554C">
          <w:rPr>
            <w:webHidden/>
          </w:rPr>
          <w:fldChar w:fldCharType="end"/>
        </w:r>
      </w:hyperlink>
    </w:p>
    <w:p w14:paraId="4FACA378" w:rsidR="00CB4A61" w:rsidRPr="004F554C" w:rsidRDefault="003C24A6">
      <w:pPr>
        <w:pStyle w:val="22"/>
        <w:rPr>
          <w:szCs w:val="22"/>
        </w:rPr>
      </w:pPr>
      <w:hyperlink w:anchor="_Toc501977319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建檔路徑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_Toc501977319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10</w:t>
        </w:r>
        <w:r w:rsidR="00CB4A61" w:rsidRPr="004F554C">
          <w:rPr>
            <w:webHidden/>
          </w:rPr>
          <w:fldChar w:fldCharType="end"/>
        </w:r>
      </w:hyperlink>
    </w:p>
    <w:p w14:paraId="5109ECF1" w:rsidR="00CB4A61" w:rsidRPr="004F554C" w:rsidRDefault="003C24A6">
      <w:pPr>
        <w:pStyle w:val="22"/>
        <w:rPr>
          <w:szCs w:val="22"/>
        </w:rPr>
      </w:pPr>
      <w:hyperlink w:anchor="_Toc501977320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命名規則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_Toc501977320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10</w:t>
        </w:r>
        <w:r w:rsidR="00CB4A61" w:rsidRPr="004F554C">
          <w:rPr>
            <w:webHidden/>
          </w:rPr>
          <w:fldChar w:fldCharType="end"/>
        </w:r>
      </w:hyperlink>
    </w:p>
    <w:p w14:paraId="60CB5CEA" w:rsidR="00CB4A61" w:rsidRPr="004F554C" w:rsidRDefault="003C24A6">
      <w:pPr>
        <w:pStyle w:val="22"/>
        <w:rPr>
          <w:szCs w:val="22"/>
        </w:rPr>
      </w:pPr>
      <w:hyperlink w:anchor="_Toc501977321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建檔方法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_Toc501977321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12</w:t>
        </w:r>
        <w:r w:rsidR="00CB4A61" w:rsidRPr="004F554C">
          <w:rPr>
            <w:webHidden/>
          </w:rPr>
          <w:fldChar w:fldCharType="end"/>
        </w:r>
      </w:hyperlink>
    </w:p>
    <w:p w14:paraId="35075FA9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22" w:history="1">
        <w:r w:rsidR="00CB4A61" w:rsidRPr="004F554C">
          <w:rPr>
            <w:rStyle w:val="af6"/>
          </w:rPr>
          <w:t>4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存儲過程的調用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_Toc501977322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13</w:t>
        </w:r>
        <w:r w:rsidR="00CB4A61" w:rsidRPr="004F554C">
          <w:rPr>
            <w:webHidden/>
          </w:rPr>
          <w:fldChar w:fldCharType="end"/>
        </w:r>
      </w:hyperlink>
    </w:p>
    <w:p w14:paraId="1F65FD79" w:rsidR="00CB4A61" w:rsidRPr="004F554C" w:rsidRDefault="003C24A6">
      <w:pPr>
        <w:pStyle w:val="22"/>
        <w:rPr>
          <w:szCs w:val="22"/>
        </w:rPr>
      </w:pPr>
      <w:hyperlink w:anchor="_Toc501977323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Controller</w:t>
        </w:r>
        <w:r w:rsidR="00CB4A61" w:rsidRPr="004F554C">
          <w:rPr>
            <w:rStyle w:val="af6"/>
          </w:rPr>
          <w:t>中要做的事情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_Toc501977323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14</w:t>
        </w:r>
        <w:r w:rsidR="00CB4A61" w:rsidRPr="004F554C">
          <w:rPr>
            <w:webHidden/>
          </w:rPr>
          <w:fldChar w:fldCharType="end"/>
        </w:r>
      </w:hyperlink>
    </w:p>
    <w:p w14:paraId="42DCEB34" w:rsidR="00CB4A61" w:rsidRPr="004F554C" w:rsidRDefault="003C24A6">
      <w:pPr>
        <w:pStyle w:val="22"/>
        <w:rPr>
          <w:szCs w:val="22"/>
        </w:rPr>
      </w:pPr>
      <w:hyperlink w:anchor="_Toc501977324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UI</w:t>
        </w:r>
        <w:r w:rsidR="00CB4A61" w:rsidRPr="004F554C">
          <w:rPr>
            <w:rStyle w:val="af6"/>
          </w:rPr>
          <w:t>中要做的事情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_Toc501977324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16</w:t>
        </w:r>
        <w:r w:rsidR="00CB4A61" w:rsidRPr="004F554C">
          <w:rPr>
            <w:webHidden/>
          </w:rPr>
          <w:fldChar w:fldCharType="end"/>
        </w:r>
      </w:hyperlink>
    </w:p>
    <w:p w14:paraId="791A351C" w:rsidR="00CB4A61" w:rsidRPr="004F554C" w:rsidRDefault="003C24A6">
      <w:pPr>
        <w:pStyle w:val="22"/>
        <w:rPr>
          <w:szCs w:val="22"/>
        </w:rPr>
      </w:pPr>
      <w:hyperlink w:anchor="_Toc501977325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BLF</w:t>
        </w:r>
        <w:r w:rsidR="00CB4A61" w:rsidRPr="004F554C">
          <w:rPr>
            <w:rStyle w:val="af6"/>
          </w:rPr>
          <w:t>中要做的事情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_Toc501977325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17</w:t>
        </w:r>
        <w:r w:rsidR="00CB4A61" w:rsidRPr="004F554C">
          <w:rPr>
            <w:webHidden/>
          </w:rPr>
          <w:fldChar w:fldCharType="end"/>
        </w:r>
      </w:hyperlink>
    </w:p>
    <w:p w14:paraId="22522DAB" w:rsidR="00CB4A61" w:rsidRPr="004F554C" w:rsidRDefault="003C24A6">
      <w:pPr>
        <w:pStyle w:val="22"/>
        <w:rPr>
          <w:szCs w:val="22"/>
        </w:rPr>
      </w:pPr>
      <w:hyperlink w:anchor="_Toc501977326" w:history="1">
        <w:r w:rsidR="00CB4A61" w:rsidRPr="004F554C">
          <w:rPr>
            <w:rStyle w:val="af6"/>
            <w:lang w:bidi="zh-CN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="00CB4A61" w:rsidRPr="004F554C">
          <w:rPr>
            <w:szCs w:val="22"/>
          </w:rPr>
          <w:tab/>
        </w:r>
        <w:r w:rsidR="00CB4A61" w:rsidRPr="004F554C">
          <w:rPr>
            <w:rStyle w:val="af6"/>
          </w:rPr>
          <w:t>BL</w:t>
        </w:r>
        <w:r w:rsidR="00CB4A61" w:rsidRPr="004F554C">
          <w:rPr>
            <w:rStyle w:val="af6"/>
          </w:rPr>
          <w:t>中要做的事情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_Toc501977326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18</w:t>
        </w:r>
        <w:r w:rsidR="00CB4A61" w:rsidRPr="004F554C">
          <w:rPr>
            <w:webHidden/>
          </w:rPr>
          <w:fldChar w:fldCharType="end"/>
        </w:r>
      </w:hyperlink>
    </w:p>
    <w:p w14:paraId="63A9EA40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27" w:history="1">
        <w:r w:rsidR="00CB4A61" w:rsidRPr="004F554C">
          <w:rPr>
            <w:rStyle w:val="af6"/>
          </w:rPr>
          <w:t>5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實體工具類別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_Toc501977327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19</w:t>
        </w:r>
        <w:r w:rsidR="00CB4A61" w:rsidRPr="004F554C">
          <w:rPr>
            <w:webHidden/>
          </w:rPr>
          <w:fldChar w:fldCharType="end"/>
        </w:r>
      </w:hyperlink>
    </w:p>
    <w:p w14:paraId="2BB4AFCB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28" w:history="1">
        <w:r w:rsidR="00CB4A61" w:rsidRPr="004F554C">
          <w:rPr>
            <w:rStyle w:val="af6"/>
          </w:rPr>
          <w:t>6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存儲過程的工具類別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_Toc501977328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20</w:t>
        </w:r>
        <w:r w:rsidR="00CB4A61" w:rsidRPr="004F554C">
          <w:rPr>
            <w:webHidden/>
          </w:rPr>
          <w:fldChar w:fldCharType="end"/>
        </w:r>
      </w:hyperlink>
    </w:p>
    <w:p w14:paraId="2F3A77D6" w:rsidR="00CB4A61" w:rsidRPr="004F554C" w:rsidRDefault="003C24A6">
      <w:pPr>
        <w:pStyle w:val="22"/>
        <w:rPr>
          <w:szCs w:val="22"/>
        </w:rPr>
      </w:pPr>
      <w:hyperlink w:anchor="_Toc501977329" w:history="1">
        <w:r w:rsidR="00CB4A61" w:rsidRPr="004F554C">
          <w:rPr>
            <w:rStyle w:val="af6"/>
          </w:rPr>
          <w:t>SQLj</w:t>
        </w:r>
        <w:r w:rsidR="00CB4A61" w:rsidRPr="004F554C">
          <w:rPr>
            <w:rStyle w:val="af6"/>
          </w:rPr>
          <w:t>相關檔案、指令產生工具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_Toc501977329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20</w:t>
        </w:r>
        <w:r w:rsidR="00CB4A61" w:rsidRPr="004F554C">
          <w:rPr>
            <w:webHidden/>
          </w:rPr>
          <w:fldChar w:fldCharType="end"/>
        </w:r>
      </w:hyperlink>
    </w:p>
    <w:p w14:paraId="0E07DFD9" w:rsidR="00CB4A61" w:rsidRPr="004F554C" w:rsidRDefault="003C24A6">
      <w:pPr>
        <w:pStyle w:val="11"/>
        <w:rPr>
          <w:b w:val="0"/>
          <w:caps w:val="0"/>
          <w:sz w:val="24"/>
          <w:szCs w:val="22"/>
        </w:rPr>
      </w:pPr>
      <w:hyperlink w:anchor="_Toc501977330" w:history="1">
        <w:r w:rsidR="00CB4A61" w:rsidRPr="004F554C">
          <w:rPr>
            <w:rStyle w:val="af6"/>
          </w:rPr>
          <w:t>7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Webservice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_Toc501977330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21</w:t>
        </w:r>
        <w:r w:rsidR="00CB4A61" w:rsidRPr="004F554C">
          <w:rPr>
            <w:webHidden/>
          </w:rPr>
          <w:fldChar w:fldCharType="end"/>
        </w:r>
      </w:hyperlink>
    </w:p>
    <w:p w14:paraId="79F45044" w:rsidR="00CB4A61" w:rsidRPr="004F554C" w:rsidRDefault="003C24A6">
      <w:pPr>
        <w:pStyle w:val="11"/>
        <w:rPr>
          <w:rStyle w:val="af6"/>
        </w:rPr>
      </w:pPr>
      <w:hyperlink w:anchor="_Toc501977331" w:history="1">
        <w:r w:rsidR="00CB4A61" w:rsidRPr="004F554C">
          <w:rPr>
            <w:rStyle w:val="af6"/>
          </w:rPr>
          <w:t>8</w:t>
        </w:r>
        <w:r w:rsidR="00CB4A61" w:rsidRPr="004F554C">
          <w:rPr>
            <w:b w:val="0"/>
            <w:caps w:val="0"/>
            <w:sz w:val="24"/>
            <w:szCs w:val="22"/>
          </w:rPr>
          <w:tab/>
        </w:r>
        <w:r w:rsidR="00CB4A61" w:rsidRPr="004F554C">
          <w:rPr>
            <w:rStyle w:val="af6"/>
          </w:rPr>
          <w:t>備註</w:t>
        </w:r>
        <w:r w:rsidR="00CB4A61" w:rsidRPr="004F554C">
          <w:rPr>
            <w:webHidden/>
          </w:rPr>
          <w:tab/>
        </w:r>
        <w:r w:rsidR="00CB4A61" w:rsidRPr="004F554C">
          <w:rPr>
            <w:webHidden/>
          </w:rPr>
          <w:fldChar w:fldCharType="begin"/>
        </w:r>
        <w:r w:rsidR="00CB4A61" w:rsidRPr="004F554C">
          <w:rPr>
            <w:webHidden/>
          </w:rPr>
          <w:instrText xml:space="preserve"> PAGEREF _Toc501977331 \h </w:instrText>
        </w:r>
        <w:r w:rsidR="00CB4A61" w:rsidRPr="004F554C">
          <w:rPr>
            <w:webHidden/>
          </w:rPr>
        </w:r>
        <w:r w:rsidR="00CB4A61" w:rsidRPr="004F554C">
          <w:rPr>
            <w:webHidden/>
          </w:rPr>
          <w:fldChar w:fldCharType="separate"/>
        </w:r>
        <w:r w:rsidR="00792DA4" w:rsidRPr="004F554C">
          <w:rPr>
            <w:webHidden/>
          </w:rPr>
          <w:t>23</w:t>
        </w:r>
        <w:r w:rsidR="00CB4A61" w:rsidRPr="004F554C">
          <w:rPr>
            <w:webHidden/>
          </w:rPr>
          <w:fldChar w:fldCharType="end"/>
        </w:r>
      </w:hyperlink>
    </w:p>
    <w:p w14:paraId="133CCA98" w:rsidR="00CB4A61" w:rsidRPr="004F554C" w:rsidRDefault="00CB4A61">
      <w:pPr>
        <w:widowControl/>
        <w:rPr>
          <w:rStyle w:val="af6"/>
          <w:b/>
          <w:caps/>
          <w:noProof/>
          <w:sz w:val="28"/>
        </w:rPr>
      </w:pPr>
    </w:p>
    <w:p w14:paraId="56609B1F" w:rsidR="00CB4A61" w:rsidRPr="004F554C" w:rsidRDefault="00CB4A61">
      <w:pPr>
        <w:widowControl/>
        <w:rPr>
          <w:noProof/>
          <w:szCs w:val="22"/>
        </w:rPr>
      </w:pPr>
      <w:r w:rsidRPr="004F554C">
        <w:rPr>
          <w:b/>
          <w:caps/>
          <w:szCs w:val="22"/>
        </w:rPr>
        <w:br w:type="page"/>
      </w:r>
    </w:p>
    <w:p w14:paraId="55744B8C" w:rsidR="007E0685" w:rsidRPr="004F554C" w:rsidRDefault="0063136D" w:rsidP="005105CD">
      <w:pPr>
        <w:pStyle w:val="10"/>
        <w:keepNext/>
        <w:keepLines/>
        <w:pageBreakBefore w:val="0"/>
        <w:numPr>
          <w:ilvl w:val="0"/>
          <w:numId w:val="25"/>
        </w:numPr>
        <w:snapToGrid/>
      </w:pPr>
      <w:r w:rsidRPr="004F554C">
        <w:rPr>
          <w:caps/>
        </w:rPr>
        <w:lastRenderedPageBreak/>
        <w:fldChar w:fldCharType="end"/>
      </w:r>
      <w:bookmarkStart w:id="1" w:name="_Toc196138614"/>
      <w:bookmarkStart w:id="2" w:name="_Toc196138880"/>
      <w:bookmarkStart w:id="3" w:name="_Toc197261237"/>
      <w:bookmarkStart w:id="4" w:name="_Toc184547148"/>
      <w:bookmarkStart w:id="5" w:name="_Toc192476464"/>
      <w:bookmarkStart w:id="6" w:name="_Toc192476968"/>
      <w:bookmarkStart w:id="7" w:name="_Toc192477923"/>
      <w:bookmarkStart w:id="8" w:name="_Toc196097947"/>
      <w:bookmarkStart w:id="9" w:name="_Toc501977311"/>
      <w:bookmarkStart w:id="10" w:name="_Toc497122395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7E0685" w:rsidRPr="004F554C">
        <w:t>前言</w:t>
      </w:r>
      <w:bookmarkEnd w:id="9"/>
    </w:p>
    <w:p w14:paraId="30D09F3A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11" w:name="_Toc501977312"/>
      <w:bookmarkEnd w:id="10"/>
      <w:r w:rsidRPr="004F554C">
        <w:rPr>
          <w:rFonts w:ascii="Times New Roman" w:hAnsi="Times New Roman" w:eastAsia="標楷體"/>
          <w:lang w:eastAsia="zh-TW"/>
        </w:rPr>
        <w:t>文檔說明</w:t>
      </w:r>
      <w:bookmarkEnd w:id="11"/>
    </w:p>
    <w:p w14:paraId="23EC28C4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本文檔編寫的目的是爲了使開發人員，通過本文檔可以順利的進行開發工作。本文檔著重介紹後臺開發，介紹開發人員在使用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架構開發的過程中，可能需要用到的方法。</w:t>
      </w:r>
    </w:p>
    <w:p w14:paraId="28987F40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bookmarkStart w:id="12" w:name="_Hlk498173046"/>
      <w:r w:rsidRPr="004F554C">
        <w:rPr>
          <w:rFonts w:ascii="Times New Roman" w:hAnsi="Times New Roman" w:eastAsia="標楷體"/>
          <w:lang w:eastAsia="zh-TW"/>
        </w:rPr>
        <w:t>如下圖所示，本文檔主要說明後臺，即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的開發規範。其中，</w:t>
      </w:r>
      <w:r w:rsidRPr="004F554C">
        <w:rPr>
          <w:rFonts w:ascii="Times New Roman" w:hAnsi="Times New Roman" w:eastAsia="標楷體"/>
          <w:lang w:eastAsia="zh-TW"/>
        </w:rPr>
        <w:t>view</w:t>
      </w:r>
      <w:r w:rsidRPr="004F554C">
        <w:rPr>
          <w:rFonts w:ascii="Times New Roman" w:hAnsi="Times New Roman" w:eastAsia="標楷體"/>
          <w:lang w:eastAsia="zh-TW"/>
        </w:rPr>
        <w:t>和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的部分爲前臺。</w:t>
      </w:r>
    </w:p>
    <w:p w14:paraId="717D5D7A" w:rsidR="007E0685" w:rsidRPr="004F554C" w:rsidRDefault="007E0685" w:rsidP="007E0685">
      <w:pPr>
        <w:pStyle w:val="--0"/>
        <w:spacing w:before="66" w:after="66"/>
        <w:ind w:left="120" w:firstLineChars="300" w:firstLine="7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wp14:anchorId="4CDFB678" wp14:editId="7777777" distT="0" distB="0" distL="0" distR="0">
            <wp:extent cx="5276850" cy="3857625"/>
            <wp:effectExtent l="0" t="0" r="0" b="9525"/>
            <wp:docPr id="132" name="图片 39" descr="C:\Users\rowan\AppData\Local\Temp\WeChat Files\819109693356839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C:\Users\rowan\AppData\Local\Temp\WeChat Files\8191096933568397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9124" w:rsidR="007E0685" w:rsidRPr="004F554C" w:rsidRDefault="007E0685" w:rsidP="005105CD">
      <w:pPr>
        <w:pStyle w:val="21"/>
        <w:keepNext/>
        <w:keepLines/>
        <w:numPr>
          <w:ilvl w:val="1"/>
          <w:numId w:val="19"/>
        </w:numPr>
        <w:snapToGrid/>
        <w:spacing w:before="260" w:after="260" w:line="416" w:lineRule="auto"/>
        <w:jc w:val="both"/>
        <w:rPr>
          <w:szCs w:val="32"/>
        </w:rPr>
      </w:pPr>
      <w:bookmarkStart w:id="13" w:name="_Toc501977313"/>
      <w:bookmarkEnd w:id="12"/>
      <w:r w:rsidRPr="004F554C">
        <w:rPr>
          <w:szCs w:val="32"/>
        </w:rPr>
        <w:t>文檔結構</w:t>
      </w:r>
      <w:bookmarkEnd w:id="13"/>
    </w:p>
    <w:p w14:paraId="6A6C4807" w:rsidR="007E0685" w:rsidRPr="004F554C" w:rsidRDefault="007E0685" w:rsidP="007E0685">
      <w:pPr>
        <w:pStyle w:val="--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項目程式結構說明</w:t>
      </w:r>
    </w:p>
    <w:p w14:paraId="248C02AE" w:rsidR="007E0685" w:rsidRPr="004F554C" w:rsidRDefault="007E0685" w:rsidP="007E0685">
      <w:pPr>
        <w:pStyle w:val="--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建檔說明</w:t>
      </w:r>
    </w:p>
    <w:p w14:paraId="4361906B" w:rsidR="007E0685" w:rsidRPr="004F554C" w:rsidRDefault="007E0685" w:rsidP="007E0685">
      <w:pPr>
        <w:pStyle w:val="--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UI BLF BL</w:t>
      </w:r>
      <w:r w:rsidRPr="004F554C">
        <w:rPr>
          <w:rFonts w:ascii="Times New Roman" w:hAnsi="Times New Roman" w:eastAsia="標楷體"/>
          <w:lang w:eastAsia="zh-TW"/>
        </w:rPr>
        <w:t>三層結構使用</w:t>
      </w:r>
    </w:p>
    <w:p w14:paraId="34740779" w:rsidR="007E0685" w:rsidRPr="004F554C" w:rsidRDefault="007E0685" w:rsidP="007E0685">
      <w:pPr>
        <w:pStyle w:val="--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存儲過程的調用</w:t>
      </w:r>
    </w:p>
    <w:p w14:paraId="2BC07AFD" w:rsidR="007E0685" w:rsidRPr="004F554C" w:rsidRDefault="007E0685" w:rsidP="007E0685">
      <w:pPr>
        <w:pStyle w:val="--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實體類別工具</w:t>
      </w:r>
    </w:p>
    <w:p w14:paraId="7B533152" w:rsidR="007E0685" w:rsidRPr="004F554C" w:rsidRDefault="007E0685" w:rsidP="007E0685">
      <w:pPr>
        <w:pStyle w:val="--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lastRenderedPageBreak/>
        <w:t>存</w:t>
      </w:r>
      <w:r w:rsidRPr="004F554C">
        <w:rPr>
          <w:rFonts w:ascii="Times New Roman" w:hAnsi="Times New Roman" w:eastAsia="標楷體"/>
          <w:bCs/>
          <w:color w:val="000000"/>
          <w:szCs w:val="24"/>
          <w:lang w:eastAsia="zh-TW"/>
        </w:rPr>
        <w:t>儲過程生成工具</w:t>
      </w:r>
    </w:p>
    <w:p w14:paraId="0EB5512E" w:rsidR="007E0685" w:rsidRPr="004F554C" w:rsidRDefault="007E0685" w:rsidP="007E0685">
      <w:pPr>
        <w:pStyle w:val="--"/>
        <w:rPr>
          <w:rFonts w:ascii="Times New Roman" w:eastAsia="標楷體" w:hAnsi="Times New Roman"/>
          <w:bCs/>
          <w:color w:val="000000"/>
          <w:szCs w:val="24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szCs w:val="24"/>
          <w:lang w:eastAsia="zh-TW"/>
        </w:rPr>
        <w:t>Webservice</w:t>
      </w:r>
      <w:r w:rsidRPr="004F554C">
        <w:rPr>
          <w:rFonts w:ascii="Times New Roman" w:hAnsi="Times New Roman" w:eastAsia="標楷體"/>
          <w:bCs/>
          <w:color w:val="000000"/>
          <w:szCs w:val="24"/>
          <w:lang w:eastAsia="zh-TW"/>
        </w:rPr>
        <w:t>配置說明</w:t>
      </w:r>
    </w:p>
    <w:p w14:paraId="3DF182D8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14" w:name="_Toc501977314"/>
      <w:r w:rsidRPr="004F554C">
        <w:rPr>
          <w:rFonts w:ascii="Times New Roman" w:hAnsi="Times New Roman" w:eastAsia="標楷體"/>
          <w:sz w:val="36"/>
          <w:szCs w:val="36"/>
        </w:rPr>
        <w:lastRenderedPageBreak/>
        <w:t>項目程式結構說明</w:t>
      </w:r>
      <w:bookmarkEnd w:id="14"/>
    </w:p>
    <w:p w14:paraId="2A8D125F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  <w:lang w:eastAsia="zh-TW"/>
        </w:rPr>
      </w:pPr>
      <w:bookmarkStart w:id="15" w:name="_Toc501977315"/>
      <w:r w:rsidRPr="004F554C">
        <w:rPr>
          <w:rFonts w:ascii="Times New Roman" w:hAnsi="Times New Roman" w:eastAsia="標楷體"/>
          <w:lang w:eastAsia="zh-TW"/>
        </w:rPr>
        <w:t>專案結構修改</w:t>
      </w:r>
      <w:bookmarkEnd w:id="15"/>
    </w:p>
    <w:p w14:paraId="582F57DB" w:rsidR="007E0685" w:rsidRPr="004F554C" w:rsidRDefault="007E0685" w:rsidP="007E0685">
      <w:pPr>
        <w:ind w:firstLine="420"/>
      </w:pPr>
      <w:r w:rsidRPr="004F554C">
        <w:t>針對本專案，</w:t>
      </w:r>
      <w:r w:rsidRPr="004F554C">
        <w:t>LIS</w:t>
      </w:r>
      <w:r w:rsidRPr="004F554C">
        <w:t>程式結構修改為</w:t>
      </w:r>
      <w:r w:rsidRPr="004F554C">
        <w:t>13</w:t>
      </w:r>
      <w:r w:rsidRPr="004F554C">
        <w:t>線後，項目結構為，每一線有對應的前後臺項目，每一線的前臺都依賴</w:t>
      </w:r>
      <w:r w:rsidRPr="004F554C">
        <w:t>lis-webapp-common</w:t>
      </w:r>
      <w:r w:rsidRPr="004F554C">
        <w:t>且都依賴在</w:t>
      </w:r>
      <w:r w:rsidRPr="004F554C">
        <w:t>lis-webapp-ALL</w:t>
      </w:r>
      <w:r w:rsidRPr="004F554C">
        <w:t>中；每一線的後臺都依賴</w:t>
      </w:r>
      <w:r w:rsidRPr="004F554C">
        <w:t>lis-business-common</w:t>
      </w:r>
      <w:r w:rsidRPr="004F554C">
        <w:t>且都依賴在</w:t>
      </w:r>
      <w:r w:rsidRPr="004F554C">
        <w:t>lis-business-ALL</w:t>
      </w:r>
      <w:r w:rsidRPr="004F554C">
        <w:t>中。</w:t>
      </w:r>
      <w:r w:rsidRPr="004F554C">
        <w:t>lis-webapp-ALL</w:t>
      </w:r>
      <w:r w:rsidRPr="004F554C">
        <w:t>將</w:t>
      </w:r>
      <w:r w:rsidRPr="004F554C">
        <w:t>lis-business-ALL</w:t>
      </w:r>
      <w:r w:rsidRPr="004F554C">
        <w:t>依賴進去，達到前後台一起的目的。</w:t>
      </w:r>
      <w:r w:rsidRPr="004F554C">
        <w:t>SA</w:t>
      </w:r>
      <w:r w:rsidRPr="004F554C">
        <w:t>模塊為系統管理是必備模塊。</w:t>
      </w:r>
      <w:r w:rsidRPr="004F554C">
        <w:t>Webapp-frame</w:t>
      </w:r>
      <w:r w:rsidRPr="004F554C">
        <w:t>為前臺公共的頁面。</w:t>
      </w:r>
    </w:p>
    <w:p w14:paraId="654BDACB" w:rsidR="007E0685" w:rsidRPr="004F554C" w:rsidRDefault="007E0685" w:rsidP="007E0685">
      <w:r w:rsidRPr="004F554C">
        <w:t>下圖中，</w:t>
      </w:r>
      <w:r w:rsidRPr="004F554C">
        <w:t>sinosoft-lis-business</w:t>
      </w:r>
      <w:r w:rsidRPr="004F554C">
        <w:t>是後臺</w:t>
      </w:r>
      <w:r w:rsidRPr="004F554C">
        <w:t>UI</w:t>
      </w:r>
      <w:r w:rsidRPr="004F554C">
        <w:t>、</w:t>
      </w:r>
      <w:r w:rsidRPr="004F554C">
        <w:t>BLF</w:t>
      </w:r>
      <w:r w:rsidRPr="004F554C">
        <w:t>、</w:t>
      </w:r>
      <w:r w:rsidRPr="004F554C">
        <w:t>BL</w:t>
      </w:r>
      <w:r w:rsidRPr="004F554C">
        <w:t>檔放置的地方，</w:t>
      </w:r>
      <w:r w:rsidRPr="004F554C">
        <w:t>sinosoft-lis-webapp</w:t>
      </w:r>
      <w:r w:rsidRPr="004F554C">
        <w:t>是前臺</w:t>
      </w:r>
      <w:r w:rsidRPr="004F554C">
        <w:t>jsp</w:t>
      </w:r>
      <w:r w:rsidRPr="004F554C">
        <w:t>，</w:t>
      </w:r>
      <w:r w:rsidRPr="004F554C">
        <w:t>js</w:t>
      </w:r>
      <w:r w:rsidRPr="004F554C">
        <w:t>，</w:t>
      </w:r>
      <w:r w:rsidRPr="004F554C">
        <w:t>json</w:t>
      </w:r>
      <w:r w:rsidRPr="004F554C">
        <w:t>，</w:t>
      </w:r>
      <w:r w:rsidRPr="004F554C">
        <w:t>controller</w:t>
      </w:r>
      <w:r w:rsidRPr="004F554C">
        <w:t>檔放置的地方。</w:t>
      </w:r>
    </w:p>
    <w:p w14:paraId="6AD57AD9" w:rsidR="007E0685" w:rsidRPr="004F554C" w:rsidRDefault="00E17B36" w:rsidP="007E0685">
      <w:pPr>
        <w:rPr>
          <w:noProof/>
          <w:lang w:eastAsia="zh-CN"/>
        </w:rPr>
      </w:pPr>
      <w:r w:rsidRPr="004F554C">
        <w:rPr>
          <w:noProof/>
          <w:lang w:eastAsia="zh-CN"/>
        </w:rPr>
        <w:t>公共部分</w:t>
      </w:r>
      <w:r w:rsidRPr="004F554C">
        <w:rPr>
          <w:noProof/>
          <w:lang w:eastAsia="zh-CN"/>
        </w:rPr>
        <w:t>:</w:t>
      </w:r>
    </w:p>
    <w:p w14:paraId="65BBC101" w:rsidR="00E17B36" w:rsidRPr="004F554C" w:rsidRDefault="00E17B36" w:rsidP="007E0685">
      <w:pPr>
        <w:rPr>
          <w:noProof/>
          <w:lang w:eastAsia="zh-CN"/>
        </w:rPr>
      </w:pPr>
      <w:r w:rsidRPr="004F554C">
        <w:rPr>
          <w:noProof/>
        </w:rPr>
        <w:drawing>
          <wp:inline wp14:anchorId="0B883698" wp14:editId="7777777" distT="0" distB="0" distL="0" distR="0">
            <wp:extent cx="6479540" cy="3801801"/>
            <wp:effectExtent l="0" t="0" r="0" b="8255"/>
            <wp:docPr id="5" name="图片 5" descr="C:\Users\dell\AppData\Local\Temp\WeChat Files\502333212609906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WeChat Files\5023332126099061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8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687D" w:rsidR="00E17B36" w:rsidRPr="004F554C" w:rsidRDefault="00E17B36" w:rsidP="007E0685">
      <w:pPr>
        <w:rPr>
          <w:noProof/>
          <w:lang w:eastAsia="zh-CN"/>
        </w:rPr>
      </w:pPr>
    </w:p>
    <w:p w14:paraId="30A8CB7E" w:rsidR="00E17B36" w:rsidRPr="004F554C" w:rsidRDefault="00E17B36" w:rsidP="007E0685">
      <w:pPr>
        <w:rPr>
          <w:noProof/>
          <w:lang w:eastAsia="zh-CN"/>
        </w:rPr>
      </w:pPr>
      <w:r w:rsidRPr="004F554C">
        <w:rPr>
          <w:noProof/>
          <w:lang w:eastAsia="zh-CN"/>
        </w:rPr>
        <w:t>線別部分</w:t>
      </w:r>
      <w:r w:rsidRPr="004F554C">
        <w:rPr>
          <w:noProof/>
          <w:lang w:eastAsia="zh-CN"/>
        </w:rPr>
        <w:t>:</w:t>
      </w:r>
    </w:p>
    <w:p w14:paraId="53C86702" w:rsidR="00E17B36" w:rsidRPr="004F554C" w:rsidRDefault="00E17B36" w:rsidP="007E0685">
      <w:pPr>
        <w:rPr>
          <w:noProof/>
          <w:lang w:eastAsia="zh-CN"/>
        </w:rPr>
      </w:pPr>
      <w:r w:rsidRPr="004F554C">
        <w:rPr>
          <w:noProof/>
        </w:rPr>
        <w:lastRenderedPageBreak/>
        <w:drawing>
          <wp:inline wp14:anchorId="77886EDE" wp14:editId="7777777" distT="0" distB="0" distL="0" distR="0">
            <wp:extent cx="3971925" cy="1838325"/>
            <wp:effectExtent l="0" t="0" r="9525" b="9525"/>
            <wp:docPr id="7" name="图片 7" descr="C:\Users\dell\AppData\Local\Temp\WeChat Files\574135375346704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WeChat Files\57413537534670456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9654" w:rsidR="00E17B36" w:rsidRPr="004F554C" w:rsidRDefault="00E17B36" w:rsidP="007E0685"/>
    <w:p w14:paraId="016AF4B7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16" w:name="_Toc501977316"/>
      <w:r w:rsidRPr="004F554C">
        <w:rPr>
          <w:rFonts w:ascii="Times New Roman" w:hAnsi="Times New Roman" w:eastAsia="標楷體"/>
          <w:lang w:eastAsia="zh-TW"/>
        </w:rPr>
        <w:t>本項目程式結構</w:t>
      </w:r>
      <w:bookmarkEnd w:id="16"/>
    </w:p>
    <w:p w14:paraId="26D576B0" w:rsidR="007E0685" w:rsidRPr="004F554C" w:rsidRDefault="007E0685" w:rsidP="007E0685">
      <w:pPr>
        <w:ind w:left="420"/>
      </w:pPr>
      <w:r w:rsidRPr="004F554C">
        <w:t>本項目程式結構沿用</w:t>
      </w:r>
      <w:r w:rsidRPr="004F554C">
        <w:t>LIS7</w:t>
      </w:r>
      <w:r w:rsidRPr="004F554C">
        <w:t>原有程式結構不變。</w:t>
      </w:r>
    </w:p>
    <w:p w14:paraId="457D0511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17" w:name="_Toc501977318"/>
      <w:r w:rsidRPr="004F554C">
        <w:rPr>
          <w:rFonts w:ascii="Times New Roman" w:hAnsi="Times New Roman" w:eastAsia="標楷體"/>
          <w:sz w:val="36"/>
          <w:szCs w:val="36"/>
        </w:rPr>
        <w:lastRenderedPageBreak/>
        <w:t>建檔說明</w:t>
      </w:r>
      <w:bookmarkEnd w:id="17"/>
    </w:p>
    <w:p w14:paraId="676F1402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每個頁面的都對應有後臺的邏輯文檔。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中後臺的邏輯文檔有三種，分別是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。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進行數據的轉接，不需要做過多處理，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提供訪問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的邏輯。而真正的邏輯功能都是在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中進行實現的，在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現行系統中，每種程式功能對應同一個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，並通過各個</w:t>
      </w:r>
      <w:r w:rsidRPr="004F554C">
        <w:rPr>
          <w:rFonts w:ascii="Times New Roman" w:hAnsi="Times New Roman" w:eastAsia="標楷體"/>
          <w:lang w:eastAsia="zh-TW"/>
        </w:rPr>
        <w:t>view</w:t>
      </w:r>
      <w:r w:rsidRPr="004F554C">
        <w:rPr>
          <w:rFonts w:ascii="Times New Roman" w:hAnsi="Times New Roman" w:eastAsia="標楷體"/>
          <w:lang w:eastAsia="zh-TW"/>
        </w:rPr>
        <w:t>不同的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進行指定訪問。</w:t>
      </w:r>
    </w:p>
    <w:p w14:paraId="044CAA57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具體邏輯在第</w:t>
      </w:r>
      <w:r w:rsidRPr="004F554C">
        <w:rPr>
          <w:rFonts w:ascii="Times New Roman" w:hAnsi="Times New Roman" w:eastAsia="標楷體"/>
          <w:lang w:eastAsia="zh-TW"/>
        </w:rPr>
        <w:t>4</w:t>
      </w:r>
      <w:r w:rsidRPr="004F554C">
        <w:rPr>
          <w:rFonts w:ascii="Times New Roman" w:hAnsi="Times New Roman" w:eastAsia="標楷體"/>
          <w:lang w:eastAsia="zh-TW"/>
        </w:rPr>
        <w:t>章介紹。</w:t>
      </w:r>
    </w:p>
    <w:p w14:paraId="48CB53A4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18" w:name="_Toc501977319"/>
      <w:r w:rsidRPr="004F554C">
        <w:rPr>
          <w:rFonts w:ascii="Times New Roman" w:hAnsi="Times New Roman" w:eastAsia="標楷體"/>
          <w:lang w:eastAsia="zh-TW"/>
        </w:rPr>
        <w:t>建檔路徑</w:t>
      </w:r>
      <w:bookmarkEnd w:id="18"/>
    </w:p>
    <w:p w14:paraId="34DC0BFE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、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都屬於</w:t>
      </w:r>
      <w:r w:rsidRPr="004F554C">
        <w:rPr>
          <w:rFonts w:ascii="Times New Roman" w:hAnsi="Times New Roman" w:eastAsia="標楷體"/>
          <w:lang w:eastAsia="zh-TW"/>
        </w:rPr>
        <w:t>java</w:t>
      </w:r>
      <w:r w:rsidRPr="004F554C">
        <w:rPr>
          <w:rFonts w:ascii="Times New Roman" w:hAnsi="Times New Roman" w:eastAsia="標楷體"/>
          <w:lang w:eastAsia="zh-TW"/>
        </w:rPr>
        <w:t>檔，需要寫在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的後臺，即</w:t>
      </w:r>
      <w:r w:rsidRPr="004F554C">
        <w:rPr>
          <w:rFonts w:ascii="Times New Roman" w:hAnsi="Times New Roman" w:eastAsia="標楷體"/>
          <w:lang w:eastAsia="zh-TW"/>
        </w:rPr>
        <w:t>lis-business</w:t>
      </w:r>
      <w:r w:rsidRPr="004F554C">
        <w:rPr>
          <w:rFonts w:ascii="Times New Roman" w:hAnsi="Times New Roman" w:eastAsia="標楷體"/>
          <w:lang w:eastAsia="zh-TW"/>
        </w:rPr>
        <w:t>中。如</w:t>
      </w:r>
      <w:r w:rsidRPr="004F554C">
        <w:rPr>
          <w:rFonts w:ascii="Times New Roman" w:hAnsi="Times New Roman" w:eastAsia="標楷體"/>
          <w:lang w:eastAsia="zh-TW"/>
        </w:rPr>
        <w:t>lis-business-PC</w:t>
      </w:r>
      <w:r w:rsidRPr="004F554C">
        <w:rPr>
          <w:rFonts w:ascii="Times New Roman" w:hAnsi="Times New Roman" w:eastAsia="標楷體"/>
          <w:lang w:eastAsia="zh-TW"/>
        </w:rPr>
        <w:t>等</w:t>
      </w:r>
      <w:r w:rsidRPr="004F554C">
        <w:rPr>
          <w:rFonts w:ascii="Times New Roman" w:hAnsi="Times New Roman" w:eastAsia="標楷體"/>
          <w:lang w:eastAsia="zh-TW"/>
        </w:rPr>
        <w:t>package</w:t>
      </w:r>
      <w:r w:rsidRPr="004F554C">
        <w:rPr>
          <w:rFonts w:ascii="Times New Roman" w:hAnsi="Times New Roman" w:eastAsia="標楷體"/>
          <w:lang w:eastAsia="zh-TW"/>
        </w:rPr>
        <w:t>下。其路徑如下圖所示：</w:t>
      </w:r>
    </w:p>
    <w:p w14:paraId="72F895DE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其中，</w:t>
      </w:r>
      <w:r w:rsidRPr="004F554C">
        <w:rPr>
          <w:rFonts w:ascii="Times New Roman" w:hAnsi="Times New Roman" w:eastAsia="標楷體"/>
          <w:lang w:eastAsia="zh-TW"/>
        </w:rPr>
        <w:t>com\sinosoft\lis</w:t>
      </w:r>
      <w:r w:rsidRPr="004F554C">
        <w:rPr>
          <w:rFonts w:ascii="Times New Roman" w:hAnsi="Times New Roman" w:eastAsia="標楷體"/>
          <w:lang w:eastAsia="zh-TW"/>
        </w:rPr>
        <w:t>是固定的，</w:t>
      </w:r>
      <w:r w:rsidRPr="004F554C">
        <w:rPr>
          <w:rFonts w:ascii="Times New Roman" w:hAnsi="Times New Roman" w:eastAsia="標楷體"/>
          <w:lang w:eastAsia="zh-TW"/>
        </w:rPr>
        <w:t>pc</w:t>
      </w:r>
      <w:r w:rsidRPr="004F554C">
        <w:rPr>
          <w:rFonts w:ascii="Times New Roman" w:hAnsi="Times New Roman" w:eastAsia="標楷體"/>
          <w:lang w:eastAsia="zh-TW"/>
        </w:rPr>
        <w:t>是某個綫別的模組名稱，</w:t>
      </w:r>
      <w:r w:rsidRPr="004F554C">
        <w:rPr>
          <w:rFonts w:ascii="Times New Roman" w:hAnsi="Times New Roman" w:eastAsia="標楷體"/>
          <w:lang w:eastAsia="zh-TW"/>
        </w:rPr>
        <w:t>business</w:t>
      </w:r>
      <w:r w:rsidRPr="004F554C">
        <w:rPr>
          <w:rFonts w:ascii="Times New Roman" w:hAnsi="Times New Roman" w:eastAsia="標楷體"/>
          <w:lang w:eastAsia="zh-TW"/>
        </w:rPr>
        <w:t>是說明文件在後臺，</w:t>
      </w:r>
      <w:r w:rsidRPr="004F554C">
        <w:rPr>
          <w:rFonts w:ascii="Times New Roman" w:hAnsi="Times New Roman" w:eastAsia="標楷體"/>
          <w:lang w:eastAsia="zh-TW"/>
        </w:rPr>
        <w:t>pc089</w:t>
      </w:r>
      <w:r w:rsidRPr="004F554C">
        <w:rPr>
          <w:rFonts w:ascii="Times New Roman" w:hAnsi="Times New Roman" w:eastAsia="標楷體"/>
          <w:lang w:eastAsia="zh-TW"/>
        </w:rPr>
        <w:t>是當前檔所屬的程式代號。</w:t>
      </w:r>
    </w:p>
    <w:p w14:paraId="0C11B5EC" w:rsidR="007E0685" w:rsidRPr="004F554C" w:rsidRDefault="00935C8E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distT="0" distB="0" distL="0" distR="0" wp14:anchorId="1E84CFF3" wp14:editId="3B4343F5">
            <wp:extent cx="2814810" cy="347662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48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B2B0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  <w:lang w:eastAsia="zh-TW"/>
        </w:rPr>
      </w:pPr>
      <w:bookmarkStart w:id="19" w:name="_Toc501977320"/>
      <w:r w:rsidRPr="004F554C">
        <w:rPr>
          <w:rFonts w:ascii="Times New Roman" w:hAnsi="Times New Roman" w:eastAsia="標楷體"/>
          <w:lang w:eastAsia="zh-TW"/>
        </w:rPr>
        <w:lastRenderedPageBreak/>
        <w:t>命名規則</w:t>
      </w:r>
      <w:bookmarkEnd w:id="19"/>
    </w:p>
    <w:p w14:paraId="53FD3118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對於本專案的明明規則，下面做一下介紹。</w:t>
      </w:r>
    </w:p>
    <w:p w14:paraId="69124DD4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在前臺</w:t>
      </w:r>
      <w:r w:rsidRPr="004F554C">
        <w:rPr>
          <w:rFonts w:ascii="Times New Roman" w:hAnsi="Times New Roman" w:eastAsia="標楷體"/>
          <w:lang w:eastAsia="zh-TW"/>
        </w:rPr>
        <w:t>jsp</w:t>
      </w:r>
      <w:r w:rsidRPr="004F554C">
        <w:rPr>
          <w:rFonts w:ascii="Times New Roman" w:hAnsi="Times New Roman" w:eastAsia="標楷體"/>
          <w:lang w:eastAsia="zh-TW"/>
        </w:rPr>
        <w:t>，</w:t>
      </w:r>
      <w:r w:rsidRPr="004F554C">
        <w:rPr>
          <w:rFonts w:ascii="Times New Roman" w:hAnsi="Times New Roman" w:eastAsia="標楷體"/>
          <w:lang w:eastAsia="zh-TW"/>
        </w:rPr>
        <w:t>js</w:t>
      </w:r>
      <w:r w:rsidRPr="004F554C">
        <w:rPr>
          <w:rFonts w:ascii="Times New Roman" w:hAnsi="Times New Roman" w:eastAsia="標楷體"/>
          <w:lang w:eastAsia="zh-TW"/>
        </w:rPr>
        <w:t>，</w:t>
      </w:r>
      <w:r w:rsidRPr="004F554C">
        <w:rPr>
          <w:rFonts w:ascii="Times New Roman" w:hAnsi="Times New Roman" w:eastAsia="標楷體"/>
          <w:lang w:eastAsia="zh-TW"/>
        </w:rPr>
        <w:t>json</w:t>
      </w:r>
      <w:r w:rsidRPr="004F554C">
        <w:rPr>
          <w:rFonts w:ascii="Times New Roman" w:hAnsi="Times New Roman" w:eastAsia="標楷體"/>
          <w:lang w:eastAsia="zh-TW"/>
        </w:rPr>
        <w:t>部分的命名規則爲：</w:t>
      </w:r>
    </w:p>
    <w:p w14:paraId="6F599F92" w:rsidR="007E0685" w:rsidRPr="004F554C" w:rsidRDefault="007E0685" w:rsidP="007B5E8E">
      <w:pPr>
        <w:ind w:leftChars="177" w:left="425" w:rightChars="-375" w:right="-900"/>
      </w:pPr>
      <w:r w:rsidRPr="004F554C">
        <w:t>檔案名稱：頁面作業類型</w:t>
      </w:r>
      <w:r w:rsidRPr="004F554C">
        <w:t>+</w:t>
      </w:r>
      <w:r w:rsidRPr="004F554C">
        <w:t>程式代號</w:t>
      </w:r>
      <w:r w:rsidRPr="004F554C">
        <w:t>(</w:t>
      </w:r>
      <w:r w:rsidRPr="004F554C">
        <w:t>第一碼大寫</w:t>
      </w:r>
      <w:r w:rsidRPr="004F554C">
        <w:t>)+View+n(n</w:t>
      </w:r>
      <w:r w:rsidRPr="004F554C">
        <w:t>從</w:t>
      </w:r>
      <w:r w:rsidRPr="004F554C">
        <w:t>1</w:t>
      </w:r>
      <w:r w:rsidRPr="004F554C">
        <w:t>開始</w:t>
      </w:r>
      <w:r w:rsidRPr="004F554C">
        <w:t>)</w:t>
      </w:r>
    </w:p>
    <w:p w14:paraId="034BDA19" w:rsidR="007E0685" w:rsidRPr="004F554C" w:rsidRDefault="007E0685" w:rsidP="007B5E8E">
      <w:pPr>
        <w:ind w:leftChars="177" w:left="425" w:rightChars="-375" w:right="-900"/>
      </w:pPr>
      <w:r w:rsidRPr="004F554C">
        <w:t>檔案路徑：</w:t>
      </w:r>
      <w:r w:rsidRPr="004F554C">
        <w:t xml:space="preserve"> lis-webapp-</w:t>
      </w:r>
      <w:r w:rsidRPr="004F554C">
        <w:t>線別</w:t>
      </w:r>
      <w:r w:rsidRPr="004F554C">
        <w:t>\src\main\webapp\WEB-INF\views\</w:t>
      </w:r>
      <w:r w:rsidRPr="004F554C">
        <w:t>模組名稱</w:t>
      </w:r>
      <w:r w:rsidRPr="004F554C">
        <w:t>\</w:t>
      </w:r>
      <w:r w:rsidRPr="004F554C">
        <w:t>程式代號</w:t>
      </w:r>
    </w:p>
    <w:p w14:paraId="14351254" w:rsidR="007E0685" w:rsidRPr="004F554C" w:rsidRDefault="007E0685" w:rsidP="007B5E8E">
      <w:pPr>
        <w:ind w:leftChars="177" w:left="425" w:rightChars="-375" w:right="-900"/>
      </w:pPr>
      <w:r w:rsidRPr="004F554C">
        <w:t>頁面作業類型又可以分成以下五種</w:t>
      </w:r>
    </w:p>
    <w:p w14:paraId="669DA4E9" w:rsidR="007E0685" w:rsidRPr="004F554C" w:rsidRDefault="007E0685" w:rsidP="007B5E8E">
      <w:pPr>
        <w:numPr>
          <w:ilvl w:val="0"/>
          <w:numId w:val="24"/>
        </w:numPr>
        <w:ind w:leftChars="177" w:left="905" w:rightChars="-375" w:right="-900"/>
      </w:pPr>
      <w:r w:rsidRPr="004F554C">
        <w:t>Br</w:t>
      </w:r>
      <w:r w:rsidRPr="004F554C">
        <w:t>：程式功能的入口頁面</w:t>
      </w:r>
    </w:p>
    <w:p w14:paraId="3C3F5A3C" w:rsidR="007E0685" w:rsidRPr="004F554C" w:rsidRDefault="007E0685" w:rsidP="007B5E8E">
      <w:pPr>
        <w:numPr>
          <w:ilvl w:val="0"/>
          <w:numId w:val="24"/>
        </w:numPr>
        <w:ind w:leftChars="177" w:left="905" w:rightChars="-375" w:right="-900"/>
      </w:pPr>
      <w:r w:rsidRPr="004F554C">
        <w:t>Ad</w:t>
      </w:r>
      <w:r w:rsidRPr="004F554C">
        <w:t>：新增頁面</w:t>
      </w:r>
    </w:p>
    <w:p w14:paraId="71A5CF3D" w:rsidR="007E0685" w:rsidRPr="004F554C" w:rsidRDefault="007E0685" w:rsidP="007B5E8E">
      <w:pPr>
        <w:numPr>
          <w:ilvl w:val="0"/>
          <w:numId w:val="24"/>
        </w:numPr>
        <w:ind w:leftChars="177" w:left="905" w:rightChars="-375" w:right="-900"/>
      </w:pPr>
      <w:r w:rsidRPr="004F554C">
        <w:t>Up</w:t>
      </w:r>
      <w:r w:rsidRPr="004F554C">
        <w:t>：修改頁面</w:t>
      </w:r>
    </w:p>
    <w:p w14:paraId="6AF1F5FF" w:rsidR="007E0685" w:rsidRPr="004F554C" w:rsidRDefault="007E0685" w:rsidP="007B5E8E">
      <w:pPr>
        <w:numPr>
          <w:ilvl w:val="0"/>
          <w:numId w:val="24"/>
        </w:numPr>
        <w:ind w:leftChars="177" w:left="905" w:rightChars="-375" w:right="-900"/>
      </w:pPr>
      <w:r w:rsidRPr="004F554C">
        <w:t>Qu</w:t>
      </w:r>
      <w:r w:rsidRPr="004F554C">
        <w:t>：查詢細項頁面</w:t>
      </w:r>
    </w:p>
    <w:p w14:paraId="171C7037" w:rsidR="007E0685" w:rsidRPr="004F554C" w:rsidRDefault="007E0685" w:rsidP="007B5E8E">
      <w:pPr>
        <w:numPr>
          <w:ilvl w:val="0"/>
          <w:numId w:val="24"/>
        </w:numPr>
        <w:ind w:leftChars="177" w:left="905" w:rightChars="-375" w:right="-900"/>
      </w:pPr>
      <w:r w:rsidRPr="004F554C">
        <w:t>Lov</w:t>
      </w:r>
      <w:r w:rsidRPr="004F554C">
        <w:t>：手電筒查詢頁面</w:t>
      </w:r>
    </w:p>
    <w:p w14:paraId="7DC703C9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如有一個頁面的</w:t>
      </w:r>
      <w:r w:rsidRPr="004F554C">
        <w:rPr>
          <w:rFonts w:ascii="Times New Roman" w:hAnsi="Times New Roman" w:eastAsia="標楷體"/>
          <w:lang w:eastAsia="zh-TW"/>
        </w:rPr>
        <w:t>jsp</w:t>
      </w:r>
      <w:r w:rsidRPr="004F554C">
        <w:rPr>
          <w:rFonts w:ascii="Times New Roman" w:hAnsi="Times New Roman" w:eastAsia="標楷體"/>
          <w:lang w:eastAsia="zh-TW"/>
        </w:rPr>
        <w:t>爲：</w:t>
      </w:r>
    </w:p>
    <w:p w14:paraId="139CDC7D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BrPc089mView1.jsp</w:t>
      </w:r>
    </w:p>
    <w:p w14:paraId="25B86768" w:rsidR="000F7328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其中</w:t>
      </w:r>
      <w:r w:rsidRPr="004F554C">
        <w:rPr>
          <w:rFonts w:ascii="Times New Roman" w:hAnsi="Times New Roman" w:eastAsia="標楷體"/>
          <w:lang w:eastAsia="zh-TW"/>
        </w:rPr>
        <w:t>Br</w:t>
      </w:r>
      <w:r w:rsidRPr="004F554C">
        <w:rPr>
          <w:rFonts w:ascii="Times New Roman" w:hAnsi="Times New Roman" w:eastAsia="標楷體"/>
          <w:lang w:eastAsia="zh-TW"/>
        </w:rPr>
        <w:t>是前綴，如還有</w:t>
      </w:r>
      <w:r w:rsidRPr="004F554C">
        <w:rPr>
          <w:rFonts w:ascii="Times New Roman" w:hAnsi="Times New Roman" w:eastAsia="標楷體"/>
          <w:lang w:eastAsia="zh-TW"/>
        </w:rPr>
        <w:t>Ad</w:t>
      </w:r>
      <w:r w:rsidRPr="004F554C">
        <w:rPr>
          <w:rFonts w:ascii="Times New Roman" w:hAnsi="Times New Roman" w:eastAsia="標楷體"/>
          <w:lang w:eastAsia="zh-TW"/>
        </w:rPr>
        <w:t>，</w:t>
      </w:r>
      <w:r w:rsidRPr="004F554C">
        <w:rPr>
          <w:rFonts w:ascii="Times New Roman" w:hAnsi="Times New Roman" w:eastAsia="標楷體"/>
          <w:lang w:eastAsia="zh-TW"/>
        </w:rPr>
        <w:t>Up</w:t>
      </w:r>
      <w:r w:rsidRPr="004F554C">
        <w:rPr>
          <w:rFonts w:ascii="Times New Roman" w:hAnsi="Times New Roman" w:eastAsia="標楷體"/>
          <w:lang w:eastAsia="zh-TW"/>
        </w:rPr>
        <w:t>等。</w:t>
      </w:r>
      <w:r w:rsidRPr="004F554C">
        <w:rPr>
          <w:rFonts w:ascii="Times New Roman" w:hAnsi="Times New Roman" w:eastAsia="標楷體"/>
          <w:lang w:eastAsia="zh-TW"/>
        </w:rPr>
        <w:t>Pc089m</w:t>
      </w:r>
      <w:r w:rsidRPr="004F554C">
        <w:rPr>
          <w:rFonts w:ascii="Times New Roman" w:hAnsi="Times New Roman" w:eastAsia="標楷體"/>
          <w:lang w:eastAsia="zh-TW"/>
        </w:rPr>
        <w:t>是當前頁面所屬的程式代號，</w:t>
      </w:r>
      <w:r w:rsidRPr="004F554C">
        <w:rPr>
          <w:rFonts w:ascii="Times New Roman" w:hAnsi="Times New Roman" w:eastAsia="標楷體"/>
          <w:lang w:eastAsia="zh-TW"/>
        </w:rPr>
        <w:t>View1</w:t>
      </w:r>
      <w:r w:rsidRPr="004F554C">
        <w:rPr>
          <w:rFonts w:ascii="Times New Roman" w:hAnsi="Times New Roman" w:eastAsia="標楷體"/>
          <w:lang w:eastAsia="zh-TW"/>
        </w:rPr>
        <w:t>是頁面的編</w:t>
      </w:r>
    </w:p>
    <w:p w14:paraId="01279D6C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號，還有</w:t>
      </w:r>
      <w:r w:rsidRPr="004F554C">
        <w:rPr>
          <w:rFonts w:ascii="Times New Roman" w:hAnsi="Times New Roman" w:eastAsia="標楷體"/>
          <w:lang w:eastAsia="zh-TW"/>
        </w:rPr>
        <w:t>View2,View3</w:t>
      </w:r>
      <w:r w:rsidRPr="004F554C">
        <w:rPr>
          <w:rFonts w:ascii="Times New Roman" w:hAnsi="Times New Roman" w:eastAsia="標楷體"/>
          <w:lang w:eastAsia="zh-TW"/>
        </w:rPr>
        <w:t>等。</w:t>
      </w:r>
    </w:p>
    <w:p w14:paraId="570B1FFA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相對應的，該</w:t>
      </w:r>
      <w:r w:rsidRPr="004F554C">
        <w:rPr>
          <w:rFonts w:ascii="Times New Roman" w:hAnsi="Times New Roman" w:eastAsia="標楷體"/>
          <w:lang w:eastAsia="zh-TW"/>
        </w:rPr>
        <w:t>js</w:t>
      </w:r>
      <w:r w:rsidRPr="004F554C">
        <w:rPr>
          <w:rFonts w:ascii="Times New Roman" w:hAnsi="Times New Roman" w:eastAsia="標楷體"/>
          <w:lang w:eastAsia="zh-TW"/>
        </w:rPr>
        <w:t>和</w:t>
      </w:r>
      <w:r w:rsidRPr="004F554C">
        <w:rPr>
          <w:rFonts w:ascii="Times New Roman" w:hAnsi="Times New Roman" w:eastAsia="標楷體"/>
          <w:lang w:eastAsia="zh-TW"/>
        </w:rPr>
        <w:t>json</w:t>
      </w:r>
      <w:r w:rsidRPr="004F554C">
        <w:rPr>
          <w:rFonts w:ascii="Times New Roman" w:hAnsi="Times New Roman" w:eastAsia="標楷體"/>
          <w:lang w:eastAsia="zh-TW"/>
        </w:rPr>
        <w:t>檔的名稱分別爲：</w:t>
      </w:r>
    </w:p>
    <w:p w14:paraId="28BC050D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BrPc089mView1.js</w:t>
      </w:r>
    </w:p>
    <w:p w14:paraId="0F1ED56B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BrPc089mView1.json</w:t>
      </w:r>
    </w:p>
    <w:p w14:paraId="2D810996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檔的名稱爲：</w:t>
      </w:r>
    </w:p>
    <w:p w14:paraId="4AD86487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BrPc089mView1Controller.java</w:t>
      </w:r>
    </w:p>
    <w:p w14:paraId="5265E30F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color w:val="FF0000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在後臺中，檔案路徑應該為為：</w:t>
      </w:r>
    </w:p>
    <w:p w14:paraId="0027D3BC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lis-business-</w:t>
      </w:r>
      <w:r w:rsidRPr="004F554C">
        <w:rPr>
          <w:rFonts w:ascii="Times New Roman" w:hAnsi="Times New Roman" w:eastAsia="標楷體"/>
          <w:lang w:eastAsia="zh-TW"/>
        </w:rPr>
        <w:t>線別</w:t>
      </w:r>
      <w:r w:rsidRPr="004F554C">
        <w:rPr>
          <w:rFonts w:ascii="Times New Roman" w:hAnsi="Times New Roman" w:eastAsia="標楷體"/>
          <w:lang w:eastAsia="zh-TW"/>
        </w:rPr>
        <w:t>\src\main\java\com\sinosoft\lis\</w:t>
      </w:r>
      <w:r w:rsidRPr="004F554C">
        <w:rPr>
          <w:rFonts w:ascii="Times New Roman" w:hAnsi="Times New Roman" w:eastAsia="標楷體"/>
          <w:lang w:eastAsia="zh-TW"/>
        </w:rPr>
        <w:t>模組名稱</w:t>
      </w:r>
      <w:r w:rsidRPr="004F554C">
        <w:rPr>
          <w:rFonts w:ascii="Times New Roman" w:hAnsi="Times New Roman" w:eastAsia="標楷體"/>
          <w:lang w:eastAsia="zh-TW"/>
        </w:rPr>
        <w:t>\business\</w:t>
      </w:r>
      <w:r w:rsidRPr="004F554C">
        <w:rPr>
          <w:rFonts w:ascii="Times New Roman" w:hAnsi="Times New Roman" w:eastAsia="標楷體"/>
          <w:lang w:eastAsia="zh-TW"/>
        </w:rPr>
        <w:t>程式代號</w:t>
      </w:r>
    </w:p>
    <w:p w14:paraId="5023C1C1" w:rsidR="007E0685" w:rsidRPr="004F554C" w:rsidRDefault="007E0685" w:rsidP="007E0685">
      <w:pPr>
        <w:pStyle w:val="--0"/>
        <w:spacing w:before="66" w:after="66"/>
        <w:ind w:firstLineChars="83" w:firstLine="199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ab/>
      </w:r>
      <w:r w:rsidRPr="004F554C">
        <w:rPr>
          <w:rFonts w:ascii="Times New Roman" w:hAnsi="Times New Roman" w:eastAsia="標楷體"/>
          <w:lang w:eastAsia="zh-TW"/>
        </w:rPr>
        <w:t>其中，</w:t>
      </w:r>
      <w:r w:rsidRPr="004F554C">
        <w:rPr>
          <w:rFonts w:ascii="Times New Roman" w:hAnsi="Times New Roman" w:eastAsia="標楷體"/>
          <w:lang w:eastAsia="zh-TW"/>
        </w:rPr>
        <w:t>lis-business</w:t>
      </w:r>
      <w:r w:rsidRPr="004F554C">
        <w:rPr>
          <w:rFonts w:ascii="Times New Roman" w:hAnsi="Times New Roman" w:eastAsia="標楷體"/>
          <w:lang w:eastAsia="zh-TW"/>
        </w:rPr>
        <w:t>是固定的，表示後臺，</w:t>
      </w:r>
      <w:r w:rsidRPr="004F554C">
        <w:rPr>
          <w:rFonts w:ascii="Times New Roman" w:hAnsi="Times New Roman" w:eastAsia="標楷體"/>
          <w:lang w:eastAsia="zh-TW"/>
        </w:rPr>
        <w:t>APPSUP</w:t>
      </w:r>
      <w:r w:rsidRPr="004F554C">
        <w:rPr>
          <w:rFonts w:ascii="Times New Roman" w:hAnsi="Times New Roman" w:eastAsia="標楷體"/>
          <w:lang w:eastAsia="zh-TW"/>
        </w:rPr>
        <w:t>是線別。</w:t>
      </w:r>
    </w:p>
    <w:p w14:paraId="31101061" w:rsidR="007E0685" w:rsidRPr="004F554C" w:rsidRDefault="007E0685" w:rsidP="000F7328">
      <w:pPr>
        <w:pStyle w:val="--0"/>
        <w:spacing w:before="66" w:after="66"/>
        <w:ind w:firstLineChars="183" w:firstLine="439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APPSUP</w:t>
      </w:r>
      <w:r w:rsidRPr="004F554C">
        <w:rPr>
          <w:rFonts w:ascii="Times New Roman" w:hAnsi="Times New Roman" w:eastAsia="標楷體"/>
          <w:lang w:eastAsia="zh-TW"/>
        </w:rPr>
        <w:t>之後其他的部分，除了漢字部分需要動態改動，都是固定的。</w:t>
      </w:r>
    </w:p>
    <w:p w14:paraId="651EC726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在後臺對應的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和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爲：</w:t>
      </w:r>
    </w:p>
    <w:p w14:paraId="4B74C1C1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BrPc089mView1UI.java, BrPc089mView1BLF.java</w:t>
      </w:r>
      <w:r w:rsidRPr="004F554C">
        <w:rPr>
          <w:rFonts w:ascii="Times New Roman" w:hAnsi="Times New Roman" w:eastAsia="標楷體"/>
          <w:lang w:eastAsia="zh-TW"/>
        </w:rPr>
        <w:t>。</w:t>
      </w:r>
    </w:p>
    <w:p w14:paraId="14A21A74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多個頁面根據程式代號共用同一個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，即爲：</w:t>
      </w:r>
    </w:p>
    <w:p w14:paraId="24EF42F6" w:rsidR="007E0685" w:rsidRPr="004F554C" w:rsidRDefault="007E0685" w:rsidP="007E0685">
      <w:pPr>
        <w:pStyle w:val="--0"/>
        <w:spacing w:before="66" w:after="66"/>
        <w:ind w:firstLineChars="175" w:firstLine="42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lastRenderedPageBreak/>
        <w:t>Pc089mBL.java</w:t>
      </w:r>
    </w:p>
    <w:p w14:paraId="3D1CEEAB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20" w:name="_Toc501977321"/>
      <w:r w:rsidRPr="004F554C">
        <w:rPr>
          <w:rFonts w:ascii="Times New Roman" w:hAnsi="Times New Roman" w:eastAsia="標楷體"/>
          <w:lang w:eastAsia="zh-TW"/>
        </w:rPr>
        <w:t>建檔方法</w:t>
      </w:r>
      <w:bookmarkEnd w:id="20"/>
    </w:p>
    <w:p w14:paraId="3F14E614" w:rsidR="007E0685" w:rsidRPr="004F554C" w:rsidRDefault="007E0685" w:rsidP="007B5E8E">
      <w:pPr>
        <w:pStyle w:val="--0"/>
        <w:spacing w:before="66" w:after="66"/>
        <w:ind w:leftChars="177" w:left="425" w:firstLineChars="118" w:firstLine="28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找到需要建立</w:t>
      </w:r>
      <w:r w:rsidRPr="004F554C">
        <w:rPr>
          <w:rFonts w:ascii="Times New Roman" w:hAnsi="Times New Roman" w:eastAsia="標楷體"/>
          <w:lang w:eastAsia="zh-TW"/>
        </w:rPr>
        <w:t>java</w:t>
      </w:r>
      <w:r w:rsidRPr="004F554C">
        <w:rPr>
          <w:rFonts w:ascii="Times New Roman" w:hAnsi="Times New Roman" w:eastAsia="標楷體"/>
          <w:lang w:eastAsia="zh-TW"/>
        </w:rPr>
        <w:t>檔的具體路徑，如，要在</w:t>
      </w:r>
      <w:r w:rsidRPr="004F554C">
        <w:rPr>
          <w:rFonts w:ascii="Times New Roman" w:hAnsi="Times New Roman" w:eastAsia="標楷體"/>
          <w:lang w:eastAsia="zh-TW"/>
        </w:rPr>
        <w:t>lis-business-PC</w:t>
      </w:r>
      <w:r w:rsidRPr="004F554C">
        <w:rPr>
          <w:rFonts w:ascii="Times New Roman" w:hAnsi="Times New Roman" w:eastAsia="標楷體"/>
          <w:lang w:eastAsia="zh-TW"/>
        </w:rPr>
        <w:t>包下建立新的</w:t>
      </w:r>
      <w:r w:rsidRPr="004F554C">
        <w:rPr>
          <w:rFonts w:ascii="Times New Roman" w:hAnsi="Times New Roman" w:eastAsia="標楷體"/>
          <w:lang w:eastAsia="zh-TW"/>
        </w:rPr>
        <w:t>java</w:t>
      </w:r>
      <w:r w:rsidRPr="004F554C">
        <w:rPr>
          <w:rFonts w:ascii="Times New Roman" w:hAnsi="Times New Roman" w:eastAsia="標楷體"/>
          <w:lang w:eastAsia="zh-TW"/>
        </w:rPr>
        <w:t>檔，需要進行如下操作：</w:t>
      </w:r>
    </w:p>
    <w:p w14:paraId="6BA8B3D4" w:rsidR="007E0685" w:rsidRPr="004F554C" w:rsidRDefault="007E0685" w:rsidP="007B5E8E">
      <w:pPr>
        <w:pStyle w:val="--0"/>
        <w:numPr>
          <w:ilvl w:val="0"/>
          <w:numId w:val="21"/>
        </w:numPr>
        <w:spacing w:before="66" w:after="66"/>
        <w:ind w:left="1276" w:firstLineChars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要找到需要建立新檔的合適的路徑</w:t>
      </w:r>
      <w:r w:rsidRPr="004F554C">
        <w:rPr>
          <w:rFonts w:ascii="Times New Roman" w:hAnsi="Times New Roman" w:eastAsia="標楷體"/>
          <w:lang w:eastAsia="zh-TW"/>
        </w:rPr>
        <w:t>,</w:t>
      </w:r>
      <w:r w:rsidRPr="004F554C">
        <w:rPr>
          <w:rFonts w:ascii="Times New Roman" w:hAnsi="Times New Roman" w:eastAsia="標楷體"/>
          <w:lang w:eastAsia="zh-TW"/>
        </w:rPr>
        <w:t>如：</w:t>
      </w:r>
    </w:p>
    <w:p w14:paraId="76E46EFE" w:rsidR="007E0685" w:rsidRPr="004F554C" w:rsidRDefault="007E0685" w:rsidP="007E0685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  <w:sz w:val="21"/>
          <w:szCs w:val="18"/>
        </w:rPr>
      </w:pPr>
      <w:r w:rsidRPr="004F554C">
        <w:rPr>
          <w:rFonts w:ascii="Times New Roman" w:hAnsi="Times New Roman" w:eastAsia="標楷體"/>
          <w:sz w:val="21"/>
          <w:szCs w:val="18"/>
          <w:lang w:eastAsia="zh-TW"/>
        </w:rPr>
        <w:t>lis-business-PC\src\main\java\com\sinosoft\lis\pc\business\pc089</w:t>
      </w:r>
      <w:r w:rsidR="0018098A" w:rsidRPr="004F554C">
        <w:rPr>
          <w:rFonts w:ascii="Times New Roman" w:hAnsi="Times New Roman" w:eastAsia="標楷體"/>
          <w:sz w:val="21"/>
          <w:szCs w:val="18"/>
          <w:lang w:eastAsia="zh-TW"/>
        </w:rPr>
        <w:t>m</w:t>
      </w:r>
      <w:r w:rsidRPr="004F554C">
        <w:rPr>
          <w:rFonts w:ascii="Times New Roman" w:hAnsi="Times New Roman" w:eastAsia="標楷體"/>
          <w:sz w:val="21"/>
          <w:szCs w:val="18"/>
          <w:lang w:eastAsia="zh-TW"/>
        </w:rPr>
        <w:t>\</w:t>
      </w:r>
    </w:p>
    <w:p w14:paraId="085A9B74" w:rsidR="00935C8E" w:rsidRPr="004F554C" w:rsidRDefault="00935C8E" w:rsidP="00935C8E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  <w:sz w:val="21"/>
          <w:szCs w:val="18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distT="0" distB="0" distL="0" distR="0" wp14:anchorId="74CD3768" wp14:editId="7FD38EE2">
            <wp:extent cx="3105150" cy="2971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9B42" w:rsidR="007E0685" w:rsidRPr="004F554C" w:rsidRDefault="007E0685" w:rsidP="007E0685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在上邊的路徑上建立</w:t>
      </w:r>
      <w:r w:rsidRPr="004F554C">
        <w:rPr>
          <w:rFonts w:ascii="Times New Roman" w:hAnsi="Times New Roman" w:eastAsia="標楷體"/>
          <w:lang w:eastAsia="zh-TW"/>
        </w:rPr>
        <w:t>BrPc089mView2BLF.java</w:t>
      </w:r>
      <w:r w:rsidRPr="004F554C">
        <w:rPr>
          <w:rFonts w:ascii="Times New Roman" w:hAnsi="Times New Roman" w:eastAsia="標楷體"/>
          <w:lang w:eastAsia="zh-TW"/>
        </w:rPr>
        <w:t>的操作爲：</w:t>
      </w:r>
    </w:p>
    <w:p w14:paraId="00A9D028" w:rsidR="007E0685" w:rsidRPr="004F554C" w:rsidRDefault="007E0685" w:rsidP="007E0685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</w:rPr>
      </w:pPr>
    </w:p>
    <w:p w14:paraId="568FE146" w:rsidR="007E0685" w:rsidRPr="004F554C" w:rsidRDefault="0018098A" w:rsidP="007E0685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  <w:lang w:eastAsia="zh-TW"/>
        </w:rPr>
        <w:lastRenderedPageBreak/>
        <w:drawing>
          <wp:inline distT="0" distB="0" distL="0" distR="0" wp14:anchorId="5E30C05A" wp14:editId="0F50235A">
            <wp:extent cx="2886075" cy="34291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9569" cy="34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0A06" w:rsidR="007E0685" w:rsidRPr="004F554C" w:rsidRDefault="007E0685" w:rsidP="007E0685">
      <w:pPr>
        <w:pStyle w:val="--0"/>
        <w:spacing w:before="66" w:after="66"/>
        <w:ind w:left="1200" w:firstLineChars="0" w:firstLine="0"/>
        <w:rPr>
          <w:rFonts w:ascii="Times New Roman" w:eastAsia="標楷體" w:hAnsi="Times New Roman"/>
        </w:rPr>
      </w:pPr>
    </w:p>
    <w:p w14:paraId="75F23B38" w:rsidR="007E0685" w:rsidRPr="004F554C" w:rsidRDefault="007E0685" w:rsidP="007B5E8E">
      <w:pPr>
        <w:pStyle w:val="--0"/>
        <w:numPr>
          <w:ilvl w:val="0"/>
          <w:numId w:val="21"/>
        </w:numPr>
        <w:spacing w:before="66" w:after="66"/>
        <w:ind w:left="1418" w:firstLineChars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建立的檔是空白檔，需要自行添加需要繼承的父類別，並添加實現業務邏輯相關的代碼。</w:t>
      </w:r>
    </w:p>
    <w:p w14:paraId="6789A0C0" w:rsidR="007E0685" w:rsidRPr="004F554C" w:rsidRDefault="007E0685" w:rsidP="005105CD">
      <w:pPr>
        <w:pStyle w:val="10"/>
        <w:keepNext/>
        <w:keepLines/>
        <w:pageBreakBefore w:val="0"/>
        <w:numPr>
          <w:ilvl w:val="0"/>
          <w:numId w:val="19"/>
        </w:numPr>
        <w:snapToGrid/>
      </w:pPr>
      <w:bookmarkStart w:id="21" w:name="_Toc501977322"/>
      <w:r w:rsidRPr="004F554C">
        <w:lastRenderedPageBreak/>
        <w:t>存儲過程的調用</w:t>
      </w:r>
      <w:bookmarkEnd w:id="21"/>
    </w:p>
    <w:p w14:paraId="5186AEAD" w:rsidR="007E0685" w:rsidRPr="004F554C" w:rsidRDefault="007B5E8E" w:rsidP="007E0685">
      <w:r w:rsidRPr="004F554C">
        <w:rPr>
          <w:noProof/>
        </w:rPr>
        <w:drawing>
          <wp:anchor wp14:anchorId="24EA91AE" wp14:editId="7777777"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294583</wp:posOffset>
            </wp:positionV>
            <wp:extent cx="5276850" cy="3733800"/>
            <wp:effectExtent l="0" t="0" r="0" b="0"/>
            <wp:wrapTopAndBottom/>
            <wp:docPr id="1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0685" w:rsidRPr="004F554C">
        <w:t>調用存儲過程要使用的</w:t>
      </w:r>
      <w:r w:rsidR="007E0685" w:rsidRPr="004F554C">
        <w:t>UI</w:t>
      </w:r>
      <w:r w:rsidR="007E0685" w:rsidRPr="004F554C">
        <w:t>、</w:t>
      </w:r>
      <w:r w:rsidR="007E0685" w:rsidRPr="004F554C">
        <w:t>BLF</w:t>
      </w:r>
      <w:r w:rsidR="007E0685" w:rsidRPr="004F554C">
        <w:t>、</w:t>
      </w:r>
      <w:r w:rsidR="007E0685" w:rsidRPr="004F554C">
        <w:t>BL</w:t>
      </w:r>
      <w:r w:rsidR="007E0685" w:rsidRPr="004F554C">
        <w:t>的整體結構如下圖所示：</w:t>
      </w:r>
    </w:p>
    <w:p w14:paraId="46CF0E40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22" w:name="_Toc501977323"/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中要做的事情</w:t>
      </w:r>
      <w:bookmarkEnd w:id="22"/>
    </w:p>
    <w:p w14:paraId="3F02FC40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在準備完頁面的數據之後，要將頁面上的數據傳遞到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中，（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在頁面設計規範及標準白皮書中有詳細介紹），並在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進行相應的封裝，具體來説，就是有的值需要放入到</w:t>
      </w:r>
      <w:r w:rsidRPr="004F554C">
        <w:rPr>
          <w:rFonts w:ascii="Times New Roman" w:hAnsi="Times New Roman" w:eastAsia="標楷體"/>
          <w:lang w:eastAsia="zh-TW"/>
        </w:rPr>
        <w:t>type</w:t>
      </w:r>
      <w:r w:rsidRPr="004F554C">
        <w:rPr>
          <w:rFonts w:ascii="Times New Roman" w:hAnsi="Times New Roman" w:eastAsia="標楷體"/>
          <w:lang w:eastAsia="zh-TW"/>
        </w:rPr>
        <w:t>實體類別中。</w:t>
      </w:r>
    </w:p>
    <w:p w14:paraId="68D67102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備準好數據之後，執行</w:t>
      </w:r>
      <w:r w:rsidR="00E80D85" w:rsidRPr="004F554C">
        <w:rPr>
          <w:rFonts w:ascii="Times New Roman" w:hAnsi="Times New Roman" w:eastAsia="標楷體"/>
          <w:lang w:eastAsia="zh-TW"/>
        </w:rPr>
        <w:t>callServiceWithException</w:t>
      </w:r>
      <w:r w:rsidRPr="004F554C">
        <w:rPr>
          <w:rFonts w:ascii="Times New Roman" w:hAnsi="Times New Roman" w:eastAsia="標楷體"/>
          <w:lang w:eastAsia="zh-TW"/>
        </w:rPr>
        <w:t>的方法，如下：</w:t>
      </w:r>
    </w:p>
    <w:p w14:paraId="606BFEA7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首先在類別中，需要</w:t>
      </w:r>
      <w:r w:rsidRPr="004F554C">
        <w:rPr>
          <w:rFonts w:ascii="Times New Roman" w:hAnsi="Times New Roman" w:eastAsia="標楷體"/>
          <w:lang w:eastAsia="zh-TW"/>
        </w:rPr>
        <w:t>import</w:t>
      </w:r>
      <w:r w:rsidRPr="004F554C">
        <w:rPr>
          <w:rFonts w:ascii="Times New Roman" w:hAnsi="Times New Roman" w:eastAsia="標楷體"/>
          <w:lang w:eastAsia="zh-TW"/>
        </w:rPr>
        <w:t>當前所屬模塊，聲明當前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要進行調用的</w:t>
      </w:r>
      <w:r w:rsidRPr="004F554C">
        <w:rPr>
          <w:rFonts w:ascii="Times New Roman" w:hAnsi="Times New Roman" w:eastAsia="標楷體"/>
          <w:lang w:eastAsia="zh-TW"/>
        </w:rPr>
        <w:t>service</w:t>
      </w:r>
      <w:r w:rsidRPr="004F554C">
        <w:rPr>
          <w:rFonts w:ascii="Times New Roman" w:hAnsi="Times New Roman" w:eastAsia="標楷體"/>
          <w:lang w:eastAsia="zh-TW"/>
        </w:rPr>
        <w:t>的名字，如：</w:t>
      </w:r>
    </w:p>
    <w:p w14:paraId="0E97928A" w:rsidR="007E0685" w:rsidRPr="004F554C" w:rsidRDefault="00AE2113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distT="0" distB="0" distL="0" distR="0" wp14:anchorId="6CBF37D4" wp14:editId="7593DF58">
            <wp:extent cx="5486400" cy="891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1839" w:rsidR="00E80D85" w:rsidRPr="004F554C" w:rsidRDefault="00E80D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noProof/>
        </w:rPr>
      </w:pPr>
    </w:p>
    <w:p w14:paraId="011D0F48" w:rsidR="00E80D85" w:rsidRPr="004F554C" w:rsidRDefault="00E80D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noProof/>
        </w:rPr>
      </w:pPr>
    </w:p>
    <w:p w14:paraId="445567A5" w:rsidR="00AE2113" w:rsidRPr="004F554C" w:rsidRDefault="00AE2113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noProof/>
        </w:rPr>
      </w:pPr>
      <w:r w:rsidRPr="004F554C">
        <w:rPr>
          <w:rFonts w:ascii="Times New Roman" w:hAnsi="Times New Roman" w:eastAsia="標楷體"/>
          <w:noProof/>
          <w:lang w:eastAsia="zh-TW"/>
        </w:rPr>
        <w:lastRenderedPageBreak/>
        <w:drawing>
          <wp:inline distT="0" distB="0" distL="0" distR="0" wp14:anchorId="20A73252" wp14:editId="494225FE">
            <wp:extent cx="6479445" cy="1752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44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408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然後，對某個方法進行編寫：</w:t>
      </w:r>
    </w:p>
    <w:p w14:paraId="5B90A549" w:rsidR="007E0685" w:rsidRPr="004F554C" w:rsidRDefault="00E80D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 xml:space="preserve">callServiceWithException </w:t>
      </w:r>
      <w:r w:rsidR="007E0685" w:rsidRPr="004F554C">
        <w:rPr>
          <w:rFonts w:ascii="Times New Roman" w:hAnsi="Times New Roman" w:eastAsia="標楷體"/>
          <w:lang w:eastAsia="zh-TW"/>
        </w:rPr>
        <w:t>()</w:t>
      </w:r>
      <w:r w:rsidR="007E0685" w:rsidRPr="004F554C">
        <w:rPr>
          <w:rFonts w:ascii="Times New Roman" w:hAnsi="Times New Roman" w:eastAsia="標楷體"/>
          <w:lang w:eastAsia="zh-TW"/>
        </w:rPr>
        <w:t>方法有</w:t>
      </w:r>
      <w:r w:rsidR="007E0685" w:rsidRPr="004F554C">
        <w:rPr>
          <w:rFonts w:ascii="Times New Roman" w:hAnsi="Times New Roman" w:eastAsia="標楷體"/>
          <w:lang w:eastAsia="zh-TW"/>
        </w:rPr>
        <w:t>3</w:t>
      </w:r>
      <w:r w:rsidR="007E0685" w:rsidRPr="004F554C">
        <w:rPr>
          <w:rFonts w:ascii="Times New Roman" w:hAnsi="Times New Roman" w:eastAsia="標楷體"/>
          <w:lang w:eastAsia="zh-TW"/>
        </w:rPr>
        <w:t>個參數，第一個參數，是所屬模塊，即</w:t>
      </w:r>
      <w:r w:rsidR="007E0685" w:rsidRPr="004F554C">
        <w:rPr>
          <w:rFonts w:ascii="Times New Roman" w:hAnsi="Times New Roman" w:eastAsia="標楷體"/>
          <w:lang w:eastAsia="zh-TW"/>
        </w:rPr>
        <w:t>PC</w:t>
      </w:r>
      <w:r w:rsidR="007E0685" w:rsidRPr="004F554C">
        <w:rPr>
          <w:rFonts w:ascii="Times New Roman" w:hAnsi="Times New Roman" w:eastAsia="標楷體"/>
          <w:lang w:eastAsia="zh-TW"/>
        </w:rPr>
        <w:t>；第二個參數，即後臺</w:t>
      </w:r>
      <w:r w:rsidR="007E0685" w:rsidRPr="004F554C">
        <w:rPr>
          <w:rFonts w:ascii="Times New Roman" w:hAnsi="Times New Roman" w:eastAsia="標楷體"/>
          <w:lang w:eastAsia="zh-TW"/>
        </w:rPr>
        <w:t>UI</w:t>
      </w:r>
      <w:r w:rsidR="007E0685" w:rsidRPr="004F554C">
        <w:rPr>
          <w:rFonts w:ascii="Times New Roman" w:hAnsi="Times New Roman" w:eastAsia="標楷體"/>
          <w:lang w:eastAsia="zh-TW"/>
        </w:rPr>
        <w:t>即</w:t>
      </w:r>
      <w:r w:rsidR="007E0685" w:rsidRPr="004F554C">
        <w:rPr>
          <w:rFonts w:ascii="Times New Roman" w:hAnsi="Times New Roman" w:eastAsia="標楷體"/>
          <w:lang w:eastAsia="zh-TW"/>
        </w:rPr>
        <w:t>service</w:t>
      </w:r>
      <w:r w:rsidR="007E0685" w:rsidRPr="004F554C">
        <w:rPr>
          <w:rFonts w:ascii="Times New Roman" w:hAnsi="Times New Roman" w:eastAsia="標楷體"/>
          <w:lang w:eastAsia="zh-TW"/>
        </w:rPr>
        <w:t>的名稱，如上圖：</w:t>
      </w:r>
      <w:r w:rsidR="007E0685" w:rsidRPr="004F554C">
        <w:rPr>
          <w:rFonts w:ascii="Times New Roman" w:hAnsi="Times New Roman" w:eastAsia="標楷體"/>
          <w:lang w:eastAsia="zh-TW"/>
        </w:rPr>
        <w:t>AdPc006mView_SERVICENAME</w:t>
      </w:r>
      <w:r w:rsidR="007E0685" w:rsidRPr="004F554C">
        <w:rPr>
          <w:rFonts w:ascii="Times New Roman" w:hAnsi="Times New Roman" w:eastAsia="標楷體"/>
          <w:lang w:eastAsia="zh-TW"/>
        </w:rPr>
        <w:t>；第三個參數是</w:t>
      </w:r>
      <w:r w:rsidR="007E0685" w:rsidRPr="004F554C">
        <w:rPr>
          <w:rFonts w:ascii="Times New Roman" w:hAnsi="Times New Roman" w:eastAsia="標楷體"/>
          <w:lang w:eastAsia="zh-TW"/>
        </w:rPr>
        <w:t>BusinessTransData</w:t>
      </w:r>
      <w:r w:rsidR="007E0685" w:rsidRPr="004F554C">
        <w:rPr>
          <w:rFonts w:ascii="Times New Roman" w:hAnsi="Times New Roman" w:eastAsia="標楷體"/>
          <w:lang w:eastAsia="zh-TW"/>
        </w:rPr>
        <w:t>類別，內部封裝了兩個固定參數，和多個不固定參數：</w:t>
      </w:r>
    </w:p>
    <w:p w14:paraId="39AC7E39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兩個固定參數分別是要執行的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中的方法，如上圖中的</w:t>
      </w:r>
      <w:r w:rsidRPr="004F554C">
        <w:rPr>
          <w:rFonts w:ascii="Times New Roman" w:hAnsi="Times New Roman" w:eastAsia="標楷體"/>
          <w:lang w:eastAsia="zh-TW"/>
        </w:rPr>
        <w:t>pc006m_get_user</w:t>
      </w:r>
      <w:r w:rsidRPr="004F554C">
        <w:rPr>
          <w:rFonts w:ascii="Times New Roman" w:hAnsi="Times New Roman" w:eastAsia="標楷體"/>
          <w:lang w:eastAsia="zh-TW"/>
        </w:rPr>
        <w:t>和</w:t>
      </w:r>
      <w:r w:rsidRPr="004F554C">
        <w:rPr>
          <w:rFonts w:ascii="Times New Roman" w:hAnsi="Times New Roman" w:eastAsia="標楷體"/>
          <w:lang w:eastAsia="zh-TW"/>
        </w:rPr>
        <w:t>UserInfo</w:t>
      </w:r>
      <w:r w:rsidRPr="004F554C">
        <w:rPr>
          <w:rFonts w:ascii="Times New Roman" w:hAnsi="Times New Roman" w:eastAsia="標楷體"/>
          <w:lang w:eastAsia="zh-TW"/>
        </w:rPr>
        <w:t>資訊。</w:t>
      </w:r>
    </w:p>
    <w:p w14:paraId="075B0268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多個不固定參數是要執行存儲過程的參數，如上圖中的</w:t>
      </w:r>
      <w:r w:rsidRPr="004F554C">
        <w:rPr>
          <w:rFonts w:ascii="Times New Roman" w:hAnsi="Times New Roman" w:eastAsia="標楷體"/>
          <w:lang w:eastAsia="zh-TW"/>
        </w:rPr>
        <w:t>p_user_code</w:t>
      </w:r>
      <w:r w:rsidRPr="004F554C">
        <w:rPr>
          <w:rFonts w:ascii="Times New Roman" w:hAnsi="Times New Roman" w:eastAsia="標楷體"/>
          <w:lang w:eastAsia="zh-TW"/>
        </w:rPr>
        <w:t>，這個可以有多個。</w:t>
      </w:r>
    </w:p>
    <w:p w14:paraId="28203157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上圖中，</w:t>
      </w:r>
      <w:r w:rsidRPr="004F554C">
        <w:rPr>
          <w:rFonts w:ascii="Times New Roman" w:hAnsi="Times New Roman" w:eastAsia="標楷體"/>
          <w:lang w:eastAsia="zh-TW"/>
        </w:rPr>
        <w:t>BusinessResult</w:t>
      </w:r>
      <w:r w:rsidRPr="004F554C">
        <w:rPr>
          <w:rFonts w:ascii="Times New Roman" w:hAnsi="Times New Roman" w:eastAsia="標楷體"/>
          <w:lang w:eastAsia="zh-TW"/>
        </w:rPr>
        <w:t>類別是後臺邏輯執行後，傳回來的返回值。</w:t>
      </w:r>
    </w:p>
    <w:p w14:paraId="39ABD2DC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返回值是一個</w:t>
      </w:r>
      <w:r w:rsidRPr="004F554C">
        <w:rPr>
          <w:rFonts w:ascii="Times New Roman" w:hAnsi="Times New Roman" w:eastAsia="標楷體"/>
          <w:lang w:eastAsia="zh-TW"/>
        </w:rPr>
        <w:t>map</w:t>
      </w:r>
      <w:r w:rsidRPr="004F554C">
        <w:rPr>
          <w:rFonts w:ascii="Times New Roman" w:hAnsi="Times New Roman" w:eastAsia="標楷體"/>
          <w:lang w:eastAsia="zh-TW"/>
        </w:rPr>
        <w:t>，</w:t>
      </w:r>
    </w:p>
    <w:p w14:paraId="3D1FDEF4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即</w:t>
      </w:r>
      <w:r w:rsidRPr="004F554C">
        <w:rPr>
          <w:rFonts w:ascii="Times New Roman" w:hAnsi="Times New Roman" w:eastAsia="標楷體"/>
          <w:lang w:eastAsia="zh-TW"/>
        </w:rPr>
        <w:t>Map&lt;String,Object&gt; map =result.getReturnData();</w:t>
      </w:r>
    </w:p>
    <w:p w14:paraId="03D96F57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如果調用的存儲過程，有返回值，則使用以下方法接取返回值。</w:t>
      </w:r>
    </w:p>
    <w:p w14:paraId="38023D73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String returnData = result.getSingleReturnData();</w:t>
      </w:r>
    </w:p>
    <w:p w14:paraId="0A3AD86C" w:rsidR="007E0685" w:rsidRPr="004F554C" w:rsidRDefault="007E0685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如果要獲取回傳值</w:t>
      </w:r>
      <w:r w:rsidRPr="004F554C">
        <w:rPr>
          <w:rFonts w:ascii="Times New Roman" w:hAnsi="Times New Roman" w:eastAsia="標楷體"/>
          <w:lang w:eastAsia="zh-TW"/>
        </w:rPr>
        <w:t>,</w:t>
      </w:r>
      <w:r w:rsidRPr="004F554C">
        <w:rPr>
          <w:rFonts w:ascii="Times New Roman" w:hAnsi="Times New Roman" w:eastAsia="標楷體"/>
          <w:lang w:eastAsia="zh-TW"/>
        </w:rPr>
        <w:t>則方法如下：</w:t>
      </w:r>
    </w:p>
    <w:p w14:paraId="37D71857" w:rsidR="00AE2113" w:rsidRPr="004F554C" w:rsidRDefault="00AE2113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</w:rPr>
      </w:pPr>
    </w:p>
    <w:p w14:paraId="7F92F7DF" w:rsidR="00AE2113" w:rsidRPr="004F554C" w:rsidRDefault="00AE2113" w:rsidP="007B5E8E">
      <w:pPr>
        <w:pStyle w:val="--0"/>
        <w:spacing w:before="66" w:after="66"/>
        <w:ind w:leftChars="236" w:left="566" w:firstLineChars="0" w:firstLine="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distT="0" distB="0" distL="0" distR="0" wp14:anchorId="4A618734" wp14:editId="1A8CBFEB">
            <wp:extent cx="5486400" cy="10826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61F3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</w:p>
    <w:p w14:paraId="7F226B90" w:rsidR="007E0685" w:rsidRPr="004F554C" w:rsidRDefault="007E0685" w:rsidP="00AE2113">
      <w:pPr>
        <w:pStyle w:val="--0"/>
        <w:spacing w:before="66" w:after="66"/>
        <w:ind w:firstLineChars="90" w:firstLine="198"/>
        <w:rPr>
          <w:rFonts w:ascii="Times New Roman" w:eastAsia="標楷體" w:hAnsi="Times New Roman"/>
          <w:sz w:val="22"/>
        </w:rPr>
      </w:pPr>
    </w:p>
    <w:p w14:paraId="3290E929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  <w:lang w:eastAsia="zh-TW"/>
        </w:rPr>
      </w:pPr>
      <w:bookmarkStart w:id="23" w:name="_Toc501977324"/>
      <w:r w:rsidRPr="004F554C">
        <w:rPr>
          <w:rFonts w:ascii="Times New Roman" w:hAnsi="Times New Roman" w:eastAsia="標楷體"/>
          <w:lang w:eastAsia="zh-TW"/>
        </w:rPr>
        <w:lastRenderedPageBreak/>
        <w:t>UI</w:t>
      </w:r>
      <w:r w:rsidRPr="004F554C">
        <w:rPr>
          <w:rFonts w:ascii="Times New Roman" w:hAnsi="Times New Roman" w:eastAsia="標楷體"/>
          <w:lang w:eastAsia="zh-TW"/>
        </w:rPr>
        <w:t>中要做的事情</w:t>
      </w:r>
      <w:bookmarkEnd w:id="23"/>
    </w:p>
    <w:p w14:paraId="7F49422A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功能概述</w:t>
      </w:r>
    </w:p>
    <w:p w14:paraId="20380138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層為前臺模組提供服務（</w:t>
      </w:r>
      <w:r w:rsidRPr="004F554C">
        <w:rPr>
          <w:rFonts w:ascii="Times New Roman" w:hAnsi="Times New Roman" w:eastAsia="標楷體"/>
          <w:lang w:eastAsia="zh-TW"/>
        </w:rPr>
        <w:t>LisService</w:t>
      </w:r>
      <w:r w:rsidRPr="004F554C">
        <w:rPr>
          <w:rFonts w:ascii="Times New Roman" w:hAnsi="Times New Roman" w:eastAsia="標楷體"/>
          <w:lang w:eastAsia="zh-TW"/>
        </w:rPr>
        <w:t>），前臺模組使用</w:t>
      </w:r>
      <w:r w:rsidRPr="004F554C">
        <w:rPr>
          <w:rFonts w:ascii="Times New Roman" w:hAnsi="Times New Roman" w:eastAsia="標楷體"/>
          <w:lang w:eastAsia="zh-TW"/>
        </w:rPr>
        <w:t>CallService</w:t>
      </w:r>
      <w:r w:rsidRPr="004F554C">
        <w:rPr>
          <w:rFonts w:ascii="Times New Roman" w:hAnsi="Times New Roman" w:eastAsia="標楷體"/>
          <w:lang w:eastAsia="zh-TW"/>
        </w:rPr>
        <w:t>訪問後臺將數據傳給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，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不進行任何操作，將數據傳遞給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，然後接收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的資料並返回給前臺模組。</w:t>
      </w:r>
    </w:p>
    <w:p w14:paraId="756C6855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開發人員針對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不需要做過多的事情，在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的父類別中已經自動將數據傳遞到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，並接收返回的數據，返回到了前臺。</w:t>
      </w:r>
    </w:p>
    <w:p w14:paraId="10F9413B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實作</w:t>
      </w:r>
    </w:p>
    <w:p w14:paraId="250E9740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所有的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都應該繼承</w:t>
      </w:r>
      <w:r w:rsidRPr="004F554C">
        <w:rPr>
          <w:rFonts w:ascii="Times New Roman" w:hAnsi="Times New Roman" w:eastAsia="標楷體"/>
          <w:lang w:eastAsia="zh-TW"/>
        </w:rPr>
        <w:t>UserInterface</w:t>
      </w:r>
      <w:r w:rsidRPr="004F554C">
        <w:rPr>
          <w:rFonts w:ascii="Times New Roman" w:hAnsi="Times New Roman" w:eastAsia="標楷體"/>
          <w:lang w:eastAsia="zh-TW"/>
        </w:rPr>
        <w:t>（</w:t>
      </w:r>
      <w:r w:rsidRPr="004F554C">
        <w:rPr>
          <w:rFonts w:ascii="Times New Roman" w:hAnsi="Times New Roman" w:eastAsia="標楷體"/>
          <w:lang w:eastAsia="zh-TW"/>
        </w:rPr>
        <w:t>com.sinosoft.lis.service</w:t>
      </w:r>
      <w:r w:rsidRPr="004F554C">
        <w:rPr>
          <w:rFonts w:ascii="Times New Roman" w:hAnsi="Times New Roman" w:eastAsia="標楷體"/>
          <w:lang w:eastAsia="zh-TW"/>
        </w:rPr>
        <w:t>），並需要在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上添加</w:t>
      </w:r>
      <w:r w:rsidRPr="004F554C">
        <w:rPr>
          <w:rFonts w:ascii="Times New Roman" w:hAnsi="Times New Roman" w:eastAsia="標楷體"/>
          <w:lang w:eastAsia="zh-TW"/>
        </w:rPr>
        <w:t>@ LisService</w:t>
      </w:r>
      <w:r w:rsidRPr="004F554C">
        <w:rPr>
          <w:rFonts w:ascii="Times New Roman" w:hAnsi="Times New Roman" w:eastAsia="標楷體"/>
          <w:lang w:eastAsia="zh-TW"/>
        </w:rPr>
        <w:t>注解，</w:t>
      </w:r>
      <w:r w:rsidRPr="004F554C">
        <w:rPr>
          <w:rFonts w:ascii="Times New Roman" w:hAnsi="Times New Roman" w:eastAsia="標楷體"/>
          <w:color w:val="FF0000"/>
          <w:lang w:eastAsia="zh-TW"/>
        </w:rPr>
        <w:t>注解的名字，要跟當前類別的名字相同</w:t>
      </w:r>
      <w:r w:rsidRPr="004F554C">
        <w:rPr>
          <w:rFonts w:ascii="Times New Roman" w:hAnsi="Times New Roman" w:eastAsia="標楷體"/>
          <w:lang w:eastAsia="zh-TW"/>
        </w:rPr>
        <w:t>。作爲前臺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進行</w:t>
      </w:r>
      <w:r w:rsidRPr="004F554C">
        <w:rPr>
          <w:rFonts w:ascii="Times New Roman" w:hAnsi="Times New Roman" w:eastAsia="標楷體"/>
          <w:lang w:eastAsia="zh-TW"/>
        </w:rPr>
        <w:t>callService</w:t>
      </w:r>
      <w:r w:rsidRPr="004F554C">
        <w:rPr>
          <w:rFonts w:ascii="Times New Roman" w:hAnsi="Times New Roman" w:eastAsia="標楷體"/>
          <w:lang w:eastAsia="zh-TW"/>
        </w:rPr>
        <w:t>時的唯一識別標記。然後只需要實現父類別介面的</w:t>
      </w:r>
      <w:r w:rsidRPr="004F554C">
        <w:rPr>
          <w:rFonts w:ascii="Times New Roman" w:hAnsi="Times New Roman" w:eastAsia="標楷體"/>
          <w:lang w:eastAsia="zh-TW"/>
        </w:rPr>
        <w:t>checkData</w:t>
      </w:r>
      <w:r w:rsidRPr="004F554C">
        <w:rPr>
          <w:rFonts w:ascii="Times New Roman" w:hAnsi="Times New Roman" w:eastAsia="標楷體"/>
          <w:lang w:eastAsia="zh-TW"/>
        </w:rPr>
        <w:t>方法介面，直接</w:t>
      </w:r>
      <w:r w:rsidRPr="004F554C">
        <w:rPr>
          <w:rFonts w:ascii="Times New Roman" w:hAnsi="Times New Roman" w:eastAsia="標楷體"/>
          <w:lang w:eastAsia="zh-TW"/>
        </w:rPr>
        <w:t>return true</w:t>
      </w:r>
      <w:r w:rsidRPr="004F554C">
        <w:rPr>
          <w:rFonts w:ascii="Times New Roman" w:hAnsi="Times New Roman" w:eastAsia="標楷體"/>
          <w:lang w:eastAsia="zh-TW"/>
        </w:rPr>
        <w:t>即可。一個完整的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如下。</w:t>
      </w:r>
    </w:p>
    <w:p w14:paraId="2A97BC25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wp14:anchorId="67EE15F3" wp14:editId="7777777" distT="0" distB="0" distL="0" distR="0">
            <wp:extent cx="6191250" cy="2533650"/>
            <wp:effectExtent l="0" t="0" r="0" b="0"/>
            <wp:docPr id="1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9C9D4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</w:rPr>
      </w:pPr>
    </w:p>
    <w:p w14:paraId="279534AA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24" w:name="_Toc501977325"/>
      <w:r w:rsidRPr="004F554C">
        <w:rPr>
          <w:rFonts w:ascii="Times New Roman" w:hAnsi="Times New Roman" w:eastAsia="標楷體"/>
          <w:lang w:eastAsia="zh-TW"/>
        </w:rPr>
        <w:lastRenderedPageBreak/>
        <w:t>BLF</w:t>
      </w:r>
      <w:r w:rsidRPr="004F554C">
        <w:rPr>
          <w:rFonts w:ascii="Times New Roman" w:hAnsi="Times New Roman" w:eastAsia="標楷體"/>
          <w:lang w:eastAsia="zh-TW"/>
        </w:rPr>
        <w:t>中要做的事情</w:t>
      </w:r>
      <w:bookmarkEnd w:id="24"/>
    </w:p>
    <w:p w14:paraId="5BFA5AE8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功能概述</w:t>
      </w:r>
    </w:p>
    <w:p w14:paraId="25EDD2D9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層調用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完成後續操作，在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中執行完存儲過程，會得到執行存儲過程之後的結果。然後把執行結果返回到給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並在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的父類別中返回給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，然後</w:t>
      </w:r>
      <w:r w:rsidRPr="004F554C">
        <w:rPr>
          <w:rFonts w:ascii="Times New Roman" w:hAnsi="Times New Roman" w:eastAsia="標楷體"/>
          <w:lang w:eastAsia="zh-TW"/>
        </w:rPr>
        <w:t>UI</w:t>
      </w:r>
      <w:r w:rsidRPr="004F554C">
        <w:rPr>
          <w:rFonts w:ascii="Times New Roman" w:hAnsi="Times New Roman" w:eastAsia="標楷體"/>
          <w:lang w:eastAsia="zh-TW"/>
        </w:rPr>
        <w:t>會自動將處理結果返回給前臺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。</w:t>
      </w:r>
    </w:p>
    <w:p w14:paraId="0B96D4CF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實作</w:t>
      </w:r>
    </w:p>
    <w:p w14:paraId="4124D77B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所有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都應該繼承</w:t>
      </w:r>
      <w:r w:rsidRPr="004F554C">
        <w:rPr>
          <w:rFonts w:ascii="Times New Roman" w:hAnsi="Times New Roman" w:eastAsia="標楷體"/>
          <w:lang w:eastAsia="zh-TW"/>
        </w:rPr>
        <w:t>BusinessLogicFacade</w:t>
      </w:r>
      <w:r w:rsidRPr="004F554C">
        <w:rPr>
          <w:rFonts w:ascii="Times New Roman" w:hAnsi="Times New Roman" w:eastAsia="標楷體"/>
          <w:lang w:eastAsia="zh-TW"/>
        </w:rPr>
        <w:t>。</w:t>
      </w:r>
    </w:p>
    <w:p w14:paraId="674D50BE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在現行系統中，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負責進行各個</w:t>
      </w:r>
      <w:r w:rsidRPr="004F554C">
        <w:rPr>
          <w:rFonts w:ascii="Times New Roman" w:hAnsi="Times New Roman" w:eastAsia="標楷體"/>
          <w:lang w:eastAsia="zh-TW"/>
        </w:rPr>
        <w:t>view</w:t>
      </w:r>
      <w:r w:rsidRPr="004F554C">
        <w:rPr>
          <w:rFonts w:ascii="Times New Roman" w:hAnsi="Times New Roman" w:eastAsia="標楷體"/>
          <w:lang w:eastAsia="zh-TW"/>
        </w:rPr>
        <w:t>對相應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的調用，並執行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中對存儲過程的呼叫。</w:t>
      </w:r>
    </w:p>
    <w:p w14:paraId="50A411B9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如下圖：</w:t>
      </w:r>
    </w:p>
    <w:p w14:paraId="5687349C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wp14:anchorId="5DA6A987" wp14:editId="7777777" distT="0" distB="0" distL="0" distR="0">
            <wp:extent cx="6191250" cy="3028950"/>
            <wp:effectExtent l="0" t="0" r="0" b="0"/>
            <wp:docPr id="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0B2C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上圖為完整的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檔案，只需要實現</w:t>
      </w:r>
      <w:r w:rsidRPr="004F554C">
        <w:rPr>
          <w:rFonts w:ascii="Times New Roman" w:hAnsi="Times New Roman" w:eastAsia="標楷體"/>
          <w:lang w:eastAsia="zh-TW"/>
        </w:rPr>
        <w:t>submitData</w:t>
      </w:r>
      <w:r w:rsidRPr="004F554C">
        <w:rPr>
          <w:rFonts w:ascii="Times New Roman" w:hAnsi="Times New Roman" w:eastAsia="標楷體"/>
          <w:lang w:eastAsia="zh-TW"/>
        </w:rPr>
        <w:t>方法即可，除了新聲明一個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類別之外，其他的代碼都是固定寫法。</w:t>
      </w:r>
    </w:p>
    <w:p w14:paraId="6099DB50" w:rsidR="007E0685" w:rsidRPr="004F554C" w:rsidRDefault="007E0685" w:rsidP="005105CD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bookmarkStart w:id="25" w:name="_Toc501977326"/>
      <w:r w:rsidRPr="004F554C">
        <w:rPr>
          <w:rFonts w:ascii="Times New Roman" w:hAnsi="Times New Roman" w:eastAsia="標楷體"/>
          <w:lang w:eastAsia="zh-TW"/>
        </w:rPr>
        <w:lastRenderedPageBreak/>
        <w:t>BL</w:t>
      </w:r>
      <w:r w:rsidRPr="004F554C">
        <w:rPr>
          <w:rFonts w:ascii="Times New Roman" w:hAnsi="Times New Roman" w:eastAsia="標楷體"/>
          <w:lang w:eastAsia="zh-TW"/>
        </w:rPr>
        <w:t>中要做的事情</w:t>
      </w:r>
      <w:bookmarkEnd w:id="25"/>
    </w:p>
    <w:p w14:paraId="2CB8FAA3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功能概述</w:t>
      </w:r>
    </w:p>
    <w:p w14:paraId="638440CA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主要是對存儲過程進行調用，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採用</w:t>
      </w:r>
      <w:r w:rsidRPr="004F554C">
        <w:rPr>
          <w:rFonts w:ascii="Times New Roman" w:hAnsi="Times New Roman" w:eastAsia="標楷體"/>
          <w:lang w:eastAsia="zh-TW"/>
        </w:rPr>
        <w:t>sqlj</w:t>
      </w:r>
      <w:r w:rsidRPr="004F554C">
        <w:rPr>
          <w:rFonts w:ascii="Times New Roman" w:hAnsi="Times New Roman" w:eastAsia="標楷體"/>
          <w:lang w:eastAsia="zh-TW"/>
        </w:rPr>
        <w:t>的方式對存儲過程進行調用，並會將結果返回到前臺，供後續邏輯使用。</w:t>
      </w:r>
    </w:p>
    <w:p w14:paraId="31FC359B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的父類別會根據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中要執行方法的名字標識，自動去</w:t>
      </w:r>
      <w:r w:rsidRPr="004F554C">
        <w:rPr>
          <w:rFonts w:ascii="Times New Roman" w:hAnsi="Times New Roman" w:eastAsia="標楷體"/>
          <w:lang w:eastAsia="zh-TW"/>
        </w:rPr>
        <w:t>BL</w:t>
      </w:r>
      <w:r w:rsidRPr="004F554C">
        <w:rPr>
          <w:rFonts w:ascii="Times New Roman" w:hAnsi="Times New Roman" w:eastAsia="標楷體"/>
          <w:lang w:eastAsia="zh-TW"/>
        </w:rPr>
        <w:t>中找到相應的方法，執行方法中調用的存儲過程，並將存儲過程的返回值和回傳值傳給</w:t>
      </w:r>
      <w:r w:rsidRPr="004F554C">
        <w:rPr>
          <w:rFonts w:ascii="Times New Roman" w:hAnsi="Times New Roman" w:eastAsia="標楷體"/>
          <w:lang w:eastAsia="zh-TW"/>
        </w:rPr>
        <w:t>BLF</w:t>
      </w:r>
      <w:r w:rsidRPr="004F554C">
        <w:rPr>
          <w:rFonts w:ascii="Times New Roman" w:hAnsi="Times New Roman" w:eastAsia="標楷體"/>
          <w:lang w:eastAsia="zh-TW"/>
        </w:rPr>
        <w:t>，進而返回給臺前</w:t>
      </w:r>
      <w:r w:rsidRPr="004F554C">
        <w:rPr>
          <w:rFonts w:ascii="Times New Roman" w:hAnsi="Times New Roman" w:eastAsia="標楷體"/>
          <w:lang w:eastAsia="zh-TW"/>
        </w:rPr>
        <w:t>controller</w:t>
      </w:r>
      <w:r w:rsidRPr="004F554C">
        <w:rPr>
          <w:rFonts w:ascii="Times New Roman" w:hAnsi="Times New Roman" w:eastAsia="標楷體"/>
          <w:lang w:eastAsia="zh-TW"/>
        </w:rPr>
        <w:t>。</w:t>
      </w:r>
    </w:p>
    <w:p w14:paraId="6F896C96" w:rsidR="007E0685" w:rsidRPr="004F554C" w:rsidRDefault="007E0685" w:rsidP="005105CD">
      <w:pPr>
        <w:pStyle w:val="--3"/>
        <w:numPr>
          <w:ilvl w:val="2"/>
          <w:numId w:val="19"/>
        </w:numPr>
        <w:ind w:left="993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lang w:eastAsia="zh-TW"/>
        </w:rPr>
        <w:t>實作</w:t>
      </w:r>
    </w:p>
    <w:p w14:paraId="603A6A1C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所有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BL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都應該繼承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BusinessLogic</w:t>
      </w:r>
      <w:r w:rsidRPr="004F554C">
        <w:rPr>
          <w:rFonts w:ascii="Times New Roman" w:hAnsi="Times New Roman" w:eastAsia="標楷體"/>
          <w:lang w:eastAsia="zh-TW"/>
        </w:rPr>
        <w:t>。路徑在：</w:t>
      </w:r>
    </w:p>
    <w:p w14:paraId="48F7C865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lis-service-provider\src\main\java\com\sinosoft\lis\service\BusinessLogic.java</w:t>
      </w:r>
    </w:p>
    <w:p w14:paraId="4389F133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在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BL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中首先要把一個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DefaultContext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進行實例化，即使用：</w:t>
      </w:r>
    </w:p>
    <w:p w14:paraId="52B671EF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DefaultContext sqljCtx = getSQLjContext();</w:t>
      </w:r>
    </w:p>
    <w:p w14:paraId="371ACC93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然後，調用執行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sqlj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中的存儲過程，並把執行結果後的返回參數放到全域的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public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變量中。</w:t>
      </w:r>
    </w:p>
    <w:p w14:paraId="6BB762CC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即如下圖中的：</w:t>
      </w:r>
    </w:p>
    <w:p w14:paraId="2FB28869" w:rsidR="007E0685" w:rsidRPr="004F554C" w:rsidRDefault="007E0685" w:rsidP="007E0685">
      <w:pPr>
        <w:pStyle w:val="--0"/>
        <w:spacing w:before="66" w:after="66"/>
        <w:ind w:firstLineChars="0" w:firstLine="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wp14:anchorId="51F3B6CD" wp14:editId="7777777" distT="0" distB="0" distL="0" distR="0">
            <wp:extent cx="6191250" cy="2686050"/>
            <wp:effectExtent l="0" t="0" r="0" b="0"/>
            <wp:docPr id="1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2FBA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</w:p>
    <w:p w14:paraId="47ACA2AF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26" w:name="_Toc501977327"/>
      <w:r w:rsidRPr="004F554C">
        <w:rPr>
          <w:rFonts w:ascii="Times New Roman" w:hAnsi="Times New Roman" w:eastAsia="標楷體"/>
          <w:sz w:val="36"/>
          <w:szCs w:val="36"/>
        </w:rPr>
        <w:lastRenderedPageBreak/>
        <w:t>實體工具類別</w:t>
      </w:r>
      <w:bookmarkEnd w:id="26"/>
    </w:p>
    <w:p w14:paraId="0C721317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調用資料庫存儲過程時會用到自訂的資料庫類別，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使用利用</w:t>
      </w:r>
      <w:r w:rsidRPr="004F554C">
        <w:rPr>
          <w:rFonts w:ascii="Times New Roman" w:hAnsi="Times New Roman" w:eastAsia="標楷體"/>
          <w:lang w:eastAsia="zh-TW"/>
        </w:rPr>
        <w:t>oracle</w:t>
      </w:r>
      <w:r w:rsidRPr="004F554C">
        <w:rPr>
          <w:rFonts w:ascii="Times New Roman" w:hAnsi="Times New Roman" w:eastAsia="標楷體"/>
          <w:lang w:eastAsia="zh-TW"/>
        </w:rPr>
        <w:t>工具產生的的</w:t>
      </w:r>
      <w:r w:rsidRPr="004F554C">
        <w:rPr>
          <w:rFonts w:ascii="Times New Roman" w:hAnsi="Times New Roman" w:eastAsia="標楷體"/>
          <w:lang w:eastAsia="zh-TW"/>
        </w:rPr>
        <w:t>rec</w:t>
      </w:r>
      <w:r w:rsidRPr="004F554C">
        <w:rPr>
          <w:rFonts w:ascii="Times New Roman" w:hAnsi="Times New Roman" w:eastAsia="標楷體"/>
          <w:lang w:eastAsia="zh-TW"/>
        </w:rPr>
        <w:t>類型來調用存儲過程，實體類別的生成方法見</w:t>
      </w:r>
      <w:r w:rsidRPr="004F554C">
        <w:rPr>
          <w:rFonts w:ascii="Times New Roman" w:hAnsi="Times New Roman" w:eastAsia="標楷體"/>
          <w:lang w:eastAsia="zh-TW"/>
        </w:rPr>
        <w:t>ADF</w:t>
      </w:r>
      <w:r w:rsidRPr="004F554C">
        <w:rPr>
          <w:rFonts w:ascii="Times New Roman" w:hAnsi="Times New Roman" w:eastAsia="標楷體"/>
          <w:lang w:eastAsia="zh-TW"/>
        </w:rPr>
        <w:t>教學文檔第一章，</w:t>
      </w:r>
      <w:r w:rsidRPr="004F554C">
        <w:rPr>
          <w:rFonts w:ascii="Times New Roman" w:hAnsi="Times New Roman" w:eastAsia="標楷體"/>
          <w:lang w:eastAsia="zh-TW"/>
        </w:rPr>
        <w:t>LIS7</w:t>
      </w:r>
      <w:r w:rsidRPr="004F554C">
        <w:rPr>
          <w:rFonts w:ascii="Times New Roman" w:hAnsi="Times New Roman" w:eastAsia="標楷體"/>
          <w:lang w:eastAsia="zh-TW"/>
        </w:rPr>
        <w:t>只用到了其中</w:t>
      </w:r>
      <w:r w:rsidRPr="004F554C">
        <w:rPr>
          <w:rFonts w:ascii="Times New Roman" w:hAnsi="Times New Roman" w:eastAsia="標楷體"/>
          <w:lang w:eastAsia="zh-TW"/>
        </w:rPr>
        <w:t>set</w:t>
      </w:r>
      <w:r w:rsidRPr="004F554C">
        <w:rPr>
          <w:rFonts w:ascii="Times New Roman" w:hAnsi="Times New Roman" w:eastAsia="標楷體"/>
          <w:lang w:eastAsia="zh-TW"/>
        </w:rPr>
        <w:t>值和</w:t>
      </w:r>
      <w:r w:rsidRPr="004F554C">
        <w:rPr>
          <w:rFonts w:ascii="Times New Roman" w:hAnsi="Times New Roman" w:eastAsia="標楷體"/>
          <w:lang w:eastAsia="zh-TW"/>
        </w:rPr>
        <w:t>get</w:t>
      </w:r>
      <w:r w:rsidRPr="004F554C">
        <w:rPr>
          <w:rFonts w:ascii="Times New Roman" w:hAnsi="Times New Roman" w:eastAsia="標楷體"/>
          <w:lang w:eastAsia="zh-TW"/>
        </w:rPr>
        <w:t>值的方法，獲得</w:t>
      </w:r>
      <w:r w:rsidRPr="004F554C">
        <w:rPr>
          <w:rFonts w:ascii="Times New Roman" w:hAnsi="Times New Roman" w:eastAsia="標楷體"/>
          <w:lang w:eastAsia="zh-TW"/>
        </w:rPr>
        <w:t>VO</w:t>
      </w:r>
      <w:r w:rsidRPr="004F554C">
        <w:rPr>
          <w:rFonts w:ascii="Times New Roman" w:hAnsi="Times New Roman" w:eastAsia="標楷體"/>
          <w:lang w:eastAsia="zh-TW"/>
        </w:rPr>
        <w:t>的方法沒有使用。是以</w:t>
      </w:r>
      <w:r w:rsidRPr="004F554C">
        <w:rPr>
          <w:rFonts w:ascii="Times New Roman" w:hAnsi="Times New Roman" w:eastAsia="標楷體"/>
          <w:lang w:eastAsia="zh-TW"/>
        </w:rPr>
        <w:t>jar</w:t>
      </w:r>
      <w:r w:rsidRPr="004F554C">
        <w:rPr>
          <w:rFonts w:ascii="Times New Roman" w:hAnsi="Times New Roman" w:eastAsia="標楷體"/>
          <w:lang w:eastAsia="zh-TW"/>
        </w:rPr>
        <w:t>檔的形式引用到系統中。</w:t>
      </w:r>
    </w:p>
    <w:p w14:paraId="698D2ED7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27" w:name="_Toc501977328"/>
      <w:r w:rsidRPr="004F554C">
        <w:rPr>
          <w:rFonts w:ascii="Times New Roman" w:hAnsi="Times New Roman" w:eastAsia="標楷體"/>
          <w:sz w:val="36"/>
          <w:szCs w:val="36"/>
        </w:rPr>
        <w:lastRenderedPageBreak/>
        <w:t>存儲過程的工具類別</w:t>
      </w:r>
      <w:bookmarkEnd w:id="27"/>
    </w:p>
    <w:p w14:paraId="4033FD6F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bCs/>
          <w:color w:val="000000"/>
          <w:lang w:eastAsia="zh-TW"/>
        </w:rPr>
      </w:pPr>
      <w:r w:rsidRPr="004F554C">
        <w:rPr>
          <w:rFonts w:ascii="Times New Roman" w:hAnsi="Times New Roman" w:eastAsia="標楷體"/>
          <w:bCs/>
          <w:color w:val="000000"/>
          <w:lang w:eastAsia="zh-TW"/>
        </w:rPr>
        <w:t>調用存儲過程使用存儲過程的工具類別，也是已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jar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檔的形式引入到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LIS7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的系統中，具體生成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sqlj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的方法，見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ADF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教學文檔。引用如下：</w:t>
      </w:r>
    </w:p>
    <w:p w14:paraId="192B2A34" w:rsidR="007E0685" w:rsidRPr="004F554C" w:rsidRDefault="007E0685" w:rsidP="007E0685">
      <w:pPr>
        <w:pStyle w:val="--2"/>
        <w:numPr>
          <w:ilvl w:val="0"/>
          <w:numId w:val="0"/>
        </w:numPr>
        <w:ind w:left="567"/>
        <w:rPr>
          <w:rFonts w:ascii="Times New Roman" w:eastAsia="標楷體" w:hAnsi="Times New Roman"/>
          <w:lang w:eastAsia="zh-TW"/>
        </w:rPr>
      </w:pPr>
      <w:bookmarkStart w:id="28" w:name="_Toc501977329"/>
      <w:r w:rsidRPr="004F554C">
        <w:rPr>
          <w:rFonts w:ascii="Times New Roman" w:hAnsi="Times New Roman" w:eastAsia="標楷體"/>
          <w:lang w:eastAsia="zh-TW"/>
        </w:rPr>
        <w:t>SQLj</w:t>
      </w:r>
      <w:r w:rsidRPr="004F554C">
        <w:rPr>
          <w:rFonts w:ascii="Times New Roman" w:hAnsi="Times New Roman" w:eastAsia="標楷體"/>
          <w:lang w:eastAsia="zh-TW"/>
        </w:rPr>
        <w:t>相關檔案、指令產生工具</w:t>
      </w:r>
      <w:bookmarkEnd w:id="28"/>
    </w:p>
    <w:p w14:paraId="5CD4D6FE" w:rsidR="007E0685" w:rsidRPr="004F554C" w:rsidRDefault="007E0685" w:rsidP="005105CD">
      <w:pPr>
        <w:numPr>
          <w:ilvl w:val="0"/>
          <w:numId w:val="22"/>
        </w:numPr>
        <w:ind w:rightChars="-375" w:right="-900"/>
        <w:rPr>
          <w:bCs/>
          <w:color w:val="000000"/>
        </w:rPr>
      </w:pPr>
      <w:r w:rsidRPr="004F554C">
        <w:rPr>
          <w:bCs/>
          <w:color w:val="000000"/>
        </w:rPr>
        <w:t>工具名稱：</w:t>
      </w:r>
      <w:r w:rsidRPr="004F554C">
        <w:rPr>
          <w:bCs/>
          <w:color w:val="000000"/>
        </w:rPr>
        <w:t>gen_sqlj.sql</w:t>
      </w:r>
    </w:p>
    <w:p w14:paraId="5C0E7807" w:rsidR="007E0685" w:rsidRPr="004F554C" w:rsidRDefault="007E0685" w:rsidP="005105CD">
      <w:pPr>
        <w:numPr>
          <w:ilvl w:val="0"/>
          <w:numId w:val="22"/>
        </w:numPr>
        <w:ind w:rightChars="-375" w:right="-900"/>
        <w:rPr>
          <w:bCs/>
          <w:color w:val="000000"/>
        </w:rPr>
      </w:pPr>
      <w:r w:rsidRPr="004F554C">
        <w:rPr>
          <w:bCs/>
          <w:color w:val="000000"/>
        </w:rPr>
        <w:t>另外需要安裝的工具：</w:t>
      </w:r>
      <w:r w:rsidRPr="004F554C">
        <w:rPr>
          <w:bCs/>
          <w:color w:val="000000"/>
        </w:rPr>
        <w:t>FileZilla FTP</w:t>
      </w:r>
    </w:p>
    <w:p w14:paraId="19BDAB80" w:rsidR="007E0685" w:rsidRPr="004F554C" w:rsidRDefault="007E0685" w:rsidP="005105CD">
      <w:pPr>
        <w:numPr>
          <w:ilvl w:val="0"/>
          <w:numId w:val="22"/>
        </w:numPr>
        <w:ind w:rightChars="-375" w:right="-900"/>
        <w:rPr>
          <w:bCs/>
          <w:color w:val="000000"/>
        </w:rPr>
      </w:pPr>
      <w:r w:rsidRPr="004F554C">
        <w:rPr>
          <w:bCs/>
          <w:color w:val="000000"/>
        </w:rPr>
        <w:t>使用方法：於開發環境的</w:t>
      </w:r>
      <w:r w:rsidRPr="004F554C">
        <w:rPr>
          <w:bCs/>
          <w:color w:val="000000"/>
        </w:rPr>
        <w:t>PL/SQL Developer</w:t>
      </w:r>
      <w:r w:rsidRPr="004F554C">
        <w:rPr>
          <w:bCs/>
          <w:color w:val="000000"/>
        </w:rPr>
        <w:t>打開檔案，找出符合需要的指令區段，將名稱改好後選取執行，檔案結果會放到</w:t>
      </w:r>
      <w:r w:rsidRPr="004F554C">
        <w:rPr>
          <w:bCs/>
          <w:color w:val="000000"/>
        </w:rPr>
        <w:t>DB</w:t>
      </w:r>
      <w:r w:rsidRPr="004F554C">
        <w:rPr>
          <w:bCs/>
          <w:color w:val="000000"/>
        </w:rPr>
        <w:t>後端的</w:t>
      </w:r>
      <w:r w:rsidRPr="004F554C">
        <w:rPr>
          <w:bCs/>
          <w:color w:val="000000"/>
        </w:rPr>
        <w:t>plsql_java_output</w:t>
      </w:r>
      <w:r w:rsidRPr="004F554C">
        <w:rPr>
          <w:bCs/>
          <w:color w:val="000000"/>
        </w:rPr>
        <w:t>資料夾底下。例如：欲產生</w:t>
      </w:r>
      <w:r w:rsidRPr="004F554C">
        <w:rPr>
          <w:bCs/>
          <w:color w:val="000000"/>
        </w:rPr>
        <w:t>vlife_pp</w:t>
      </w:r>
      <w:r w:rsidRPr="004F554C">
        <w:rPr>
          <w:bCs/>
          <w:color w:val="000000"/>
        </w:rPr>
        <w:t>底下的</w:t>
      </w:r>
      <w:r w:rsidRPr="004F554C">
        <w:rPr>
          <w:bCs/>
          <w:color w:val="000000"/>
        </w:rPr>
        <w:t>rec_hk010m3f.java</w:t>
      </w:r>
      <w:r w:rsidRPr="004F554C">
        <w:rPr>
          <w:bCs/>
          <w:color w:val="000000"/>
        </w:rPr>
        <w:t>檔</w:t>
      </w:r>
    </w:p>
    <w:p w14:paraId="2875DE14" w:rsidR="007E0685" w:rsidRPr="004F554C" w:rsidRDefault="007B5E8E" w:rsidP="007E0685">
      <w:pPr>
        <w:ind w:rightChars="-375" w:right="-900"/>
      </w:pPr>
      <w:r w:rsidRPr="004F554C">
        <w:rPr>
          <w:noProof/>
        </w:rPr>
        <mc:AlternateContent>
          <mc:Choice Requires="wps">
            <w:drawing>
              <wp:anchor wp14:anchorId="28C6DB75" wp14:editId="7777777"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286385</wp:posOffset>
                </wp:positionH>
                <wp:positionV relativeFrom="paragraph">
                  <wp:posOffset>154709</wp:posOffset>
                </wp:positionV>
                <wp:extent cx="342900" cy="228600"/>
                <wp:effectExtent l="19050" t="19050" r="19050" b="19050"/>
                <wp:wrapNone/>
                <wp:docPr id="34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217498F" w:rsidR="007E0685" w:rsidRDefault="007E0685" w:rsidP="007E068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B60A77F">
              <v:rect id="矩形 27" o:spid="_x0000_s1026" style="position:absolute;margin-left:22.55pt;margin-top:12.2pt;width:27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" filled="f" strokecolor="red" strokeweight="2.25pt">
                <v:textbox inset="0,0,0,0">
                  <w:txbxContent>
                    <w:p w14:paraId="02325E7E" w:rsidR="007E0685" w:rsidRDefault="007E0685" w:rsidP="007E0685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F554C">
        <w:rPr>
          <w:noProof/>
        </w:rPr>
        <mc:AlternateContent>
          <mc:Choice Requires="wps">
            <w:drawing>
              <wp:anchor wp14:anchorId="2E14FE0D" wp14:editId="7777777"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4242954</wp:posOffset>
                </wp:positionH>
                <wp:positionV relativeFrom="paragraph">
                  <wp:posOffset>1357918</wp:posOffset>
                </wp:positionV>
                <wp:extent cx="685800" cy="228600"/>
                <wp:effectExtent l="19050" t="19050" r="19050" b="19050"/>
                <wp:wrapNone/>
                <wp:docPr id="37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33CCCC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 w14:anchorId="7BFB0778">
              <v:rect w14:anchorId="69981EF1" id="矩形 28" o:spid="_x0000_s1026" style="position:absolute;left:0;text-align:left;margin-left:334.1pt;margin-top:106.9pt;width:54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" filled="f" strokecolor="#3cc" strokeweight="2.25pt"/>
            </w:pict>
          </mc:Fallback>
        </mc:AlternateContent>
      </w:r>
      <w:r w:rsidRPr="004F554C">
        <w:rPr>
          <w:noProof/>
        </w:rPr>
        <mc:AlternateContent>
          <mc:Choice Requires="wps">
            <w:drawing>
              <wp:anchor wp14:anchorId="1C8C1E98" wp14:editId="7777777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1371773</wp:posOffset>
                </wp:positionV>
                <wp:extent cx="496570" cy="228600"/>
                <wp:effectExtent l="19050" t="19050" r="17780" b="19050"/>
                <wp:wrapNone/>
                <wp:docPr id="38" name="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6570" cy="22860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33CCCC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 w14:anchorId="675E2BB9">
              <v:rect w14:anchorId="42A59DB5" id="矩形 29" o:spid="_x0000_s1026" style="position:absolute;left:0;text-align:left;margin-left:4in;margin-top:108pt;width:39.1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" filled="f" strokecolor="#3cc" strokeweight="2.25pt"/>
            </w:pict>
          </mc:Fallback>
        </mc:AlternateContent>
      </w:r>
      <w:r w:rsidR="007E0685" w:rsidRPr="004F554C">
        <w:rPr>
          <w:noProof/>
        </w:rPr>
        <mc:AlternateContent>
          <mc:Choice Requires="wps">
            <w:drawing>
              <wp:anchor wp14:anchorId="33B3A3CF" wp14:editId="7777777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1392381</wp:posOffset>
                </wp:positionH>
                <wp:positionV relativeFrom="paragraph">
                  <wp:posOffset>1156739</wp:posOffset>
                </wp:positionV>
                <wp:extent cx="3657600" cy="495935"/>
                <wp:effectExtent l="19050" t="19050" r="19050" b="18415"/>
                <wp:wrapNone/>
                <wp:docPr id="40" name="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0" cy="495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06ECF" w:rsidR="007E0685" w:rsidRDefault="007E0685" w:rsidP="007E068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C0DECB3">
              <v:rect id="矩形 30" o:spid="_x0000_s1027" style="position:absolute;margin-left:109.65pt;margin-top:91.1pt;width:4in;height: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" filled="f" strokecolor="red" strokeweight="2.25pt">
                <v:textbox inset="0,0,0,0">
                  <w:txbxContent>
                    <w:p w14:paraId="611486A2" w:rsidR="007E0685" w:rsidRDefault="007E0685" w:rsidP="007E0685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0685" w:rsidRPr="004F554C">
        <w:rPr>
          <w:noProof/>
        </w:rPr>
        <w:drawing>
          <wp:inline wp14:anchorId="526970ED" wp14:editId="7777777" distT="0" distB="0" distL="0" distR="0">
            <wp:extent cx="5124450" cy="1647825"/>
            <wp:effectExtent l="0" t="0" r="0" b="9525"/>
            <wp:docPr id="1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A85E" w:rsidR="007E0685" w:rsidRPr="004F554C" w:rsidRDefault="007E0685" w:rsidP="007E0685">
      <w:pPr>
        <w:ind w:rightChars="-375" w:right="-900"/>
      </w:pPr>
    </w:p>
    <w:p w14:paraId="4D4D0C8F" w:rsidR="007E0685" w:rsidRPr="004F554C" w:rsidRDefault="007E0685" w:rsidP="007E0685">
      <w:pPr>
        <w:ind w:rightChars="-375" w:right="-900"/>
        <w:rPr>
          <w:bCs/>
          <w:color w:val="000000"/>
        </w:rPr>
      </w:pPr>
      <w:r w:rsidRPr="004F554C">
        <w:rPr>
          <w:bCs/>
          <w:color w:val="000000"/>
        </w:rPr>
        <w:t>打開</w:t>
      </w:r>
      <w:r w:rsidRPr="004F554C">
        <w:rPr>
          <w:bCs/>
          <w:color w:val="000000"/>
        </w:rPr>
        <w:t>FileZilla</w:t>
      </w:r>
      <w:r w:rsidRPr="004F554C">
        <w:rPr>
          <w:bCs/>
          <w:color w:val="000000"/>
        </w:rPr>
        <w:t>連線到開發環境的</w:t>
      </w:r>
      <w:r w:rsidRPr="004F554C">
        <w:rPr>
          <w:bCs/>
          <w:color w:val="000000"/>
        </w:rPr>
        <w:t>DB</w:t>
      </w:r>
      <w:r w:rsidRPr="004F554C">
        <w:rPr>
          <w:bCs/>
          <w:color w:val="000000"/>
        </w:rPr>
        <w:t>後端</w:t>
      </w:r>
      <w:r w:rsidRPr="004F554C">
        <w:rPr>
          <w:bCs/>
          <w:color w:val="000000"/>
        </w:rPr>
        <w:t>(</w:t>
      </w:r>
      <w:r w:rsidRPr="004F554C">
        <w:rPr>
          <w:bCs/>
          <w:color w:val="000000"/>
        </w:rPr>
        <w:t>主機：</w:t>
      </w:r>
      <w:r w:rsidRPr="004F554C">
        <w:rPr>
          <w:bCs/>
          <w:color w:val="000000"/>
        </w:rPr>
        <w:t>10.11.100.91</w:t>
      </w:r>
      <w:r w:rsidRPr="004F554C">
        <w:rPr>
          <w:bCs/>
          <w:color w:val="000000"/>
        </w:rPr>
        <w:t>，帳號、密碼：</w:t>
      </w:r>
      <w:r w:rsidRPr="004F554C">
        <w:rPr>
          <w:bCs/>
          <w:color w:val="000000"/>
        </w:rPr>
        <w:t>dev)</w:t>
      </w:r>
      <w:r w:rsidRPr="004F554C">
        <w:rPr>
          <w:bCs/>
          <w:color w:val="000000"/>
        </w:rPr>
        <w:t>，並選擇到</w:t>
      </w:r>
      <w:r w:rsidRPr="004F554C">
        <w:rPr>
          <w:bCs/>
          <w:color w:val="000000"/>
        </w:rPr>
        <w:t>plsql_java_output/vlife/plsql</w:t>
      </w:r>
      <w:r w:rsidRPr="004F554C">
        <w:rPr>
          <w:bCs/>
          <w:color w:val="000000"/>
        </w:rPr>
        <w:t>此路徑底下</w:t>
      </w:r>
    </w:p>
    <w:p w14:paraId="30AE94A1" w:rsidR="007E0685" w:rsidRPr="004F554C" w:rsidRDefault="007E0685" w:rsidP="007E0685">
      <w:pPr>
        <w:ind w:rightChars="-375" w:right="-900"/>
      </w:pPr>
      <w:r w:rsidRPr="004F554C">
        <w:rPr>
          <w:noProof/>
        </w:rPr>
        <mc:AlternateContent>
          <mc:Choice Requires="wps">
            <w:drawing>
              <wp:anchor wp14:anchorId="1531FE39" wp14:editId="7777777"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2472690</wp:posOffset>
                </wp:positionV>
                <wp:extent cx="840105" cy="179070"/>
                <wp:effectExtent l="19050" t="19050" r="17145" b="11430"/>
                <wp:wrapNone/>
                <wp:docPr id="32" name="矩形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0105" cy="179070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 w14:anchorId="480178D5">
              <v:rect w14:anchorId="005F759F" id="矩形 2" o:spid="_x0000_s1026" style="position:absolute;left:0;text-align:left;margin-left:275.85pt;margin-top:194.7pt;width:66.15pt;height:1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" filled="f" strokecolor="red" strokeweight="2.25pt"/>
            </w:pict>
          </mc:Fallback>
        </mc:AlternateContent>
      </w:r>
      <w:r w:rsidRPr="004F554C">
        <w:rPr>
          <w:noProof/>
        </w:rPr>
        <mc:AlternateContent>
          <mc:Choice Requires="wps">
            <w:drawing>
              <wp:anchor wp14:anchorId="6184A60C" wp14:editId="7777777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3846195</wp:posOffset>
                </wp:positionH>
                <wp:positionV relativeFrom="paragraph">
                  <wp:posOffset>1869440</wp:posOffset>
                </wp:positionV>
                <wp:extent cx="1028700" cy="342900"/>
                <wp:effectExtent l="19050" t="19050" r="19050" b="19050"/>
                <wp:wrapNone/>
                <wp:docPr id="31" name="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7E14A35" w:rsidR="007E0685" w:rsidRDefault="007E0685" w:rsidP="007E068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0D34960">
              <v:rect id="矩形 25" o:spid="_x0000_s1028" style="position:absolute;margin-left:302.85pt;margin-top:147.2pt;width:81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" filled="f" strokecolor="red" strokeweight="2.25pt">
                <v:textbox inset="0,0,0,0">
                  <w:txbxContent>
                    <w:p w14:paraId="47126707" w:rsidR="007E0685" w:rsidRDefault="007E0685" w:rsidP="007E0685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4F554C">
        <w:rPr>
          <w:noProof/>
        </w:rPr>
        <mc:AlternateContent>
          <mc:Choice Requires="wps">
            <w:drawing>
              <wp:anchor wp14:anchorId="77E2AC40" wp14:editId="7777777"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3839210</wp:posOffset>
                </wp:positionH>
                <wp:positionV relativeFrom="paragraph">
                  <wp:posOffset>415290</wp:posOffset>
                </wp:positionV>
                <wp:extent cx="685800" cy="267335"/>
                <wp:effectExtent l="19050" t="19050" r="19050" b="18415"/>
                <wp:wrapNone/>
                <wp:docPr id="26" name="矩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A06A41B" w:rsidR="007E0685" w:rsidRDefault="007E0685" w:rsidP="007E068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2B1A31E">
              <v:rect id="矩形 24" o:spid="_x0000_s1029" style="position:absolute;margin-left:302.3pt;margin-top:32.7pt;width:54pt;height:2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" filled="f" strokecolor="red" strokeweight="2.25pt">
                <v:textbox inset="0,0,0,0">
                  <w:txbxContent>
                    <w:p w14:paraId="43EA321F" w:rsidR="007E0685" w:rsidRDefault="007E0685" w:rsidP="007E0685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F554C">
        <w:rPr>
          <w:noProof/>
        </w:rPr>
        <mc:AlternateContent>
          <mc:Choice Requires="wps">
            <w:drawing>
              <wp:anchor wp14:anchorId="34B2C464" wp14:editId="7777777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430530</wp:posOffset>
                </wp:positionV>
                <wp:extent cx="3190875" cy="267335"/>
                <wp:effectExtent l="19050" t="19050" r="28575" b="18415"/>
                <wp:wrapNone/>
                <wp:docPr id="20" name="矩形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90875" cy="267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C021E6" w:rsidR="007E0685" w:rsidRDefault="007E0685" w:rsidP="007E068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070144A">
              <v:rect id="矩形 23" o:spid="_x0000_s1030" style="position:absolute;margin-left:.75pt;margin-top:33.9pt;width:251.2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" filled="f" strokecolor="red" strokeweight="2.25pt">
                <v:textbox inset="0,0,0,0">
                  <w:txbxContent>
                    <w:p w14:paraId="3D5C0A68" w:rsidR="007E0685" w:rsidRDefault="007E0685" w:rsidP="007E0685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4F554C">
        <w:rPr>
          <w:noProof/>
        </w:rPr>
        <w:drawing>
          <wp:inline wp14:anchorId="00D1D289" wp14:editId="7777777" distT="0" distB="0" distL="0" distR="0">
            <wp:extent cx="5762625" cy="2924175"/>
            <wp:effectExtent l="0" t="0" r="9525" b="9525"/>
            <wp:docPr id="11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3" b="5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9324" w:rsidR="007E0685" w:rsidRPr="004F554C" w:rsidRDefault="007E0685" w:rsidP="007B5E8E">
      <w:pPr>
        <w:numPr>
          <w:ilvl w:val="0"/>
          <w:numId w:val="22"/>
        </w:numPr>
        <w:tabs>
          <w:tab w:val="clear" w:pos="480"/>
        </w:tabs>
        <w:ind w:rightChars="-375" w:right="-900"/>
        <w:rPr>
          <w:b/>
          <w:bCs/>
          <w:color w:val="000000"/>
        </w:rPr>
      </w:pPr>
      <w:bookmarkStart w:id="29" w:name="_Toc144709953"/>
      <w:bookmarkStart w:id="30" w:name="_Toc194896434"/>
      <w:r w:rsidRPr="004F554C">
        <w:rPr>
          <w:bCs/>
          <w:color w:val="000000"/>
        </w:rPr>
        <w:t>後續請看</w:t>
      </w:r>
      <w:r w:rsidRPr="004F554C">
        <w:rPr>
          <w:b/>
          <w:bCs/>
          <w:color w:val="000000"/>
        </w:rPr>
        <w:t>SKL- Std-DEV Advance Skill.</w:t>
      </w:r>
      <w:bookmarkEnd w:id="29"/>
      <w:bookmarkEnd w:id="30"/>
      <w:r w:rsidRPr="004F554C">
        <w:rPr>
          <w:b/>
          <w:bCs/>
          <w:color w:val="000000"/>
        </w:rPr>
        <w:t>doc</w:t>
      </w:r>
      <w:r w:rsidRPr="004F554C">
        <w:rPr>
          <w:b/>
          <w:bCs/>
          <w:color w:val="000000"/>
        </w:rPr>
        <w:t>裡的</w:t>
      </w:r>
      <w:r w:rsidRPr="004F554C">
        <w:rPr>
          <w:b/>
          <w:bCs/>
          <w:color w:val="000000"/>
        </w:rPr>
        <w:t xml:space="preserve">How to </w:t>
      </w:r>
      <w:r w:rsidRPr="004F554C">
        <w:rPr>
          <w:b/>
          <w:bCs/>
          <w:color w:val="000000"/>
        </w:rPr>
        <w:t>自行產生</w:t>
      </w:r>
      <w:r w:rsidRPr="004F554C">
        <w:rPr>
          <w:b/>
          <w:bCs/>
          <w:color w:val="000000"/>
        </w:rPr>
        <w:t>plsql.jar</w:t>
      </w:r>
      <w:r w:rsidRPr="004F554C">
        <w:rPr>
          <w:b/>
          <w:bCs/>
          <w:color w:val="000000"/>
        </w:rPr>
        <w:t>裡面沒有的</w:t>
      </w:r>
      <w:r w:rsidRPr="004F554C">
        <w:rPr>
          <w:b/>
          <w:bCs/>
          <w:color w:val="000000"/>
        </w:rPr>
        <w:t>class</w:t>
      </w:r>
    </w:p>
    <w:p w14:paraId="46DC2FD0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31" w:name="_Toc501977330"/>
      <w:bookmarkStart w:id="32" w:name="_Toc493263609"/>
      <w:bookmarkStart w:id="33" w:name="_Toc28832"/>
      <w:r w:rsidRPr="004F554C">
        <w:rPr>
          <w:rFonts w:ascii="Times New Roman" w:hAnsi="Times New Roman" w:eastAsia="標楷體"/>
          <w:sz w:val="36"/>
          <w:szCs w:val="36"/>
        </w:rPr>
        <w:lastRenderedPageBreak/>
        <w:t>Webservice</w:t>
      </w:r>
      <w:bookmarkEnd w:id="31"/>
    </w:p>
    <w:p w14:paraId="04431C8F" w:rsidR="007E0685" w:rsidRPr="004F554C" w:rsidRDefault="007E0685" w:rsidP="00C76266">
      <w:pPr>
        <w:pStyle w:val="--2"/>
        <w:numPr>
          <w:ilvl w:val="1"/>
          <w:numId w:val="19"/>
        </w:numPr>
        <w:rPr>
          <w:rFonts w:ascii="Times New Roman" w:eastAsia="標楷體" w:hAnsi="Times New Roman"/>
          <w:bCs w:val="0"/>
          <w:color w:val="000000"/>
          <w:lang w:eastAsia="zh-TW"/>
        </w:rPr>
      </w:pPr>
      <w:r w:rsidRPr="004F554C">
        <w:rPr>
          <w:rFonts w:ascii="Times New Roman" w:hAnsi="Times New Roman" w:eastAsia="標楷體"/>
          <w:color w:val="000000"/>
          <w:lang w:eastAsia="zh-TW"/>
        </w:rPr>
        <w:t>webservice</w:t>
      </w:r>
      <w:r w:rsidRPr="004F554C">
        <w:rPr>
          <w:rFonts w:ascii="Times New Roman" w:hAnsi="Times New Roman" w:eastAsia="標楷體"/>
          <w:lang w:eastAsia="zh-TW"/>
        </w:rPr>
        <w:t>的設定檔的相關設定</w:t>
      </w:r>
      <w:r w:rsidRPr="004F554C">
        <w:rPr>
          <w:rFonts w:ascii="Times New Roman" w:hAnsi="Times New Roman" w:eastAsia="標楷體"/>
          <w:color w:val="000000"/>
          <w:lang w:eastAsia="zh-TW"/>
        </w:rPr>
        <w:t>：</w:t>
      </w:r>
    </w:p>
    <w:p w14:paraId="3ABD6555" w:rsidR="007E0685" w:rsidRPr="004F554C" w:rsidRDefault="003E69DA" w:rsidP="007E0685">
      <w:pPr>
        <w:pStyle w:val="--0"/>
        <w:spacing w:before="66" w:after="66"/>
        <w:ind w:firstLine="48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  <w:lang w:eastAsia="zh-TW"/>
        </w:rPr>
        <w:drawing>
          <wp:inline distT="0" distB="0" distL="0" distR="0" wp14:anchorId="538F0634" wp14:editId="30EDCB17">
            <wp:extent cx="5486400" cy="23279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EC0C" w:rsidR="009F29B3" w:rsidRPr="004F554C" w:rsidRDefault="009F29B3" w:rsidP="009F29B3">
      <w:pPr>
        <w:pStyle w:val="--0"/>
        <w:spacing w:before="66" w:after="66"/>
        <w:ind w:firstLine="480"/>
        <w:rPr>
          <w:rFonts w:ascii="Times New Roman" w:eastAsia="標楷體" w:hAnsi="Times New Roman"/>
          <w:bCs/>
          <w:color w:val="000000"/>
        </w:rPr>
      </w:pPr>
      <w:r w:rsidRPr="004F554C">
        <w:rPr>
          <w:rFonts w:ascii="Times New Roman" w:hAnsi="Times New Roman" w:eastAsia="標楷體"/>
        </w:rPr>
        <w:t>在</w:t>
      </w:r>
      <w:r w:rsidRPr="004F554C">
        <w:rPr>
          <w:rFonts w:ascii="Times New Roman" w:hAnsi="Times New Roman" w:eastAsia="標楷體"/>
        </w:rPr>
        <w:t>lis-WS</w:t>
      </w:r>
      <w:r w:rsidRPr="004F554C">
        <w:rPr>
          <w:rFonts w:ascii="Times New Roman" w:hAnsi="Times New Roman" w:eastAsia="標楷體"/>
        </w:rPr>
        <w:t>線別下的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src\main\java\vlife\v3\ws\</w:t>
      </w:r>
      <w:r w:rsidRPr="004F554C">
        <w:rPr>
          <w:rFonts w:ascii="Times New Roman" w:hAnsi="Times New Roman" w:eastAsia="標楷體"/>
          <w:bCs/>
          <w:color w:val="000000"/>
          <w:lang w:eastAsia="zh-TW"/>
        </w:rPr>
        <w:t>中添加源碼即可</w:t>
      </w:r>
      <w:r w:rsidRPr="004F554C">
        <w:rPr>
          <w:rFonts w:ascii="Times New Roman" w:hAnsi="Times New Roman" w:eastAsia="標楷體"/>
          <w:bCs/>
          <w:color w:val="000000"/>
        </w:rPr>
        <w:t>。</w:t>
      </w:r>
    </w:p>
    <w:p w14:paraId="4428C517" w:rsidR="00570D5F" w:rsidRPr="004F554C" w:rsidRDefault="00570D5F" w:rsidP="00570D5F">
      <w:pPr>
        <w:pStyle w:val="--2"/>
        <w:numPr>
          <w:ilvl w:val="1"/>
          <w:numId w:val="19"/>
        </w:numPr>
        <w:rPr>
          <w:rFonts w:ascii="Times New Roman" w:eastAsia="標楷體" w:hAnsi="Times New Roman"/>
          <w:bCs w:val="0"/>
        </w:rPr>
      </w:pPr>
      <w:r w:rsidRPr="004F554C">
        <w:rPr>
          <w:rFonts w:ascii="Times New Roman" w:hAnsi="Times New Roman" w:eastAsia="標楷體"/>
          <w:bCs w:val="0"/>
        </w:rPr>
        <w:t>webservice</w:t>
      </w:r>
      <w:r w:rsidRPr="004F554C">
        <w:rPr>
          <w:rFonts w:ascii="Times New Roman" w:hAnsi="Times New Roman" w:eastAsia="標楷體"/>
          <w:bCs w:val="0"/>
        </w:rPr>
        <w:t>的開發</w:t>
      </w:r>
    </w:p>
    <w:p w14:paraId="5E080B9E" w:rsidR="00570D5F" w:rsidRPr="00810CB7" w:rsidRDefault="00570D5F" w:rsidP="00570D5F">
      <w:pPr>
        <w:pStyle w:val="aff2"/>
        <w:widowControl w:val="0"/>
        <w:spacing w:before="0" w:after="0" w:line="240" w:lineRule="auto"/>
        <w:ind w:leftChars="0" w:left="482" w:firstLine="482"/>
        <w:jc w:val="both"/>
        <w:rPr>
          <w:rFonts w:ascii="Times New Roman" w:eastAsia="標楷體" w:hAnsi="Times New Roman"/>
          <w:szCs w:val="28"/>
        </w:rPr>
      </w:pPr>
      <w:r w:rsidRPr="00810CB7">
        <w:rPr>
          <w:rFonts w:ascii="Times New Roman" w:hAnsi="Times New Roman" w:eastAsia="標楷體"/>
          <w:szCs w:val="28"/>
        </w:rPr>
        <w:t>Webservice</w:t>
      </w:r>
      <w:r w:rsidRPr="00810CB7">
        <w:rPr>
          <w:rFonts w:ascii="Times New Roman" w:hAnsi="Times New Roman" w:eastAsia="標楷體"/>
          <w:szCs w:val="28"/>
        </w:rPr>
        <w:t>引用</w:t>
      </w:r>
      <w:r w:rsidRPr="00810CB7">
        <w:rPr>
          <w:rFonts w:ascii="Times New Roman" w:hAnsi="Times New Roman" w:eastAsia="標楷體"/>
          <w:szCs w:val="28"/>
        </w:rPr>
        <w:t>uix</w:t>
      </w:r>
      <w:r w:rsidRPr="00810CB7">
        <w:rPr>
          <w:rFonts w:ascii="Times New Roman" w:hAnsi="Times New Roman" w:eastAsia="標楷體"/>
          <w:szCs w:val="28"/>
        </w:rPr>
        <w:t>中的實現方式，所以在開發</w:t>
      </w:r>
      <w:r w:rsidRPr="00810CB7">
        <w:rPr>
          <w:rFonts w:ascii="Times New Roman" w:hAnsi="Times New Roman" w:eastAsia="標楷體"/>
          <w:szCs w:val="28"/>
        </w:rPr>
        <w:t>webservice</w:t>
      </w:r>
      <w:r w:rsidRPr="00810CB7">
        <w:rPr>
          <w:rFonts w:ascii="Times New Roman" w:hAnsi="Times New Roman" w:eastAsia="標楷體"/>
          <w:szCs w:val="28"/>
        </w:rPr>
        <w:t>的時候只需要將</w:t>
      </w:r>
      <w:r w:rsidRPr="00810CB7">
        <w:rPr>
          <w:rFonts w:ascii="Times New Roman" w:hAnsi="Times New Roman" w:eastAsia="標楷體"/>
          <w:szCs w:val="28"/>
        </w:rPr>
        <w:t>uix</w:t>
      </w:r>
      <w:r w:rsidRPr="00810CB7">
        <w:rPr>
          <w:rFonts w:ascii="Times New Roman" w:hAnsi="Times New Roman" w:eastAsia="標楷體"/>
          <w:szCs w:val="28"/>
        </w:rPr>
        <w:t>中的代碼拷貝到指定的線別中就好。然後啟動項目來查看</w:t>
      </w:r>
      <w:r w:rsidRPr="00810CB7">
        <w:rPr>
          <w:rFonts w:ascii="Times New Roman" w:hAnsi="Times New Roman" w:eastAsia="標楷體"/>
          <w:szCs w:val="28"/>
        </w:rPr>
        <w:t>webservice</w:t>
      </w:r>
      <w:r w:rsidRPr="00810CB7">
        <w:rPr>
          <w:rFonts w:ascii="Times New Roman" w:hAnsi="Times New Roman" w:eastAsia="標楷體"/>
          <w:szCs w:val="28"/>
        </w:rPr>
        <w:t>是否發佈成功。</w:t>
      </w:r>
    </w:p>
    <w:p w14:paraId="1AE2CA58" w:rsidR="00570D5F" w:rsidRPr="004F554C" w:rsidRDefault="004E5AA2" w:rsidP="00570D5F">
      <w:pPr>
        <w:pStyle w:val="--2"/>
        <w:numPr>
          <w:ilvl w:val="1"/>
          <w:numId w:val="19"/>
        </w:numPr>
        <w:rPr>
          <w:rFonts w:ascii="Times New Roman" w:eastAsia="標楷體" w:hAnsi="Times New Roman"/>
          <w:bCs w:val="0"/>
          <w:color w:val="000000"/>
        </w:rPr>
      </w:pPr>
      <w:r w:rsidRPr="004F554C">
        <w:rPr>
          <w:rFonts w:ascii="Times New Roman" w:hAnsi="Times New Roman" w:eastAsia="標楷體"/>
          <w:bCs w:val="0"/>
          <w:color w:val="000000"/>
        </w:rPr>
        <w:t>判斷是否發佈成功</w:t>
      </w:r>
    </w:p>
    <w:p w14:paraId="478EE9BA" w:rsidR="004E5AA2" w:rsidRPr="004F554C" w:rsidRDefault="004E5AA2" w:rsidP="004E5AA2">
      <w:pPr>
        <w:pStyle w:val="aff2"/>
        <w:widowControl w:val="0"/>
        <w:numPr>
          <w:ilvl w:val="0"/>
          <w:numId w:val="26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Webservice</w:t>
      </w:r>
      <w:r w:rsidRPr="004F554C">
        <w:rPr>
          <w:rFonts w:ascii="Times New Roman" w:hAnsi="Times New Roman" w:eastAsia="標楷體"/>
        </w:rPr>
        <w:t>引用</w:t>
      </w:r>
      <w:r w:rsidRPr="004F554C">
        <w:rPr>
          <w:rFonts w:ascii="Times New Roman" w:hAnsi="Times New Roman" w:eastAsia="標楷體"/>
        </w:rPr>
        <w:t>uix</w:t>
      </w:r>
      <w:r w:rsidR="00570D5F" w:rsidRPr="004F554C">
        <w:rPr>
          <w:rFonts w:ascii="Times New Roman" w:hAnsi="Times New Roman" w:eastAsia="標楷體"/>
        </w:rPr>
        <w:t>中的實現方式，所以在</w:t>
      </w:r>
      <w:r w:rsidRPr="004F554C">
        <w:rPr>
          <w:rFonts w:ascii="Times New Roman" w:hAnsi="Times New Roman" w:eastAsia="標楷體"/>
        </w:rPr>
        <w:t>開發</w:t>
      </w:r>
      <w:r w:rsidRPr="004F554C">
        <w:rPr>
          <w:rFonts w:ascii="Times New Roman" w:hAnsi="Times New Roman" w:eastAsia="標楷體"/>
        </w:rPr>
        <w:t>webservice</w:t>
      </w:r>
      <w:r w:rsidRPr="004F554C">
        <w:rPr>
          <w:rFonts w:ascii="Times New Roman" w:hAnsi="Times New Roman" w:eastAsia="標楷體"/>
        </w:rPr>
        <w:t>的時候只需要將</w:t>
      </w:r>
      <w:r w:rsidRPr="004F554C">
        <w:rPr>
          <w:rFonts w:ascii="Times New Roman" w:hAnsi="Times New Roman" w:eastAsia="標楷體"/>
        </w:rPr>
        <w:t>uix</w:t>
      </w:r>
      <w:r w:rsidRPr="004F554C">
        <w:rPr>
          <w:rFonts w:ascii="Times New Roman" w:hAnsi="Times New Roman" w:eastAsia="標楷體"/>
        </w:rPr>
        <w:t>中的代碼拷貝到指定的線別中就好。然後啟動項目來查看</w:t>
      </w:r>
      <w:r w:rsidRPr="004F554C">
        <w:rPr>
          <w:rFonts w:ascii="Times New Roman" w:hAnsi="Times New Roman" w:eastAsia="標楷體"/>
        </w:rPr>
        <w:t>webservice</w:t>
      </w:r>
      <w:r w:rsidRPr="004F554C">
        <w:rPr>
          <w:rFonts w:ascii="Times New Roman" w:hAnsi="Times New Roman" w:eastAsia="標楷體"/>
        </w:rPr>
        <w:t>是否發佈成功。</w:t>
      </w:r>
    </w:p>
    <w:p w14:paraId="362A5357" w:rsidR="004E5AA2" w:rsidRPr="004F554C" w:rsidRDefault="004E5AA2" w:rsidP="004E5AA2">
      <w:pPr>
        <w:pStyle w:val="aff2"/>
        <w:widowControl w:val="0"/>
        <w:numPr>
          <w:ilvl w:val="0"/>
          <w:numId w:val="26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發佈成功會有下圖所示</w:t>
      </w:r>
      <w:r w:rsidRPr="004F554C">
        <w:rPr>
          <w:rFonts w:ascii="Times New Roman" w:hAnsi="Times New Roman" w:eastAsia="標楷體"/>
        </w:rPr>
        <w:t>:</w:t>
      </w:r>
      <w:r w:rsidRPr="004F554C">
        <w:rPr>
          <w:rFonts w:ascii="Times New Roman" w:hAnsi="Times New Roman" w:eastAsia="標楷體"/>
        </w:rPr>
        <w:t>發佈路徑</w:t>
      </w:r>
      <w:r w:rsidRPr="004F554C">
        <w:rPr>
          <w:rFonts w:ascii="Times New Roman" w:hAnsi="Times New Roman" w:eastAsia="標楷體"/>
        </w:rPr>
        <w:t>/service</w:t>
      </w:r>
    </w:p>
    <w:p w14:paraId="4FBCA0D9" w:rsidR="004E5AA2" w:rsidRPr="004F554C" w:rsidRDefault="004E5AA2" w:rsidP="004E5AA2">
      <w:pPr>
        <w:pStyle w:val="aff2"/>
        <w:rPr>
          <w:rFonts w:ascii="Times New Roman" w:eastAsia="標楷體" w:hAnsi="Times New Roman"/>
        </w:rPr>
      </w:pPr>
    </w:p>
    <w:p w14:paraId="3803BEFD" w:rsidR="004E5AA2" w:rsidRPr="004F554C" w:rsidRDefault="004E5AA2" w:rsidP="004E5AA2">
      <w:pPr>
        <w:pStyle w:val="--0"/>
        <w:spacing w:before="66" w:after="66"/>
        <w:ind w:firstLineChars="0" w:firstLine="0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  <w:lang w:eastAsia="zh-TW"/>
        </w:rPr>
        <w:lastRenderedPageBreak/>
        <w:drawing>
          <wp:inline distT="0" distB="0" distL="0" distR="0" wp14:anchorId="58914F26" wp14:editId="59964EE7">
            <wp:extent cx="5274310" cy="2449905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1999" w:rsidR="00C76266" w:rsidRPr="004F554C" w:rsidRDefault="00C76266" w:rsidP="00C76266">
      <w:pPr>
        <w:pStyle w:val="--2"/>
        <w:numPr>
          <w:ilvl w:val="1"/>
          <w:numId w:val="19"/>
        </w:numPr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測試</w:t>
      </w:r>
      <w:r w:rsidRPr="004F554C">
        <w:rPr>
          <w:rFonts w:ascii="Times New Roman" w:hAnsi="Times New Roman" w:eastAsia="標楷體"/>
          <w:lang w:eastAsia="zh-TW"/>
        </w:rPr>
        <w:t>webservice</w:t>
      </w:r>
    </w:p>
    <w:p w14:paraId="65E5CA19" w:rsidR="00C76266" w:rsidRPr="004F554C" w:rsidRDefault="00C76266" w:rsidP="00C76266">
      <w:pPr>
        <w:pStyle w:val="aff2"/>
        <w:widowControl w:val="0"/>
        <w:numPr>
          <w:ilvl w:val="0"/>
          <w:numId w:val="27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找到自己發佈的</w:t>
      </w:r>
      <w:r w:rsidRPr="004F554C">
        <w:rPr>
          <w:rFonts w:ascii="Times New Roman" w:hAnsi="Times New Roman" w:eastAsia="標楷體"/>
        </w:rPr>
        <w:t>Hdrl</w:t>
      </w:r>
      <w:r w:rsidRPr="004F554C">
        <w:rPr>
          <w:rFonts w:ascii="Times New Roman" w:hAnsi="Times New Roman" w:eastAsia="標楷體"/>
        </w:rPr>
        <w:t>點擊</w:t>
      </w:r>
      <w:r w:rsidRPr="004F554C">
        <w:rPr>
          <w:rFonts w:ascii="Times New Roman" w:hAnsi="Times New Roman" w:eastAsia="標楷體"/>
        </w:rPr>
        <w:t>wsdl</w:t>
      </w:r>
      <w:r w:rsidRPr="004F554C">
        <w:rPr>
          <w:rFonts w:ascii="Times New Roman" w:hAnsi="Times New Roman" w:eastAsia="標楷體"/>
        </w:rPr>
        <w:t>在瀏覽器地址欄拷貝</w:t>
      </w:r>
      <w:r w:rsidRPr="004F554C">
        <w:rPr>
          <w:rFonts w:ascii="Times New Roman" w:hAnsi="Times New Roman" w:eastAsia="標楷體"/>
        </w:rPr>
        <w:t>wsdl</w:t>
      </w:r>
      <w:r w:rsidRPr="004F554C">
        <w:rPr>
          <w:rFonts w:ascii="Times New Roman" w:hAnsi="Times New Roman" w:eastAsia="標楷體"/>
        </w:rPr>
        <w:t>路徑</w:t>
      </w:r>
    </w:p>
    <w:p w14:paraId="0227A918" w:rsidR="00C76266" w:rsidRPr="004F554C" w:rsidRDefault="00C76266" w:rsidP="00C76266">
      <w:r w:rsidRPr="004F554C">
        <w:t xml:space="preserve">             </w:t>
      </w:r>
      <w:r w:rsidRPr="004F554C">
        <w:rPr>
          <w:noProof/>
        </w:rPr>
        <w:drawing>
          <wp:inline distT="0" distB="0" distL="0" distR="0" wp14:anchorId="69CECDFA" wp14:editId="3DC0E575">
            <wp:extent cx="5274310" cy="2209174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31C1" w:rsidR="00C76266" w:rsidRPr="004F554C" w:rsidRDefault="00C76266" w:rsidP="00C76266">
      <w:pPr>
        <w:pStyle w:val="aff2"/>
        <w:widowControl w:val="0"/>
        <w:numPr>
          <w:ilvl w:val="0"/>
          <w:numId w:val="27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打開測試工具</w:t>
      </w:r>
      <w:r w:rsidRPr="004F554C">
        <w:rPr>
          <w:rFonts w:ascii="Times New Roman" w:hAnsi="Times New Roman" w:eastAsia="標楷體"/>
        </w:rPr>
        <w:t>SoapUI</w:t>
      </w:r>
    </w:p>
    <w:p w14:paraId="3D656AB8" w:rsidR="00C76266" w:rsidRPr="004F554C" w:rsidRDefault="00C76266" w:rsidP="00C76266">
      <w:pPr>
        <w:pStyle w:val="aff2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2.1</w:t>
      </w:r>
      <w:r w:rsidRPr="004F554C">
        <w:rPr>
          <w:rFonts w:ascii="Times New Roman" w:hAnsi="Times New Roman" w:eastAsia="標楷體"/>
        </w:rPr>
        <w:t>右鍵</w:t>
      </w:r>
      <w:r w:rsidRPr="004F554C">
        <w:rPr>
          <w:rFonts w:ascii="Times New Roman" w:hAnsi="Times New Roman" w:eastAsia="標楷體"/>
        </w:rPr>
        <w:t>project</w:t>
      </w:r>
      <w:r w:rsidRPr="004F554C">
        <w:rPr>
          <w:rFonts w:ascii="Times New Roman" w:hAnsi="Times New Roman" w:eastAsia="標楷體"/>
        </w:rPr>
        <w:t>創建一個</w:t>
      </w:r>
      <w:r w:rsidRPr="004F554C">
        <w:rPr>
          <w:rFonts w:ascii="Times New Roman" w:hAnsi="Times New Roman" w:eastAsia="標楷體"/>
        </w:rPr>
        <w:t>Empty Project</w:t>
      </w:r>
    </w:p>
    <w:p w14:paraId="1C402248" w:rsidR="00C76266" w:rsidRPr="004F554C" w:rsidRDefault="00C76266" w:rsidP="00C76266">
      <w:pPr>
        <w:pStyle w:val="aff2"/>
        <w:rPr>
          <w:rFonts w:ascii="Times New Roman" w:eastAsia="標楷體" w:hAnsi="Times New Roman"/>
        </w:rPr>
      </w:pPr>
    </w:p>
    <w:p w14:paraId="0F8568CE" w:rsidR="00D618B7" w:rsidRPr="004F554C" w:rsidRDefault="00EA0FF1" w:rsidP="00C76266">
      <w:pPr>
        <w:pStyle w:val="aff2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1AF832A8" wp14:editId="3EBC11ED">
            <wp:simplePos x="0" y="0"/>
            <wp:positionH relativeFrom="column">
              <wp:posOffset>304165</wp:posOffset>
            </wp:positionH>
            <wp:positionV relativeFrom="paragraph">
              <wp:posOffset>27940</wp:posOffset>
            </wp:positionV>
            <wp:extent cx="4232275" cy="3726815"/>
            <wp:effectExtent l="0" t="0" r="0" b="6985"/>
            <wp:wrapTopAndBottom/>
            <wp:docPr id="14" name="图片 14" descr="C:\Users\Flyme\AppData\Local\Temp\1521431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yme\AppData\Local\Temp\1521431344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F92BFB" w:rsidR="00D618B7" w:rsidRPr="004F554C" w:rsidRDefault="00D618B7" w:rsidP="00C76266">
      <w:pPr>
        <w:pStyle w:val="aff2"/>
        <w:rPr>
          <w:rFonts w:ascii="Times New Roman" w:eastAsia="標楷體" w:hAnsi="Times New Roman"/>
        </w:rPr>
      </w:pPr>
    </w:p>
    <w:p w14:paraId="14D35E29" w:rsidR="00C76266" w:rsidRPr="004F554C" w:rsidRDefault="00C76266" w:rsidP="00C76266">
      <w:pPr>
        <w:pStyle w:val="aff2"/>
        <w:rPr>
          <w:rFonts w:ascii="Times New Roman" w:eastAsia="標楷體" w:hAnsi="Times New Roman"/>
        </w:rPr>
      </w:pPr>
    </w:p>
    <w:p w14:paraId="7A89D1FA" w:rsidR="00D618B7" w:rsidRPr="004F554C" w:rsidRDefault="00D618B7" w:rsidP="00C76266">
      <w:pPr>
        <w:pStyle w:val="aff2"/>
        <w:rPr>
          <w:rFonts w:ascii="Times New Roman" w:eastAsia="標楷體" w:hAnsi="Times New Roman"/>
        </w:rPr>
      </w:pPr>
    </w:p>
    <w:p w14:paraId="41DC614A" w:rsidR="00D618B7" w:rsidRPr="004F554C" w:rsidRDefault="00D618B7" w:rsidP="00EA0FF1"/>
    <w:p w14:paraId="77A294B3" w:rsidR="00C76266" w:rsidRPr="004F554C" w:rsidRDefault="00EA0FF1" w:rsidP="00C76266">
      <w:pPr>
        <w:pStyle w:val="aff2"/>
        <w:widowControl w:val="0"/>
        <w:numPr>
          <w:ilvl w:val="1"/>
          <w:numId w:val="27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</w:rPr>
        <w:drawing>
          <wp:anchor distT="0" distB="0" distL="114300" distR="114300" simplePos="0" relativeHeight="251656704" behindDoc="1" locked="0" layoutInCell="1" allowOverlap="1" wp14:anchorId="1A836AF5" wp14:editId="3EAAF938">
            <wp:simplePos x="0" y="0"/>
            <wp:positionH relativeFrom="column">
              <wp:posOffset>366511</wp:posOffset>
            </wp:positionH>
            <wp:positionV relativeFrom="paragraph">
              <wp:posOffset>408247</wp:posOffset>
            </wp:positionV>
            <wp:extent cx="5274310" cy="3043555"/>
            <wp:effectExtent l="0" t="0" r="2540" b="444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6266" w:rsidRPr="004F554C">
        <w:rPr>
          <w:rFonts w:ascii="Times New Roman" w:hAnsi="Times New Roman" w:eastAsia="標楷體"/>
        </w:rPr>
        <w:t>右鍵</w:t>
      </w:r>
      <w:r w:rsidR="00C76266" w:rsidRPr="004F554C">
        <w:rPr>
          <w:rFonts w:ascii="Times New Roman" w:hAnsi="Times New Roman" w:eastAsia="標楷體"/>
        </w:rPr>
        <w:t>project1 Add  Wsdl</w:t>
      </w:r>
    </w:p>
    <w:p w14:paraId="61B4746D" w:rsidR="00D618B7" w:rsidRPr="004F554C" w:rsidRDefault="00D618B7" w:rsidP="00EA0FF1">
      <w:pPr>
        <w:rPr>
          <w:b/>
        </w:rPr>
      </w:pPr>
    </w:p>
    <w:p w14:paraId="1A349D4E" w:rsidR="00C76266" w:rsidRPr="004F554C" w:rsidRDefault="00D618B7" w:rsidP="00C76266">
      <w:pPr>
        <w:pStyle w:val="aff2"/>
        <w:widowControl w:val="0"/>
        <w:numPr>
          <w:ilvl w:val="1"/>
          <w:numId w:val="27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13E8602" wp14:editId="56A79939">
            <wp:simplePos x="0" y="0"/>
            <wp:positionH relativeFrom="column">
              <wp:posOffset>-635</wp:posOffset>
            </wp:positionH>
            <wp:positionV relativeFrom="paragraph">
              <wp:posOffset>262255</wp:posOffset>
            </wp:positionV>
            <wp:extent cx="5274310" cy="3933190"/>
            <wp:effectExtent l="0" t="0" r="254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6266" w:rsidRPr="004F554C">
        <w:rPr>
          <w:rFonts w:ascii="Times New Roman" w:hAnsi="Times New Roman" w:eastAsia="標楷體"/>
        </w:rPr>
        <w:t>將在瀏覽器地址欄粘貼的路徑拷貝到輸入框中點擊</w:t>
      </w:r>
      <w:r w:rsidR="00C76266" w:rsidRPr="004F554C">
        <w:rPr>
          <w:rFonts w:ascii="Times New Roman" w:hAnsi="Times New Roman" w:eastAsia="標楷體"/>
        </w:rPr>
        <w:t>ok</w:t>
      </w:r>
      <w:r w:rsidR="00C76266" w:rsidRPr="004F554C">
        <w:rPr>
          <w:rFonts w:ascii="Times New Roman" w:hAnsi="Times New Roman" w:eastAsia="標楷體"/>
        </w:rPr>
        <w:t>。</w:t>
      </w:r>
    </w:p>
    <w:p w14:paraId="215A0364" w:rsidR="00C76266" w:rsidRPr="004F554C" w:rsidRDefault="00C76266" w:rsidP="00C76266">
      <w:pPr>
        <w:pStyle w:val="aff2"/>
        <w:rPr>
          <w:rFonts w:ascii="Times New Roman" w:eastAsia="標楷體" w:hAnsi="Times New Roman"/>
        </w:rPr>
      </w:pPr>
    </w:p>
    <w:p w14:paraId="3F80BB5F" w:rsidR="00D618B7" w:rsidRPr="004F554C" w:rsidRDefault="00D618B7" w:rsidP="00C76266">
      <w:pPr>
        <w:pStyle w:val="aff2"/>
        <w:rPr>
          <w:rFonts w:ascii="Times New Roman" w:eastAsia="標楷體" w:hAnsi="Times New Roman"/>
        </w:rPr>
      </w:pPr>
    </w:p>
    <w:p w14:paraId="6A2ACBED" w:rsidR="00D618B7" w:rsidRPr="004F554C" w:rsidRDefault="00D618B7" w:rsidP="00C76266">
      <w:pPr>
        <w:pStyle w:val="aff2"/>
        <w:rPr>
          <w:rFonts w:ascii="Times New Roman" w:eastAsia="標楷體" w:hAnsi="Times New Roman"/>
        </w:rPr>
      </w:pPr>
    </w:p>
    <w:p w14:paraId="47484314" w:rsidR="00D618B7" w:rsidRPr="004F554C" w:rsidRDefault="00D618B7" w:rsidP="00C76266">
      <w:pPr>
        <w:pStyle w:val="aff2"/>
        <w:rPr>
          <w:rFonts w:ascii="Times New Roman" w:eastAsia="標楷體" w:hAnsi="Times New Roman"/>
        </w:rPr>
      </w:pPr>
    </w:p>
    <w:p w14:paraId="1ECBFCB1" w:rsidR="00D618B7" w:rsidRPr="004F554C" w:rsidRDefault="00D618B7" w:rsidP="001B0460"/>
    <w:p w14:paraId="56EE176F" w:rsidR="00C76266" w:rsidRPr="004F554C" w:rsidRDefault="00C76266" w:rsidP="00C76266">
      <w:pPr>
        <w:pStyle w:val="aff2"/>
        <w:widowControl w:val="0"/>
        <w:numPr>
          <w:ilvl w:val="1"/>
          <w:numId w:val="27"/>
        </w:numPr>
        <w:spacing w:before="0" w:after="0" w:line="240" w:lineRule="auto"/>
        <w:ind w:leftChars="0"/>
        <w:jc w:val="both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</w:rPr>
        <w:t>找到</w:t>
      </w:r>
      <w:r w:rsidRPr="004F554C">
        <w:rPr>
          <w:rFonts w:ascii="Times New Roman" w:hAnsi="Times New Roman" w:eastAsia="標楷體"/>
        </w:rPr>
        <w:t>Hdrl</w:t>
      </w:r>
      <w:r w:rsidRPr="004F554C">
        <w:rPr>
          <w:rFonts w:ascii="Times New Roman" w:hAnsi="Times New Roman" w:eastAsia="標楷體"/>
        </w:rPr>
        <w:t>的方法名會發現有個</w:t>
      </w:r>
      <w:r w:rsidRPr="004F554C">
        <w:rPr>
          <w:rFonts w:ascii="Times New Roman" w:hAnsi="Times New Roman" w:eastAsia="標楷體"/>
        </w:rPr>
        <w:t>Request1</w:t>
      </w:r>
      <w:r w:rsidRPr="004F554C">
        <w:rPr>
          <w:rFonts w:ascii="Times New Roman" w:hAnsi="Times New Roman" w:eastAsia="標楷體"/>
        </w:rPr>
        <w:t>，再點擊會出現</w:t>
      </w:r>
      <w:r w:rsidRPr="004F554C">
        <w:rPr>
          <w:rFonts w:ascii="Times New Roman" w:hAnsi="Times New Roman" w:eastAsia="標楷體"/>
        </w:rPr>
        <w:t>xml</w:t>
      </w:r>
      <w:r w:rsidRPr="004F554C">
        <w:rPr>
          <w:rFonts w:ascii="Times New Roman" w:hAnsi="Times New Roman" w:eastAsia="標楷體"/>
        </w:rPr>
        <w:t>格式的畫面，在此處輸入對應的參數進行測試。</w:t>
      </w:r>
    </w:p>
    <w:p w14:paraId="76579966" w:rsidR="00C76266" w:rsidRPr="004F554C" w:rsidRDefault="00D618B7" w:rsidP="00C76266">
      <w:pPr>
        <w:pStyle w:val="aff2"/>
        <w:rPr>
          <w:rFonts w:ascii="Times New Roman" w:eastAsia="標楷體" w:hAnsi="Times New Roman"/>
        </w:rPr>
      </w:pPr>
      <w:r w:rsidRPr="004F554C">
        <w:rPr>
          <w:rFonts w:ascii="Times New Roman" w:hAnsi="Times New Roman" w:eastAsia="標楷體"/>
          <w:noProof/>
        </w:rPr>
        <w:drawing>
          <wp:anchor distT="0" distB="0" distL="114300" distR="114300" simplePos="0" relativeHeight="251659776" behindDoc="1" locked="0" layoutInCell="1" allowOverlap="1" wp14:anchorId="72A85634" wp14:editId="7777777">
            <wp:simplePos x="0" y="0"/>
            <wp:positionH relativeFrom="column">
              <wp:posOffset>179474</wp:posOffset>
            </wp:positionH>
            <wp:positionV relativeFrom="paragraph">
              <wp:posOffset>41736</wp:posOffset>
            </wp:positionV>
            <wp:extent cx="5274310" cy="2864064"/>
            <wp:effectExtent l="0" t="0" r="2540" b="0"/>
            <wp:wrapTight wrapText="bothSides">
              <wp:wrapPolygon edited="0">
                <wp:start x="0" y="0"/>
                <wp:lineTo x="0" y="21408"/>
                <wp:lineTo x="21532" y="21408"/>
                <wp:lineTo x="21532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5E9C46" w:rsidR="00C76266" w:rsidRPr="004F554C" w:rsidRDefault="00C76266" w:rsidP="004E5AA2">
      <w:pPr>
        <w:pStyle w:val="--0"/>
        <w:spacing w:before="66" w:after="66"/>
        <w:ind w:firstLineChars="0" w:firstLine="0"/>
        <w:rPr>
          <w:rFonts w:ascii="Times New Roman" w:eastAsia="標楷體" w:hAnsi="Times New Roman"/>
          <w:lang w:eastAsia="zh-TW"/>
        </w:rPr>
      </w:pPr>
    </w:p>
    <w:p w14:paraId="3497598F" w:rsidR="009F29B3" w:rsidRPr="004F554C" w:rsidRDefault="009F29B3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</w:p>
    <w:p w14:paraId="1A3856D2" w:rsidR="007E0685" w:rsidRPr="004F554C" w:rsidRDefault="007E0685" w:rsidP="005105CD">
      <w:pPr>
        <w:pStyle w:val="--1"/>
        <w:numPr>
          <w:ilvl w:val="0"/>
          <w:numId w:val="19"/>
        </w:numPr>
        <w:rPr>
          <w:rFonts w:ascii="Times New Roman" w:eastAsia="標楷體" w:hAnsi="Times New Roman"/>
          <w:sz w:val="36"/>
          <w:szCs w:val="36"/>
        </w:rPr>
      </w:pPr>
      <w:bookmarkStart w:id="34" w:name="_Toc501977331"/>
      <w:bookmarkEnd w:id="32"/>
      <w:bookmarkEnd w:id="33"/>
      <w:r w:rsidRPr="004F554C">
        <w:rPr>
          <w:rFonts w:ascii="Times New Roman" w:hAnsi="Times New Roman" w:eastAsia="標楷體"/>
          <w:sz w:val="36"/>
          <w:szCs w:val="36"/>
        </w:rPr>
        <w:lastRenderedPageBreak/>
        <w:t>備</w:t>
      </w:r>
      <w:r w:rsidRPr="004F554C">
        <w:rPr>
          <w:rFonts w:ascii="Times New Roman" w:hAnsi="Times New Roman" w:eastAsia="標楷體"/>
          <w:sz w:val="36"/>
          <w:szCs w:val="36"/>
          <w:lang w:eastAsia="zh-TW"/>
        </w:rPr>
        <w:t>註</w:t>
      </w:r>
      <w:bookmarkEnd w:id="34"/>
    </w:p>
    <w:p w14:paraId="4E26545E" w:rsidR="007E0685" w:rsidRPr="004F554C" w:rsidRDefault="007E0685" w:rsidP="007E0685">
      <w:pPr>
        <w:pStyle w:val="--0"/>
        <w:spacing w:before="66" w:after="66"/>
        <w:ind w:firstLine="480"/>
        <w:rPr>
          <w:rFonts w:ascii="Times New Roman" w:eastAsia="標楷體" w:hAnsi="Times New Roman"/>
          <w:lang w:eastAsia="zh-TW"/>
        </w:rPr>
      </w:pPr>
      <w:r w:rsidRPr="004F554C">
        <w:rPr>
          <w:rFonts w:ascii="Times New Roman" w:hAnsi="Times New Roman" w:eastAsia="標楷體"/>
          <w:lang w:eastAsia="zh-TW"/>
        </w:rPr>
        <w:t>待</w:t>
      </w:r>
      <w:r w:rsidRPr="004F554C">
        <w:rPr>
          <w:rFonts w:ascii="Times New Roman" w:hAnsi="Times New Roman" w:eastAsia="標楷體"/>
          <w:lang w:eastAsia="zh-TW"/>
        </w:rPr>
        <w:t>ADF</w:t>
      </w:r>
      <w:r w:rsidRPr="004F554C">
        <w:rPr>
          <w:rFonts w:ascii="Times New Roman" w:hAnsi="Times New Roman" w:eastAsia="標楷體"/>
          <w:lang w:eastAsia="zh-TW"/>
        </w:rPr>
        <w:t>標準整理出來後，會根據修改的內容，繼續對本文檔提供更新支援。</w:t>
      </w:r>
    </w:p>
    <w:p w14:paraId="144F4309" w:rsidR="007E0685" w:rsidRPr="004F554C" w:rsidRDefault="007E0685" w:rsidP="007E0685">
      <w:pPr>
        <w:pStyle w:val="--0"/>
        <w:spacing w:before="66" w:after="66"/>
        <w:ind w:firstLineChars="83" w:firstLine="199"/>
        <w:rPr>
          <w:rFonts w:ascii="Times New Roman" w:eastAsia="標楷體" w:hAnsi="Times New Roman"/>
          <w:lang w:eastAsia="zh-TW"/>
        </w:rPr>
      </w:pPr>
    </w:p>
    <w:sectPr w:rsidR="007E0685" w:rsidRPr="004F554C" w:rsidSect="003940CA">
      <w:headerReference w:type="default" r:id="rId34"/>
      <w:footerReference w:type="default" r:id="rId35"/>
      <w:pgSz w:w="11906" w:h="16838" w:code="9"/>
      <w:pgMar w:top="1418" w:right="851" w:bottom="1418" w:left="851" w:header="425" w:footer="74" w:gutter="0"/>
      <w:pgNumType w:start="1"/>
      <w:cols w:space="425"/>
      <w:docGrid w:type="linesAndChars" w:linePitch="33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1EAE7D" w:rsidR="003C24A6" w:rsidRDefault="003C24A6">
      <w:r>
        <w:separator/>
      </w:r>
    </w:p>
  </w:endnote>
  <w:endnote w:type="continuationSeparator" w:id="0">
    <w:p w14:paraId="19F5BC52" w:rsidR="003C24A6" w:rsidRDefault="003C2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 Bk">
    <w:altName w:val="Times New Roman"/>
    <w:charset w:val="00"/>
    <w:family w:val="auto"/>
    <w:pitch w:val="variable"/>
    <w:sig w:usb0="00000000" w:usb1="00000000" w:usb2="00000000" w:usb3="00000000" w:csb0="000001FB" w:csb1="00000000"/>
  </w:font>
  <w:font w:name="FangSong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0EA80A" w:rsidR="003E61C8" w:rsidRPr="0037446A" w:rsidRDefault="003E61C8" w:rsidP="0037446A">
    <w:pPr>
      <w:jc w:val="center"/>
      <w:rPr>
        <w:rFonts w:ascii="標楷體" w:hAnsi="標楷體"/>
        <w:sz w:val="20"/>
        <w:szCs w:val="20"/>
      </w:rPr>
    </w:pPr>
    <w:r w:rsidRPr="0037446A">
      <w:rPr>
        <w:rFonts w:hint="eastAsia" w:ascii="標楷體" w:hAnsi="標楷體"/>
        <w:sz w:val="20"/>
        <w:szCs w:val="20"/>
      </w:rPr>
      <w:t>本文件著作權屬新光人壽保險股份有限公司所有，未經許可不准引用或翻印</w:t>
    </w:r>
  </w:p>
  <w:tbl>
    <w:tblPr>
      <w:tblW w:w="1020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5103"/>
      <w:gridCol w:w="1158"/>
      <w:gridCol w:w="2102"/>
      <w:gridCol w:w="1843"/>
    </w:tblGrid>
    <w:tr w14:paraId="226092A7" w:rsidR="003E61C8" w:rsidTr="001125B5">
      <w:trPr>
        <w:cantSplit/>
        <w:trHeight w:val="80"/>
      </w:trPr>
      <w:tc>
        <w:tcPr>
          <w:tcW w:w="5103" w:type="dxa"/>
        </w:tcPr>
        <w:p w14:paraId="2420DA01" w:rsidR="003E61C8" w:rsidRPr="00985430" w:rsidRDefault="003E61C8" w:rsidP="00112A9A">
          <w:pPr>
            <w:pStyle w:val="af5"/>
            <w:tabs>
              <w:tab w:val="clear" w:pos="4153"/>
            </w:tabs>
          </w:pPr>
          <w:r w:rsidRPr="00985430">
            <w:rPr>
              <w:rFonts w:hint="eastAsia"/>
            </w:rPr>
            <w:t>檔名：</w:t>
          </w:r>
          <w:fldSimple w:instr=" FILENAME ">
            <w:r w:rsidR="00467A64">
              <w:rPr>
                <w:rFonts w:hint="eastAsia"/>
                <w:noProof/>
              </w:rPr>
              <w:t>PJ201700004-LIS7-PDS-</w:t>
            </w:r>
            <w:r w:rsidR="00467A64">
              <w:rPr>
                <w:rFonts w:hint="eastAsia"/>
                <w:noProof/>
              </w:rPr>
              <w:t>程式開發規範及標準白皮書</w:t>
            </w:r>
            <w:r w:rsidR="00467A64">
              <w:rPr>
                <w:rFonts w:hint="eastAsia"/>
                <w:noProof/>
              </w:rPr>
              <w:t> v2.1.docx</w:t>
            </w:r>
          </w:fldSimple>
        </w:p>
      </w:tc>
      <w:tc>
        <w:tcPr>
          <w:tcW w:w="1158" w:type="dxa"/>
        </w:tcPr>
        <w:p w14:paraId="4089FA06" w:rsidR="003E61C8" w:rsidRDefault="003E61C8" w:rsidP="00985430">
          <w:pPr>
            <w:pStyle w:val="af5"/>
          </w:pPr>
          <w:r>
            <w:rPr>
              <w:rFonts w:hint="eastAsia"/>
            </w:rPr>
            <w:t>版次：</w:t>
          </w: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STYLEREF  </w:instrText>
          </w:r>
          <w:r>
            <w:rPr>
              <w:rFonts w:hint="eastAsia"/>
            </w:rPr>
            <w:instrText>版次</w:instrText>
          </w:r>
          <w:r>
            <w:instrText xml:space="preserve"> </w:instrText>
          </w:r>
          <w:r>
            <w:fldChar w:fldCharType="separate"/>
          </w:r>
          <w:r w:rsidR="00467A64">
            <w:rPr>
              <w:noProof/>
            </w:rPr>
            <w:t>V2.1</w:t>
          </w:r>
          <w:r>
            <w:fldChar w:fldCharType="end"/>
          </w:r>
        </w:p>
      </w:tc>
      <w:tc>
        <w:tcPr>
          <w:tcW w:w="2102" w:type="dxa"/>
        </w:tcPr>
        <w:p w14:paraId="4EA7005D" w:rsidR="003E61C8" w:rsidRDefault="003E61C8" w:rsidP="00985430">
          <w:pPr>
            <w:pStyle w:val="af5"/>
          </w:pPr>
          <w:r>
            <w:rPr>
              <w:rFonts w:hint="eastAsia"/>
            </w:rPr>
            <w:t>修訂日期：</w:t>
          </w:r>
          <w:r>
            <w:fldChar w:fldCharType="begin"/>
          </w:r>
          <w:r>
            <w:instrText xml:space="preserve"> STYLEREF </w:instrText>
          </w:r>
          <w:r>
            <w:rPr>
              <w:rFonts w:hint="eastAsia"/>
            </w:rPr>
            <w:instrText>文件日期</w:instrText>
          </w:r>
          <w:r>
            <w:instrText xml:space="preserve"> \* MERGEFORMAT </w:instrText>
          </w:r>
          <w:r>
            <w:fldChar w:fldCharType="separate"/>
          </w:r>
          <w:r w:rsidR="00467A64">
            <w:rPr>
              <w:noProof/>
            </w:rPr>
            <w:t>2018/03/26</w:t>
          </w:r>
          <w:r>
            <w:fldChar w:fldCharType="end"/>
          </w:r>
        </w:p>
      </w:tc>
      <w:tc>
        <w:tcPr>
          <w:tcW w:w="1843" w:type="dxa"/>
        </w:tcPr>
        <w:p w14:paraId="774D59AB" w:rsidR="003E61C8" w:rsidRPr="000B7D85" w:rsidRDefault="003E61C8" w:rsidP="004F4DFF">
          <w:pPr>
            <w:rPr>
              <w:sz w:val="20"/>
              <w:szCs w:val="20"/>
            </w:rPr>
          </w:pPr>
          <w:r w:rsidRPr="000B7D85">
            <w:rPr>
              <w:rFonts w:hAnsi="標楷體"/>
              <w:sz w:val="20"/>
              <w:szCs w:val="20"/>
            </w:rPr>
            <w:t>頁次</w:t>
          </w:r>
          <w:r w:rsidRPr="000B7D85">
            <w:rPr>
              <w:sz w:val="20"/>
              <w:szCs w:val="20"/>
            </w:rPr>
            <w:t>/</w:t>
          </w:r>
          <w:r w:rsidRPr="000B7D85">
            <w:rPr>
              <w:rFonts w:hAnsi="標楷體"/>
              <w:sz w:val="20"/>
              <w:szCs w:val="20"/>
            </w:rPr>
            <w:t>頁數：</w:t>
          </w:r>
          <w:r w:rsidRPr="000B7D85">
            <w:rPr>
              <w:rStyle w:val="afa"/>
              <w:sz w:val="20"/>
              <w:szCs w:val="20"/>
            </w:rPr>
            <w:fldChar w:fldCharType="begin"/>
          </w:r>
          <w:r w:rsidRPr="000B7D85">
            <w:rPr>
              <w:rStyle w:val="afa"/>
              <w:sz w:val="20"/>
              <w:szCs w:val="20"/>
            </w:rPr>
            <w:instrText xml:space="preserve"> PAGE </w:instrText>
          </w:r>
          <w:r w:rsidRPr="000B7D85">
            <w:rPr>
              <w:rStyle w:val="afa"/>
              <w:sz w:val="20"/>
              <w:szCs w:val="20"/>
            </w:rPr>
            <w:fldChar w:fldCharType="separate"/>
          </w:r>
          <w:r w:rsidR="00467A64">
            <w:rPr>
              <w:rStyle w:val="afa"/>
              <w:noProof/>
              <w:sz w:val="20"/>
              <w:szCs w:val="20"/>
            </w:rPr>
            <w:t>3</w:t>
          </w:r>
          <w:r w:rsidRPr="000B7D85">
            <w:rPr>
              <w:rStyle w:val="afa"/>
              <w:sz w:val="20"/>
              <w:szCs w:val="20"/>
            </w:rPr>
            <w:fldChar w:fldCharType="end"/>
          </w:r>
          <w:r w:rsidRPr="000B7D85">
            <w:rPr>
              <w:rStyle w:val="afa"/>
              <w:sz w:val="20"/>
              <w:szCs w:val="20"/>
            </w:rPr>
            <w:t>/</w:t>
          </w:r>
          <w:r>
            <w:rPr>
              <w:rStyle w:val="afa"/>
              <w:sz w:val="20"/>
              <w:szCs w:val="20"/>
            </w:rPr>
            <w:fldChar w:fldCharType="begin"/>
          </w:r>
          <w:r>
            <w:rPr>
              <w:rStyle w:val="afa"/>
              <w:sz w:val="20"/>
              <w:szCs w:val="20"/>
            </w:rPr>
            <w:instrText xml:space="preserve"> SECTIONPAGES  </w:instrText>
          </w:r>
          <w:r>
            <w:rPr>
              <w:rStyle w:val="afa"/>
              <w:sz w:val="20"/>
              <w:szCs w:val="20"/>
            </w:rPr>
            <w:fldChar w:fldCharType="separate"/>
          </w:r>
          <w:r w:rsidR="00467A64">
            <w:rPr>
              <w:rStyle w:val="afa"/>
              <w:noProof/>
              <w:sz w:val="20"/>
              <w:szCs w:val="20"/>
            </w:rPr>
            <w:t>23</w:t>
          </w:r>
          <w:r>
            <w:rPr>
              <w:rStyle w:val="afa"/>
              <w:sz w:val="20"/>
              <w:szCs w:val="20"/>
            </w:rPr>
            <w:fldChar w:fldCharType="end"/>
          </w:r>
        </w:p>
      </w:tc>
    </w:tr>
  </w:tbl>
  <w:p w14:paraId="617FFF9E" w:rsidR="003E61C8" w:rsidRDefault="003E61C8">
    <w:pPr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B6F6DE" w:rsidR="003C24A6" w:rsidRDefault="003C24A6">
      <w:r>
        <w:separator/>
      </w:r>
    </w:p>
  </w:footnote>
  <w:footnote w:type="continuationSeparator" w:id="0">
    <w:p w14:paraId="6116A886" w:rsidR="003C24A6" w:rsidRDefault="003C24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682083" w:rsidR="003E61C8" w:rsidRPr="001B106D" w:rsidRDefault="007E0685" w:rsidP="00AE21F7">
    <w:pPr>
      <w:pStyle w:val="ac"/>
      <w:jc w:val="right"/>
      <w:rPr>
        <w:szCs w:val="20"/>
      </w:rPr>
    </w:pPr>
    <w:r>
      <w:rPr>
        <w:noProof/>
      </w:rPr>
      <w:drawing>
        <wp:anchor wp14:anchorId="37769324" wp14:editId="7777777" distT="0" distB="0" distL="114300" distR="114300" simplePos="0" relativeHeight="251658752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-17145</wp:posOffset>
          </wp:positionV>
          <wp:extent cx="1981200" cy="338455"/>
          <wp:effectExtent l="0" t="0" r="0" b="4445"/>
          <wp:wrapSquare wrapText="bothSides"/>
          <wp:docPr id="17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30" r="12531" b="25246"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338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E61C8" w:rsidRPr="001B106D">
      <w:rPr>
        <w:rFonts w:hint="eastAsia"/>
        <w:szCs w:val="20"/>
      </w:rPr>
      <w:t>新光人壽保險股份有限公司</w:t>
    </w:r>
  </w:p>
  <w:p w14:paraId="6C85CF89" w:rsidR="003E61C8" w:rsidRPr="001B106D" w:rsidRDefault="003E61C8" w:rsidP="00AE21F7">
    <w:pPr>
      <w:jc w:val="right"/>
      <w:rPr>
        <w:rFonts w:ascii="標楷體" w:hAnsi="標楷體"/>
        <w:sz w:val="20"/>
        <w:szCs w:val="20"/>
      </w:rPr>
    </w:pPr>
    <w:r w:rsidRPr="001B106D">
      <w:rPr>
        <w:rFonts w:ascii="標楷體" w:hAnsi="標楷體"/>
        <w:sz w:val="20"/>
        <w:szCs w:val="20"/>
      </w:rPr>
      <w:fldChar w:fldCharType="begin"/>
    </w:r>
    <w:r w:rsidRPr="001B106D">
      <w:rPr>
        <w:rFonts w:ascii="標楷體" w:hAnsi="標楷體"/>
        <w:sz w:val="20"/>
        <w:szCs w:val="20"/>
      </w:rPr>
      <w:instrText xml:space="preserve"> STYLEREF </w:instrText>
    </w:r>
    <w:r w:rsidRPr="001B106D">
      <w:rPr>
        <w:rFonts w:hint="eastAsia" w:ascii="標楷體" w:hAnsi="標楷體"/>
        <w:sz w:val="20"/>
        <w:szCs w:val="20"/>
      </w:rPr>
      <w:instrText>文件名稱</w:instrText>
    </w:r>
    <w:r w:rsidRPr="001B106D">
      <w:rPr>
        <w:rFonts w:ascii="標楷體" w:hAnsi="標楷體"/>
        <w:sz w:val="20"/>
        <w:szCs w:val="20"/>
      </w:rPr>
      <w:instrText xml:space="preserve"> \* MERGEFORMAT </w:instrText>
    </w:r>
    <w:r w:rsidRPr="001B106D">
      <w:rPr>
        <w:rFonts w:ascii="標楷體" w:hAnsi="標楷體"/>
        <w:sz w:val="20"/>
        <w:szCs w:val="20"/>
      </w:rPr>
      <w:fldChar w:fldCharType="separate"/>
    </w:r>
    <w:r w:rsidR="00467A64" w:rsidRPr="00467A64">
      <w:rPr>
        <w:rFonts w:ascii="標楷體" w:hAnsi="標楷體" w:cs="新細明體"/>
        <w:noProof/>
        <w:sz w:val="20"/>
        <w:szCs w:val="20"/>
      </w:rPr>
      <w:t>程式開發規範及標準白皮書</w:t>
    </w:r>
    <w:r w:rsidRPr="001B106D">
      <w:rPr>
        <w:rFonts w:ascii="標楷體" w:hAnsi="標楷體"/>
        <w:sz w:val="20"/>
        <w:szCs w:val="20"/>
      </w:rPr>
      <w:fldChar w:fldCharType="end"/>
    </w:r>
  </w:p>
  <w:p w14:paraId="3729F29A" w:rsidR="003E61C8" w:rsidRPr="00D821FE" w:rsidRDefault="007E0685" w:rsidP="00AE21F7">
    <w:pPr>
      <w:pStyle w:val="ac"/>
      <w:jc w:val="right"/>
      <w:rPr>
        <w:rFonts w:ascii="標楷體" w:hAnsi="標楷體"/>
        <w:szCs w:val="20"/>
      </w:rPr>
    </w:pPr>
    <w:r>
      <w:rPr>
        <w:noProof/>
      </w:rPr>
      <mc:AlternateContent>
        <mc:Choice Requires="wps">
          <w:drawing>
            <wp:anchor wp14:anchorId="46DC2FD0" wp14:editId="7777777" distT="4294967295" distB="4294967295" distL="114300" distR="114300" simplePos="0" relativeHeight="2516567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247649</wp:posOffset>
              </wp:positionV>
              <wp:extent cx="6477000" cy="0"/>
              <wp:effectExtent l="0" t="19050" r="38100" b="38100"/>
              <wp:wrapNone/>
              <wp:docPr id="13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line">
                        <a:avLst/>
                      </a:prstGeom>
                      <a:noFill/>
                      <a:ln w="57150" cmpd="thickThin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 w14:anchorId="3D5C0A68">
            <v:line w14:anchorId="0F6E81A6" id="Line 25" o:spid="_x0000_s1026" style="position:absolute;left:0;text-align:left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9.5pt" to="510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" strokeweight="4.5pt">
              <v:stroke linestyle="thickThin"/>
            </v:line>
          </w:pict>
        </mc:Fallback>
      </mc:AlternateContent>
    </w:r>
    <w:r w:rsidR="003E61C8" w:rsidRPr="001B106D">
      <w:rPr>
        <w:rFonts w:hint="eastAsia"/>
        <w:szCs w:val="20"/>
      </w:rPr>
      <w:t>機密等級：密</w:t>
    </w:r>
    <w:r>
      <w:rPr>
        <w:noProof/>
      </w:rPr>
      <w:drawing>
        <wp:anchor wp14:anchorId="04431C8F" wp14:editId="7777777" distT="0" distB="0" distL="114300" distR="114300" simplePos="0" relativeHeight="251657728" behindDoc="0" locked="1" layoutInCell="1" allowOverlap="1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6096000" cy="2418080"/>
          <wp:effectExtent l="0" t="0" r="0" b="1270"/>
          <wp:wrapNone/>
          <wp:docPr id="6" name="圖片 7" descr="新光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圖片 7" descr="新光log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84000" contrast="-70000"/>
                    <a:grayscl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7118"/>
                  <a:stretch>
                    <a:fillRect/>
                  </a:stretch>
                </pic:blipFill>
                <pic:spPr bwMode="auto">
                  <a:xfrm>
                    <a:off x="0" y="0"/>
                    <a:ext cx="6096000" cy="2418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BE27DDD"/>
    <w:multiLevelType w:val="multilevel"/>
    <w:tmpl w:val="0BE27DDD"/>
    <w:lvl w:ilvl="0">
      <w:start w:val="1"/>
      <w:numFmt w:val="decimal"/>
      <w:lvlText w:val="%1、"/>
      <w:lvlJc w:val="left"/>
      <w:pPr>
        <w:ind w:left="1483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63" w:hanging="420"/>
      </w:pPr>
    </w:lvl>
    <w:lvl w:ilvl="2">
      <w:start w:val="1"/>
      <w:numFmt w:val="lowerRoman"/>
      <w:lvlText w:val="%3."/>
      <w:lvlJc w:val="right"/>
      <w:pPr>
        <w:ind w:left="2383" w:hanging="420"/>
      </w:pPr>
    </w:lvl>
    <w:lvl w:ilvl="3">
      <w:start w:val="1"/>
      <w:numFmt w:val="decimal"/>
      <w:lvlText w:val="%4."/>
      <w:lvlJc w:val="left"/>
      <w:pPr>
        <w:ind w:left="2803" w:hanging="420"/>
      </w:pPr>
    </w:lvl>
    <w:lvl w:ilvl="4">
      <w:start w:val="1"/>
      <w:numFmt w:val="lowerLetter"/>
      <w:lvlText w:val="%5)"/>
      <w:lvlJc w:val="left"/>
      <w:pPr>
        <w:ind w:left="3223" w:hanging="420"/>
      </w:pPr>
    </w:lvl>
    <w:lvl w:ilvl="5">
      <w:start w:val="1"/>
      <w:numFmt w:val="lowerRoman"/>
      <w:lvlText w:val="%6."/>
      <w:lvlJc w:val="right"/>
      <w:pPr>
        <w:ind w:left="3643" w:hanging="420"/>
      </w:pPr>
    </w:lvl>
    <w:lvl w:ilvl="6">
      <w:start w:val="1"/>
      <w:numFmt w:val="decimal"/>
      <w:lvlText w:val="%7."/>
      <w:lvlJc w:val="left"/>
      <w:pPr>
        <w:ind w:left="4063" w:hanging="420"/>
      </w:pPr>
    </w:lvl>
    <w:lvl w:ilvl="7">
      <w:start w:val="1"/>
      <w:numFmt w:val="lowerLetter"/>
      <w:lvlText w:val="%8)"/>
      <w:lvlJc w:val="left"/>
      <w:pPr>
        <w:ind w:left="4483" w:hanging="420"/>
      </w:pPr>
    </w:lvl>
    <w:lvl w:ilvl="8">
      <w:start w:val="1"/>
      <w:numFmt w:val="lowerRoman"/>
      <w:lvlText w:val="%9."/>
      <w:lvlJc w:val="right"/>
      <w:pPr>
        <w:ind w:left="4903" w:hanging="42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47046CE"/>
    <w:multiLevelType w:val="multilevel"/>
    <w:tmpl w:val="147046CE"/>
    <w:lvl w:ilvl="0">
      <w:start w:val="1"/>
      <w:numFmt w:val="bullet"/>
      <w:pStyle w:val="--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AE60D31"/>
    <w:multiLevelType w:val="multilevel"/>
    <w:tmpl w:val="EBFA739C"/>
    <w:lvl w:ilvl="0">
      <w:start w:val="1"/>
      <w:numFmt w:val="decimal"/>
      <w:lvlText w:val="%1"/>
      <w:lvlJc w:val="left"/>
      <w:pPr>
        <w:ind w:left="425" w:hanging="425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1D9C16F8"/>
    <w:multiLevelType w:val="hybridMultilevel"/>
    <w:tmpl w:val="9E1E6DAC"/>
    <w:lvl w:ilvl="0" w:tplc="52D64844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32D2CCE"/>
    <w:multiLevelType w:val="hybridMultilevel"/>
    <w:tmpl w:val="1E0039BC"/>
    <w:lvl w:ilvl="0" w:tplc="5D307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36C0CD5"/>
    <w:multiLevelType w:val="hybridMultilevel"/>
    <w:tmpl w:val="4648CB0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C7A74CF"/>
    <w:multiLevelType w:val="multilevel"/>
    <w:tmpl w:val="50EE3034"/>
    <w:lvl w:ilvl="0">
      <w:start w:val="1"/>
      <w:numFmt w:val="taiwaneseCountingThousand"/>
      <w:lvlText w:val="%1、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--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--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7" w15:restartNumberingAfterBreak="0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8" w15:restartNumberingAfterBreak="0">
    <w:nsid w:val="36F62741"/>
    <w:multiLevelType w:val="multilevel"/>
    <w:tmpl w:val="2DFA52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401107A"/>
    <w:multiLevelType w:val="multilevel"/>
    <w:tmpl w:val="7A383180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ascii="標楷體" w:eastAsia="標楷體" w:hAnsi="標楷體" w:hint="eastAsia"/>
      </w:rPr>
    </w:lvl>
    <w:lvl w:ilvl="2">
      <w:start w:val="1"/>
      <w:numFmt w:val="decimal"/>
      <w:pStyle w:val="31"/>
      <w:lvlText w:val="%1.%2.%3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531"/>
        </w:tabs>
        <w:ind w:left="1531" w:hanging="567"/>
      </w:pPr>
      <w:rPr>
        <w:rFonts w:ascii="Times New Roman" w:hAnsi="Times New Roman" w:cs="Times New Roman" w:hint="default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56"/>
        </w:tabs>
        <w:ind w:left="1956" w:hanging="425"/>
      </w:pPr>
      <w:rPr>
        <w:rFonts w:ascii="Times New Roman" w:hAnsi="Times New Roman" w:cs="Times New Roman" w:hint="default"/>
      </w:rPr>
    </w:lvl>
    <w:lvl w:ilvl="7">
      <w:start w:val="1"/>
      <w:numFmt w:val="low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0" w15:restartNumberingAfterBreak="0">
    <w:nsid w:val="56EB3E43"/>
    <w:multiLevelType w:val="multilevel"/>
    <w:tmpl w:val="E42A9D62"/>
    <w:lvl w:ilvl="0">
      <w:start w:val="1"/>
      <w:numFmt w:val="decimal"/>
      <w:lvlText w:val="%1"/>
      <w:lvlJc w:val="left"/>
      <w:pPr>
        <w:ind w:left="425" w:hanging="425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709" w:hanging="567"/>
      </w:pPr>
      <w:rPr>
        <w:rFonts w:cs="Times New Roman" w:hint="eastAsia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lvlText w:val="%1.%2.%3"/>
      <w:lvlJc w:val="left"/>
      <w:pPr>
        <w:ind w:left="85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5D7C1E4A"/>
    <w:multiLevelType w:val="hybridMultilevel"/>
    <w:tmpl w:val="8DA21042"/>
    <w:lvl w:ilvl="0" w:tplc="52D64844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3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4" w15:restartNumberingAfterBreak="0">
    <w:nsid w:val="66AF1CC7"/>
    <w:multiLevelType w:val="hybridMultilevel"/>
    <w:tmpl w:val="9F0653FE"/>
    <w:lvl w:ilvl="0" w:tplc="A1944DC2">
      <w:start w:val="1"/>
      <w:numFmt w:val="bullet"/>
      <w:pStyle w:val="141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34D268A"/>
    <w:multiLevelType w:val="hybridMultilevel"/>
    <w:tmpl w:val="B92EC1DC"/>
    <w:lvl w:ilvl="0" w:tplc="93860A2E">
      <w:start w:val="1"/>
      <w:numFmt w:val="bullet"/>
      <w:pStyle w:val="2-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C3B483E"/>
    <w:multiLevelType w:val="hybridMultilevel"/>
    <w:tmpl w:val="5B0E7E94"/>
    <w:lvl w:ilvl="0" w:tplc="5B6A6C64">
      <w:start w:val="1"/>
      <w:numFmt w:val="bullet"/>
      <w:pStyle w:val="a1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3"/>
  </w:num>
  <w:num w:numId="5">
    <w:abstractNumId w:val="2"/>
  </w:num>
  <w:num w:numId="6">
    <w:abstractNumId w:val="4"/>
  </w:num>
  <w:num w:numId="7">
    <w:abstractNumId w:val="22"/>
  </w:num>
  <w:num w:numId="8">
    <w:abstractNumId w:val="3"/>
  </w:num>
  <w:num w:numId="9">
    <w:abstractNumId w:val="16"/>
  </w:num>
  <w:num w:numId="10">
    <w:abstractNumId w:val="5"/>
  </w:num>
  <w:num w:numId="11">
    <w:abstractNumId w:val="8"/>
  </w:num>
  <w:num w:numId="12">
    <w:abstractNumId w:val="17"/>
  </w:num>
  <w:num w:numId="13">
    <w:abstractNumId w:val="10"/>
  </w:num>
  <w:num w:numId="14">
    <w:abstractNumId w:val="19"/>
  </w:num>
  <w:num w:numId="15">
    <w:abstractNumId w:val="26"/>
  </w:num>
  <w:num w:numId="16">
    <w:abstractNumId w:val="24"/>
  </w:num>
  <w:num w:numId="17">
    <w:abstractNumId w:val="25"/>
  </w:num>
  <w:num w:numId="18">
    <w:abstractNumId w:val="15"/>
  </w:num>
  <w:num w:numId="19">
    <w:abstractNumId w:val="20"/>
  </w:num>
  <w:num w:numId="20">
    <w:abstractNumId w:val="9"/>
  </w:num>
  <w:num w:numId="21">
    <w:abstractNumId w:val="7"/>
  </w:num>
  <w:num w:numId="22">
    <w:abstractNumId w:val="21"/>
  </w:num>
  <w:num w:numId="23">
    <w:abstractNumId w:val="14"/>
  </w:num>
  <w:num w:numId="24">
    <w:abstractNumId w:val="12"/>
  </w:num>
  <w:num w:numId="25">
    <w:abstractNumId w:val="11"/>
  </w:num>
  <w:num w:numId="26">
    <w:abstractNumId w:val="13"/>
  </w:num>
  <w:num w:numId="27">
    <w:abstractNumId w:val="18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bordersDoNotSurroundHeader/>
  <w:bordersDoNotSurroundFooter/>
  <w:hideSpellingErrors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482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on="f" color="white"/>
      <v:stroke on="f"/>
      <o:colormru v:ext="edit" colors="#69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C43"/>
    <w:rsid w:val="0000230D"/>
    <w:rsid w:val="0000235B"/>
    <w:rsid w:val="00003A70"/>
    <w:rsid w:val="00004140"/>
    <w:rsid w:val="00005F1C"/>
    <w:rsid w:val="000103A3"/>
    <w:rsid w:val="00012089"/>
    <w:rsid w:val="000138D7"/>
    <w:rsid w:val="00015E0D"/>
    <w:rsid w:val="00017C18"/>
    <w:rsid w:val="00020F42"/>
    <w:rsid w:val="00021982"/>
    <w:rsid w:val="00022C59"/>
    <w:rsid w:val="00022D48"/>
    <w:rsid w:val="00023636"/>
    <w:rsid w:val="00025197"/>
    <w:rsid w:val="00025282"/>
    <w:rsid w:val="000274CC"/>
    <w:rsid w:val="00027B55"/>
    <w:rsid w:val="00030BAF"/>
    <w:rsid w:val="000311DE"/>
    <w:rsid w:val="0003180A"/>
    <w:rsid w:val="00031982"/>
    <w:rsid w:val="000328C8"/>
    <w:rsid w:val="000338A8"/>
    <w:rsid w:val="000338DE"/>
    <w:rsid w:val="000339F8"/>
    <w:rsid w:val="00036991"/>
    <w:rsid w:val="00037263"/>
    <w:rsid w:val="000425A1"/>
    <w:rsid w:val="00045165"/>
    <w:rsid w:val="0004529F"/>
    <w:rsid w:val="0005035F"/>
    <w:rsid w:val="000509E4"/>
    <w:rsid w:val="00052463"/>
    <w:rsid w:val="00052834"/>
    <w:rsid w:val="000529A8"/>
    <w:rsid w:val="00052F88"/>
    <w:rsid w:val="0005596D"/>
    <w:rsid w:val="00055EA0"/>
    <w:rsid w:val="0005606B"/>
    <w:rsid w:val="0005660A"/>
    <w:rsid w:val="00057BCC"/>
    <w:rsid w:val="0006127F"/>
    <w:rsid w:val="000616AD"/>
    <w:rsid w:val="0006454E"/>
    <w:rsid w:val="000658FA"/>
    <w:rsid w:val="00070176"/>
    <w:rsid w:val="0007124C"/>
    <w:rsid w:val="00071DE2"/>
    <w:rsid w:val="00072AE9"/>
    <w:rsid w:val="0007368D"/>
    <w:rsid w:val="000766B6"/>
    <w:rsid w:val="0007695B"/>
    <w:rsid w:val="00076F2C"/>
    <w:rsid w:val="00077966"/>
    <w:rsid w:val="000827BF"/>
    <w:rsid w:val="000837F5"/>
    <w:rsid w:val="00083924"/>
    <w:rsid w:val="000856E3"/>
    <w:rsid w:val="000861BD"/>
    <w:rsid w:val="000919C2"/>
    <w:rsid w:val="00093DE9"/>
    <w:rsid w:val="00096143"/>
    <w:rsid w:val="00096ECB"/>
    <w:rsid w:val="000A1239"/>
    <w:rsid w:val="000A2E87"/>
    <w:rsid w:val="000A4A0B"/>
    <w:rsid w:val="000A63C0"/>
    <w:rsid w:val="000A6ABB"/>
    <w:rsid w:val="000A6B30"/>
    <w:rsid w:val="000B16A2"/>
    <w:rsid w:val="000B20F2"/>
    <w:rsid w:val="000B2EF4"/>
    <w:rsid w:val="000B3C19"/>
    <w:rsid w:val="000B4A8E"/>
    <w:rsid w:val="000B5B4E"/>
    <w:rsid w:val="000B666D"/>
    <w:rsid w:val="000B713D"/>
    <w:rsid w:val="000B7D85"/>
    <w:rsid w:val="000B7E01"/>
    <w:rsid w:val="000C34E3"/>
    <w:rsid w:val="000C494D"/>
    <w:rsid w:val="000C50E4"/>
    <w:rsid w:val="000C5F66"/>
    <w:rsid w:val="000C6DF1"/>
    <w:rsid w:val="000D03C3"/>
    <w:rsid w:val="000D0AF5"/>
    <w:rsid w:val="000D1B08"/>
    <w:rsid w:val="000D265F"/>
    <w:rsid w:val="000D3F50"/>
    <w:rsid w:val="000D45DD"/>
    <w:rsid w:val="000D4ADE"/>
    <w:rsid w:val="000D67E8"/>
    <w:rsid w:val="000D7835"/>
    <w:rsid w:val="000E1624"/>
    <w:rsid w:val="000E1AFD"/>
    <w:rsid w:val="000E4314"/>
    <w:rsid w:val="000E4F4C"/>
    <w:rsid w:val="000E516D"/>
    <w:rsid w:val="000E5629"/>
    <w:rsid w:val="000E6982"/>
    <w:rsid w:val="000E69AD"/>
    <w:rsid w:val="000E6B88"/>
    <w:rsid w:val="000F37EA"/>
    <w:rsid w:val="000F394E"/>
    <w:rsid w:val="000F39C0"/>
    <w:rsid w:val="000F3A27"/>
    <w:rsid w:val="000F4709"/>
    <w:rsid w:val="000F4AD4"/>
    <w:rsid w:val="000F5D52"/>
    <w:rsid w:val="000F7328"/>
    <w:rsid w:val="00100622"/>
    <w:rsid w:val="001047FA"/>
    <w:rsid w:val="00106804"/>
    <w:rsid w:val="00106BF9"/>
    <w:rsid w:val="001125B5"/>
    <w:rsid w:val="00112A9A"/>
    <w:rsid w:val="0011754C"/>
    <w:rsid w:val="00121A8D"/>
    <w:rsid w:val="0012243D"/>
    <w:rsid w:val="00123106"/>
    <w:rsid w:val="0012341A"/>
    <w:rsid w:val="0012503C"/>
    <w:rsid w:val="00125A20"/>
    <w:rsid w:val="00126E73"/>
    <w:rsid w:val="00126EAE"/>
    <w:rsid w:val="001278B4"/>
    <w:rsid w:val="00130B24"/>
    <w:rsid w:val="00131984"/>
    <w:rsid w:val="00131C61"/>
    <w:rsid w:val="0013243D"/>
    <w:rsid w:val="00132799"/>
    <w:rsid w:val="00133B91"/>
    <w:rsid w:val="00133E1C"/>
    <w:rsid w:val="00134463"/>
    <w:rsid w:val="00134DA9"/>
    <w:rsid w:val="001401BD"/>
    <w:rsid w:val="00140C97"/>
    <w:rsid w:val="00142ED8"/>
    <w:rsid w:val="00143CC8"/>
    <w:rsid w:val="0014424C"/>
    <w:rsid w:val="0014450C"/>
    <w:rsid w:val="001467FF"/>
    <w:rsid w:val="001517BB"/>
    <w:rsid w:val="00151BFE"/>
    <w:rsid w:val="0015485A"/>
    <w:rsid w:val="0015574B"/>
    <w:rsid w:val="00156901"/>
    <w:rsid w:val="00156D8B"/>
    <w:rsid w:val="001615B8"/>
    <w:rsid w:val="001615D5"/>
    <w:rsid w:val="00162674"/>
    <w:rsid w:val="00163210"/>
    <w:rsid w:val="0016333E"/>
    <w:rsid w:val="0016579B"/>
    <w:rsid w:val="00165D45"/>
    <w:rsid w:val="00165FAC"/>
    <w:rsid w:val="001662B4"/>
    <w:rsid w:val="00166912"/>
    <w:rsid w:val="001675A4"/>
    <w:rsid w:val="00167798"/>
    <w:rsid w:val="001712E3"/>
    <w:rsid w:val="001715A2"/>
    <w:rsid w:val="001716FD"/>
    <w:rsid w:val="00175A64"/>
    <w:rsid w:val="0017658C"/>
    <w:rsid w:val="0017788C"/>
    <w:rsid w:val="0018098A"/>
    <w:rsid w:val="00181B97"/>
    <w:rsid w:val="0018212A"/>
    <w:rsid w:val="00185AB6"/>
    <w:rsid w:val="001864A6"/>
    <w:rsid w:val="00187AB3"/>
    <w:rsid w:val="00190989"/>
    <w:rsid w:val="00190ADB"/>
    <w:rsid w:val="00191DB1"/>
    <w:rsid w:val="001933CC"/>
    <w:rsid w:val="00195B83"/>
    <w:rsid w:val="0019641D"/>
    <w:rsid w:val="001A106B"/>
    <w:rsid w:val="001A20A0"/>
    <w:rsid w:val="001A3139"/>
    <w:rsid w:val="001A3540"/>
    <w:rsid w:val="001A5F0C"/>
    <w:rsid w:val="001B03E7"/>
    <w:rsid w:val="001B0460"/>
    <w:rsid w:val="001B06A3"/>
    <w:rsid w:val="001B2184"/>
    <w:rsid w:val="001B3E52"/>
    <w:rsid w:val="001B43F8"/>
    <w:rsid w:val="001B49B6"/>
    <w:rsid w:val="001B672E"/>
    <w:rsid w:val="001C0623"/>
    <w:rsid w:val="001C0E25"/>
    <w:rsid w:val="001C1B2A"/>
    <w:rsid w:val="001C2BE6"/>
    <w:rsid w:val="001C2CF9"/>
    <w:rsid w:val="001C532A"/>
    <w:rsid w:val="001C5A24"/>
    <w:rsid w:val="001C5C25"/>
    <w:rsid w:val="001C77EA"/>
    <w:rsid w:val="001C7A21"/>
    <w:rsid w:val="001D00AD"/>
    <w:rsid w:val="001D12E6"/>
    <w:rsid w:val="001D1967"/>
    <w:rsid w:val="001D4DB5"/>
    <w:rsid w:val="001E5521"/>
    <w:rsid w:val="001E648C"/>
    <w:rsid w:val="001F0919"/>
    <w:rsid w:val="001F4421"/>
    <w:rsid w:val="001F4EE8"/>
    <w:rsid w:val="001F528D"/>
    <w:rsid w:val="001F5ED3"/>
    <w:rsid w:val="001F6410"/>
    <w:rsid w:val="00202C29"/>
    <w:rsid w:val="002043FD"/>
    <w:rsid w:val="00204E77"/>
    <w:rsid w:val="002059AC"/>
    <w:rsid w:val="00206192"/>
    <w:rsid w:val="002068EC"/>
    <w:rsid w:val="00206AF4"/>
    <w:rsid w:val="00206BCB"/>
    <w:rsid w:val="00206F3D"/>
    <w:rsid w:val="002072FD"/>
    <w:rsid w:val="00207E65"/>
    <w:rsid w:val="002107DC"/>
    <w:rsid w:val="00212FBF"/>
    <w:rsid w:val="0021325B"/>
    <w:rsid w:val="00213722"/>
    <w:rsid w:val="00213C9D"/>
    <w:rsid w:val="0021472F"/>
    <w:rsid w:val="0021561C"/>
    <w:rsid w:val="00216B6B"/>
    <w:rsid w:val="0022132C"/>
    <w:rsid w:val="002218EB"/>
    <w:rsid w:val="002264C1"/>
    <w:rsid w:val="00226DBE"/>
    <w:rsid w:val="00227B5E"/>
    <w:rsid w:val="00230CA0"/>
    <w:rsid w:val="002319AF"/>
    <w:rsid w:val="00232D98"/>
    <w:rsid w:val="00233954"/>
    <w:rsid w:val="00236581"/>
    <w:rsid w:val="002367CD"/>
    <w:rsid w:val="00240256"/>
    <w:rsid w:val="00240D7A"/>
    <w:rsid w:val="002424ED"/>
    <w:rsid w:val="00242DE2"/>
    <w:rsid w:val="00244247"/>
    <w:rsid w:val="0024441E"/>
    <w:rsid w:val="002459BA"/>
    <w:rsid w:val="002473A4"/>
    <w:rsid w:val="00247D31"/>
    <w:rsid w:val="00247D9F"/>
    <w:rsid w:val="0025397B"/>
    <w:rsid w:val="00253B6D"/>
    <w:rsid w:val="002555FF"/>
    <w:rsid w:val="00255DAC"/>
    <w:rsid w:val="00256B47"/>
    <w:rsid w:val="00257EAE"/>
    <w:rsid w:val="002616C6"/>
    <w:rsid w:val="00264553"/>
    <w:rsid w:val="00265EDE"/>
    <w:rsid w:val="002670F2"/>
    <w:rsid w:val="002679B3"/>
    <w:rsid w:val="00271561"/>
    <w:rsid w:val="00272D75"/>
    <w:rsid w:val="00272E03"/>
    <w:rsid w:val="002746E7"/>
    <w:rsid w:val="00274BAD"/>
    <w:rsid w:val="00275498"/>
    <w:rsid w:val="00276B90"/>
    <w:rsid w:val="002811C8"/>
    <w:rsid w:val="00281ECE"/>
    <w:rsid w:val="002835BC"/>
    <w:rsid w:val="00283E50"/>
    <w:rsid w:val="002845E8"/>
    <w:rsid w:val="00286E43"/>
    <w:rsid w:val="00286E8F"/>
    <w:rsid w:val="0029183F"/>
    <w:rsid w:val="0029199E"/>
    <w:rsid w:val="0029252B"/>
    <w:rsid w:val="00294B00"/>
    <w:rsid w:val="00295BCE"/>
    <w:rsid w:val="0029623B"/>
    <w:rsid w:val="00297FDF"/>
    <w:rsid w:val="002A0DC7"/>
    <w:rsid w:val="002A11BE"/>
    <w:rsid w:val="002A4BE5"/>
    <w:rsid w:val="002A4E97"/>
    <w:rsid w:val="002A6AF6"/>
    <w:rsid w:val="002B0338"/>
    <w:rsid w:val="002B3ECE"/>
    <w:rsid w:val="002B47F8"/>
    <w:rsid w:val="002B601C"/>
    <w:rsid w:val="002B7BD0"/>
    <w:rsid w:val="002C0349"/>
    <w:rsid w:val="002C1369"/>
    <w:rsid w:val="002C2841"/>
    <w:rsid w:val="002C296E"/>
    <w:rsid w:val="002C7A17"/>
    <w:rsid w:val="002D31A7"/>
    <w:rsid w:val="002D4ED1"/>
    <w:rsid w:val="002D53FF"/>
    <w:rsid w:val="002D7CAC"/>
    <w:rsid w:val="002E1AFA"/>
    <w:rsid w:val="002E41C3"/>
    <w:rsid w:val="002E563A"/>
    <w:rsid w:val="002E5F51"/>
    <w:rsid w:val="002E6C25"/>
    <w:rsid w:val="002E710C"/>
    <w:rsid w:val="002F24C4"/>
    <w:rsid w:val="002F298E"/>
    <w:rsid w:val="002F38FA"/>
    <w:rsid w:val="002F465F"/>
    <w:rsid w:val="002F4CF3"/>
    <w:rsid w:val="002F5CD0"/>
    <w:rsid w:val="002F5D26"/>
    <w:rsid w:val="002F70C3"/>
    <w:rsid w:val="0030048C"/>
    <w:rsid w:val="003009C7"/>
    <w:rsid w:val="00300A7D"/>
    <w:rsid w:val="00300FBF"/>
    <w:rsid w:val="00303AA5"/>
    <w:rsid w:val="00304356"/>
    <w:rsid w:val="00304FAB"/>
    <w:rsid w:val="00305427"/>
    <w:rsid w:val="00306C86"/>
    <w:rsid w:val="00306DB8"/>
    <w:rsid w:val="00307D42"/>
    <w:rsid w:val="0031054F"/>
    <w:rsid w:val="00311CEC"/>
    <w:rsid w:val="00311E94"/>
    <w:rsid w:val="003154F6"/>
    <w:rsid w:val="00317456"/>
    <w:rsid w:val="00317A9C"/>
    <w:rsid w:val="00317C47"/>
    <w:rsid w:val="00320FD4"/>
    <w:rsid w:val="00321CC9"/>
    <w:rsid w:val="003223DD"/>
    <w:rsid w:val="00325BF0"/>
    <w:rsid w:val="003273CE"/>
    <w:rsid w:val="00331D9C"/>
    <w:rsid w:val="0033323C"/>
    <w:rsid w:val="00335136"/>
    <w:rsid w:val="00335B60"/>
    <w:rsid w:val="003408B8"/>
    <w:rsid w:val="00340E92"/>
    <w:rsid w:val="00341065"/>
    <w:rsid w:val="00341E3C"/>
    <w:rsid w:val="003452E6"/>
    <w:rsid w:val="00346392"/>
    <w:rsid w:val="003473A5"/>
    <w:rsid w:val="00350BDE"/>
    <w:rsid w:val="003523BA"/>
    <w:rsid w:val="00353A34"/>
    <w:rsid w:val="00353BD1"/>
    <w:rsid w:val="00354C86"/>
    <w:rsid w:val="0036076B"/>
    <w:rsid w:val="00362A06"/>
    <w:rsid w:val="0036309C"/>
    <w:rsid w:val="00366823"/>
    <w:rsid w:val="00370BBE"/>
    <w:rsid w:val="003724CD"/>
    <w:rsid w:val="0037446A"/>
    <w:rsid w:val="003745EE"/>
    <w:rsid w:val="00374F06"/>
    <w:rsid w:val="00375BDB"/>
    <w:rsid w:val="0037648C"/>
    <w:rsid w:val="00376EBB"/>
    <w:rsid w:val="00380D15"/>
    <w:rsid w:val="00381217"/>
    <w:rsid w:val="00381686"/>
    <w:rsid w:val="003826EF"/>
    <w:rsid w:val="00382EAE"/>
    <w:rsid w:val="003845D6"/>
    <w:rsid w:val="0038559F"/>
    <w:rsid w:val="00386AA0"/>
    <w:rsid w:val="00390FB2"/>
    <w:rsid w:val="003911F3"/>
    <w:rsid w:val="00391675"/>
    <w:rsid w:val="00391EEA"/>
    <w:rsid w:val="00393125"/>
    <w:rsid w:val="003940CA"/>
    <w:rsid w:val="0039442F"/>
    <w:rsid w:val="003944DA"/>
    <w:rsid w:val="00396FC1"/>
    <w:rsid w:val="003A5F82"/>
    <w:rsid w:val="003B0230"/>
    <w:rsid w:val="003B23DF"/>
    <w:rsid w:val="003B44D1"/>
    <w:rsid w:val="003B54BD"/>
    <w:rsid w:val="003C24A6"/>
    <w:rsid w:val="003C4CF3"/>
    <w:rsid w:val="003C50FC"/>
    <w:rsid w:val="003C5AF8"/>
    <w:rsid w:val="003C648B"/>
    <w:rsid w:val="003C7E0A"/>
    <w:rsid w:val="003E1141"/>
    <w:rsid w:val="003E1646"/>
    <w:rsid w:val="003E2A70"/>
    <w:rsid w:val="003E3B67"/>
    <w:rsid w:val="003E61C8"/>
    <w:rsid w:val="003E65A6"/>
    <w:rsid w:val="003E69DA"/>
    <w:rsid w:val="003E7A18"/>
    <w:rsid w:val="003E7E83"/>
    <w:rsid w:val="003E7FC0"/>
    <w:rsid w:val="003F0BAB"/>
    <w:rsid w:val="003F15F5"/>
    <w:rsid w:val="003F333B"/>
    <w:rsid w:val="003F3CBD"/>
    <w:rsid w:val="003F4751"/>
    <w:rsid w:val="003F7E64"/>
    <w:rsid w:val="0040026A"/>
    <w:rsid w:val="00402114"/>
    <w:rsid w:val="00402D7D"/>
    <w:rsid w:val="004049CF"/>
    <w:rsid w:val="004050C4"/>
    <w:rsid w:val="0040616A"/>
    <w:rsid w:val="004063E1"/>
    <w:rsid w:val="00407E24"/>
    <w:rsid w:val="00410DA4"/>
    <w:rsid w:val="0041313A"/>
    <w:rsid w:val="00415381"/>
    <w:rsid w:val="00416080"/>
    <w:rsid w:val="00416312"/>
    <w:rsid w:val="004207A4"/>
    <w:rsid w:val="0042241F"/>
    <w:rsid w:val="00422A0C"/>
    <w:rsid w:val="004230DD"/>
    <w:rsid w:val="004236DC"/>
    <w:rsid w:val="004244B0"/>
    <w:rsid w:val="004266AE"/>
    <w:rsid w:val="00426D15"/>
    <w:rsid w:val="0042731C"/>
    <w:rsid w:val="00427A07"/>
    <w:rsid w:val="004315DC"/>
    <w:rsid w:val="004347B4"/>
    <w:rsid w:val="00435B67"/>
    <w:rsid w:val="0044179F"/>
    <w:rsid w:val="00442112"/>
    <w:rsid w:val="00447913"/>
    <w:rsid w:val="004505CA"/>
    <w:rsid w:val="004519E9"/>
    <w:rsid w:val="004538FC"/>
    <w:rsid w:val="00455BB2"/>
    <w:rsid w:val="00455F36"/>
    <w:rsid w:val="00456354"/>
    <w:rsid w:val="00456957"/>
    <w:rsid w:val="00457B89"/>
    <w:rsid w:val="004603CD"/>
    <w:rsid w:val="004604B1"/>
    <w:rsid w:val="00461E54"/>
    <w:rsid w:val="00463D36"/>
    <w:rsid w:val="00465C9D"/>
    <w:rsid w:val="00466247"/>
    <w:rsid w:val="0046767F"/>
    <w:rsid w:val="00467A64"/>
    <w:rsid w:val="004704D7"/>
    <w:rsid w:val="00471687"/>
    <w:rsid w:val="00472024"/>
    <w:rsid w:val="00472A8A"/>
    <w:rsid w:val="00472CF2"/>
    <w:rsid w:val="00474941"/>
    <w:rsid w:val="00475702"/>
    <w:rsid w:val="00476583"/>
    <w:rsid w:val="00480B37"/>
    <w:rsid w:val="00481DCD"/>
    <w:rsid w:val="004820F5"/>
    <w:rsid w:val="004827A2"/>
    <w:rsid w:val="00482C6F"/>
    <w:rsid w:val="004836FE"/>
    <w:rsid w:val="004847CA"/>
    <w:rsid w:val="004865DB"/>
    <w:rsid w:val="004915F1"/>
    <w:rsid w:val="00495D5A"/>
    <w:rsid w:val="004A2892"/>
    <w:rsid w:val="004A40AC"/>
    <w:rsid w:val="004A567C"/>
    <w:rsid w:val="004A5B53"/>
    <w:rsid w:val="004A6E88"/>
    <w:rsid w:val="004A78C8"/>
    <w:rsid w:val="004B281D"/>
    <w:rsid w:val="004B3E70"/>
    <w:rsid w:val="004B6679"/>
    <w:rsid w:val="004B784B"/>
    <w:rsid w:val="004B7ED3"/>
    <w:rsid w:val="004C07BC"/>
    <w:rsid w:val="004C17D7"/>
    <w:rsid w:val="004C2BA7"/>
    <w:rsid w:val="004C5F8D"/>
    <w:rsid w:val="004D11A6"/>
    <w:rsid w:val="004D1733"/>
    <w:rsid w:val="004D43F4"/>
    <w:rsid w:val="004D4FC3"/>
    <w:rsid w:val="004D5724"/>
    <w:rsid w:val="004E146B"/>
    <w:rsid w:val="004E5AA2"/>
    <w:rsid w:val="004F0067"/>
    <w:rsid w:val="004F1684"/>
    <w:rsid w:val="004F277B"/>
    <w:rsid w:val="004F3255"/>
    <w:rsid w:val="004F4B73"/>
    <w:rsid w:val="004F4DFF"/>
    <w:rsid w:val="004F554C"/>
    <w:rsid w:val="004F5CE0"/>
    <w:rsid w:val="0050136F"/>
    <w:rsid w:val="00501C78"/>
    <w:rsid w:val="005026C1"/>
    <w:rsid w:val="00503D0A"/>
    <w:rsid w:val="0051053A"/>
    <w:rsid w:val="005105CD"/>
    <w:rsid w:val="00510DB7"/>
    <w:rsid w:val="0051134F"/>
    <w:rsid w:val="005135E3"/>
    <w:rsid w:val="00513F63"/>
    <w:rsid w:val="00514E55"/>
    <w:rsid w:val="0051618C"/>
    <w:rsid w:val="00516264"/>
    <w:rsid w:val="00516E52"/>
    <w:rsid w:val="00517B82"/>
    <w:rsid w:val="005200A0"/>
    <w:rsid w:val="00520575"/>
    <w:rsid w:val="005207E7"/>
    <w:rsid w:val="00521F39"/>
    <w:rsid w:val="00523193"/>
    <w:rsid w:val="005241FC"/>
    <w:rsid w:val="00526905"/>
    <w:rsid w:val="0053195C"/>
    <w:rsid w:val="005328A3"/>
    <w:rsid w:val="00533109"/>
    <w:rsid w:val="00534AA5"/>
    <w:rsid w:val="00534E5C"/>
    <w:rsid w:val="00535963"/>
    <w:rsid w:val="00535B27"/>
    <w:rsid w:val="00535FCA"/>
    <w:rsid w:val="00536A0E"/>
    <w:rsid w:val="00536AA9"/>
    <w:rsid w:val="00536B02"/>
    <w:rsid w:val="00537062"/>
    <w:rsid w:val="005372CA"/>
    <w:rsid w:val="0054085A"/>
    <w:rsid w:val="005428EA"/>
    <w:rsid w:val="00543EFB"/>
    <w:rsid w:val="00544300"/>
    <w:rsid w:val="0054475B"/>
    <w:rsid w:val="005466FC"/>
    <w:rsid w:val="00546CA9"/>
    <w:rsid w:val="00547857"/>
    <w:rsid w:val="00551D6A"/>
    <w:rsid w:val="0055217F"/>
    <w:rsid w:val="00552782"/>
    <w:rsid w:val="00552C0F"/>
    <w:rsid w:val="00556399"/>
    <w:rsid w:val="005566DB"/>
    <w:rsid w:val="00556F45"/>
    <w:rsid w:val="00560D6A"/>
    <w:rsid w:val="0056433B"/>
    <w:rsid w:val="00564FB3"/>
    <w:rsid w:val="00566B62"/>
    <w:rsid w:val="005672A8"/>
    <w:rsid w:val="005678F4"/>
    <w:rsid w:val="00570D5F"/>
    <w:rsid w:val="00571B1B"/>
    <w:rsid w:val="0057272B"/>
    <w:rsid w:val="0057362A"/>
    <w:rsid w:val="0057536B"/>
    <w:rsid w:val="005770D6"/>
    <w:rsid w:val="00581B81"/>
    <w:rsid w:val="00581EA5"/>
    <w:rsid w:val="00582CA6"/>
    <w:rsid w:val="005841B0"/>
    <w:rsid w:val="005845F0"/>
    <w:rsid w:val="0058498B"/>
    <w:rsid w:val="00584C95"/>
    <w:rsid w:val="00586C36"/>
    <w:rsid w:val="00587C6D"/>
    <w:rsid w:val="005919D9"/>
    <w:rsid w:val="005926D6"/>
    <w:rsid w:val="005929A9"/>
    <w:rsid w:val="0059486C"/>
    <w:rsid w:val="00594AD9"/>
    <w:rsid w:val="005955E4"/>
    <w:rsid w:val="00595B4F"/>
    <w:rsid w:val="00595D5E"/>
    <w:rsid w:val="005960ED"/>
    <w:rsid w:val="005969FE"/>
    <w:rsid w:val="005970F7"/>
    <w:rsid w:val="005A10A0"/>
    <w:rsid w:val="005A146F"/>
    <w:rsid w:val="005A2F40"/>
    <w:rsid w:val="005A4671"/>
    <w:rsid w:val="005A676B"/>
    <w:rsid w:val="005A7229"/>
    <w:rsid w:val="005B6C3F"/>
    <w:rsid w:val="005C1578"/>
    <w:rsid w:val="005C1991"/>
    <w:rsid w:val="005C19EB"/>
    <w:rsid w:val="005C28B1"/>
    <w:rsid w:val="005C321C"/>
    <w:rsid w:val="005C3A60"/>
    <w:rsid w:val="005C3FD8"/>
    <w:rsid w:val="005C51D3"/>
    <w:rsid w:val="005C68A7"/>
    <w:rsid w:val="005D09BC"/>
    <w:rsid w:val="005D1199"/>
    <w:rsid w:val="005D1EC3"/>
    <w:rsid w:val="005D28C1"/>
    <w:rsid w:val="005D3166"/>
    <w:rsid w:val="005D3773"/>
    <w:rsid w:val="005D3A46"/>
    <w:rsid w:val="005D3CF9"/>
    <w:rsid w:val="005D3F76"/>
    <w:rsid w:val="005D556D"/>
    <w:rsid w:val="005D573C"/>
    <w:rsid w:val="005D5C43"/>
    <w:rsid w:val="005D6798"/>
    <w:rsid w:val="005D78FD"/>
    <w:rsid w:val="005E2069"/>
    <w:rsid w:val="005E3C7D"/>
    <w:rsid w:val="005E597E"/>
    <w:rsid w:val="005E6647"/>
    <w:rsid w:val="005E7473"/>
    <w:rsid w:val="005F0AF2"/>
    <w:rsid w:val="005F15AE"/>
    <w:rsid w:val="005F22A5"/>
    <w:rsid w:val="005F3A0C"/>
    <w:rsid w:val="005F47E3"/>
    <w:rsid w:val="005F4EBE"/>
    <w:rsid w:val="005F5BE1"/>
    <w:rsid w:val="005F6316"/>
    <w:rsid w:val="005F7885"/>
    <w:rsid w:val="00601C46"/>
    <w:rsid w:val="006036EF"/>
    <w:rsid w:val="006041FE"/>
    <w:rsid w:val="00604921"/>
    <w:rsid w:val="00614FA3"/>
    <w:rsid w:val="006157BB"/>
    <w:rsid w:val="00615C49"/>
    <w:rsid w:val="00616FA1"/>
    <w:rsid w:val="006203A2"/>
    <w:rsid w:val="0062249B"/>
    <w:rsid w:val="006231BF"/>
    <w:rsid w:val="0062797F"/>
    <w:rsid w:val="00627D6D"/>
    <w:rsid w:val="0063136D"/>
    <w:rsid w:val="0063139E"/>
    <w:rsid w:val="0063367A"/>
    <w:rsid w:val="00634567"/>
    <w:rsid w:val="006351F6"/>
    <w:rsid w:val="006352BD"/>
    <w:rsid w:val="00640BF4"/>
    <w:rsid w:val="006412B6"/>
    <w:rsid w:val="00643C4E"/>
    <w:rsid w:val="006455BE"/>
    <w:rsid w:val="00650938"/>
    <w:rsid w:val="00650F58"/>
    <w:rsid w:val="00651A9A"/>
    <w:rsid w:val="006531B2"/>
    <w:rsid w:val="006536E9"/>
    <w:rsid w:val="00653E47"/>
    <w:rsid w:val="0065545D"/>
    <w:rsid w:val="00656093"/>
    <w:rsid w:val="00656A92"/>
    <w:rsid w:val="00656C30"/>
    <w:rsid w:val="006573B9"/>
    <w:rsid w:val="00662AB7"/>
    <w:rsid w:val="00662C01"/>
    <w:rsid w:val="00663831"/>
    <w:rsid w:val="00667D94"/>
    <w:rsid w:val="00667DAC"/>
    <w:rsid w:val="00671B91"/>
    <w:rsid w:val="00674AF3"/>
    <w:rsid w:val="00674F50"/>
    <w:rsid w:val="006759E4"/>
    <w:rsid w:val="00676C9D"/>
    <w:rsid w:val="00680260"/>
    <w:rsid w:val="00680885"/>
    <w:rsid w:val="00680E0B"/>
    <w:rsid w:val="006836C6"/>
    <w:rsid w:val="00683B53"/>
    <w:rsid w:val="00684EE6"/>
    <w:rsid w:val="00686302"/>
    <w:rsid w:val="00686698"/>
    <w:rsid w:val="006871AF"/>
    <w:rsid w:val="00687D4B"/>
    <w:rsid w:val="00692DF5"/>
    <w:rsid w:val="0069389C"/>
    <w:rsid w:val="006946E0"/>
    <w:rsid w:val="006A11C5"/>
    <w:rsid w:val="006A2404"/>
    <w:rsid w:val="006A2C46"/>
    <w:rsid w:val="006A3B05"/>
    <w:rsid w:val="006A47F1"/>
    <w:rsid w:val="006A5345"/>
    <w:rsid w:val="006A6640"/>
    <w:rsid w:val="006A7E77"/>
    <w:rsid w:val="006B02AE"/>
    <w:rsid w:val="006B3269"/>
    <w:rsid w:val="006B3671"/>
    <w:rsid w:val="006B7A2B"/>
    <w:rsid w:val="006B7F05"/>
    <w:rsid w:val="006B7F74"/>
    <w:rsid w:val="006C045A"/>
    <w:rsid w:val="006C0670"/>
    <w:rsid w:val="006C0E56"/>
    <w:rsid w:val="006C1E99"/>
    <w:rsid w:val="006C31BD"/>
    <w:rsid w:val="006C4D05"/>
    <w:rsid w:val="006C5017"/>
    <w:rsid w:val="006C5731"/>
    <w:rsid w:val="006C5E3E"/>
    <w:rsid w:val="006D3278"/>
    <w:rsid w:val="006D72C8"/>
    <w:rsid w:val="006E0BE3"/>
    <w:rsid w:val="006E4429"/>
    <w:rsid w:val="006E5224"/>
    <w:rsid w:val="006E62AF"/>
    <w:rsid w:val="006E63A4"/>
    <w:rsid w:val="006E7216"/>
    <w:rsid w:val="006F2240"/>
    <w:rsid w:val="006F2EF0"/>
    <w:rsid w:val="006F33BE"/>
    <w:rsid w:val="006F4411"/>
    <w:rsid w:val="00700449"/>
    <w:rsid w:val="00701523"/>
    <w:rsid w:val="00701F17"/>
    <w:rsid w:val="00705300"/>
    <w:rsid w:val="00706C8C"/>
    <w:rsid w:val="0070733D"/>
    <w:rsid w:val="007100A4"/>
    <w:rsid w:val="00712C9B"/>
    <w:rsid w:val="00713223"/>
    <w:rsid w:val="00713810"/>
    <w:rsid w:val="0071410B"/>
    <w:rsid w:val="0071497E"/>
    <w:rsid w:val="00716E8E"/>
    <w:rsid w:val="00717602"/>
    <w:rsid w:val="00717D82"/>
    <w:rsid w:val="00720C42"/>
    <w:rsid w:val="00720FBA"/>
    <w:rsid w:val="007218F3"/>
    <w:rsid w:val="00722829"/>
    <w:rsid w:val="0072405B"/>
    <w:rsid w:val="007245BA"/>
    <w:rsid w:val="00725160"/>
    <w:rsid w:val="00730BE0"/>
    <w:rsid w:val="00731072"/>
    <w:rsid w:val="00732A1E"/>
    <w:rsid w:val="0073376C"/>
    <w:rsid w:val="0073620F"/>
    <w:rsid w:val="007362E2"/>
    <w:rsid w:val="00737229"/>
    <w:rsid w:val="00737BFB"/>
    <w:rsid w:val="0074061E"/>
    <w:rsid w:val="00740A3B"/>
    <w:rsid w:val="0074146F"/>
    <w:rsid w:val="0074640F"/>
    <w:rsid w:val="007500EC"/>
    <w:rsid w:val="00750433"/>
    <w:rsid w:val="0075172A"/>
    <w:rsid w:val="00753D6C"/>
    <w:rsid w:val="0075409E"/>
    <w:rsid w:val="007553FC"/>
    <w:rsid w:val="00755471"/>
    <w:rsid w:val="00755B26"/>
    <w:rsid w:val="00756DE5"/>
    <w:rsid w:val="00757F89"/>
    <w:rsid w:val="00760844"/>
    <w:rsid w:val="00760B9A"/>
    <w:rsid w:val="007623DA"/>
    <w:rsid w:val="00762AE3"/>
    <w:rsid w:val="00767864"/>
    <w:rsid w:val="00771DC7"/>
    <w:rsid w:val="0077293F"/>
    <w:rsid w:val="0077322B"/>
    <w:rsid w:val="00775E6B"/>
    <w:rsid w:val="00777931"/>
    <w:rsid w:val="00783DB2"/>
    <w:rsid w:val="00784E65"/>
    <w:rsid w:val="00785532"/>
    <w:rsid w:val="007856C2"/>
    <w:rsid w:val="00785C60"/>
    <w:rsid w:val="007904DF"/>
    <w:rsid w:val="00790641"/>
    <w:rsid w:val="00791608"/>
    <w:rsid w:val="00792196"/>
    <w:rsid w:val="00792B7C"/>
    <w:rsid w:val="00792DA4"/>
    <w:rsid w:val="00794E91"/>
    <w:rsid w:val="00795089"/>
    <w:rsid w:val="00795292"/>
    <w:rsid w:val="00795623"/>
    <w:rsid w:val="00796A3E"/>
    <w:rsid w:val="00796B84"/>
    <w:rsid w:val="00796F30"/>
    <w:rsid w:val="007A22B5"/>
    <w:rsid w:val="007A22E7"/>
    <w:rsid w:val="007A6273"/>
    <w:rsid w:val="007B0D6A"/>
    <w:rsid w:val="007B1286"/>
    <w:rsid w:val="007B15AD"/>
    <w:rsid w:val="007B285A"/>
    <w:rsid w:val="007B5E8E"/>
    <w:rsid w:val="007B7181"/>
    <w:rsid w:val="007C1D3F"/>
    <w:rsid w:val="007C3CC0"/>
    <w:rsid w:val="007C4596"/>
    <w:rsid w:val="007C565C"/>
    <w:rsid w:val="007C74A4"/>
    <w:rsid w:val="007D0386"/>
    <w:rsid w:val="007D1156"/>
    <w:rsid w:val="007D1B83"/>
    <w:rsid w:val="007D1E70"/>
    <w:rsid w:val="007D2CB3"/>
    <w:rsid w:val="007D3494"/>
    <w:rsid w:val="007D48E3"/>
    <w:rsid w:val="007D55C3"/>
    <w:rsid w:val="007E0685"/>
    <w:rsid w:val="007E08A3"/>
    <w:rsid w:val="007E38D7"/>
    <w:rsid w:val="007E3DD7"/>
    <w:rsid w:val="007E3FC7"/>
    <w:rsid w:val="007E5BD5"/>
    <w:rsid w:val="007E737C"/>
    <w:rsid w:val="007E77D8"/>
    <w:rsid w:val="007F03C8"/>
    <w:rsid w:val="007F0D2D"/>
    <w:rsid w:val="007F1D18"/>
    <w:rsid w:val="007F24C4"/>
    <w:rsid w:val="007F3A0B"/>
    <w:rsid w:val="007F4BA4"/>
    <w:rsid w:val="007F582B"/>
    <w:rsid w:val="007F6752"/>
    <w:rsid w:val="007F73CF"/>
    <w:rsid w:val="007F78B4"/>
    <w:rsid w:val="007F7C20"/>
    <w:rsid w:val="0080108A"/>
    <w:rsid w:val="008017FE"/>
    <w:rsid w:val="008024D0"/>
    <w:rsid w:val="00805AF3"/>
    <w:rsid w:val="00805F7C"/>
    <w:rsid w:val="00806A92"/>
    <w:rsid w:val="00807186"/>
    <w:rsid w:val="00810CB7"/>
    <w:rsid w:val="00811BEE"/>
    <w:rsid w:val="00815666"/>
    <w:rsid w:val="0081598A"/>
    <w:rsid w:val="00817064"/>
    <w:rsid w:val="00820A37"/>
    <w:rsid w:val="00823C0A"/>
    <w:rsid w:val="008259B7"/>
    <w:rsid w:val="008310DF"/>
    <w:rsid w:val="00836B71"/>
    <w:rsid w:val="00837953"/>
    <w:rsid w:val="00837985"/>
    <w:rsid w:val="00840E7F"/>
    <w:rsid w:val="00843766"/>
    <w:rsid w:val="00845809"/>
    <w:rsid w:val="0084743D"/>
    <w:rsid w:val="0085385D"/>
    <w:rsid w:val="00854DED"/>
    <w:rsid w:val="0086002D"/>
    <w:rsid w:val="00860DBF"/>
    <w:rsid w:val="00863225"/>
    <w:rsid w:val="0086334F"/>
    <w:rsid w:val="00863D7B"/>
    <w:rsid w:val="008653E4"/>
    <w:rsid w:val="00866370"/>
    <w:rsid w:val="00870F94"/>
    <w:rsid w:val="00872FBD"/>
    <w:rsid w:val="008738B4"/>
    <w:rsid w:val="00874167"/>
    <w:rsid w:val="00874391"/>
    <w:rsid w:val="00874C8F"/>
    <w:rsid w:val="00876DF1"/>
    <w:rsid w:val="00877221"/>
    <w:rsid w:val="008805E9"/>
    <w:rsid w:val="008819FF"/>
    <w:rsid w:val="00883EAC"/>
    <w:rsid w:val="00884643"/>
    <w:rsid w:val="0088574E"/>
    <w:rsid w:val="00885AEB"/>
    <w:rsid w:val="00887AAF"/>
    <w:rsid w:val="0089029D"/>
    <w:rsid w:val="00890540"/>
    <w:rsid w:val="00890575"/>
    <w:rsid w:val="00890E40"/>
    <w:rsid w:val="00891D05"/>
    <w:rsid w:val="008938A4"/>
    <w:rsid w:val="008941AB"/>
    <w:rsid w:val="008A4172"/>
    <w:rsid w:val="008A5B2A"/>
    <w:rsid w:val="008A6449"/>
    <w:rsid w:val="008B158A"/>
    <w:rsid w:val="008B2292"/>
    <w:rsid w:val="008B28D6"/>
    <w:rsid w:val="008B2AFF"/>
    <w:rsid w:val="008B3095"/>
    <w:rsid w:val="008B4A3B"/>
    <w:rsid w:val="008B4E20"/>
    <w:rsid w:val="008B4E83"/>
    <w:rsid w:val="008B7011"/>
    <w:rsid w:val="008C0900"/>
    <w:rsid w:val="008C0912"/>
    <w:rsid w:val="008C1B61"/>
    <w:rsid w:val="008C2F83"/>
    <w:rsid w:val="008C365E"/>
    <w:rsid w:val="008C458F"/>
    <w:rsid w:val="008C5BDD"/>
    <w:rsid w:val="008C6D8B"/>
    <w:rsid w:val="008D341F"/>
    <w:rsid w:val="008D34FD"/>
    <w:rsid w:val="008D752A"/>
    <w:rsid w:val="008D7A8A"/>
    <w:rsid w:val="008E092A"/>
    <w:rsid w:val="008E0C6C"/>
    <w:rsid w:val="008E4508"/>
    <w:rsid w:val="008E4663"/>
    <w:rsid w:val="008E4C19"/>
    <w:rsid w:val="008E5B7F"/>
    <w:rsid w:val="008E6FDC"/>
    <w:rsid w:val="008E7A97"/>
    <w:rsid w:val="008F098D"/>
    <w:rsid w:val="008F2661"/>
    <w:rsid w:val="008F372A"/>
    <w:rsid w:val="008F432F"/>
    <w:rsid w:val="008F4F3D"/>
    <w:rsid w:val="008F61AF"/>
    <w:rsid w:val="008F68A8"/>
    <w:rsid w:val="008F6C4F"/>
    <w:rsid w:val="008F7B5D"/>
    <w:rsid w:val="009009AA"/>
    <w:rsid w:val="009021F9"/>
    <w:rsid w:val="00902648"/>
    <w:rsid w:val="009031E7"/>
    <w:rsid w:val="00903BE0"/>
    <w:rsid w:val="00904848"/>
    <w:rsid w:val="00904A39"/>
    <w:rsid w:val="0090632A"/>
    <w:rsid w:val="00907B79"/>
    <w:rsid w:val="009118E5"/>
    <w:rsid w:val="00911E1F"/>
    <w:rsid w:val="00912621"/>
    <w:rsid w:val="009127DE"/>
    <w:rsid w:val="00913B46"/>
    <w:rsid w:val="00913EB2"/>
    <w:rsid w:val="009159A5"/>
    <w:rsid w:val="00916478"/>
    <w:rsid w:val="00920941"/>
    <w:rsid w:val="00924C69"/>
    <w:rsid w:val="00926AA0"/>
    <w:rsid w:val="00926CDA"/>
    <w:rsid w:val="00926D2A"/>
    <w:rsid w:val="00930F65"/>
    <w:rsid w:val="00931CEF"/>
    <w:rsid w:val="00932E0C"/>
    <w:rsid w:val="00933CAA"/>
    <w:rsid w:val="00934518"/>
    <w:rsid w:val="0093579F"/>
    <w:rsid w:val="00935C19"/>
    <w:rsid w:val="00935C8E"/>
    <w:rsid w:val="00937202"/>
    <w:rsid w:val="0094002A"/>
    <w:rsid w:val="00940958"/>
    <w:rsid w:val="00940D00"/>
    <w:rsid w:val="009435A7"/>
    <w:rsid w:val="0094399B"/>
    <w:rsid w:val="00944814"/>
    <w:rsid w:val="00946BB8"/>
    <w:rsid w:val="0095045E"/>
    <w:rsid w:val="009534DE"/>
    <w:rsid w:val="0095588A"/>
    <w:rsid w:val="00957203"/>
    <w:rsid w:val="00957691"/>
    <w:rsid w:val="00961C1B"/>
    <w:rsid w:val="00962FA4"/>
    <w:rsid w:val="0096373D"/>
    <w:rsid w:val="009637EC"/>
    <w:rsid w:val="00963996"/>
    <w:rsid w:val="00964D52"/>
    <w:rsid w:val="00966650"/>
    <w:rsid w:val="00967E4B"/>
    <w:rsid w:val="009704A0"/>
    <w:rsid w:val="009707C3"/>
    <w:rsid w:val="00971F1D"/>
    <w:rsid w:val="009728B9"/>
    <w:rsid w:val="00981576"/>
    <w:rsid w:val="009818E4"/>
    <w:rsid w:val="009828E9"/>
    <w:rsid w:val="00982A14"/>
    <w:rsid w:val="0098445E"/>
    <w:rsid w:val="009845F7"/>
    <w:rsid w:val="009853FE"/>
    <w:rsid w:val="00985430"/>
    <w:rsid w:val="0098742E"/>
    <w:rsid w:val="009903EB"/>
    <w:rsid w:val="00994AB3"/>
    <w:rsid w:val="009956AA"/>
    <w:rsid w:val="00995FC6"/>
    <w:rsid w:val="00996452"/>
    <w:rsid w:val="00996AF0"/>
    <w:rsid w:val="009A2181"/>
    <w:rsid w:val="009A2967"/>
    <w:rsid w:val="009A68C4"/>
    <w:rsid w:val="009A732E"/>
    <w:rsid w:val="009B26A9"/>
    <w:rsid w:val="009B418A"/>
    <w:rsid w:val="009B5DC6"/>
    <w:rsid w:val="009B6487"/>
    <w:rsid w:val="009B6B09"/>
    <w:rsid w:val="009B7695"/>
    <w:rsid w:val="009B7D84"/>
    <w:rsid w:val="009C04D4"/>
    <w:rsid w:val="009C0793"/>
    <w:rsid w:val="009C2ECD"/>
    <w:rsid w:val="009C34AB"/>
    <w:rsid w:val="009C474E"/>
    <w:rsid w:val="009C49BE"/>
    <w:rsid w:val="009C4FDA"/>
    <w:rsid w:val="009C53F7"/>
    <w:rsid w:val="009C5C07"/>
    <w:rsid w:val="009C6F47"/>
    <w:rsid w:val="009C744D"/>
    <w:rsid w:val="009D33C1"/>
    <w:rsid w:val="009D351A"/>
    <w:rsid w:val="009D5FC4"/>
    <w:rsid w:val="009E03DF"/>
    <w:rsid w:val="009E1917"/>
    <w:rsid w:val="009E2343"/>
    <w:rsid w:val="009E2B44"/>
    <w:rsid w:val="009E3164"/>
    <w:rsid w:val="009E33D6"/>
    <w:rsid w:val="009E355C"/>
    <w:rsid w:val="009E411F"/>
    <w:rsid w:val="009E48B8"/>
    <w:rsid w:val="009E4A84"/>
    <w:rsid w:val="009E580B"/>
    <w:rsid w:val="009E7535"/>
    <w:rsid w:val="009F29B3"/>
    <w:rsid w:val="009F48BD"/>
    <w:rsid w:val="009F4970"/>
    <w:rsid w:val="009F558F"/>
    <w:rsid w:val="009F5CF1"/>
    <w:rsid w:val="009F6873"/>
    <w:rsid w:val="009F76F0"/>
    <w:rsid w:val="00A0196D"/>
    <w:rsid w:val="00A03499"/>
    <w:rsid w:val="00A034A9"/>
    <w:rsid w:val="00A04730"/>
    <w:rsid w:val="00A05096"/>
    <w:rsid w:val="00A1142C"/>
    <w:rsid w:val="00A13627"/>
    <w:rsid w:val="00A13FA0"/>
    <w:rsid w:val="00A14460"/>
    <w:rsid w:val="00A15B57"/>
    <w:rsid w:val="00A1626A"/>
    <w:rsid w:val="00A1679C"/>
    <w:rsid w:val="00A177CA"/>
    <w:rsid w:val="00A2143A"/>
    <w:rsid w:val="00A21DAD"/>
    <w:rsid w:val="00A2435E"/>
    <w:rsid w:val="00A2502D"/>
    <w:rsid w:val="00A271C8"/>
    <w:rsid w:val="00A273F0"/>
    <w:rsid w:val="00A30D35"/>
    <w:rsid w:val="00A33A38"/>
    <w:rsid w:val="00A342B4"/>
    <w:rsid w:val="00A34856"/>
    <w:rsid w:val="00A3533E"/>
    <w:rsid w:val="00A36C9A"/>
    <w:rsid w:val="00A4011F"/>
    <w:rsid w:val="00A40547"/>
    <w:rsid w:val="00A40614"/>
    <w:rsid w:val="00A428F8"/>
    <w:rsid w:val="00A42CEA"/>
    <w:rsid w:val="00A44E1A"/>
    <w:rsid w:val="00A527F8"/>
    <w:rsid w:val="00A54652"/>
    <w:rsid w:val="00A5472B"/>
    <w:rsid w:val="00A54AC9"/>
    <w:rsid w:val="00A5500E"/>
    <w:rsid w:val="00A57DA8"/>
    <w:rsid w:val="00A57E1B"/>
    <w:rsid w:val="00A600B8"/>
    <w:rsid w:val="00A60783"/>
    <w:rsid w:val="00A60C17"/>
    <w:rsid w:val="00A6156F"/>
    <w:rsid w:val="00A61F7A"/>
    <w:rsid w:val="00A6271C"/>
    <w:rsid w:val="00A639FB"/>
    <w:rsid w:val="00A7149B"/>
    <w:rsid w:val="00A7465C"/>
    <w:rsid w:val="00A749F5"/>
    <w:rsid w:val="00A758EB"/>
    <w:rsid w:val="00A763E0"/>
    <w:rsid w:val="00A815F7"/>
    <w:rsid w:val="00A83AC9"/>
    <w:rsid w:val="00A86926"/>
    <w:rsid w:val="00A86A80"/>
    <w:rsid w:val="00A91C91"/>
    <w:rsid w:val="00A92220"/>
    <w:rsid w:val="00A93730"/>
    <w:rsid w:val="00A943FC"/>
    <w:rsid w:val="00A94492"/>
    <w:rsid w:val="00A94F11"/>
    <w:rsid w:val="00A95173"/>
    <w:rsid w:val="00A95707"/>
    <w:rsid w:val="00AA15C5"/>
    <w:rsid w:val="00AA18AA"/>
    <w:rsid w:val="00AA5288"/>
    <w:rsid w:val="00AA54A0"/>
    <w:rsid w:val="00AA6754"/>
    <w:rsid w:val="00AA6F7E"/>
    <w:rsid w:val="00AA71B5"/>
    <w:rsid w:val="00AA77F0"/>
    <w:rsid w:val="00AA7FFA"/>
    <w:rsid w:val="00AB10D2"/>
    <w:rsid w:val="00AB17E4"/>
    <w:rsid w:val="00AB3370"/>
    <w:rsid w:val="00AB3426"/>
    <w:rsid w:val="00AB40BE"/>
    <w:rsid w:val="00AB4510"/>
    <w:rsid w:val="00AB4B85"/>
    <w:rsid w:val="00AB59D3"/>
    <w:rsid w:val="00AB6CD9"/>
    <w:rsid w:val="00AC1E97"/>
    <w:rsid w:val="00AC3936"/>
    <w:rsid w:val="00AC4286"/>
    <w:rsid w:val="00AC4C60"/>
    <w:rsid w:val="00AC6065"/>
    <w:rsid w:val="00AC6355"/>
    <w:rsid w:val="00AC6382"/>
    <w:rsid w:val="00AC7434"/>
    <w:rsid w:val="00AC7B83"/>
    <w:rsid w:val="00AD05D8"/>
    <w:rsid w:val="00AD6322"/>
    <w:rsid w:val="00AD6FB0"/>
    <w:rsid w:val="00AD7228"/>
    <w:rsid w:val="00AE057A"/>
    <w:rsid w:val="00AE2113"/>
    <w:rsid w:val="00AE21F7"/>
    <w:rsid w:val="00AE41D9"/>
    <w:rsid w:val="00AE4780"/>
    <w:rsid w:val="00AE4A25"/>
    <w:rsid w:val="00AE527D"/>
    <w:rsid w:val="00AE6379"/>
    <w:rsid w:val="00AF190D"/>
    <w:rsid w:val="00AF243A"/>
    <w:rsid w:val="00AF2942"/>
    <w:rsid w:val="00AF3A5A"/>
    <w:rsid w:val="00AF4DBE"/>
    <w:rsid w:val="00AF528C"/>
    <w:rsid w:val="00AF5C7A"/>
    <w:rsid w:val="00AF7268"/>
    <w:rsid w:val="00B00217"/>
    <w:rsid w:val="00B0048B"/>
    <w:rsid w:val="00B01203"/>
    <w:rsid w:val="00B031EB"/>
    <w:rsid w:val="00B033AA"/>
    <w:rsid w:val="00B05C71"/>
    <w:rsid w:val="00B07154"/>
    <w:rsid w:val="00B0722A"/>
    <w:rsid w:val="00B07EA2"/>
    <w:rsid w:val="00B118C8"/>
    <w:rsid w:val="00B13B3B"/>
    <w:rsid w:val="00B1702E"/>
    <w:rsid w:val="00B17735"/>
    <w:rsid w:val="00B17EE8"/>
    <w:rsid w:val="00B203D3"/>
    <w:rsid w:val="00B24050"/>
    <w:rsid w:val="00B2500B"/>
    <w:rsid w:val="00B256BD"/>
    <w:rsid w:val="00B2651E"/>
    <w:rsid w:val="00B2683A"/>
    <w:rsid w:val="00B2776C"/>
    <w:rsid w:val="00B3214A"/>
    <w:rsid w:val="00B32819"/>
    <w:rsid w:val="00B32D20"/>
    <w:rsid w:val="00B32FF6"/>
    <w:rsid w:val="00B33A0F"/>
    <w:rsid w:val="00B33AD2"/>
    <w:rsid w:val="00B33D7B"/>
    <w:rsid w:val="00B407EF"/>
    <w:rsid w:val="00B429D0"/>
    <w:rsid w:val="00B44768"/>
    <w:rsid w:val="00B44EA6"/>
    <w:rsid w:val="00B46230"/>
    <w:rsid w:val="00B54AB3"/>
    <w:rsid w:val="00B55F93"/>
    <w:rsid w:val="00B56F09"/>
    <w:rsid w:val="00B578F3"/>
    <w:rsid w:val="00B616F9"/>
    <w:rsid w:val="00B626D7"/>
    <w:rsid w:val="00B65A19"/>
    <w:rsid w:val="00B66125"/>
    <w:rsid w:val="00B6625D"/>
    <w:rsid w:val="00B665FD"/>
    <w:rsid w:val="00B66E01"/>
    <w:rsid w:val="00B67164"/>
    <w:rsid w:val="00B67508"/>
    <w:rsid w:val="00B675C2"/>
    <w:rsid w:val="00B700AF"/>
    <w:rsid w:val="00B71353"/>
    <w:rsid w:val="00B741BB"/>
    <w:rsid w:val="00B74D79"/>
    <w:rsid w:val="00B74F04"/>
    <w:rsid w:val="00B74F28"/>
    <w:rsid w:val="00B769A4"/>
    <w:rsid w:val="00B81D57"/>
    <w:rsid w:val="00B82091"/>
    <w:rsid w:val="00B8372F"/>
    <w:rsid w:val="00B84B66"/>
    <w:rsid w:val="00B870F9"/>
    <w:rsid w:val="00B8778F"/>
    <w:rsid w:val="00B92E9A"/>
    <w:rsid w:val="00B94B85"/>
    <w:rsid w:val="00B957E4"/>
    <w:rsid w:val="00B97E51"/>
    <w:rsid w:val="00BA6993"/>
    <w:rsid w:val="00BA6F9B"/>
    <w:rsid w:val="00BA76FB"/>
    <w:rsid w:val="00BB0645"/>
    <w:rsid w:val="00BB2C74"/>
    <w:rsid w:val="00BB31D2"/>
    <w:rsid w:val="00BB5D2F"/>
    <w:rsid w:val="00BB6437"/>
    <w:rsid w:val="00BB695B"/>
    <w:rsid w:val="00BB72D5"/>
    <w:rsid w:val="00BB7CF9"/>
    <w:rsid w:val="00BC2288"/>
    <w:rsid w:val="00BC31D2"/>
    <w:rsid w:val="00BC3E0B"/>
    <w:rsid w:val="00BC4CB8"/>
    <w:rsid w:val="00BC4E4D"/>
    <w:rsid w:val="00BC4EB1"/>
    <w:rsid w:val="00BC618D"/>
    <w:rsid w:val="00BC755A"/>
    <w:rsid w:val="00BC7B7E"/>
    <w:rsid w:val="00BD0683"/>
    <w:rsid w:val="00BD2275"/>
    <w:rsid w:val="00BD4D33"/>
    <w:rsid w:val="00BD532F"/>
    <w:rsid w:val="00BD62EC"/>
    <w:rsid w:val="00BD791F"/>
    <w:rsid w:val="00BD7D46"/>
    <w:rsid w:val="00BD7DA6"/>
    <w:rsid w:val="00BE1C20"/>
    <w:rsid w:val="00BE2305"/>
    <w:rsid w:val="00BE326A"/>
    <w:rsid w:val="00BE38FC"/>
    <w:rsid w:val="00BE3CD6"/>
    <w:rsid w:val="00BE54D4"/>
    <w:rsid w:val="00BE60FE"/>
    <w:rsid w:val="00BE7D8F"/>
    <w:rsid w:val="00BF4AEF"/>
    <w:rsid w:val="00BF6B75"/>
    <w:rsid w:val="00BF759D"/>
    <w:rsid w:val="00C018E5"/>
    <w:rsid w:val="00C019FF"/>
    <w:rsid w:val="00C02115"/>
    <w:rsid w:val="00C0295B"/>
    <w:rsid w:val="00C03277"/>
    <w:rsid w:val="00C0383A"/>
    <w:rsid w:val="00C04914"/>
    <w:rsid w:val="00C04FC2"/>
    <w:rsid w:val="00C056B3"/>
    <w:rsid w:val="00C05759"/>
    <w:rsid w:val="00C06757"/>
    <w:rsid w:val="00C10A72"/>
    <w:rsid w:val="00C121B0"/>
    <w:rsid w:val="00C148D8"/>
    <w:rsid w:val="00C215AE"/>
    <w:rsid w:val="00C219CD"/>
    <w:rsid w:val="00C2209C"/>
    <w:rsid w:val="00C26189"/>
    <w:rsid w:val="00C279EF"/>
    <w:rsid w:val="00C300DA"/>
    <w:rsid w:val="00C31797"/>
    <w:rsid w:val="00C324FF"/>
    <w:rsid w:val="00C32BF0"/>
    <w:rsid w:val="00C340A5"/>
    <w:rsid w:val="00C356C3"/>
    <w:rsid w:val="00C36783"/>
    <w:rsid w:val="00C37E41"/>
    <w:rsid w:val="00C40FFA"/>
    <w:rsid w:val="00C4173B"/>
    <w:rsid w:val="00C41CA3"/>
    <w:rsid w:val="00C42B06"/>
    <w:rsid w:val="00C42C3B"/>
    <w:rsid w:val="00C42D36"/>
    <w:rsid w:val="00C43552"/>
    <w:rsid w:val="00C44A26"/>
    <w:rsid w:val="00C4713A"/>
    <w:rsid w:val="00C5021D"/>
    <w:rsid w:val="00C50763"/>
    <w:rsid w:val="00C50D83"/>
    <w:rsid w:val="00C50F65"/>
    <w:rsid w:val="00C5183E"/>
    <w:rsid w:val="00C51FDC"/>
    <w:rsid w:val="00C52C12"/>
    <w:rsid w:val="00C53182"/>
    <w:rsid w:val="00C5433A"/>
    <w:rsid w:val="00C55754"/>
    <w:rsid w:val="00C601C2"/>
    <w:rsid w:val="00C6257D"/>
    <w:rsid w:val="00C713DA"/>
    <w:rsid w:val="00C73BE1"/>
    <w:rsid w:val="00C74019"/>
    <w:rsid w:val="00C74A65"/>
    <w:rsid w:val="00C75782"/>
    <w:rsid w:val="00C75CAD"/>
    <w:rsid w:val="00C75EAB"/>
    <w:rsid w:val="00C76266"/>
    <w:rsid w:val="00C8134D"/>
    <w:rsid w:val="00C8161F"/>
    <w:rsid w:val="00C82234"/>
    <w:rsid w:val="00C8288A"/>
    <w:rsid w:val="00C83002"/>
    <w:rsid w:val="00C8347E"/>
    <w:rsid w:val="00C835B6"/>
    <w:rsid w:val="00C86A44"/>
    <w:rsid w:val="00C91BD3"/>
    <w:rsid w:val="00C96009"/>
    <w:rsid w:val="00CA074A"/>
    <w:rsid w:val="00CA1032"/>
    <w:rsid w:val="00CA6B05"/>
    <w:rsid w:val="00CA740B"/>
    <w:rsid w:val="00CB26BF"/>
    <w:rsid w:val="00CB38F0"/>
    <w:rsid w:val="00CB4A61"/>
    <w:rsid w:val="00CB4CFA"/>
    <w:rsid w:val="00CB61D2"/>
    <w:rsid w:val="00CB7303"/>
    <w:rsid w:val="00CC10D6"/>
    <w:rsid w:val="00CC2850"/>
    <w:rsid w:val="00CC3E8B"/>
    <w:rsid w:val="00CC43F9"/>
    <w:rsid w:val="00CC479A"/>
    <w:rsid w:val="00CD367E"/>
    <w:rsid w:val="00CD3729"/>
    <w:rsid w:val="00CD3B49"/>
    <w:rsid w:val="00CD59BC"/>
    <w:rsid w:val="00CD5AAE"/>
    <w:rsid w:val="00CD6B99"/>
    <w:rsid w:val="00CD71AE"/>
    <w:rsid w:val="00CE018A"/>
    <w:rsid w:val="00CE05CE"/>
    <w:rsid w:val="00CE08FD"/>
    <w:rsid w:val="00CE2685"/>
    <w:rsid w:val="00CE2DF5"/>
    <w:rsid w:val="00CE3C62"/>
    <w:rsid w:val="00CE50F7"/>
    <w:rsid w:val="00CF0591"/>
    <w:rsid w:val="00CF0942"/>
    <w:rsid w:val="00CF1136"/>
    <w:rsid w:val="00CF4334"/>
    <w:rsid w:val="00CF53BC"/>
    <w:rsid w:val="00CF7A66"/>
    <w:rsid w:val="00D05254"/>
    <w:rsid w:val="00D058C2"/>
    <w:rsid w:val="00D05A37"/>
    <w:rsid w:val="00D0649B"/>
    <w:rsid w:val="00D071C9"/>
    <w:rsid w:val="00D074BE"/>
    <w:rsid w:val="00D07913"/>
    <w:rsid w:val="00D109F3"/>
    <w:rsid w:val="00D1108F"/>
    <w:rsid w:val="00D138A3"/>
    <w:rsid w:val="00D14325"/>
    <w:rsid w:val="00D156B7"/>
    <w:rsid w:val="00D15917"/>
    <w:rsid w:val="00D17B6C"/>
    <w:rsid w:val="00D212A7"/>
    <w:rsid w:val="00D214BC"/>
    <w:rsid w:val="00D216F6"/>
    <w:rsid w:val="00D21D24"/>
    <w:rsid w:val="00D3721A"/>
    <w:rsid w:val="00D400E8"/>
    <w:rsid w:val="00D406B6"/>
    <w:rsid w:val="00D40888"/>
    <w:rsid w:val="00D41A46"/>
    <w:rsid w:val="00D41CE4"/>
    <w:rsid w:val="00D42068"/>
    <w:rsid w:val="00D425B0"/>
    <w:rsid w:val="00D42CF6"/>
    <w:rsid w:val="00D438F5"/>
    <w:rsid w:val="00D44320"/>
    <w:rsid w:val="00D447FB"/>
    <w:rsid w:val="00D450F1"/>
    <w:rsid w:val="00D47E58"/>
    <w:rsid w:val="00D521D6"/>
    <w:rsid w:val="00D522EB"/>
    <w:rsid w:val="00D5320C"/>
    <w:rsid w:val="00D5462D"/>
    <w:rsid w:val="00D55BA6"/>
    <w:rsid w:val="00D56104"/>
    <w:rsid w:val="00D5685C"/>
    <w:rsid w:val="00D579F3"/>
    <w:rsid w:val="00D618B7"/>
    <w:rsid w:val="00D61E91"/>
    <w:rsid w:val="00D636AB"/>
    <w:rsid w:val="00D65BD5"/>
    <w:rsid w:val="00D675D4"/>
    <w:rsid w:val="00D70AD7"/>
    <w:rsid w:val="00D71A1B"/>
    <w:rsid w:val="00D727C4"/>
    <w:rsid w:val="00D74815"/>
    <w:rsid w:val="00D76A74"/>
    <w:rsid w:val="00D81A21"/>
    <w:rsid w:val="00D82166"/>
    <w:rsid w:val="00D821FE"/>
    <w:rsid w:val="00D82461"/>
    <w:rsid w:val="00D83E22"/>
    <w:rsid w:val="00D84A2E"/>
    <w:rsid w:val="00D84FBB"/>
    <w:rsid w:val="00D858FB"/>
    <w:rsid w:val="00D87037"/>
    <w:rsid w:val="00D87077"/>
    <w:rsid w:val="00D87932"/>
    <w:rsid w:val="00D87AE8"/>
    <w:rsid w:val="00D87C01"/>
    <w:rsid w:val="00D92B40"/>
    <w:rsid w:val="00D93774"/>
    <w:rsid w:val="00D97649"/>
    <w:rsid w:val="00DA0604"/>
    <w:rsid w:val="00DA0CF0"/>
    <w:rsid w:val="00DA10F4"/>
    <w:rsid w:val="00DA112C"/>
    <w:rsid w:val="00DA351B"/>
    <w:rsid w:val="00DA3CF6"/>
    <w:rsid w:val="00DA548F"/>
    <w:rsid w:val="00DA5798"/>
    <w:rsid w:val="00DA697A"/>
    <w:rsid w:val="00DA7FC6"/>
    <w:rsid w:val="00DB09FC"/>
    <w:rsid w:val="00DB1753"/>
    <w:rsid w:val="00DB2258"/>
    <w:rsid w:val="00DB2665"/>
    <w:rsid w:val="00DB3757"/>
    <w:rsid w:val="00DB3C43"/>
    <w:rsid w:val="00DB6559"/>
    <w:rsid w:val="00DC1AF6"/>
    <w:rsid w:val="00DC203D"/>
    <w:rsid w:val="00DC2FBB"/>
    <w:rsid w:val="00DC7FD9"/>
    <w:rsid w:val="00DD1064"/>
    <w:rsid w:val="00DD134C"/>
    <w:rsid w:val="00DD28E2"/>
    <w:rsid w:val="00DD36E2"/>
    <w:rsid w:val="00DD3FB1"/>
    <w:rsid w:val="00DD4AAF"/>
    <w:rsid w:val="00DD6F5D"/>
    <w:rsid w:val="00DD6F68"/>
    <w:rsid w:val="00DE151A"/>
    <w:rsid w:val="00DE1571"/>
    <w:rsid w:val="00DE2AC0"/>
    <w:rsid w:val="00DE3BE0"/>
    <w:rsid w:val="00DE467D"/>
    <w:rsid w:val="00DE71E2"/>
    <w:rsid w:val="00DE7EE9"/>
    <w:rsid w:val="00DF00DB"/>
    <w:rsid w:val="00DF0625"/>
    <w:rsid w:val="00DF1AB9"/>
    <w:rsid w:val="00DF2E23"/>
    <w:rsid w:val="00DF4143"/>
    <w:rsid w:val="00E01158"/>
    <w:rsid w:val="00E02701"/>
    <w:rsid w:val="00E02F03"/>
    <w:rsid w:val="00E064EB"/>
    <w:rsid w:val="00E0691A"/>
    <w:rsid w:val="00E15C11"/>
    <w:rsid w:val="00E163F5"/>
    <w:rsid w:val="00E17225"/>
    <w:rsid w:val="00E17B36"/>
    <w:rsid w:val="00E2099C"/>
    <w:rsid w:val="00E21E28"/>
    <w:rsid w:val="00E22BEE"/>
    <w:rsid w:val="00E2353B"/>
    <w:rsid w:val="00E2463A"/>
    <w:rsid w:val="00E25827"/>
    <w:rsid w:val="00E26C93"/>
    <w:rsid w:val="00E30567"/>
    <w:rsid w:val="00E30989"/>
    <w:rsid w:val="00E30D4A"/>
    <w:rsid w:val="00E32032"/>
    <w:rsid w:val="00E340BD"/>
    <w:rsid w:val="00E349B6"/>
    <w:rsid w:val="00E37B73"/>
    <w:rsid w:val="00E37BB0"/>
    <w:rsid w:val="00E37E98"/>
    <w:rsid w:val="00E4148B"/>
    <w:rsid w:val="00E42D21"/>
    <w:rsid w:val="00E43087"/>
    <w:rsid w:val="00E47441"/>
    <w:rsid w:val="00E4765B"/>
    <w:rsid w:val="00E479BE"/>
    <w:rsid w:val="00E47CE4"/>
    <w:rsid w:val="00E52491"/>
    <w:rsid w:val="00E545A9"/>
    <w:rsid w:val="00E56279"/>
    <w:rsid w:val="00E5674A"/>
    <w:rsid w:val="00E56B08"/>
    <w:rsid w:val="00E57AED"/>
    <w:rsid w:val="00E57E11"/>
    <w:rsid w:val="00E60146"/>
    <w:rsid w:val="00E6153A"/>
    <w:rsid w:val="00E61628"/>
    <w:rsid w:val="00E6705F"/>
    <w:rsid w:val="00E7206F"/>
    <w:rsid w:val="00E7272B"/>
    <w:rsid w:val="00E7498D"/>
    <w:rsid w:val="00E7556A"/>
    <w:rsid w:val="00E75D6A"/>
    <w:rsid w:val="00E76892"/>
    <w:rsid w:val="00E80D85"/>
    <w:rsid w:val="00E81057"/>
    <w:rsid w:val="00E82B7E"/>
    <w:rsid w:val="00E833AE"/>
    <w:rsid w:val="00E835FF"/>
    <w:rsid w:val="00E83822"/>
    <w:rsid w:val="00E841AC"/>
    <w:rsid w:val="00E8546B"/>
    <w:rsid w:val="00E85BFF"/>
    <w:rsid w:val="00E87086"/>
    <w:rsid w:val="00E874F1"/>
    <w:rsid w:val="00E87784"/>
    <w:rsid w:val="00E90B6F"/>
    <w:rsid w:val="00E94133"/>
    <w:rsid w:val="00E94C58"/>
    <w:rsid w:val="00E94F1C"/>
    <w:rsid w:val="00E97DD2"/>
    <w:rsid w:val="00EA0FF1"/>
    <w:rsid w:val="00EA1DC9"/>
    <w:rsid w:val="00EA2911"/>
    <w:rsid w:val="00EA2938"/>
    <w:rsid w:val="00EA3241"/>
    <w:rsid w:val="00EA361C"/>
    <w:rsid w:val="00EA3A5B"/>
    <w:rsid w:val="00EA3CC6"/>
    <w:rsid w:val="00EA5C06"/>
    <w:rsid w:val="00EA6490"/>
    <w:rsid w:val="00EA77B8"/>
    <w:rsid w:val="00EA7FB4"/>
    <w:rsid w:val="00EB064B"/>
    <w:rsid w:val="00EB17B8"/>
    <w:rsid w:val="00EB1FB9"/>
    <w:rsid w:val="00EB2F29"/>
    <w:rsid w:val="00EC14AF"/>
    <w:rsid w:val="00EC257B"/>
    <w:rsid w:val="00EC3038"/>
    <w:rsid w:val="00EC312B"/>
    <w:rsid w:val="00EC4DDC"/>
    <w:rsid w:val="00EC4E3A"/>
    <w:rsid w:val="00EC7404"/>
    <w:rsid w:val="00ED012D"/>
    <w:rsid w:val="00ED0B0C"/>
    <w:rsid w:val="00ED1C23"/>
    <w:rsid w:val="00ED2816"/>
    <w:rsid w:val="00ED2FCC"/>
    <w:rsid w:val="00ED40D8"/>
    <w:rsid w:val="00ED49D3"/>
    <w:rsid w:val="00ED5102"/>
    <w:rsid w:val="00ED5C1C"/>
    <w:rsid w:val="00ED7F19"/>
    <w:rsid w:val="00EE08B5"/>
    <w:rsid w:val="00EE0BD0"/>
    <w:rsid w:val="00EE2229"/>
    <w:rsid w:val="00EE2CBD"/>
    <w:rsid w:val="00EF06B4"/>
    <w:rsid w:val="00EF0994"/>
    <w:rsid w:val="00EF3273"/>
    <w:rsid w:val="00EF6C57"/>
    <w:rsid w:val="00F00048"/>
    <w:rsid w:val="00F043F0"/>
    <w:rsid w:val="00F04D7A"/>
    <w:rsid w:val="00F074F3"/>
    <w:rsid w:val="00F13869"/>
    <w:rsid w:val="00F151E2"/>
    <w:rsid w:val="00F161F6"/>
    <w:rsid w:val="00F21111"/>
    <w:rsid w:val="00F215EB"/>
    <w:rsid w:val="00F2238A"/>
    <w:rsid w:val="00F24941"/>
    <w:rsid w:val="00F25757"/>
    <w:rsid w:val="00F2622F"/>
    <w:rsid w:val="00F30155"/>
    <w:rsid w:val="00F3167E"/>
    <w:rsid w:val="00F31E06"/>
    <w:rsid w:val="00F3266B"/>
    <w:rsid w:val="00F32973"/>
    <w:rsid w:val="00F34AF0"/>
    <w:rsid w:val="00F358D3"/>
    <w:rsid w:val="00F373CF"/>
    <w:rsid w:val="00F407DC"/>
    <w:rsid w:val="00F42D7D"/>
    <w:rsid w:val="00F43214"/>
    <w:rsid w:val="00F4337F"/>
    <w:rsid w:val="00F43403"/>
    <w:rsid w:val="00F445E5"/>
    <w:rsid w:val="00F476C3"/>
    <w:rsid w:val="00F50047"/>
    <w:rsid w:val="00F51322"/>
    <w:rsid w:val="00F5297D"/>
    <w:rsid w:val="00F54C30"/>
    <w:rsid w:val="00F54D08"/>
    <w:rsid w:val="00F551CB"/>
    <w:rsid w:val="00F56609"/>
    <w:rsid w:val="00F63815"/>
    <w:rsid w:val="00F64CD6"/>
    <w:rsid w:val="00F662FF"/>
    <w:rsid w:val="00F708C4"/>
    <w:rsid w:val="00F70BF8"/>
    <w:rsid w:val="00F71B32"/>
    <w:rsid w:val="00F7244E"/>
    <w:rsid w:val="00F738A5"/>
    <w:rsid w:val="00F7468F"/>
    <w:rsid w:val="00F81D6C"/>
    <w:rsid w:val="00F81E72"/>
    <w:rsid w:val="00F8337D"/>
    <w:rsid w:val="00F8447E"/>
    <w:rsid w:val="00F878F2"/>
    <w:rsid w:val="00F879CD"/>
    <w:rsid w:val="00F9035E"/>
    <w:rsid w:val="00F9091D"/>
    <w:rsid w:val="00F929B1"/>
    <w:rsid w:val="00F93238"/>
    <w:rsid w:val="00F9330A"/>
    <w:rsid w:val="00F935CB"/>
    <w:rsid w:val="00F9442B"/>
    <w:rsid w:val="00F96367"/>
    <w:rsid w:val="00F972F2"/>
    <w:rsid w:val="00FA0C53"/>
    <w:rsid w:val="00FA0D30"/>
    <w:rsid w:val="00FA1C5C"/>
    <w:rsid w:val="00FA2DFB"/>
    <w:rsid w:val="00FA4D98"/>
    <w:rsid w:val="00FA603C"/>
    <w:rsid w:val="00FA6E7F"/>
    <w:rsid w:val="00FA7D0A"/>
    <w:rsid w:val="00FB15D7"/>
    <w:rsid w:val="00FB1985"/>
    <w:rsid w:val="00FB311D"/>
    <w:rsid w:val="00FB39A9"/>
    <w:rsid w:val="00FB448B"/>
    <w:rsid w:val="00FB4AFB"/>
    <w:rsid w:val="00FB5321"/>
    <w:rsid w:val="00FB5387"/>
    <w:rsid w:val="00FB6DC8"/>
    <w:rsid w:val="00FC12CD"/>
    <w:rsid w:val="00FC16EB"/>
    <w:rsid w:val="00FC4826"/>
    <w:rsid w:val="00FC495C"/>
    <w:rsid w:val="00FC7BA5"/>
    <w:rsid w:val="00FD1422"/>
    <w:rsid w:val="00FD1EBB"/>
    <w:rsid w:val="00FD3A1B"/>
    <w:rsid w:val="00FD4E8D"/>
    <w:rsid w:val="00FD4F40"/>
    <w:rsid w:val="00FD61D7"/>
    <w:rsid w:val="00FE1395"/>
    <w:rsid w:val="00FE18FE"/>
    <w:rsid w:val="00FE4215"/>
    <w:rsid w:val="00FE4C15"/>
    <w:rsid w:val="00FE7051"/>
    <w:rsid w:val="00FF0E5E"/>
    <w:rsid w:val="00FF1CE3"/>
    <w:rsid w:val="00FF22B8"/>
    <w:rsid w:val="00FF2B97"/>
    <w:rsid w:val="00FF3094"/>
    <w:rsid w:val="00FF486D"/>
    <w:rsid w:val="00FF56EA"/>
    <w:rsid w:val="00FF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on="f" color="white"/>
      <v:stroke on="f"/>
      <o:colormru v:ext="edit" colors="#69f"/>
    </o:shapedefaults>
    <o:shapelayout v:ext="edit">
      <o:idmap v:ext="edit" data="1"/>
    </o:shapelayout>
  </w:shapeDefaults>
  <w:decimalSymbol w:val="."/>
  <w:listSeparator w:val=","/>
  <w15:docId w15:val="{8AB0C2C0-2D05-4AB4-B338-98D647D64D1D}"/>
  <w14:docId w14:val="7C2D075F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680E0B"/>
    <w:pPr>
      <w:widowControl w:val="0"/>
    </w:pPr>
    <w:rPr>
      <w:rFonts w:eastAsia="標楷體"/>
      <w:kern w:val="2"/>
      <w:sz w:val="24"/>
      <w:szCs w:val="24"/>
    </w:rPr>
  </w:style>
  <w:style w:type="paragraph" w:styleId="10">
    <w:name w:val="heading 1"/>
    <w:aliases w:val="壹,--章名,ISO標題 1,標題 1-第1章,h1,Section Heading,H1,DO NOT USE_h1,Level 1 Topic Heading,Heading 1 (1),Heading 1 (NN),steph1,Part,Heading,Hoofdstuk,Chapter,Heading 1 A,Lev 1,lev1,Outline1,Prophead 1,Prophead level 1,h11,PIP Head 1,Chapter Heading,CSBhead1"/>
    <w:basedOn w:val="a2"/>
    <w:next w:val="1TEXT"/>
    <w:uiPriority w:val="9"/>
    <w:qFormat/>
    <w:rsid w:val="008B4E83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2"/>
    <w:next w:val="2TEXT"/>
    <w:qFormat/>
    <w:rsid w:val="008B4E83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2"/>
    <w:next w:val="3TEXT"/>
    <w:qFormat/>
    <w:rsid w:val="008B4E83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,h4,Level 2 - a"/>
    <w:basedOn w:val="a2"/>
    <w:next w:val="4TEXT"/>
    <w:qFormat/>
    <w:rsid w:val="008B4E83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2"/>
    <w:next w:val="5TEXT"/>
    <w:qFormat/>
    <w:rsid w:val="008B4E83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,標題3 (1)"/>
    <w:basedOn w:val="a2"/>
    <w:next w:val="6TEXT"/>
    <w:qFormat/>
    <w:rsid w:val="008B4E83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2"/>
    <w:next w:val="7TEXT"/>
    <w:qFormat/>
    <w:rsid w:val="008B4E83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2"/>
    <w:next w:val="8TEXT"/>
    <w:autoRedefine/>
    <w:qFormat/>
    <w:rsid w:val="00A92220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2"/>
    <w:next w:val="9TEXT"/>
    <w:qFormat/>
    <w:rsid w:val="008B4E83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TEXT">
    <w:name w:val="標題1.TEXT"/>
    <w:basedOn w:val="a2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2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2"/>
    <w:next w:val="a2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</w:style>
  <w:style w:type="paragraph" w:customStyle="1" w:styleId="5TEXT">
    <w:name w:val="標題5.TEXT"/>
    <w:basedOn w:val="a2"/>
    <w:next w:val="a2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2"/>
    <w:autoRedefine/>
    <w:rsid w:val="00A749F5"/>
    <w:pPr>
      <w:snapToGrid w:val="0"/>
      <w:spacing w:before="120"/>
      <w:ind w:left="993"/>
      <w:jc w:val="both"/>
      <w:outlineLvl w:val="3"/>
    </w:pPr>
  </w:style>
  <w:style w:type="paragraph" w:customStyle="1" w:styleId="7TEXT">
    <w:name w:val="標題7.TEXT"/>
    <w:basedOn w:val="a2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2"/>
    <w:pPr>
      <w:snapToGrid w:val="0"/>
      <w:spacing w:before="120"/>
      <w:ind w:left="2552"/>
    </w:pPr>
  </w:style>
  <w:style w:type="paragraph" w:customStyle="1" w:styleId="9TEXT">
    <w:name w:val="標題9.TEXT"/>
    <w:basedOn w:val="a2"/>
    <w:next w:val="a2"/>
    <w:autoRedefine/>
    <w:pPr>
      <w:snapToGrid w:val="0"/>
      <w:spacing w:before="120"/>
      <w:ind w:left="2977"/>
    </w:pPr>
  </w:style>
  <w:style w:type="paragraph" w:styleId="a">
    <w:name w:val="List Bullet"/>
    <w:basedOn w:val="a2"/>
    <w:next w:val="1text0"/>
    <w:autoRedefine/>
    <w:pPr>
      <w:numPr>
        <w:numId w:val="8"/>
      </w:numPr>
      <w:snapToGrid w:val="0"/>
      <w:spacing w:before="120"/>
    </w:pPr>
    <w:rPr>
      <w:sz w:val="26"/>
    </w:rPr>
  </w:style>
  <w:style w:type="paragraph" w:customStyle="1" w:styleId="1text0">
    <w:name w:val="項目符號 1 text"/>
    <w:autoRedefine/>
    <w:rsid w:val="00536A0E"/>
    <w:pPr>
      <w:snapToGrid w:val="0"/>
      <w:spacing w:before="120"/>
      <w:ind w:left="1559"/>
    </w:pPr>
    <w:rPr>
      <w:rFonts w:eastAsia="標楷體"/>
      <w:noProof/>
      <w:sz w:val="26"/>
      <w:szCs w:val="26"/>
    </w:rPr>
  </w:style>
  <w:style w:type="paragraph" w:styleId="2">
    <w:name w:val="List Bullet 2"/>
    <w:basedOn w:val="a2"/>
    <w:autoRedefine/>
    <w:pPr>
      <w:numPr>
        <w:numId w:val="10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2"/>
    <w:pPr>
      <w:numPr>
        <w:numId w:val="5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2"/>
    <w:autoRedefine/>
    <w:pPr>
      <w:numPr>
        <w:numId w:val="1"/>
      </w:numPr>
      <w:snapToGrid w:val="0"/>
      <w:spacing w:before="120"/>
    </w:pPr>
  </w:style>
  <w:style w:type="paragraph" w:styleId="5">
    <w:name w:val="List Bullet 5"/>
    <w:basedOn w:val="a2"/>
    <w:autoRedefine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2"/>
    <w:next w:val="a2"/>
    <w:autoRedefine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2"/>
    <w:autoRedefine/>
    <w:rsid w:val="00AA18AA"/>
    <w:pPr>
      <w:numPr>
        <w:numId w:val="4"/>
      </w:numPr>
      <w:tabs>
        <w:tab w:val="left" w:pos="3260"/>
      </w:tabs>
      <w:snapToGrid w:val="0"/>
      <w:spacing w:before="120"/>
    </w:pPr>
  </w:style>
  <w:style w:type="paragraph" w:customStyle="1" w:styleId="a6">
    <w:name w:val="文件名稱"/>
    <w:basedOn w:val="a2"/>
    <w:next w:val="a2"/>
    <w:autoRedefine/>
    <w:rsid w:val="00755B26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7">
    <w:name w:val="表格標題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8">
    <w:name w:val="版次"/>
    <w:basedOn w:val="a2"/>
    <w:rsid w:val="0007368D"/>
    <w:pPr>
      <w:spacing w:before="120" w:after="120"/>
    </w:pPr>
    <w:rPr>
      <w:sz w:val="40"/>
      <w:szCs w:val="36"/>
    </w:rPr>
  </w:style>
  <w:style w:type="paragraph" w:customStyle="1" w:styleId="a9">
    <w:name w:val="文件制／修訂履歷"/>
    <w:basedOn w:val="a2"/>
    <w:next w:val="a2"/>
    <w:pPr>
      <w:jc w:val="center"/>
    </w:pPr>
    <w:rPr>
      <w:sz w:val="28"/>
    </w:rPr>
  </w:style>
  <w:style w:type="paragraph" w:customStyle="1" w:styleId="aa">
    <w:name w:val="公司名稱"/>
    <w:next w:val="a2"/>
    <w:pPr>
      <w:jc w:val="center"/>
    </w:pPr>
    <w:rPr>
      <w:rFonts w:ascii="Arial" w:hAnsi="Arial" w:eastAsia="標楷體"/>
      <w:noProof/>
      <w:sz w:val="40"/>
    </w:rPr>
  </w:style>
  <w:style w:type="paragraph" w:customStyle="1" w:styleId="a0">
    <w:name w:val="附件"/>
    <w:basedOn w:val="a2"/>
    <w:next w:val="a2"/>
    <w:autoRedefine/>
    <w:rsid w:val="00D84FBB"/>
    <w:pPr>
      <w:pageBreakBefore/>
      <w:numPr>
        <w:numId w:val="9"/>
      </w:numPr>
      <w:spacing w:before="120" w:after="120"/>
      <w:jc w:val="center"/>
    </w:pPr>
    <w:rPr>
      <w:sz w:val="32"/>
    </w:rPr>
  </w:style>
  <w:style w:type="paragraph" w:customStyle="1" w:styleId="ab">
    <w:name w:val="文件編號"/>
    <w:basedOn w:val="a2"/>
    <w:next w:val="a2"/>
    <w:rsid w:val="0007368D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1">
    <w:name w:val="toc 1"/>
    <w:basedOn w:val="a2"/>
    <w:next w:val="a2"/>
    <w:autoRedefine/>
    <w:uiPriority w:val="39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2"/>
    <w:autoRedefine/>
    <w:rsid w:val="00AA18AA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2"/>
    <w:autoRedefine/>
    <w:rsid w:val="00AA18AA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autoRedefine/>
    <w:pPr>
      <w:snapToGrid w:val="0"/>
      <w:spacing w:before="120"/>
      <w:ind w:left="2268"/>
    </w:pPr>
    <w:rPr>
      <w:rFonts w:ascii="標楷體" w:hAnsi="細明體" w:eastAsia="標楷體"/>
      <w:noProof/>
      <w:color w:val="000000"/>
      <w:sz w:val="24"/>
    </w:rPr>
  </w:style>
  <w:style w:type="paragraph" w:customStyle="1" w:styleId="4text0">
    <w:name w:val="項目符號 4 text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2"/>
    <w:next w:val="a2"/>
    <w:autoRedefine/>
    <w:uiPriority w:val="39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2"/>
    <w:next w:val="a2"/>
    <w:autoRedefine/>
    <w:semiHidden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1">
    <w:name w:val="toc 4"/>
    <w:basedOn w:val="a2"/>
    <w:next w:val="a2"/>
    <w:autoRedefine/>
    <w:semiHidden/>
    <w:pPr>
      <w:ind w:left="1440"/>
    </w:pPr>
  </w:style>
  <w:style w:type="paragraph" w:styleId="ac">
    <w:name w:val="header"/>
    <w:aliases w:val="Cover Page,page-header,ph"/>
    <w:basedOn w:val="a2"/>
    <w:link w:val="ad"/>
    <w:qFormat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e">
    <w:name w:val="公司字樣(英文)"/>
    <w:rPr>
      <w:rFonts w:ascii="Times New Roman" w:hAnsi="Times New Roman" w:eastAsia="標楷體"/>
      <w:sz w:val="32"/>
    </w:rPr>
  </w:style>
  <w:style w:type="paragraph" w:customStyle="1" w:styleId="af">
    <w:name w:val="目錄"/>
    <w:basedOn w:val="a2"/>
    <w:pPr>
      <w:spacing w:before="120" w:after="120"/>
      <w:jc w:val="center"/>
    </w:pPr>
    <w:rPr>
      <w:b/>
      <w:sz w:val="36"/>
      <w:u w:val="single"/>
    </w:rPr>
  </w:style>
  <w:style w:type="paragraph" w:customStyle="1" w:styleId="af0">
    <w:name w:val="執行說明"/>
    <w:basedOn w:val="a2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2">
    <w:name w:val="表格內文1"/>
    <w:basedOn w:val="a2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文件日期"/>
    <w:basedOn w:val="a2"/>
    <w:rsid w:val="00E87086"/>
    <w:rPr>
      <w:sz w:val="40"/>
    </w:rPr>
  </w:style>
  <w:style w:type="paragraph" w:styleId="af2">
    <w:name w:val="Balloon Text"/>
    <w:basedOn w:val="a2"/>
    <w:semiHidden/>
    <w:rPr>
      <w:rFonts w:ascii="Arial" w:hAnsi="Arial" w:eastAsia="新細明體"/>
      <w:sz w:val="18"/>
      <w:szCs w:val="18"/>
    </w:rPr>
  </w:style>
  <w:style w:type="paragraph" w:customStyle="1" w:styleId="af3">
    <w:name w:val="封面表格"/>
    <w:basedOn w:val="a2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2"/>
    <w:rsid w:val="00536A0E"/>
    <w:pPr>
      <w:numPr>
        <w:numId w:val="11"/>
      </w:numPr>
      <w:tabs>
        <w:tab w:val="clear" w:pos="360"/>
        <w:tab w:val="left" w:pos="142"/>
      </w:tabs>
      <w:snapToGrid w:val="0"/>
      <w:spacing w:before="40"/>
    </w:pPr>
  </w:style>
  <w:style w:type="paragraph" w:customStyle="1" w:styleId="20">
    <w:name w:val="表格項目2"/>
    <w:basedOn w:val="a2"/>
    <w:rsid w:val="00536A0E"/>
    <w:pPr>
      <w:numPr>
        <w:numId w:val="13"/>
      </w:numPr>
      <w:tabs>
        <w:tab w:val="left" w:pos="284"/>
      </w:tabs>
      <w:snapToGrid w:val="0"/>
      <w:spacing w:before="40"/>
    </w:pPr>
  </w:style>
  <w:style w:type="paragraph" w:customStyle="1" w:styleId="30">
    <w:name w:val="表格項目3"/>
    <w:basedOn w:val="a2"/>
    <w:rsid w:val="00536A0E"/>
    <w:pPr>
      <w:numPr>
        <w:numId w:val="12"/>
      </w:numPr>
      <w:tabs>
        <w:tab w:val="left" w:pos="425"/>
      </w:tabs>
      <w:snapToGrid w:val="0"/>
    </w:pPr>
  </w:style>
  <w:style w:type="character" w:customStyle="1" w:styleId="af4">
    <w:name w:val="公司字樣(中文)"/>
    <w:rPr>
      <w:rFonts w:ascii="Times New Roman" w:hAnsi="Times New Roman" w:eastAsia="標楷體"/>
      <w:kern w:val="2"/>
      <w:sz w:val="40"/>
    </w:rPr>
  </w:style>
  <w:style w:type="paragraph" w:styleId="51">
    <w:name w:val="toc 5"/>
    <w:basedOn w:val="a2"/>
    <w:next w:val="a2"/>
    <w:autoRedefine/>
    <w:semiHidden/>
    <w:pPr>
      <w:ind w:left="1920"/>
    </w:pPr>
  </w:style>
  <w:style w:type="paragraph" w:styleId="61">
    <w:name w:val="toc 6"/>
    <w:basedOn w:val="a2"/>
    <w:next w:val="a2"/>
    <w:autoRedefine/>
    <w:semiHidden/>
    <w:pPr>
      <w:ind w:left="2400"/>
    </w:pPr>
  </w:style>
  <w:style w:type="paragraph" w:styleId="71">
    <w:name w:val="toc 7"/>
    <w:basedOn w:val="a2"/>
    <w:next w:val="a2"/>
    <w:autoRedefine/>
    <w:semiHidden/>
    <w:pPr>
      <w:ind w:left="2880"/>
    </w:pPr>
  </w:style>
  <w:style w:type="paragraph" w:styleId="81">
    <w:name w:val="toc 8"/>
    <w:basedOn w:val="a2"/>
    <w:next w:val="a2"/>
    <w:autoRedefine/>
    <w:semiHidden/>
    <w:pPr>
      <w:ind w:left="3360"/>
    </w:pPr>
  </w:style>
  <w:style w:type="paragraph" w:styleId="91">
    <w:name w:val="toc 9"/>
    <w:basedOn w:val="a2"/>
    <w:next w:val="a2"/>
    <w:autoRedefine/>
    <w:semiHidden/>
    <w:pPr>
      <w:ind w:left="3840"/>
    </w:pPr>
  </w:style>
  <w:style w:type="paragraph" w:styleId="af5">
    <w:name w:val="footer"/>
    <w:basedOn w:val="a2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f6">
    <w:name w:val="Hyperlink"/>
    <w:uiPriority w:val="99"/>
    <w:rPr>
      <w:color w:val="0000FF"/>
      <w:u w:val="single"/>
    </w:rPr>
  </w:style>
  <w:style w:type="paragraph" w:customStyle="1" w:styleId="af7">
    <w:name w:val="修訂履歷表格"/>
    <w:basedOn w:val="a2"/>
    <w:rsid w:val="0007368D"/>
    <w:pPr>
      <w:jc w:val="center"/>
    </w:pPr>
  </w:style>
  <w:style w:type="paragraph" w:customStyle="1" w:styleId="af8">
    <w:name w:val="頁尾版權宣告"/>
    <w:basedOn w:val="a2"/>
    <w:rsid w:val="00B203D3"/>
    <w:pPr>
      <w:jc w:val="center"/>
    </w:pPr>
    <w:rPr>
      <w:sz w:val="20"/>
    </w:rPr>
  </w:style>
  <w:style w:type="paragraph" w:customStyle="1" w:styleId="af9">
    <w:name w:val="圖表說明"/>
    <w:basedOn w:val="a2"/>
    <w:rsid w:val="00D84FBB"/>
    <w:pPr>
      <w:jc w:val="center"/>
    </w:pPr>
  </w:style>
  <w:style w:type="character" w:styleId="afa">
    <w:name w:val="page number"/>
    <w:basedOn w:val="a3"/>
    <w:rsid w:val="00052834"/>
  </w:style>
  <w:style w:type="table" w:styleId="afb">
    <w:name w:val="Table Grid"/>
    <w:aliases w:val="置中"/>
    <w:basedOn w:val="a4"/>
    <w:uiPriority w:val="59"/>
    <w:rsid w:val="00536A0E"/>
    <w:pPr>
      <w:widowControl w:val="0"/>
    </w:p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rPr>
      <w:jc w:val="center"/>
    </w:trPr>
  </w:style>
  <w:style w:type="paragraph" w:customStyle="1" w:styleId="afc">
    <w:name w:val="表格內文置中"/>
    <w:basedOn w:val="12"/>
    <w:rsid w:val="00536A0E"/>
    <w:pPr>
      <w:jc w:val="center"/>
    </w:pPr>
  </w:style>
  <w:style w:type="paragraph" w:styleId="Web">
    <w:name w:val="Normal (Web)"/>
    <w:basedOn w:val="a2"/>
    <w:uiPriority w:val="99"/>
    <w:rsid w:val="006C4D05"/>
    <w:pPr>
      <w:widowControl/>
      <w:spacing w:before="100" w:beforeAutospacing="1" w:after="100" w:afterAutospacing="1"/>
    </w:pPr>
    <w:rPr>
      <w:rFonts w:ascii="新細明體" w:hAnsi="新細明體" w:eastAsia="新細明體" w:cs="新細明體"/>
      <w:kern w:val="0"/>
    </w:rPr>
  </w:style>
  <w:style w:type="character" w:styleId="afd">
    <w:name w:val="annotation reference"/>
    <w:semiHidden/>
    <w:rsid w:val="00537062"/>
    <w:rPr>
      <w:sz w:val="18"/>
      <w:szCs w:val="18"/>
    </w:rPr>
  </w:style>
  <w:style w:type="paragraph" w:styleId="afe">
    <w:name w:val="annotation text"/>
    <w:basedOn w:val="a2"/>
    <w:semiHidden/>
    <w:rsid w:val="00537062"/>
  </w:style>
  <w:style w:type="paragraph" w:styleId="aff">
    <w:name w:val="annotation subject"/>
    <w:basedOn w:val="afe"/>
    <w:next w:val="afe"/>
    <w:semiHidden/>
    <w:rsid w:val="00537062"/>
    <w:rPr>
      <w:b/>
      <w:bCs/>
    </w:rPr>
  </w:style>
  <w:style w:type="character" w:styleId="aff0">
    <w:name w:val="FollowedHyperlink"/>
    <w:uiPriority w:val="99"/>
    <w:rsid w:val="009118E5"/>
    <w:rPr>
      <w:color w:val="800080"/>
      <w:u w:val="single"/>
    </w:rPr>
  </w:style>
  <w:style w:type="paragraph" w:styleId="aff1">
    <w:name w:val="Document Map"/>
    <w:basedOn w:val="a2"/>
    <w:semiHidden/>
    <w:rsid w:val="00023636"/>
    <w:pPr>
      <w:shd w:val="clear" w:color="auto" w:fill="000080"/>
    </w:pPr>
    <w:rPr>
      <w:rFonts w:ascii="Arial" w:hAnsi="Arial" w:eastAsia="新細明體"/>
    </w:rPr>
  </w:style>
  <w:style w:type="paragraph" w:styleId="aff2">
    <w:name w:val="List Paragraph"/>
    <w:basedOn w:val="a2"/>
    <w:link w:val="aff3"/>
    <w:uiPriority w:val="34"/>
    <w:qFormat/>
    <w:rsid w:val="009E2343"/>
    <w:pPr>
      <w:widowControl/>
      <w:spacing w:before="60" w:after="60" w:line="300" w:lineRule="exact"/>
      <w:ind w:left="480" w:leftChars="200"/>
    </w:pPr>
    <w:rPr>
      <w:rFonts w:ascii="Arial" w:hAnsi="Arial" w:eastAsia="SimSun"/>
      <w:kern w:val="0"/>
      <w:szCs w:val="21"/>
    </w:rPr>
  </w:style>
  <w:style w:type="character" w:customStyle="1" w:styleId="aff3">
    <w:name w:val="清單段落 字元"/>
    <w:link w:val="aff2"/>
    <w:uiPriority w:val="34"/>
    <w:rsid w:val="009E2343"/>
    <w:rPr>
      <w:rFonts w:ascii="Arial" w:hAnsi="Arial" w:eastAsia="SimSun"/>
      <w:sz w:val="24"/>
      <w:szCs w:val="21"/>
    </w:rPr>
  </w:style>
  <w:style w:type="table" w:customStyle="1" w:styleId="3-31">
    <w:name w:val="清單表格 3 - 輔色 31"/>
    <w:basedOn w:val="a4"/>
    <w:uiPriority w:val="48"/>
    <w:rsid w:val="009E2343"/>
    <w:rPr>
      <w:rFonts w:ascii="Calibri" w:hAnsi="Calibri"/>
      <w:kern w:val="2"/>
      <w:sz w:val="24"/>
      <w:szCs w:val="22"/>
    </w:rPr>
    <w:tblPr>
      <w:tblStyleRowBandSize w:val="1"/>
      <w:tblStyleColBandSize w:val="1"/>
      <w:tblBorders>
        <w:top w:val="single" w:color="A5A5A5" w:sz="4" w:space="0"/>
        <w:left w:val="single" w:color="A5A5A5" w:sz="4" w:space="0"/>
        <w:bottom w:val="single" w:color="A5A5A5" w:sz="4" w:space="0"/>
        <w:right w:val="single" w:color="A5A5A5" w:sz="4" w:space="0"/>
      </w:tblBorders>
    </w:tblPr>
    <w:tblStylePr w:type="firstRow">
      <w:rPr>
        <w:b/>
        <w:bCs/>
        <w:color w:val="FFFFFF"/>
      </w:rPr>
      <w:tblPr/>
      <w:tcPr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color="A5A5A5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A5A5A5" w:sz="4" w:space="0"/>
          <w:right w:val="single" w:color="A5A5A5" w:sz="4" w:space="0"/>
        </w:tcBorders>
      </w:tcPr>
    </w:tblStylePr>
    <w:tblStylePr w:type="band1Horz">
      <w:tblPr/>
      <w:tcPr>
        <w:tcBorders>
          <w:top w:val="single" w:color="A5A5A5" w:sz="4" w:space="0"/>
          <w:bottom w:val="single" w:color="A5A5A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A5A5A5" w:sz="4" w:space="0"/>
          <w:left w:val="nil"/>
        </w:tcBorders>
      </w:tcPr>
    </w:tblStylePr>
    <w:tblStylePr w:type="swCell">
      <w:tblPr/>
      <w:tcPr>
        <w:tcBorders>
          <w:top w:val="double" w:color="A5A5A5" w:sz="4" w:space="0"/>
          <w:right w:val="nil"/>
        </w:tcBorders>
      </w:tcPr>
    </w:tblStylePr>
  </w:style>
  <w:style w:type="paragraph" w:customStyle="1" w:styleId="18">
    <w:name w:val="封面 標楷 18點"/>
    <w:autoRedefine/>
    <w:rsid w:val="00AE41D9"/>
    <w:pPr>
      <w:spacing w:before="108" w:after="108" w:line="400" w:lineRule="exact"/>
      <w:ind w:left="1133" w:leftChars="472" w:firstLine="483"/>
      <w:jc w:val="both"/>
    </w:pPr>
    <w:rPr>
      <w:rFonts w:ascii="標楷體" w:hAnsi="標楷體" w:eastAsia="標楷體"/>
      <w:bCs/>
      <w:iCs/>
      <w:kern w:val="2"/>
      <w:sz w:val="28"/>
      <w:szCs w:val="28"/>
    </w:rPr>
  </w:style>
  <w:style w:type="paragraph" w:styleId="aff4">
    <w:name w:val="Normal Indent"/>
    <w:aliases w:val="正文（首行缩进两字）,表正文,正文非缩进,特点,四号,段1,缩进,ALT+Z,正文编号,标题四,正文双线,正文不缩进,水上软件,首行缩进,正文文字1,鋘drad,Bodytext,AvtalBrödtext,AvtalBrodtext,andrad,标书正文,Body Text2,正文缩进（首行缩进两字）,正文(首行缩进两字),正文(首行缩进两字)1,图表标题,Alt+X,mr正文缩进,正文缩进 Char,正文缩进1,±íÕýÎÄ,±í,表正文1,四,标题4,特点 Char,???,????"/>
    <w:basedOn w:val="a2"/>
    <w:link w:val="aff5"/>
    <w:qFormat/>
    <w:rsid w:val="009956AA"/>
    <w:pPr>
      <w:ind w:firstLine="420"/>
      <w:jc w:val="both"/>
    </w:pPr>
    <w:rPr>
      <w:rFonts w:eastAsia="SimSun"/>
      <w:sz w:val="21"/>
      <w:szCs w:val="20"/>
      <w:lang w:val="x-none" w:eastAsia="x-none"/>
    </w:rPr>
  </w:style>
  <w:style w:type="character" w:customStyle="1" w:styleId="aff5">
    <w:name w:val="內文縮排 字元"/>
    <w:aliases w:val="正文（首行缩进两字） 字元,表正文 字元,正文非缩进 字元,特点 字元,四号 字元,段1 字元,缩进 字元,ALT+Z 字元,正文编号 字元,标题四 字元,正文双线 字元,正文不缩进 字元,水上软件 字元,首行缩进 字元,正文文字1 字元,鋘drad 字元,Bodytext 字元,AvtalBrödtext 字元,AvtalBrodtext 字元,andrad 字元,标书正文 字元,Body Text2 字元,正文缩进（首行缩进两字） 字元,正文(首行缩进两字) 字元,图表标题 字元"/>
    <w:link w:val="aff4"/>
    <w:rsid w:val="009956AA"/>
    <w:rPr>
      <w:rFonts w:eastAsia="SimSun"/>
      <w:kern w:val="2"/>
      <w:sz w:val="21"/>
      <w:lang w:val="x-none" w:eastAsia="x-none"/>
    </w:rPr>
  </w:style>
  <w:style w:type="paragraph" w:customStyle="1" w:styleId="Numberedlist22">
    <w:name w:val="Numbered list 2.2"/>
    <w:basedOn w:val="21"/>
    <w:next w:val="a2"/>
    <w:rsid w:val="009956AA"/>
    <w:pPr>
      <w:keepNext/>
      <w:widowControl/>
      <w:numPr>
        <w:ilvl w:val="0"/>
        <w:numId w:val="0"/>
      </w:numPr>
      <w:snapToGrid/>
      <w:spacing w:before="240" w:beforeLines="50" w:after="60"/>
    </w:pPr>
    <w:rPr>
      <w:rFonts w:ascii="Futura Bk" w:hAnsi="Futura Bk" w:eastAsia="新細明體"/>
      <w:snapToGrid/>
      <w:sz w:val="24"/>
      <w:szCs w:val="20"/>
      <w:lang w:val="en-GB" w:eastAsia="en-US"/>
    </w:rPr>
  </w:style>
  <w:style w:type="paragraph" w:styleId="23">
    <w:name w:val="List 2"/>
    <w:basedOn w:val="a2"/>
    <w:rsid w:val="009956AA"/>
    <w:pPr>
      <w:widowControl/>
      <w:spacing w:before="100" w:beforeAutospacing="1" w:after="100" w:afterAutospacing="1"/>
    </w:pPr>
    <w:rPr>
      <w:rFonts w:ascii="新細明體" w:hAnsi="新細明體" w:eastAsia="新細明體" w:cs="新細明體"/>
      <w:kern w:val="0"/>
    </w:rPr>
  </w:style>
  <w:style w:type="paragraph" w:styleId="aff6">
    <w:name w:val="Body Text Indent"/>
    <w:basedOn w:val="a2"/>
    <w:link w:val="aff7"/>
    <w:qFormat/>
    <w:rsid w:val="00294B00"/>
    <w:pPr>
      <w:widowControl/>
      <w:spacing w:before="60" w:after="120" w:line="300" w:lineRule="exact"/>
      <w:ind w:left="420" w:leftChars="200"/>
    </w:pPr>
    <w:rPr>
      <w:rFonts w:ascii="Arial" w:hAnsi="Arial" w:eastAsia="SimSun"/>
      <w:kern w:val="0"/>
      <w:sz w:val="21"/>
      <w:szCs w:val="21"/>
      <w:lang w:val="x-none"/>
    </w:rPr>
  </w:style>
  <w:style w:type="character" w:customStyle="1" w:styleId="aff7">
    <w:name w:val="本文縮排 字元"/>
    <w:link w:val="aff6"/>
    <w:qFormat/>
    <w:rsid w:val="00294B00"/>
    <w:rPr>
      <w:rFonts w:ascii="Arial" w:hAnsi="Arial" w:eastAsia="SimSun"/>
      <w:sz w:val="21"/>
      <w:szCs w:val="21"/>
      <w:lang w:val="x-none"/>
    </w:rPr>
  </w:style>
  <w:style w:type="paragraph" w:customStyle="1" w:styleId="aff8">
    <w:name w:val="表中文字"/>
    <w:basedOn w:val="a2"/>
    <w:uiPriority w:val="99"/>
    <w:rsid w:val="007B7181"/>
    <w:pPr>
      <w:widowControl/>
      <w:spacing w:after="200" w:line="252" w:lineRule="auto"/>
      <w:jc w:val="both"/>
    </w:pPr>
    <w:rPr>
      <w:rFonts w:ascii="Arial" w:hAnsi="Arial" w:eastAsia="FangSong_GB2312"/>
      <w:kern w:val="0"/>
      <w:sz w:val="21"/>
      <w:szCs w:val="20"/>
      <w:lang w:eastAsia="zh-CN"/>
    </w:rPr>
  </w:style>
  <w:style w:type="paragraph" w:styleId="a1">
    <w:name w:val="caption"/>
    <w:aliases w:val="表標號,圖標號,信息主题"/>
    <w:basedOn w:val="a2"/>
    <w:next w:val="a2"/>
    <w:autoRedefine/>
    <w:qFormat/>
    <w:rsid w:val="00783DB2"/>
    <w:pPr>
      <w:numPr>
        <w:numId w:val="15"/>
      </w:numPr>
      <w:snapToGrid w:val="0"/>
      <w:spacing w:line="0" w:lineRule="atLeast"/>
      <w:textboxTightWrap w:val="allLines"/>
    </w:pPr>
    <w:rPr>
      <w:rFonts w:ascii="微軟正黑體" w:hAnsi="微軟正黑體" w:eastAsia="微軟正黑體"/>
      <w:sz w:val="28"/>
      <w:szCs w:val="20"/>
    </w:rPr>
  </w:style>
  <w:style w:type="paragraph" w:customStyle="1" w:styleId="14">
    <w:name w:val="表格內文14中"/>
    <w:basedOn w:val="a2"/>
    <w:autoRedefine/>
    <w:qFormat/>
    <w:rsid w:val="00783DB2"/>
    <w:pPr>
      <w:snapToGrid w:val="0"/>
      <w:spacing w:before="48" w:beforeLines="20" w:after="48" w:afterLines="20" w:line="0" w:lineRule="atLeast"/>
      <w:jc w:val="center"/>
      <w:textboxTightWrap w:val="allLines"/>
    </w:pPr>
    <w:rPr>
      <w:sz w:val="28"/>
    </w:rPr>
  </w:style>
  <w:style w:type="paragraph" w:customStyle="1" w:styleId="140">
    <w:name w:val="表格內文14左"/>
    <w:basedOn w:val="a2"/>
    <w:autoRedefine/>
    <w:qFormat/>
    <w:rsid w:val="00783DB2"/>
    <w:pPr>
      <w:wordWrap w:val="0"/>
      <w:snapToGrid w:val="0"/>
      <w:spacing w:beforeLines="20" w:afterLines="20" w:line="0" w:lineRule="atLeast"/>
      <w:textboxTightWrap w:val="allLines"/>
    </w:pPr>
    <w:rPr>
      <w:sz w:val="28"/>
    </w:rPr>
  </w:style>
  <w:style w:type="table" w:styleId="82">
    <w:name w:val="Table Grid 8"/>
    <w:basedOn w:val="a4"/>
    <w:rsid w:val="00783DB2"/>
    <w:pPr>
      <w:widowControl w:val="0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customStyle="1" w:styleId="141">
    <w:name w:val="表格內文14項1"/>
    <w:basedOn w:val="140"/>
    <w:autoRedefine/>
    <w:qFormat/>
    <w:rsid w:val="00783DB2"/>
    <w:pPr>
      <w:widowControl/>
      <w:numPr>
        <w:numId w:val="16"/>
      </w:numPr>
      <w:tabs>
        <w:tab w:val="clear" w:pos="480"/>
        <w:tab w:val="num" w:pos="332"/>
      </w:tabs>
      <w:ind w:left="332" w:hanging="332"/>
      <w:jc w:val="both"/>
    </w:pPr>
  </w:style>
  <w:style w:type="paragraph" w:customStyle="1" w:styleId="font5">
    <w:name w:val="font5"/>
    <w:basedOn w:val="a2"/>
    <w:rsid w:val="00556F45"/>
    <w:pPr>
      <w:widowControl/>
      <w:spacing w:before="100" w:beforeAutospacing="1" w:after="100" w:afterAutospacing="1"/>
    </w:pPr>
    <w:rPr>
      <w:rFonts w:ascii="細明體" w:hAnsi="細明體" w:eastAsia="細明體" w:cs="新細明體"/>
      <w:kern w:val="0"/>
      <w:sz w:val="18"/>
      <w:szCs w:val="18"/>
    </w:rPr>
  </w:style>
  <w:style w:type="paragraph" w:customStyle="1" w:styleId="xl66">
    <w:name w:val="xl66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67">
    <w:name w:val="xl67"/>
    <w:basedOn w:val="a2"/>
    <w:rsid w:val="00556F45"/>
    <w:pPr>
      <w:widowControl/>
      <w:shd w:val="clear" w:color="000000" w:fill="FFFFFF"/>
      <w:spacing w:before="100" w:beforeAutospacing="1" w:after="100" w:afterAutospacing="1"/>
      <w:jc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68">
    <w:name w:val="xl68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b/>
      <w:bCs/>
      <w:kern w:val="0"/>
      <w:sz w:val="22"/>
      <w:szCs w:val="22"/>
    </w:rPr>
  </w:style>
  <w:style w:type="paragraph" w:customStyle="1" w:styleId="xl69">
    <w:name w:val="xl69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70">
    <w:name w:val="xl70"/>
    <w:basedOn w:val="a2"/>
    <w:rsid w:val="00556F45"/>
    <w:pPr>
      <w:widowControl/>
      <w:pBdr>
        <w:top w:val="single" w:color="4F81BD" w:sz="8" w:space="0"/>
        <w:left w:val="single" w:color="4F81BD" w:sz="8" w:space="0"/>
        <w:bottom w:val="single" w:color="4F81BD" w:sz="8" w:space="0"/>
      </w:pBdr>
      <w:shd w:val="clear" w:color="000000" w:fill="4F81BD"/>
      <w:spacing w:before="100" w:beforeAutospacing="1" w:after="100" w:afterAutospacing="1"/>
      <w:ind w:firstLine="100" w:firstLineChars="100"/>
      <w:jc w:val="right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71">
    <w:name w:val="xl71"/>
    <w:basedOn w:val="a2"/>
    <w:rsid w:val="00556F45"/>
    <w:pPr>
      <w:widowControl/>
      <w:pBdr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000000"/>
      <w:kern w:val="0"/>
      <w:sz w:val="22"/>
      <w:szCs w:val="22"/>
    </w:rPr>
  </w:style>
  <w:style w:type="paragraph" w:customStyle="1" w:styleId="xl72">
    <w:name w:val="xl72"/>
    <w:basedOn w:val="a2"/>
    <w:rsid w:val="00556F45"/>
    <w:pPr>
      <w:widowControl/>
      <w:shd w:val="clear" w:color="000000" w:fill="FFFFFF"/>
      <w:spacing w:before="100" w:beforeAutospacing="1" w:after="100" w:afterAutospacing="1"/>
      <w:textAlignment w:val="center"/>
    </w:pPr>
    <w:rPr>
      <w:rFonts w:ascii="新細明體" w:hAnsi="新細明體" w:eastAsia="新細明體" w:cs="新細明體"/>
      <w:color w:val="003366"/>
      <w:kern w:val="0"/>
      <w:sz w:val="40"/>
      <w:szCs w:val="40"/>
    </w:rPr>
  </w:style>
  <w:style w:type="paragraph" w:customStyle="1" w:styleId="xl73">
    <w:name w:val="xl73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74">
    <w:name w:val="xl74"/>
    <w:basedOn w:val="a2"/>
    <w:rsid w:val="00556F45"/>
    <w:pPr>
      <w:widowControl/>
      <w:pBdr>
        <w:top w:val="single" w:color="BFBFBF" w:sz="4" w:space="0"/>
        <w:left w:val="single" w:color="808080" w:sz="8" w:space="0"/>
        <w:bottom w:val="single" w:color="BFBFBF" w:sz="4" w:space="0"/>
        <w:right w:val="single" w:color="808080" w:sz="4" w:space="0"/>
      </w:pBdr>
      <w:shd w:val="clear" w:color="000000" w:fill="DCE6F1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244062"/>
      <w:kern w:val="0"/>
      <w:sz w:val="22"/>
      <w:szCs w:val="22"/>
    </w:rPr>
  </w:style>
  <w:style w:type="paragraph" w:customStyle="1" w:styleId="xl75">
    <w:name w:val="xl75"/>
    <w:basedOn w:val="a2"/>
    <w:rsid w:val="00556F45"/>
    <w:pPr>
      <w:widowControl/>
      <w:pBdr>
        <w:top w:val="single" w:color="366092" w:sz="8" w:space="0"/>
        <w:left w:val="single" w:color="366092" w:sz="8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76">
    <w:name w:val="xl76"/>
    <w:basedOn w:val="a2"/>
    <w:rsid w:val="00556F45"/>
    <w:pPr>
      <w:widowControl/>
      <w:pBdr>
        <w:top w:val="single" w:color="366092" w:sz="8" w:space="0"/>
        <w:left w:val="single" w:color="366092" w:sz="4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77">
    <w:name w:val="xl77"/>
    <w:basedOn w:val="a2"/>
    <w:rsid w:val="00556F45"/>
    <w:pPr>
      <w:widowControl/>
      <w:pBdr>
        <w:top w:val="single" w:color="366092" w:sz="8" w:space="0"/>
        <w:left w:val="single" w:color="366092" w:sz="4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78">
    <w:name w:val="xl78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79">
    <w:name w:val="xl79"/>
    <w:basedOn w:val="a2"/>
    <w:rsid w:val="00556F45"/>
    <w:pPr>
      <w:widowControl/>
      <w:spacing w:before="100" w:beforeAutospacing="1" w:after="100" w:afterAutospacing="1"/>
      <w:ind w:firstLine="100" w:firstLineChars="100"/>
      <w:textAlignment w:val="center"/>
    </w:pPr>
    <w:rPr>
      <w:rFonts w:ascii="新細明體" w:hAnsi="新細明體" w:eastAsia="新細明體" w:cs="新細明體"/>
      <w:b/>
      <w:bCs/>
      <w:kern w:val="0"/>
      <w:sz w:val="22"/>
      <w:szCs w:val="22"/>
    </w:rPr>
  </w:style>
  <w:style w:type="paragraph" w:customStyle="1" w:styleId="xl80">
    <w:name w:val="xl80"/>
    <w:basedOn w:val="a2"/>
    <w:rsid w:val="00556F45"/>
    <w:pPr>
      <w:widowControl/>
      <w:pBdr>
        <w:top w:val="single" w:color="366092" w:sz="8" w:space="0"/>
        <w:left w:val="single" w:color="366092" w:sz="4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81">
    <w:name w:val="xl81"/>
    <w:basedOn w:val="a2"/>
    <w:rsid w:val="00556F45"/>
    <w:pPr>
      <w:widowControl/>
      <w:pBdr>
        <w:top w:val="single" w:color="366092" w:sz="8" w:space="0"/>
        <w:left w:val="single" w:color="366092" w:sz="4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82">
    <w:name w:val="xl82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3">
    <w:name w:val="xl83"/>
    <w:basedOn w:val="a2"/>
    <w:rsid w:val="00556F45"/>
    <w:pPr>
      <w:widowControl/>
      <w:pBdr>
        <w:top w:val="single" w:color="BFBFBF" w:sz="4" w:space="0"/>
        <w:left w:val="single" w:color="BFBFBF" w:sz="4" w:space="18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4">
    <w:name w:val="xl84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5">
    <w:name w:val="xl85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6">
    <w:name w:val="xl86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500" w:firstLineChars="5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7">
    <w:name w:val="xl87"/>
    <w:basedOn w:val="a2"/>
    <w:rsid w:val="00556F45"/>
    <w:pPr>
      <w:widowControl/>
      <w:pBdr>
        <w:top w:val="single" w:color="BFBFBF" w:sz="4" w:space="0"/>
        <w:left w:val="single" w:color="BFBFBF" w:sz="4" w:space="18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88">
    <w:name w:val="xl88"/>
    <w:basedOn w:val="a2"/>
    <w:rsid w:val="00556F45"/>
    <w:pPr>
      <w:widowControl/>
      <w:pBdr>
        <w:top w:val="single" w:color="BFBFBF" w:sz="4" w:space="0"/>
        <w:left w:val="single" w:color="BFBFBF" w:sz="4" w:space="9"/>
        <w:bottom w:val="single" w:color="BFBFBF" w:sz="4" w:space="0"/>
        <w:right w:val="single" w:color="BFBFBF" w:sz="4" w:space="0"/>
      </w:pBdr>
      <w:shd w:val="clear" w:color="000000" w:fill="9BBB59"/>
      <w:spacing w:before="100" w:beforeAutospacing="1" w:after="100" w:afterAutospacing="1"/>
      <w:ind w:firstLine="100" w:firstLineChars="100"/>
      <w:textAlignment w:val="center"/>
    </w:pPr>
    <w:rPr>
      <w:rFonts w:ascii="新細明體" w:hAnsi="新細明體" w:eastAsia="新細明體" w:cs="新細明體"/>
      <w:b/>
      <w:bCs/>
      <w:kern w:val="0"/>
      <w:sz w:val="22"/>
      <w:szCs w:val="22"/>
    </w:rPr>
  </w:style>
  <w:style w:type="paragraph" w:customStyle="1" w:styleId="xl89">
    <w:name w:val="xl89"/>
    <w:basedOn w:val="a2"/>
    <w:rsid w:val="00556F45"/>
    <w:pPr>
      <w:widowControl/>
      <w:shd w:val="clear" w:color="000000" w:fill="9BBB59"/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b/>
      <w:bCs/>
      <w:kern w:val="0"/>
      <w:sz w:val="22"/>
      <w:szCs w:val="22"/>
    </w:rPr>
  </w:style>
  <w:style w:type="paragraph" w:customStyle="1" w:styleId="xl90">
    <w:name w:val="xl90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91">
    <w:name w:val="xl91"/>
    <w:basedOn w:val="a2"/>
    <w:rsid w:val="00556F45"/>
    <w:pPr>
      <w:widowControl/>
      <w:spacing w:before="100" w:beforeAutospacing="1" w:after="100" w:afterAutospacing="1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92">
    <w:name w:val="xl92"/>
    <w:basedOn w:val="a2"/>
    <w:rsid w:val="00556F45"/>
    <w:pPr>
      <w:widowControl/>
      <w:shd w:val="clear" w:color="000000" w:fill="FFFFFF"/>
      <w:spacing w:before="100" w:beforeAutospacing="1" w:after="100" w:afterAutospacing="1"/>
      <w:textAlignment w:val="center"/>
    </w:pPr>
    <w:rPr>
      <w:rFonts w:ascii="新細明體" w:hAnsi="新細明體" w:eastAsia="新細明體" w:cs="新細明體"/>
      <w:color w:val="003366"/>
      <w:kern w:val="0"/>
      <w:sz w:val="40"/>
      <w:szCs w:val="40"/>
    </w:rPr>
  </w:style>
  <w:style w:type="paragraph" w:customStyle="1" w:styleId="xl93">
    <w:name w:val="xl93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b/>
      <w:bCs/>
      <w:kern w:val="0"/>
      <w:sz w:val="22"/>
      <w:szCs w:val="22"/>
    </w:rPr>
  </w:style>
  <w:style w:type="paragraph" w:customStyle="1" w:styleId="xl94">
    <w:name w:val="xl94"/>
    <w:basedOn w:val="a2"/>
    <w:rsid w:val="00556F45"/>
    <w:pPr>
      <w:widowControl/>
      <w:pBdr>
        <w:top w:val="single" w:color="4F81BD" w:sz="8" w:space="0"/>
        <w:left w:val="single" w:color="4F81BD" w:sz="8" w:space="9"/>
        <w:bottom w:val="single" w:color="4F81BD" w:sz="8" w:space="0"/>
      </w:pBdr>
      <w:shd w:val="clear" w:color="000000" w:fill="4F81BD"/>
      <w:spacing w:before="100" w:beforeAutospacing="1" w:after="100" w:afterAutospacing="1"/>
      <w:ind w:firstLine="100" w:firstLineChars="100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95">
    <w:name w:val="xl95"/>
    <w:basedOn w:val="a2"/>
    <w:rsid w:val="00556F45"/>
    <w:pPr>
      <w:widowControl/>
      <w:shd w:val="clear" w:color="000000" w:fill="FFFFFF"/>
      <w:spacing w:before="100" w:beforeAutospacing="1" w:after="100" w:afterAutospacing="1"/>
    </w:pPr>
    <w:rPr>
      <w:rFonts w:ascii="新細明體" w:hAnsi="新細明體" w:eastAsia="新細明體" w:cs="新細明體"/>
      <w:kern w:val="0"/>
      <w:sz w:val="22"/>
      <w:szCs w:val="22"/>
    </w:rPr>
  </w:style>
  <w:style w:type="paragraph" w:customStyle="1" w:styleId="xl96">
    <w:name w:val="xl96"/>
    <w:basedOn w:val="a2"/>
    <w:rsid w:val="00556F45"/>
    <w:pPr>
      <w:widowControl/>
      <w:pBdr>
        <w:top w:val="single" w:color="366092" w:sz="8" w:space="0"/>
        <w:bottom w:val="single" w:color="BFBFBF" w:sz="4" w:space="0"/>
        <w:right w:val="single" w:color="366092" w:sz="4" w:space="0"/>
      </w:pBdr>
      <w:shd w:val="clear" w:color="000000" w:fill="4F81BD"/>
      <w:spacing w:before="100" w:beforeAutospacing="1" w:after="100" w:afterAutospacing="1"/>
      <w:textAlignment w:val="center"/>
    </w:pPr>
    <w:rPr>
      <w:rFonts w:ascii="新細明體" w:hAnsi="新細明體" w:eastAsia="新細明體" w:cs="新細明體"/>
      <w:b/>
      <w:bCs/>
      <w:color w:val="FFFFFF"/>
      <w:kern w:val="0"/>
      <w:sz w:val="22"/>
      <w:szCs w:val="22"/>
    </w:rPr>
  </w:style>
  <w:style w:type="paragraph" w:customStyle="1" w:styleId="xl97">
    <w:name w:val="xl97"/>
    <w:basedOn w:val="a2"/>
    <w:rsid w:val="00556F45"/>
    <w:pPr>
      <w:widowControl/>
      <w:shd w:val="clear" w:color="000000" w:fill="DCE6F1"/>
      <w:spacing w:before="100" w:beforeAutospacing="1" w:after="100" w:afterAutospacing="1"/>
      <w:textAlignment w:val="center"/>
    </w:pPr>
    <w:rPr>
      <w:rFonts w:ascii="新細明體" w:hAnsi="新細明體" w:eastAsia="新細明體" w:cs="新細明體"/>
      <w:b/>
      <w:bCs/>
      <w:color w:val="244062"/>
      <w:kern w:val="0"/>
      <w:sz w:val="22"/>
      <w:szCs w:val="22"/>
    </w:rPr>
  </w:style>
  <w:style w:type="paragraph" w:customStyle="1" w:styleId="xl98">
    <w:name w:val="xl98"/>
    <w:basedOn w:val="a2"/>
    <w:rsid w:val="00556F45"/>
    <w:pPr>
      <w:widowControl/>
      <w:pBdr>
        <w:top w:val="single" w:color="BFBFBF" w:sz="4" w:space="0"/>
        <w:bottom w:val="single" w:color="BFBFBF" w:sz="4" w:space="0"/>
      </w:pBdr>
      <w:shd w:val="clear" w:color="000000" w:fill="DCE6F1"/>
      <w:spacing w:before="100" w:beforeAutospacing="1" w:after="100" w:afterAutospacing="1"/>
      <w:textAlignment w:val="center"/>
    </w:pPr>
    <w:rPr>
      <w:rFonts w:ascii="新細明體" w:hAnsi="新細明體" w:eastAsia="新細明體" w:cs="新細明體"/>
      <w:b/>
      <w:bCs/>
      <w:color w:val="244062"/>
      <w:kern w:val="0"/>
      <w:sz w:val="22"/>
      <w:szCs w:val="22"/>
    </w:rPr>
  </w:style>
  <w:style w:type="paragraph" w:customStyle="1" w:styleId="xl99">
    <w:name w:val="xl99"/>
    <w:basedOn w:val="a2"/>
    <w:rsid w:val="00556F45"/>
    <w:pPr>
      <w:widowControl/>
      <w:pBdr>
        <w:top w:val="single" w:color="BFBFBF" w:sz="4" w:space="0"/>
        <w:left w:val="single" w:color="BFBFBF" w:sz="4" w:space="18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0">
    <w:name w:val="xl100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1">
    <w:name w:val="xl101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2">
    <w:name w:val="xl102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3">
    <w:name w:val="xl103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4">
    <w:name w:val="xl104"/>
    <w:basedOn w:val="a2"/>
    <w:rsid w:val="00556F45"/>
    <w:pPr>
      <w:widowControl/>
      <w:pBdr>
        <w:top w:val="single" w:color="BFBFBF" w:sz="4" w:space="0"/>
        <w:left w:val="single" w:color="BFBFBF" w:sz="4" w:space="9"/>
        <w:bottom w:val="single" w:color="BFBFBF" w:sz="4" w:space="0"/>
        <w:right w:val="single" w:color="BFBFBF" w:sz="4" w:space="0"/>
      </w:pBdr>
      <w:shd w:val="clear" w:color="000000" w:fill="9BBB59"/>
      <w:spacing w:before="100" w:beforeAutospacing="1" w:after="100" w:afterAutospacing="1"/>
      <w:ind w:firstLine="100" w:firstLineChars="100"/>
      <w:textAlignment w:val="center"/>
    </w:pPr>
    <w:rPr>
      <w:rFonts w:ascii="新細明體" w:hAnsi="新細明體" w:eastAsia="新細明體" w:cs="新細明體"/>
      <w:b/>
      <w:bCs/>
      <w:color w:val="000000"/>
      <w:kern w:val="0"/>
      <w:sz w:val="22"/>
      <w:szCs w:val="22"/>
    </w:rPr>
  </w:style>
  <w:style w:type="paragraph" w:customStyle="1" w:styleId="xl105">
    <w:name w:val="xl105"/>
    <w:basedOn w:val="a2"/>
    <w:rsid w:val="00556F45"/>
    <w:pPr>
      <w:widowControl/>
      <w:pBdr>
        <w:top w:val="single" w:color="BFBFBF" w:sz="4" w:space="0"/>
        <w:left w:val="single" w:color="BFBFBF" w:sz="4" w:space="18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6">
    <w:name w:val="xl106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7">
    <w:name w:val="xl107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8">
    <w:name w:val="xl108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500" w:firstLineChars="5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09">
    <w:name w:val="xl109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500" w:firstLineChars="5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10">
    <w:name w:val="xl110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500" w:firstLineChars="5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11">
    <w:name w:val="xl111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12">
    <w:name w:val="xl112"/>
    <w:basedOn w:val="a2"/>
    <w:rsid w:val="00556F45"/>
    <w:pPr>
      <w:widowControl/>
      <w:pBdr>
        <w:top w:val="single" w:color="BFBFBF" w:sz="4" w:space="0"/>
        <w:left w:val="single" w:color="BFBFBF" w:sz="4" w:space="18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200" w:firstLineChars="2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13">
    <w:name w:val="xl113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14">
    <w:name w:val="xl114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DengXian" w:hAnsi="DengXian" w:eastAsia="新細明體" w:cs="新細明體"/>
      <w:color w:val="000000"/>
      <w:kern w:val="0"/>
      <w:sz w:val="22"/>
      <w:szCs w:val="22"/>
    </w:rPr>
  </w:style>
  <w:style w:type="paragraph" w:customStyle="1" w:styleId="xl115">
    <w:name w:val="xl115"/>
    <w:basedOn w:val="a2"/>
    <w:rsid w:val="00556F45"/>
    <w:pPr>
      <w:widowControl/>
      <w:pBdr>
        <w:top w:val="single" w:color="B1BBCC" w:sz="4" w:space="0"/>
        <w:left w:val="single" w:color="B1BBCC" w:sz="4" w:space="31"/>
        <w:bottom w:val="single" w:color="B1BBCC" w:sz="4" w:space="0"/>
        <w:right w:val="single" w:color="B1BBCC" w:sz="4" w:space="0"/>
      </w:pBdr>
      <w:shd w:val="clear" w:color="000000" w:fill="FFFFFF"/>
      <w:spacing w:before="100" w:beforeAutospacing="1" w:after="100" w:afterAutospacing="1"/>
      <w:ind w:firstLine="400" w:firstLineChars="400"/>
      <w:textAlignment w:val="center"/>
    </w:pPr>
    <w:rPr>
      <w:rFonts w:ascii="SimSun" w:hAnsi="SimSun" w:eastAsia="SimSun" w:cs="新細明體"/>
      <w:color w:val="000000"/>
      <w:kern w:val="0"/>
      <w:sz w:val="22"/>
      <w:szCs w:val="22"/>
    </w:rPr>
  </w:style>
  <w:style w:type="paragraph" w:customStyle="1" w:styleId="xl116">
    <w:name w:val="xl116"/>
    <w:basedOn w:val="a2"/>
    <w:rsid w:val="00556F45"/>
    <w:pPr>
      <w:widowControl/>
      <w:pBdr>
        <w:top w:val="single" w:color="B1BBCC" w:sz="4" w:space="0"/>
        <w:left w:val="single" w:color="B1BBCC" w:sz="4" w:space="27"/>
        <w:bottom w:val="single" w:color="B1BBCC" w:sz="4" w:space="0"/>
        <w:right w:val="single" w:color="B1BBCC" w:sz="4" w:space="0"/>
      </w:pBdr>
      <w:shd w:val="clear" w:color="000000" w:fill="FFFFFF"/>
      <w:spacing w:before="100" w:beforeAutospacing="1" w:after="100" w:afterAutospacing="1"/>
      <w:ind w:firstLine="300" w:firstLineChars="300"/>
      <w:textAlignment w:val="center"/>
    </w:pPr>
    <w:rPr>
      <w:rFonts w:ascii="SimSun" w:hAnsi="SimSun" w:eastAsia="SimSun" w:cs="新細明體"/>
      <w:color w:val="000000"/>
      <w:kern w:val="0"/>
      <w:sz w:val="22"/>
      <w:szCs w:val="22"/>
    </w:rPr>
  </w:style>
  <w:style w:type="paragraph" w:customStyle="1" w:styleId="xl117">
    <w:name w:val="xl117"/>
    <w:basedOn w:val="a2"/>
    <w:rsid w:val="00556F45"/>
    <w:pPr>
      <w:widowControl/>
      <w:pBdr>
        <w:top w:val="single" w:color="B1BBCC" w:sz="4" w:space="0"/>
        <w:left w:val="single" w:color="B1BBCC" w:sz="4" w:space="27"/>
        <w:bottom w:val="single" w:color="B1BBCC" w:sz="4" w:space="0"/>
        <w:right w:val="single" w:color="B1BBCC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SimSun" w:hAnsi="SimSun" w:eastAsia="SimSun" w:cs="新細明體"/>
      <w:b/>
      <w:bCs/>
      <w:color w:val="000000"/>
      <w:kern w:val="0"/>
      <w:sz w:val="22"/>
      <w:szCs w:val="22"/>
    </w:rPr>
  </w:style>
  <w:style w:type="paragraph" w:customStyle="1" w:styleId="xl118">
    <w:name w:val="xl118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000000"/>
      <w:kern w:val="0"/>
      <w:sz w:val="22"/>
      <w:szCs w:val="22"/>
    </w:rPr>
  </w:style>
  <w:style w:type="paragraph" w:customStyle="1" w:styleId="xl119">
    <w:name w:val="xl119"/>
    <w:basedOn w:val="a2"/>
    <w:rsid w:val="00556F45"/>
    <w:pPr>
      <w:widowControl/>
      <w:pBdr>
        <w:top w:val="single" w:color="BFBFBF" w:sz="4" w:space="0"/>
        <w:left w:val="single" w:color="A6A6A6" w:sz="4" w:space="0"/>
        <w:bottom w:val="single" w:color="BFBFBF" w:sz="4" w:space="0"/>
        <w:right w:val="single" w:color="A6A6A6" w:sz="4" w:space="0"/>
      </w:pBdr>
      <w:spacing w:before="100" w:beforeAutospacing="1" w:after="100" w:afterAutospacing="1"/>
      <w:jc w:val="center"/>
      <w:textAlignment w:val="center"/>
    </w:pPr>
    <w:rPr>
      <w:rFonts w:ascii="新細明體" w:hAnsi="新細明體" w:eastAsia="新細明體" w:cs="新細明體"/>
      <w:b/>
      <w:bCs/>
      <w:color w:val="000000"/>
      <w:kern w:val="0"/>
      <w:sz w:val="22"/>
      <w:szCs w:val="22"/>
    </w:rPr>
  </w:style>
  <w:style w:type="paragraph" w:customStyle="1" w:styleId="xl120">
    <w:name w:val="xl120"/>
    <w:basedOn w:val="a2"/>
    <w:rsid w:val="00556F45"/>
    <w:pPr>
      <w:widowControl/>
      <w:pBdr>
        <w:top w:val="single" w:color="B1BBCC" w:sz="4" w:space="0"/>
        <w:left w:val="single" w:color="B1BBCC" w:sz="4" w:space="31"/>
        <w:bottom w:val="single" w:color="B1BBCC" w:sz="4" w:space="0"/>
        <w:right w:val="single" w:color="B1BBCC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SimSun" w:hAnsi="SimSun" w:eastAsia="SimSun" w:cs="新細明體"/>
      <w:b/>
      <w:bCs/>
      <w:color w:val="000000"/>
      <w:kern w:val="0"/>
      <w:sz w:val="22"/>
      <w:szCs w:val="22"/>
    </w:rPr>
  </w:style>
  <w:style w:type="paragraph" w:customStyle="1" w:styleId="xl121">
    <w:name w:val="xl121"/>
    <w:basedOn w:val="a2"/>
    <w:rsid w:val="00556F45"/>
    <w:pPr>
      <w:widowControl/>
      <w:pBdr>
        <w:top w:val="single" w:color="B1BBCC" w:sz="4" w:space="0"/>
        <w:left w:val="single" w:color="B1BBCC" w:sz="4" w:space="18"/>
        <w:bottom w:val="single" w:color="B1BBCC" w:sz="4" w:space="0"/>
        <w:right w:val="single" w:color="B1BBCC" w:sz="4" w:space="0"/>
      </w:pBdr>
      <w:shd w:val="clear" w:color="000000" w:fill="FFFFFF"/>
      <w:spacing w:before="100" w:beforeAutospacing="1" w:after="100" w:afterAutospacing="1"/>
      <w:ind w:firstLine="200" w:firstLineChars="200"/>
      <w:textAlignment w:val="center"/>
    </w:pPr>
    <w:rPr>
      <w:rFonts w:ascii="SimSun" w:hAnsi="SimSun" w:eastAsia="SimSun" w:cs="新細明體"/>
      <w:color w:val="000000"/>
      <w:kern w:val="0"/>
      <w:sz w:val="22"/>
      <w:szCs w:val="22"/>
    </w:rPr>
  </w:style>
  <w:style w:type="paragraph" w:customStyle="1" w:styleId="xl122">
    <w:name w:val="xl122"/>
    <w:basedOn w:val="a2"/>
    <w:rsid w:val="00556F45"/>
    <w:pPr>
      <w:widowControl/>
      <w:pBdr>
        <w:top w:val="single" w:color="BFBFBF" w:sz="4" w:space="0"/>
        <w:left w:val="single" w:color="BFBFBF" w:sz="4" w:space="27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300" w:firstLineChars="3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23">
    <w:name w:val="xl123"/>
    <w:basedOn w:val="a2"/>
    <w:rsid w:val="00556F45"/>
    <w:pPr>
      <w:widowControl/>
      <w:pBdr>
        <w:top w:val="single" w:color="BFBFBF" w:sz="4" w:space="0"/>
        <w:left w:val="single" w:color="BFBFBF" w:sz="4" w:space="31"/>
        <w:bottom w:val="single" w:color="BFBFBF" w:sz="4" w:space="0"/>
        <w:right w:val="single" w:color="BFBFBF" w:sz="4" w:space="0"/>
      </w:pBdr>
      <w:spacing w:before="100" w:beforeAutospacing="1" w:after="100" w:afterAutospacing="1"/>
      <w:ind w:firstLine="400" w:firstLineChars="400"/>
      <w:textAlignment w:val="center"/>
    </w:pPr>
    <w:rPr>
      <w:rFonts w:ascii="新細明體" w:hAnsi="新細明體" w:eastAsia="新細明體" w:cs="新細明體"/>
      <w:color w:val="000000"/>
      <w:kern w:val="0"/>
      <w:sz w:val="22"/>
      <w:szCs w:val="22"/>
    </w:rPr>
  </w:style>
  <w:style w:type="paragraph" w:customStyle="1" w:styleId="xl124">
    <w:name w:val="xl124"/>
    <w:basedOn w:val="a2"/>
    <w:rsid w:val="00556F45"/>
    <w:pPr>
      <w:widowControl/>
      <w:spacing w:before="100" w:beforeAutospacing="1" w:after="100" w:afterAutospacing="1"/>
      <w:ind w:firstLine="100" w:firstLineChars="100"/>
      <w:textAlignment w:val="center"/>
    </w:pPr>
    <w:rPr>
      <w:rFonts w:ascii="新細明體" w:hAnsi="新細明體" w:eastAsia="新細明體" w:cs="新細明體"/>
      <w:b/>
      <w:bCs/>
      <w:color w:val="000000"/>
      <w:kern w:val="0"/>
      <w:sz w:val="22"/>
      <w:szCs w:val="22"/>
    </w:rPr>
  </w:style>
  <w:style w:type="paragraph" w:customStyle="1" w:styleId="2-0">
    <w:name w:val="標題2-文字"/>
    <w:basedOn w:val="a2"/>
    <w:link w:val="2-1"/>
    <w:qFormat/>
    <w:rsid w:val="00911E1F"/>
    <w:pPr>
      <w:autoSpaceDE w:val="0"/>
      <w:autoSpaceDN w:val="0"/>
      <w:adjustRightInd w:val="0"/>
      <w:spacing w:afterLines="50" w:line="276" w:lineRule="auto"/>
      <w:ind w:left="792" w:leftChars="330" w:firstLine="480" w:firstLineChars="200"/>
      <w:jc w:val="both"/>
    </w:pPr>
    <w:rPr>
      <w:rFonts w:ascii="Book Antiqua" w:hAnsi="標楷體" w:cs="Arial"/>
      <w:kern w:val="0"/>
    </w:rPr>
  </w:style>
  <w:style w:type="character" w:customStyle="1" w:styleId="2-1">
    <w:name w:val="標題2-文字 字元"/>
    <w:link w:val="2-0"/>
    <w:rsid w:val="00911E1F"/>
    <w:rPr>
      <w:rFonts w:ascii="Book Antiqua" w:hAnsi="標楷體" w:eastAsia="標楷體" w:cs="Arial"/>
      <w:sz w:val="24"/>
      <w:szCs w:val="24"/>
    </w:rPr>
  </w:style>
  <w:style w:type="paragraph" w:customStyle="1" w:styleId="2-">
    <w:name w:val="標題2-方"/>
    <w:basedOn w:val="2-0"/>
    <w:link w:val="2-2"/>
    <w:qFormat/>
    <w:rsid w:val="00EC4E3A"/>
    <w:pPr>
      <w:numPr>
        <w:numId w:val="17"/>
      </w:numPr>
      <w:spacing w:after="166"/>
      <w:ind w:left="1560" w:leftChars="532" w:hanging="283" w:hangingChars="118"/>
    </w:pPr>
  </w:style>
  <w:style w:type="character" w:customStyle="1" w:styleId="2-2">
    <w:name w:val="標題2-方 字元"/>
    <w:link w:val="2-"/>
    <w:rsid w:val="00EC4E3A"/>
    <w:rPr>
      <w:rFonts w:ascii="Book Antiqua" w:hAnsi="標楷體" w:eastAsia="標楷體" w:cs="Arial"/>
      <w:sz w:val="24"/>
      <w:szCs w:val="24"/>
    </w:rPr>
  </w:style>
  <w:style w:type="paragraph" w:customStyle="1" w:styleId="IBM">
    <w:name w:val="IBM 正文"/>
    <w:basedOn w:val="a2"/>
    <w:rsid w:val="00E6153A"/>
    <w:pPr>
      <w:spacing w:line="400" w:lineRule="exact"/>
      <w:jc w:val="both"/>
    </w:pPr>
    <w:rPr>
      <w:rFonts w:eastAsia="SimSun"/>
      <w:spacing w:val="20"/>
      <w:szCs w:val="20"/>
      <w:lang w:eastAsia="zh-CN"/>
    </w:rPr>
  </w:style>
  <w:style w:type="character" w:customStyle="1" w:styleId="ad">
    <w:name w:val="頁首 字元"/>
    <w:aliases w:val="Cover Page 字元,page-header 字元,ph 字元"/>
    <w:link w:val="ac"/>
    <w:rsid w:val="00EC4DDC"/>
    <w:rPr>
      <w:rFonts w:eastAsia="標楷體"/>
      <w:kern w:val="2"/>
      <w:szCs w:val="24"/>
    </w:rPr>
  </w:style>
  <w:style w:type="paragraph" w:customStyle="1" w:styleId="prj0">
    <w:name w:val="prj0"/>
    <w:basedOn w:val="a2"/>
    <w:rsid w:val="00544300"/>
    <w:pPr>
      <w:widowControl/>
      <w:pBdr>
        <w:top w:val="single" w:color="B1BBCC" w:sz="4" w:space="0"/>
        <w:left w:val="single" w:color="B1BBCC" w:sz="4" w:space="0"/>
        <w:bottom w:val="single" w:color="B1BBCC" w:sz="4" w:space="0"/>
        <w:right w:val="single" w:color="B1BBCC" w:sz="4" w:space="0"/>
      </w:pBdr>
      <w:spacing w:before="100" w:beforeAutospacing="1" w:after="100" w:afterAutospacing="1"/>
    </w:pPr>
    <w:rPr>
      <w:rFonts w:ascii="新細明體" w:hAnsi="新細明體" w:eastAsia="新細明體" w:cs="新細明體"/>
      <w:kern w:val="0"/>
      <w:sz w:val="18"/>
      <w:szCs w:val="18"/>
    </w:rPr>
  </w:style>
  <w:style w:type="paragraph" w:customStyle="1" w:styleId="prj1">
    <w:name w:val="prj1"/>
    <w:basedOn w:val="a2"/>
    <w:rsid w:val="007218F3"/>
    <w:pPr>
      <w:widowControl/>
      <w:pBdr>
        <w:top w:val="single" w:color="B1BBCC" w:sz="4" w:space="0"/>
        <w:left w:val="single" w:color="B1BBCC" w:sz="4" w:space="0"/>
        <w:bottom w:val="single" w:color="B1BBCC" w:sz="4" w:space="0"/>
        <w:right w:val="single" w:color="B1BBCC" w:sz="4" w:space="0"/>
      </w:pBdr>
      <w:spacing w:before="100" w:beforeAutospacing="1" w:after="100" w:afterAutospacing="1"/>
    </w:pPr>
    <w:rPr>
      <w:rFonts w:ascii="新細明體" w:hAnsi="新細明體" w:eastAsia="新細明體" w:cs="新細明體"/>
      <w:kern w:val="0"/>
      <w:sz w:val="20"/>
      <w:szCs w:val="20"/>
    </w:rPr>
  </w:style>
  <w:style w:type="paragraph" w:customStyle="1" w:styleId="--0">
    <w:name w:val="文档-正文-正文"/>
    <w:basedOn w:val="a2"/>
    <w:link w:val="--Char"/>
    <w:qFormat/>
    <w:rsid w:val="007E0685"/>
    <w:pPr>
      <w:spacing w:line="360" w:lineRule="auto"/>
      <w:ind w:firstLine="200" w:firstLineChars="200"/>
      <w:jc w:val="both"/>
    </w:pPr>
    <w:rPr>
      <w:rFonts w:ascii="SimSun" w:hAnsi="SimSun" w:eastAsia="新細明體"/>
      <w:lang w:eastAsia="zh-CN"/>
    </w:rPr>
  </w:style>
  <w:style w:type="character" w:customStyle="1" w:styleId="--Char">
    <w:name w:val="文档-正文-正文 Char"/>
    <w:link w:val="--0"/>
    <w:qFormat/>
    <w:rsid w:val="007E0685"/>
    <w:rPr>
      <w:rFonts w:ascii="SimSun" w:hAnsi="SimSun"/>
      <w:kern w:val="2"/>
      <w:sz w:val="24"/>
      <w:szCs w:val="24"/>
      <w:lang w:eastAsia="zh-CN"/>
    </w:rPr>
  </w:style>
  <w:style w:type="paragraph" w:customStyle="1" w:styleId="--1">
    <w:name w:val="文档-正文-标题1"/>
    <w:basedOn w:val="10"/>
    <w:next w:val="--0"/>
    <w:link w:val="--1Char"/>
    <w:qFormat/>
    <w:rsid w:val="007E0685"/>
    <w:pPr>
      <w:keepNext/>
      <w:keepLines/>
      <w:tabs>
        <w:tab w:val="clear" w:pos="964"/>
      </w:tabs>
      <w:snapToGrid/>
      <w:spacing w:before="340" w:after="330" w:line="578" w:lineRule="auto"/>
      <w:ind w:left="425" w:hanging="425"/>
      <w:jc w:val="both"/>
    </w:pPr>
    <w:rPr>
      <w:rFonts w:ascii="Calibri" w:hAnsi="Calibri" w:eastAsia="SimSun"/>
      <w:bCs/>
      <w:color w:val="auto"/>
      <w:spacing w:val="0"/>
      <w:kern w:val="44"/>
      <w:sz w:val="44"/>
      <w:szCs w:val="44"/>
      <w:lang w:eastAsia="zh-CN"/>
    </w:rPr>
  </w:style>
  <w:style w:type="paragraph" w:customStyle="1" w:styleId="--2">
    <w:name w:val="文档-正文-标题2"/>
    <w:basedOn w:val="21"/>
    <w:next w:val="--0"/>
    <w:link w:val="--2Char"/>
    <w:qFormat/>
    <w:rsid w:val="007E0685"/>
    <w:pPr>
      <w:keepNext/>
      <w:keepLines/>
      <w:numPr>
        <w:numId w:val="18"/>
      </w:numPr>
      <w:snapToGrid/>
      <w:spacing w:before="260" w:after="260" w:line="416" w:lineRule="auto"/>
      <w:jc w:val="both"/>
    </w:pPr>
    <w:rPr>
      <w:rFonts w:ascii="Cambria" w:hAnsi="Cambria" w:eastAsia="SimSun"/>
      <w:bCs/>
      <w:snapToGrid/>
      <w:kern w:val="2"/>
      <w:szCs w:val="32"/>
      <w:lang w:eastAsia="zh-CN"/>
    </w:rPr>
  </w:style>
  <w:style w:type="character" w:customStyle="1" w:styleId="--1Char">
    <w:name w:val="文档-正文-标题1 Char"/>
    <w:link w:val="--1"/>
    <w:qFormat/>
    <w:rsid w:val="007E0685"/>
    <w:rPr>
      <w:rFonts w:ascii="Calibri" w:hAnsi="Calibri" w:eastAsia="SimSun"/>
      <w:b/>
      <w:bCs/>
      <w:kern w:val="44"/>
      <w:sz w:val="44"/>
      <w:szCs w:val="44"/>
      <w:lang w:eastAsia="zh-CN"/>
    </w:rPr>
  </w:style>
  <w:style w:type="character" w:customStyle="1" w:styleId="--2Char">
    <w:name w:val="文档-正文-标题2 Char"/>
    <w:link w:val="--2"/>
    <w:qFormat/>
    <w:rsid w:val="007E0685"/>
    <w:rPr>
      <w:rFonts w:ascii="Cambria" w:hAnsi="Cambria" w:eastAsia="SimSun"/>
      <w:b/>
      <w:bCs/>
      <w:kern w:val="2"/>
      <w:sz w:val="32"/>
      <w:szCs w:val="32"/>
      <w:lang w:eastAsia="zh-CN"/>
    </w:rPr>
  </w:style>
  <w:style w:type="paragraph" w:customStyle="1" w:styleId="--">
    <w:name w:val="文档-正文-列表"/>
    <w:basedOn w:val="--0"/>
    <w:link w:val="--4"/>
    <w:qFormat/>
    <w:rsid w:val="007E0685"/>
    <w:pPr>
      <w:numPr>
        <w:numId w:val="20"/>
      </w:numPr>
      <w:ind w:firstLine="0" w:firstLineChars="0"/>
    </w:pPr>
    <w:rPr>
      <w:rFonts w:eastAsia="SimSun"/>
      <w:szCs w:val="22"/>
    </w:rPr>
  </w:style>
  <w:style w:type="character" w:customStyle="1" w:styleId="--4">
    <w:name w:val="文档-正文-列表 字符"/>
    <w:link w:val="--"/>
    <w:qFormat/>
    <w:rsid w:val="007E0685"/>
    <w:rPr>
      <w:rFonts w:ascii="SimSun" w:hAnsi="SimSun" w:eastAsia="SimSun"/>
      <w:kern w:val="2"/>
      <w:sz w:val="24"/>
      <w:szCs w:val="22"/>
      <w:lang w:eastAsia="zh-CN"/>
    </w:rPr>
  </w:style>
  <w:style w:type="paragraph" w:customStyle="1" w:styleId="--3">
    <w:name w:val="文档-正文-标题3"/>
    <w:basedOn w:val="31"/>
    <w:next w:val="--0"/>
    <w:link w:val="--3Char"/>
    <w:qFormat/>
    <w:rsid w:val="007E0685"/>
    <w:pPr>
      <w:keepNext/>
      <w:keepLines/>
      <w:numPr>
        <w:numId w:val="18"/>
      </w:numPr>
      <w:snapToGrid/>
      <w:spacing w:before="260" w:after="260" w:line="416" w:lineRule="auto"/>
      <w:jc w:val="both"/>
    </w:pPr>
    <w:rPr>
      <w:rFonts w:ascii="SimSun" w:hAnsi="SimSun" w:eastAsia="SimSun"/>
      <w:b/>
      <w:bCs/>
      <w:sz w:val="28"/>
      <w:szCs w:val="32"/>
      <w:lang w:eastAsia="zh-CN"/>
    </w:rPr>
  </w:style>
  <w:style w:type="character" w:customStyle="1" w:styleId="--3Char">
    <w:name w:val="文档-正文-标题3 Char"/>
    <w:link w:val="--3"/>
    <w:qFormat/>
    <w:rsid w:val="007E0685"/>
    <w:rPr>
      <w:rFonts w:ascii="SimSun" w:hAnsi="SimSun" w:eastAsia="SimSun"/>
      <w:b/>
      <w:bCs/>
      <w:kern w:val="2"/>
      <w:sz w:val="28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671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9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9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57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9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3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6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03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0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7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2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1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830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36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69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788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8402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087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65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4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3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0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53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36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7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908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0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382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12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39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4777">
          <w:marLeft w:val="126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715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7424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MMI\060110\52-01-T001-WORD&#27161;&#28310;&#25991;&#20214;-V0.0.2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13F035DE0E3E0B4DBCE9D5F9E7CB011E" ma:contentTypeVersion="" ma:contentTypeDescription="建立新的文件。" ma:contentTypeScope="" ma:versionID="7562f4d569b2d224ad484013d2d4cd51">
  <xsd:schema xmlns:xsd="http://www.w3.org/2001/XMLSchema" xmlns:xs="http://www.w3.org/2001/XMLSchema" xmlns:p="http://schemas.microsoft.com/office/2006/metadata/properties" xmlns:ns2="e0e01bdb-72bb-4641-912f-854e920dc12b" xmlns:ns3="138453f7-27ff-4cd9-b287-cffd183f2c96" targetNamespace="http://schemas.microsoft.com/office/2006/metadata/properties" ma:root="true" ma:fieldsID="9c3febf57be7f60dc70f988bef47a326" ns2:_="" ns3:_="">
    <xsd:import namespace="e0e01bdb-72bb-4641-912f-854e920dc12b"/>
    <xsd:import namespace="138453f7-27ff-4cd9-b287-cffd183f2c96"/>
    <xsd:element name="properties">
      <xsd:complexType>
        <xsd:sequence>
          <xsd:element name="documentManagement">
            <xsd:complexType>
              <xsd:all>
                <xsd:element ref="ns2:_x72c0__x614b_" minOccurs="0"/>
                <xsd:element ref="ns3:_x539f__x59cb__x6a94__x540d_" minOccurs="0"/>
                <xsd:element ref="ns3:_x76f8__x95dc__x8cc7__x8a0a_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e01bdb-72bb-4641-912f-854e920dc12b" elementFormDefault="qualified">
    <xsd:import namespace="http://schemas.microsoft.com/office/2006/documentManagement/types"/>
    <xsd:import namespace="http://schemas.microsoft.com/office/infopath/2007/PartnerControls"/>
    <xsd:element name="_x72c0__x614b_" ma:index="8" nillable="true" ma:displayName="狀態" ma:default="(1)草稿" ma:format="Dropdown" ma:internalName="_x72c0__x614b_">
      <xsd:simpleType>
        <xsd:restriction base="dms:Choice">
          <xsd:enumeration value="(1)草稿"/>
          <xsd:enumeration value="(2)準備檢閱"/>
          <xsd:enumeration value="(3)完稿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453f7-27ff-4cd9-b287-cffd183f2c96" elementFormDefault="qualified">
    <xsd:import namespace="http://schemas.microsoft.com/office/2006/documentManagement/types"/>
    <xsd:import namespace="http://schemas.microsoft.com/office/infopath/2007/PartnerControls"/>
    <xsd:element name="_x539f__x59cb__x6a94__x540d_" ma:index="9" nillable="true" ma:displayName="原始檔名" ma:default="" ma:internalName="_x539f__x59cb__x6a94__x540d_">
      <xsd:simpleType>
        <xsd:restriction base="dms:Text">
          <xsd:maxLength value="200"/>
        </xsd:restriction>
      </xsd:simpleType>
    </xsd:element>
    <xsd:element name="_x76f8__x95dc__x8cc7__x8a0a_" ma:index="10" nillable="true" ma:displayName="備註" ma:default="" ma:internalName="_x76f8__x95dc__x8cc7__x8a0a_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72c0__x614b_ xmlns="e0e01bdb-72bb-4641-912f-854e920dc12b">(1)草稿</_x72c0__x614b_>
    <_x539f__x59cb__x6a94__x540d_ xmlns="138453f7-27ff-4cd9-b287-cffd183f2c96" xsi:nil="true"/>
    <_x76f8__x95dc__x8cc7__x8a0a_ xmlns="138453f7-27ff-4cd9-b287-cffd183f2c96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ACB8D-221F-42BA-9FBF-C2D0E85F85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70F9B0-2A1F-43D7-86A9-E2BC169540E6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ADF95621-003B-4913-9F51-B48B470349BE}"/>
</file>

<file path=customXml/itemProps4.xml><?xml version="1.0" encoding="utf-8"?>
<ds:datastoreItem xmlns:ds="http://schemas.openxmlformats.org/officeDocument/2006/customXml" ds:itemID="{7299C59F-E0A2-45F7-9689-AFCA1F69885C}">
  <ds:schemaRefs>
    <ds:schemaRef ds:uri="http://schemas.microsoft.com/office/2006/metadata/properties"/>
    <ds:schemaRef ds:uri="http://schemas.microsoft.com/office/infopath/2007/PartnerControls"/>
    <ds:schemaRef ds:uri="03e320f9-30ec-4876-8e43-92a253b97984"/>
    <ds:schemaRef ds:uri="196c0bc5-9819-4531-ab41-952ff7117f75"/>
  </ds:schemaRefs>
</ds:datastoreItem>
</file>

<file path=customXml/itemProps5.xml><?xml version="1.0" encoding="utf-8"?>
<ds:datastoreItem xmlns:ds="http://schemas.openxmlformats.org/officeDocument/2006/customXml" ds:itemID="{F4EE6B92-8FA6-4D5D-9653-4F1D28719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52-01-T001-WORD標準文件-V0.0.2.dot</Template>
  <TotalTime>0</TotalTime>
  <Pages>23</Pages>
  <Words>1025</Words>
  <Characters>5849</Characters>
  <Application>Microsoft Office Word</Application>
  <DocSecurity>0</DocSecurity>
  <Lines>48</Lines>
  <Paragraphs>13</Paragraphs>
  <ScaleCrop>false</ScaleCrop>
  <Company/>
  <LinksUpToDate>false</LinksUpToDate>
  <CharactersWithSpaces>6861</CharactersWithSpaces>
  <SharedDoc>false</SharedDoc>
  <HLinks>
    <vt:vector size="60" baseType="variant">
      <vt:variant>
        <vt:i4>1638454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_Toc501962454</vt:lpwstr>
      </vt:variant>
      <vt:variant>
        <vt:i4>1638454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_Toc501962453</vt:lpwstr>
      </vt:variant>
      <vt:variant>
        <vt:i4>1638454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_Toc501962452</vt:lpwstr>
      </vt:variant>
      <vt:variant>
        <vt:i4>1638454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_Toc501962451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_Toc501962450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_Toc501962449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_Toc501962448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_Toc501962447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_Toc501962446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_Toc501962445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11-00-T001-專案執行計畫書大綱</dc:title>
  <dc:creator>skl</dc:creator>
  <cp:lastModifiedBy>徐祐(Yuna Hsu)</cp:lastModifiedBy>
  <cp:revision>3</cp:revision>
  <cp:lastPrinted>2018-01-18T07:15:00Z</cp:lastPrinted>
  <dcterms:created xsi:type="dcterms:W3CDTF">2018-04-18T01:54:00Z</dcterms:created>
  <dcterms:modified xsi:type="dcterms:W3CDTF">2018-04-18T01:54:00Z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草稿</vt:lpwstr>
  </property>
  <property fmtid="{D5CDD505-2E9C-101B-9397-08002B2CF9AE}" pid="3" name="GUID">
    <vt:lpwstr>{20080606-0622-48B1-B287-070A221F5C1E}</vt:lpwstr>
  </property>
  <property fmtid="{D5CDD505-2E9C-101B-9397-08002B2CF9AE}" pid="4" name="簽出者">
    <vt:lpwstr/>
  </property>
  <property fmtid="{D5CDD505-2E9C-101B-9397-08002B2CF9AE}" pid="5" name="審查結果">
    <vt:lpwstr>******</vt:lpwstr>
  </property>
  <property fmtid="{D5CDD505-2E9C-101B-9397-08002B2CF9AE}" pid="6" name="Order">
    <vt:lpwstr>47600.0000000000</vt:lpwstr>
  </property>
  <property fmtid="{D5CDD505-2E9C-101B-9397-08002B2CF9AE}" pid="7" name="display_urn:schemas-microsoft-com:office:office#_x9001__x5be9__x8005_">
    <vt:lpwstr>系統帳戶</vt:lpwstr>
  </property>
  <property fmtid="{D5CDD505-2E9C-101B-9397-08002B2CF9AE}" pid="8" name="display_urn:schemas-microsoft-com:office:office#_x5be9__x67e5__x4eba_">
    <vt:lpwstr>梅昱中</vt:lpwstr>
  </property>
  <property fmtid="{D5CDD505-2E9C-101B-9397-08002B2CF9AE}" pid="9" name="ContentType">
    <vt:lpwstr>文件</vt:lpwstr>
  </property>
  <property fmtid="{D5CDD505-2E9C-101B-9397-08002B2CF9AE}" pid="10" name="Owner">
    <vt:lpwstr/>
  </property>
  <property fmtid="{D5CDD505-2E9C-101B-9397-08002B2CF9AE}" pid="11" name="display_urn:schemas-microsoft-com:office:office#Editor">
    <vt:lpwstr>王瑞璿</vt:lpwstr>
  </property>
  <property fmtid="{D5CDD505-2E9C-101B-9397-08002B2CF9AE}" pid="12" name="xd_ProgID">
    <vt:lpwstr/>
  </property>
  <property fmtid="{D5CDD505-2E9C-101B-9397-08002B2CF9AE}" pid="13" name="display_urn:schemas-microsoft-com:office:office#Author">
    <vt:lpwstr>系統帳戶</vt:lpwstr>
  </property>
  <property fmtid="{D5CDD505-2E9C-101B-9397-08002B2CF9AE}" pid="14" name="TemplateUrl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xd_Signature">
    <vt:lpwstr/>
  </property>
  <property fmtid="{D5CDD505-2E9C-101B-9397-08002B2CF9AE}" pid="18" name="ContentTypeId">
    <vt:lpwstr>0x01010013F035DE0E3E0B4DBCE9D5F9E7CB011E</vt:lpwstr>
  </property>
  <property fmtid="{D5CDD505-2E9C-101B-9397-08002B2CF9AE}" pid="19" name="性質">
    <vt:lpwstr>送審文件</vt:lpwstr>
  </property>
</Properties>
</file>