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C" w:rsidRPr="0048147C" w:rsidRDefault="0048147C" w:rsidP="0048147C">
      <w:pPr>
        <w:rPr>
          <w:rFonts w:ascii="Times New Roman" w:hAnsi="Times New Roman" w:cs="Times New Roman"/>
          <w:b/>
          <w:sz w:val="26"/>
          <w:szCs w:val="26"/>
        </w:rPr>
      </w:pPr>
      <w:r w:rsidRPr="0048147C">
        <w:rPr>
          <w:rFonts w:ascii="Times New Roman" w:hAnsi="Times New Roman" w:cs="Times New Roman"/>
          <w:b/>
          <w:sz w:val="26"/>
          <w:szCs w:val="26"/>
        </w:rPr>
        <w:t>20090551 – Đỗ Gia Huy</w:t>
      </w:r>
    </w:p>
    <w:p w:rsidR="0048147C" w:rsidRPr="0048147C" w:rsidRDefault="0048147C" w:rsidP="0048147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147C">
        <w:rPr>
          <w:rFonts w:ascii="Times New Roman" w:hAnsi="Times New Roman" w:cs="Times New Roman"/>
          <w:b/>
          <w:sz w:val="26"/>
          <w:szCs w:val="26"/>
        </w:rPr>
        <w:t>THỰC HÀNH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48147C">
        <w:rPr>
          <w:rFonts w:ascii="Times New Roman" w:hAnsi="Times New Roman" w:cs="Times New Roman"/>
          <w:sz w:val="26"/>
          <w:szCs w:val="26"/>
        </w:rPr>
        <w:t>Bài 1</w:t>
      </w:r>
      <w:bookmarkEnd w:id="0"/>
      <w:r w:rsidRPr="0048147C">
        <w:rPr>
          <w:rFonts w:ascii="Times New Roman" w:hAnsi="Times New Roman" w:cs="Times New Roman"/>
          <w:sz w:val="26"/>
          <w:szCs w:val="26"/>
        </w:rPr>
        <w:t>: Chạy một container đơn giản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Tạo một container chạy Nginx bằng Docker Compose.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Map cổng 8080 của máy host với cổng 80 của container.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2: Chạy MySQL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Tạo một container chạy MySQL phiên bản 8.0.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Đặt username là user, password là password và database là mydb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3: Kết nối MySQL với PHPMyAdmin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MySQL và PHPMyAdmin với Docker Compose.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PHPMyAdmin chạy trên cổng 8081.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4: Chạy ứng dụng Node.js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một ứng dụng Node.js đơn giản với Express.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5: Chạy Redis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một container Redis trên cổng 6379.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6: Chạy WordPress với MySQL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lastRenderedPageBreak/>
        <w:t>Chạy WordPress với MySQL bằng Docker Compose.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7: Chạy MongoDB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MongoDB và Mongo Express để quản lý.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8: Kết nối nhiều dịch vụ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Node.js kết nối với MySQL.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9: Chạy ứng dụng Python Flask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ứng dụng Flask đơn giản với Docker Compose.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10: Lưu trữ dữ liệu với Docker Volumes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MySQL và gắn volume để dữ liệu không bị mất.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11: Chạy dịch vụ Postgres với Adminer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PostgreSQL và Adminer (công cụ quản lý database) bằng Docker Compose.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PostgreSQL phải có database tên mydb, user là user, password là password.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Adminer chạy trên cổng 8083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12: Giám sát container với Prometheus và Grafana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Prometheus, Grafana và Node Exporter bằng Docker Compose để giám sát hệ thống.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13: Chạy ứng dụng React với Nginx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một ứng dụng React và serve nó bằng Nginx.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14: Cấu hình mạng riêng giữa các container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2 container có thể giao tiếp với nhau trong một mạng riêng.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15: Giới hạn tài nguyên cho container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Giới hạn CPU và RAM cho một container Redis.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Phần 3:</w:t>
      </w:r>
      <w:r w:rsidRPr="0048147C">
        <w:rPr>
          <w:rFonts w:ascii="Times New Roman" w:hAnsi="Times New Roman" w:cs="Times New Roman"/>
          <w:sz w:val="26"/>
          <w:szCs w:val="26"/>
        </w:rPr>
        <w:tab/>
        <w:t>Docker Compose file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tập 1: Triển khai WordPress với MySQL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Mục tiêu: Tạo stack WordPress kết nối với MySQL, sử dụng volumes để lưu trữ dữ liệu.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1. Sử dụng image wordpress:latest (port 80).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2. Sử dụng image mysql:5.7 (port 3306).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3. Volume cho database (/var/lib/mysql).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4. Biến môi trường cho MySQL: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MYSQL_ROOT_PASSWORD, MYSQL_DATABASE, MYSQL_USER, MYSQL_PASSWORD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Gợi ý: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WordPress cần khai báo depends_on MySQL.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Sử dụng network tùy chỉnh để kết nối giữa 2 service.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tập 2: Ứng dụng Node.js + MongoDB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Mục tiêu: Triển khai ứng dụng Node.js (lưu dữ liệu vào MongoDB) và MongoDB với volume.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1. Viết Dockerfile cho ứng dụng Node.js (ví dụ: REST API đơn giản).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2. Sử dụng image mongo:latest (port 27017).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3. Volume cho MongoDB (/data/db).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4. Đảm bảo Node.js service khởi động sau MongoDB (depends_on + healthcheck).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tập 3: Load Balancing với Nginx + Flask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Mục tiêu: Cân bằng tải giữa 2 instance Flask dùng Nginx.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1. 2 service Flask (sử dụng app.py từ bài tập trước, port 5000).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2. 1 service Nginx (port 8080) cấu hình làm reverse proxy: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Chuyển request / đến các Flask instance (round-robin).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3. Tạo custom network và Nginx config.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tập 4: Prometheus + Grafana Monitoring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Mục tiêu: Giám sát Docker containers dùng Prometheus và Grafana.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1. Service Prometheus (port 9090) với file cấu hình thu thập metrics từ Docker.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2. Service Grafana (port 3000) kết nối đến Prometheus.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3. Volume để lưu dữ liệu Prometheus và Grafana.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tập 5: Multi-tier Voting App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Mục tiêu: Triển khai ứng dụng voting gồm 5 services (Tham khảo từ Docker Docs).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1. Frontend: vote (Python, port 5000).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2. Backend: result (Node.js, port 5001).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3. Redis (lưu tạm vote).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4. Worker (Java) xử lý vote từ Redis sang DB.</w:t>
      </w:r>
    </w:p>
    <w:p w:rsidR="00136CA8" w:rsidRDefault="0048147C" w:rsidP="0048147C">
      <w:r w:rsidRPr="0048147C">
        <w:rPr>
          <w:rFonts w:ascii="Times New Roman" w:hAnsi="Times New Roman" w:cs="Times New Roman"/>
          <w:sz w:val="26"/>
          <w:szCs w:val="26"/>
        </w:rPr>
        <w:t>5. Postgres (lưu kết quả).</w:t>
      </w:r>
    </w:p>
    <w:sectPr w:rsidR="0013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19"/>
    <w:rsid w:val="00136CA8"/>
    <w:rsid w:val="0048147C"/>
    <w:rsid w:val="0081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EDDB"/>
  <w15:chartTrackingRefBased/>
  <w15:docId w15:val="{7496A210-1483-4495-B713-5B8B8171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2025-04-09T22:07:00Z</dcterms:created>
  <dcterms:modified xsi:type="dcterms:W3CDTF">2025-04-09T22:11:00Z</dcterms:modified>
</cp:coreProperties>
</file>