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727C71" w14:textId="77777777" w:rsidR="00DA5EC2" w:rsidRDefault="00B45F5F" w:rsidP="009E7BBB">
      <w:pPr>
        <w:jc w:val="center"/>
        <w:rPr>
          <w:b/>
          <w:sz w:val="32"/>
          <w:szCs w:val="32"/>
        </w:rPr>
      </w:pPr>
      <w:r>
        <w:rPr>
          <w:b/>
          <w:sz w:val="32"/>
          <w:szCs w:val="32"/>
        </w:rPr>
        <w:t>Centro Paula Souza</w:t>
      </w:r>
    </w:p>
    <w:p w14:paraId="7F727C72" w14:textId="77777777" w:rsidR="00DA5EC2" w:rsidRDefault="00B45F5F" w:rsidP="009E7BBB">
      <w:pPr>
        <w:jc w:val="center"/>
        <w:rPr>
          <w:b/>
          <w:sz w:val="32"/>
          <w:szCs w:val="32"/>
        </w:rPr>
      </w:pPr>
      <w:r>
        <w:rPr>
          <w:b/>
          <w:sz w:val="32"/>
          <w:szCs w:val="32"/>
        </w:rPr>
        <w:t>Faculdade de Tecnologia de Votorantim</w:t>
      </w:r>
    </w:p>
    <w:p w14:paraId="7F727C73" w14:textId="77777777" w:rsidR="00DA5EC2" w:rsidRDefault="00B45F5F" w:rsidP="009E7BBB">
      <w:pPr>
        <w:jc w:val="center"/>
        <w:rPr>
          <w:sz w:val="32"/>
          <w:szCs w:val="32"/>
        </w:rPr>
      </w:pPr>
      <w:r>
        <w:rPr>
          <w:sz w:val="32"/>
          <w:szCs w:val="32"/>
        </w:rPr>
        <w:t>Curso de Ciência de Dados para Negócios</w:t>
      </w:r>
    </w:p>
    <w:p w14:paraId="7F727C74" w14:textId="77777777" w:rsidR="00DA5EC2" w:rsidRDefault="00DA5EC2" w:rsidP="009E7BBB">
      <w:pPr>
        <w:jc w:val="center"/>
        <w:rPr>
          <w:sz w:val="32"/>
          <w:szCs w:val="32"/>
        </w:rPr>
      </w:pPr>
    </w:p>
    <w:p w14:paraId="7F727C75" w14:textId="77777777" w:rsidR="00DA5EC2" w:rsidRDefault="00DA5EC2" w:rsidP="009E7BBB">
      <w:pPr>
        <w:jc w:val="center"/>
        <w:rPr>
          <w:sz w:val="32"/>
          <w:szCs w:val="32"/>
        </w:rPr>
      </w:pPr>
    </w:p>
    <w:p w14:paraId="7F727C76" w14:textId="77777777" w:rsidR="00DA5EC2" w:rsidRDefault="00DA5EC2" w:rsidP="009E7BBB">
      <w:pPr>
        <w:jc w:val="center"/>
        <w:rPr>
          <w:sz w:val="32"/>
          <w:szCs w:val="32"/>
        </w:rPr>
      </w:pPr>
    </w:p>
    <w:p w14:paraId="7F727C77" w14:textId="77777777" w:rsidR="00DA5EC2" w:rsidRDefault="00DA5EC2" w:rsidP="009E7BBB">
      <w:pPr>
        <w:jc w:val="center"/>
        <w:rPr>
          <w:sz w:val="32"/>
          <w:szCs w:val="32"/>
        </w:rPr>
      </w:pPr>
    </w:p>
    <w:p w14:paraId="7F727C78" w14:textId="77777777" w:rsidR="00DA5EC2" w:rsidRDefault="00DA5EC2" w:rsidP="009E7BBB">
      <w:pPr>
        <w:jc w:val="center"/>
        <w:rPr>
          <w:sz w:val="32"/>
          <w:szCs w:val="32"/>
        </w:rPr>
      </w:pPr>
    </w:p>
    <w:p w14:paraId="7F727C79" w14:textId="77777777" w:rsidR="00DA5EC2" w:rsidRDefault="00DA5EC2" w:rsidP="009E7BBB">
      <w:pPr>
        <w:jc w:val="center"/>
        <w:rPr>
          <w:sz w:val="32"/>
          <w:szCs w:val="32"/>
        </w:rPr>
      </w:pPr>
    </w:p>
    <w:p w14:paraId="7F727C7A" w14:textId="77777777" w:rsidR="00DA5EC2" w:rsidRDefault="00DA5EC2" w:rsidP="009E7BBB">
      <w:pPr>
        <w:jc w:val="center"/>
        <w:rPr>
          <w:sz w:val="32"/>
          <w:szCs w:val="32"/>
        </w:rPr>
      </w:pPr>
    </w:p>
    <w:p w14:paraId="7F727C7B" w14:textId="77777777" w:rsidR="00DA5EC2" w:rsidRDefault="00B45F5F" w:rsidP="009E7BBB">
      <w:pPr>
        <w:jc w:val="center"/>
        <w:rPr>
          <w:b/>
          <w:sz w:val="32"/>
          <w:szCs w:val="32"/>
        </w:rPr>
      </w:pPr>
      <w:r>
        <w:rPr>
          <w:b/>
          <w:sz w:val="32"/>
          <w:szCs w:val="32"/>
        </w:rPr>
        <w:t>Projeto Integrador I – Compreendendo o Negócio</w:t>
      </w:r>
    </w:p>
    <w:p w14:paraId="7F727C7C" w14:textId="6FA2A4AC" w:rsidR="00DA5EC2" w:rsidRDefault="001F1940" w:rsidP="009E7BBB">
      <w:pPr>
        <w:jc w:val="center"/>
        <w:rPr>
          <w:b/>
          <w:sz w:val="32"/>
          <w:szCs w:val="32"/>
        </w:rPr>
      </w:pPr>
      <w:r>
        <w:rPr>
          <w:b/>
          <w:sz w:val="32"/>
          <w:szCs w:val="32"/>
        </w:rPr>
        <w:t>Livraria Leitura</w:t>
      </w:r>
    </w:p>
    <w:p w14:paraId="7F727C7D" w14:textId="610E4A62" w:rsidR="00DA5EC2" w:rsidRDefault="006D210C" w:rsidP="009E7BBB">
      <w:pPr>
        <w:jc w:val="center"/>
        <w:rPr>
          <w:sz w:val="32"/>
          <w:szCs w:val="32"/>
        </w:rPr>
      </w:pPr>
      <w:r>
        <w:rPr>
          <w:sz w:val="32"/>
          <w:szCs w:val="32"/>
        </w:rPr>
        <w:t>Donizete</w:t>
      </w:r>
      <w:r w:rsidR="00BB4F52">
        <w:rPr>
          <w:sz w:val="32"/>
          <w:szCs w:val="32"/>
        </w:rPr>
        <w:t xml:space="preserve"> Marcos Gomes</w:t>
      </w:r>
    </w:p>
    <w:p w14:paraId="7F727C7E" w14:textId="48E1734F" w:rsidR="00DA5EC2" w:rsidRDefault="00BB4F52" w:rsidP="009E7BBB">
      <w:pPr>
        <w:jc w:val="center"/>
        <w:rPr>
          <w:sz w:val="32"/>
          <w:szCs w:val="32"/>
        </w:rPr>
      </w:pPr>
      <w:r>
        <w:rPr>
          <w:sz w:val="32"/>
          <w:szCs w:val="32"/>
        </w:rPr>
        <w:t>Paulo Pontes</w:t>
      </w:r>
    </w:p>
    <w:p w14:paraId="7F727C7F" w14:textId="2CE4B429" w:rsidR="00DA5EC2" w:rsidRDefault="00BB4F52" w:rsidP="009E7BBB">
      <w:pPr>
        <w:jc w:val="center"/>
        <w:rPr>
          <w:sz w:val="32"/>
          <w:szCs w:val="32"/>
        </w:rPr>
      </w:pPr>
      <w:r>
        <w:rPr>
          <w:sz w:val="32"/>
          <w:szCs w:val="32"/>
        </w:rPr>
        <w:t>Pedro Valadares</w:t>
      </w:r>
    </w:p>
    <w:p w14:paraId="0147F765" w14:textId="2540E0FD" w:rsidR="00B40FA0" w:rsidRDefault="00BB4F52" w:rsidP="009E7BBB">
      <w:pPr>
        <w:jc w:val="center"/>
        <w:rPr>
          <w:sz w:val="32"/>
          <w:szCs w:val="32"/>
        </w:rPr>
      </w:pPr>
      <w:r>
        <w:rPr>
          <w:sz w:val="32"/>
          <w:szCs w:val="32"/>
        </w:rPr>
        <w:t>Lucas Basso</w:t>
      </w:r>
    </w:p>
    <w:p w14:paraId="7F727C81" w14:textId="386439BF" w:rsidR="00DA5EC2" w:rsidRDefault="00BB4F52" w:rsidP="009E7BBB">
      <w:pPr>
        <w:jc w:val="center"/>
        <w:rPr>
          <w:sz w:val="32"/>
          <w:szCs w:val="32"/>
        </w:rPr>
      </w:pPr>
      <w:r>
        <w:rPr>
          <w:sz w:val="32"/>
          <w:szCs w:val="32"/>
        </w:rPr>
        <w:t>Marcos</w:t>
      </w:r>
      <w:r w:rsidR="008B29D2">
        <w:rPr>
          <w:sz w:val="32"/>
          <w:szCs w:val="32"/>
        </w:rPr>
        <w:t xml:space="preserve"> Leme</w:t>
      </w:r>
    </w:p>
    <w:p w14:paraId="7F727C82" w14:textId="77007B99" w:rsidR="00DA5EC2" w:rsidRDefault="00BB4F52" w:rsidP="009E7BBB">
      <w:pPr>
        <w:jc w:val="center"/>
        <w:rPr>
          <w:sz w:val="32"/>
          <w:szCs w:val="32"/>
        </w:rPr>
      </w:pPr>
      <w:r>
        <w:rPr>
          <w:sz w:val="32"/>
          <w:szCs w:val="32"/>
        </w:rPr>
        <w:t>Mariana Borges</w:t>
      </w:r>
    </w:p>
    <w:p w14:paraId="7F727C83" w14:textId="77777777" w:rsidR="00DA5EC2" w:rsidRDefault="00DA5EC2" w:rsidP="009E7BBB">
      <w:pPr>
        <w:jc w:val="center"/>
        <w:rPr>
          <w:sz w:val="32"/>
          <w:szCs w:val="32"/>
        </w:rPr>
      </w:pPr>
    </w:p>
    <w:p w14:paraId="7F727C84" w14:textId="77777777" w:rsidR="00DA5EC2" w:rsidRDefault="00DA5EC2" w:rsidP="009E7BBB">
      <w:pPr>
        <w:jc w:val="center"/>
        <w:rPr>
          <w:sz w:val="32"/>
          <w:szCs w:val="32"/>
        </w:rPr>
      </w:pPr>
    </w:p>
    <w:p w14:paraId="7F727C85" w14:textId="77777777" w:rsidR="00DA5EC2" w:rsidRDefault="00DA5EC2" w:rsidP="009E7BBB">
      <w:pPr>
        <w:jc w:val="center"/>
        <w:rPr>
          <w:sz w:val="32"/>
          <w:szCs w:val="32"/>
        </w:rPr>
      </w:pPr>
    </w:p>
    <w:p w14:paraId="7F727C86" w14:textId="77777777" w:rsidR="00DA5EC2" w:rsidRDefault="00B45F5F" w:rsidP="009E7BBB">
      <w:pPr>
        <w:jc w:val="center"/>
        <w:rPr>
          <w:b/>
          <w:sz w:val="32"/>
          <w:szCs w:val="32"/>
        </w:rPr>
      </w:pPr>
      <w:r>
        <w:rPr>
          <w:sz w:val="32"/>
          <w:szCs w:val="32"/>
        </w:rPr>
        <w:t>Versão: 1.0 – Out/2024</w:t>
      </w:r>
    </w:p>
    <w:sdt>
      <w:sdtPr>
        <w:rPr>
          <w:rFonts w:ascii="Aptos" w:eastAsia="Aptos" w:hAnsi="Aptos" w:cs="Aptos"/>
          <w:b w:val="0"/>
          <w:bCs w:val="0"/>
          <w:spacing w:val="0"/>
          <w:kern w:val="0"/>
          <w:sz w:val="24"/>
          <w:szCs w:val="24"/>
        </w:rPr>
        <w:id w:val="2072617553"/>
        <w:docPartObj>
          <w:docPartGallery w:val="Table of Contents"/>
          <w:docPartUnique/>
        </w:docPartObj>
      </w:sdtPr>
      <w:sdtContent>
        <w:p w14:paraId="23316F9E" w14:textId="20E9A0A9" w:rsidR="004F59B3" w:rsidRDefault="004F59B3" w:rsidP="009E7BBB">
          <w:pPr>
            <w:pStyle w:val="CabealhodoSumrio"/>
            <w:spacing w:line="276" w:lineRule="auto"/>
            <w:jc w:val="both"/>
          </w:pPr>
          <w:r>
            <w:t>Sumário</w:t>
          </w:r>
        </w:p>
        <w:p w14:paraId="3578EAA4" w14:textId="02137437" w:rsidR="00793D1B" w:rsidRDefault="004F59B3">
          <w:pPr>
            <w:pStyle w:val="Sumrio1"/>
            <w:rPr>
              <w:rFonts w:asciiTheme="minorHAnsi" w:eastAsiaTheme="minorEastAsia" w:hAnsiTheme="minorHAnsi" w:cstheme="minorBidi"/>
              <w:kern w:val="2"/>
              <w14:ligatures w14:val="standardContextual"/>
            </w:rPr>
          </w:pPr>
          <w:r>
            <w:fldChar w:fldCharType="begin"/>
          </w:r>
          <w:r>
            <w:instrText xml:space="preserve"> TOC \o "1-3" \h \z \u </w:instrText>
          </w:r>
          <w:r>
            <w:fldChar w:fldCharType="separate"/>
          </w:r>
          <w:hyperlink w:anchor="_Toc179658215" w:history="1">
            <w:r w:rsidR="00793D1B" w:rsidRPr="00FD33D4">
              <w:rPr>
                <w:rStyle w:val="Hyperlink"/>
              </w:rPr>
              <w:t>1. Negócios e Organizações</w:t>
            </w:r>
            <w:r w:rsidR="00793D1B">
              <w:rPr>
                <w:webHidden/>
              </w:rPr>
              <w:tab/>
            </w:r>
            <w:r w:rsidR="00793D1B">
              <w:rPr>
                <w:webHidden/>
              </w:rPr>
              <w:fldChar w:fldCharType="begin"/>
            </w:r>
            <w:r w:rsidR="00793D1B">
              <w:rPr>
                <w:webHidden/>
              </w:rPr>
              <w:instrText xml:space="preserve"> PAGEREF _Toc179658215 \h </w:instrText>
            </w:r>
            <w:r w:rsidR="00793D1B">
              <w:rPr>
                <w:webHidden/>
              </w:rPr>
            </w:r>
            <w:r w:rsidR="00793D1B">
              <w:rPr>
                <w:webHidden/>
              </w:rPr>
              <w:fldChar w:fldCharType="separate"/>
            </w:r>
            <w:r w:rsidR="00793D1B">
              <w:rPr>
                <w:webHidden/>
              </w:rPr>
              <w:t>4</w:t>
            </w:r>
            <w:r w:rsidR="00793D1B">
              <w:rPr>
                <w:webHidden/>
              </w:rPr>
              <w:fldChar w:fldCharType="end"/>
            </w:r>
          </w:hyperlink>
        </w:p>
        <w:p w14:paraId="7ACE55A3" w14:textId="1C9717E7" w:rsidR="00793D1B" w:rsidRDefault="00793D1B">
          <w:pPr>
            <w:pStyle w:val="Sumrio2"/>
            <w:tabs>
              <w:tab w:val="right" w:leader="dot" w:pos="10456"/>
            </w:tabs>
            <w:rPr>
              <w:rFonts w:asciiTheme="minorHAnsi" w:eastAsiaTheme="minorEastAsia" w:hAnsiTheme="minorHAnsi" w:cstheme="minorBidi"/>
              <w:noProof/>
              <w:kern w:val="2"/>
              <w14:ligatures w14:val="standardContextual"/>
            </w:rPr>
          </w:pPr>
          <w:hyperlink w:anchor="_Toc179658216" w:history="1">
            <w:r w:rsidRPr="00FD33D4">
              <w:rPr>
                <w:rStyle w:val="Hyperlink"/>
                <w:noProof/>
              </w:rPr>
              <w:t>1.1. Definição da Empresa</w:t>
            </w:r>
            <w:r>
              <w:rPr>
                <w:noProof/>
                <w:webHidden/>
              </w:rPr>
              <w:tab/>
            </w:r>
            <w:r>
              <w:rPr>
                <w:noProof/>
                <w:webHidden/>
              </w:rPr>
              <w:fldChar w:fldCharType="begin"/>
            </w:r>
            <w:r>
              <w:rPr>
                <w:noProof/>
                <w:webHidden/>
              </w:rPr>
              <w:instrText xml:space="preserve"> PAGEREF _Toc179658216 \h </w:instrText>
            </w:r>
            <w:r>
              <w:rPr>
                <w:noProof/>
                <w:webHidden/>
              </w:rPr>
            </w:r>
            <w:r>
              <w:rPr>
                <w:noProof/>
                <w:webHidden/>
              </w:rPr>
              <w:fldChar w:fldCharType="separate"/>
            </w:r>
            <w:r>
              <w:rPr>
                <w:noProof/>
                <w:webHidden/>
              </w:rPr>
              <w:t>4</w:t>
            </w:r>
            <w:r>
              <w:rPr>
                <w:noProof/>
                <w:webHidden/>
              </w:rPr>
              <w:fldChar w:fldCharType="end"/>
            </w:r>
          </w:hyperlink>
        </w:p>
        <w:p w14:paraId="58B85A08" w14:textId="52357226" w:rsidR="00793D1B" w:rsidRDefault="00793D1B">
          <w:pPr>
            <w:pStyle w:val="Sumrio3"/>
            <w:tabs>
              <w:tab w:val="right" w:leader="dot" w:pos="10456"/>
            </w:tabs>
            <w:rPr>
              <w:rFonts w:asciiTheme="minorHAnsi" w:eastAsiaTheme="minorEastAsia" w:hAnsiTheme="minorHAnsi" w:cstheme="minorBidi"/>
              <w:noProof/>
              <w:kern w:val="2"/>
              <w14:ligatures w14:val="standardContextual"/>
            </w:rPr>
          </w:pPr>
          <w:hyperlink w:anchor="_Toc179658217" w:history="1">
            <w:r w:rsidRPr="00FD33D4">
              <w:rPr>
                <w:rStyle w:val="Hyperlink"/>
                <w:noProof/>
              </w:rPr>
              <w:t>1.1.1 Missão, Visão e Valores</w:t>
            </w:r>
            <w:r>
              <w:rPr>
                <w:noProof/>
                <w:webHidden/>
              </w:rPr>
              <w:tab/>
            </w:r>
            <w:r>
              <w:rPr>
                <w:noProof/>
                <w:webHidden/>
              </w:rPr>
              <w:fldChar w:fldCharType="begin"/>
            </w:r>
            <w:r>
              <w:rPr>
                <w:noProof/>
                <w:webHidden/>
              </w:rPr>
              <w:instrText xml:space="preserve"> PAGEREF _Toc179658217 \h </w:instrText>
            </w:r>
            <w:r>
              <w:rPr>
                <w:noProof/>
                <w:webHidden/>
              </w:rPr>
            </w:r>
            <w:r>
              <w:rPr>
                <w:noProof/>
                <w:webHidden/>
              </w:rPr>
              <w:fldChar w:fldCharType="separate"/>
            </w:r>
            <w:r>
              <w:rPr>
                <w:noProof/>
                <w:webHidden/>
              </w:rPr>
              <w:t>5</w:t>
            </w:r>
            <w:r>
              <w:rPr>
                <w:noProof/>
                <w:webHidden/>
              </w:rPr>
              <w:fldChar w:fldCharType="end"/>
            </w:r>
          </w:hyperlink>
        </w:p>
        <w:p w14:paraId="3362BCA6" w14:textId="7589343A" w:rsidR="00793D1B" w:rsidRDefault="00793D1B">
          <w:pPr>
            <w:pStyle w:val="Sumrio2"/>
            <w:tabs>
              <w:tab w:val="right" w:leader="dot" w:pos="10456"/>
            </w:tabs>
            <w:rPr>
              <w:rFonts w:asciiTheme="minorHAnsi" w:eastAsiaTheme="minorEastAsia" w:hAnsiTheme="minorHAnsi" w:cstheme="minorBidi"/>
              <w:noProof/>
              <w:kern w:val="2"/>
              <w14:ligatures w14:val="standardContextual"/>
            </w:rPr>
          </w:pPr>
          <w:hyperlink w:anchor="_Toc179658218" w:history="1">
            <w:r w:rsidRPr="00FD33D4">
              <w:rPr>
                <w:rStyle w:val="Hyperlink"/>
                <w:noProof/>
              </w:rPr>
              <w:t>1.2 Posicionamento da Empresa e Diferencial Competitivo</w:t>
            </w:r>
            <w:r>
              <w:rPr>
                <w:noProof/>
                <w:webHidden/>
              </w:rPr>
              <w:tab/>
            </w:r>
            <w:r>
              <w:rPr>
                <w:noProof/>
                <w:webHidden/>
              </w:rPr>
              <w:fldChar w:fldCharType="begin"/>
            </w:r>
            <w:r>
              <w:rPr>
                <w:noProof/>
                <w:webHidden/>
              </w:rPr>
              <w:instrText xml:space="preserve"> PAGEREF _Toc179658218 \h </w:instrText>
            </w:r>
            <w:r>
              <w:rPr>
                <w:noProof/>
                <w:webHidden/>
              </w:rPr>
            </w:r>
            <w:r>
              <w:rPr>
                <w:noProof/>
                <w:webHidden/>
              </w:rPr>
              <w:fldChar w:fldCharType="separate"/>
            </w:r>
            <w:r>
              <w:rPr>
                <w:noProof/>
                <w:webHidden/>
              </w:rPr>
              <w:t>5</w:t>
            </w:r>
            <w:r>
              <w:rPr>
                <w:noProof/>
                <w:webHidden/>
              </w:rPr>
              <w:fldChar w:fldCharType="end"/>
            </w:r>
          </w:hyperlink>
        </w:p>
        <w:p w14:paraId="6DEBFAAD" w14:textId="722C78A2" w:rsidR="00793D1B" w:rsidRDefault="00793D1B">
          <w:pPr>
            <w:pStyle w:val="Sumrio2"/>
            <w:tabs>
              <w:tab w:val="right" w:leader="dot" w:pos="10456"/>
            </w:tabs>
            <w:rPr>
              <w:rFonts w:asciiTheme="minorHAnsi" w:eastAsiaTheme="minorEastAsia" w:hAnsiTheme="minorHAnsi" w:cstheme="minorBidi"/>
              <w:noProof/>
              <w:kern w:val="2"/>
              <w14:ligatures w14:val="standardContextual"/>
            </w:rPr>
          </w:pPr>
          <w:hyperlink w:anchor="_Toc179658219" w:history="1">
            <w:r w:rsidRPr="00FD33D4">
              <w:rPr>
                <w:rStyle w:val="Hyperlink"/>
                <w:noProof/>
              </w:rPr>
              <w:t>1.3 Análise do Mercado Selecionado e Perfil dos Clientes</w:t>
            </w:r>
            <w:r>
              <w:rPr>
                <w:noProof/>
                <w:webHidden/>
              </w:rPr>
              <w:tab/>
            </w:r>
            <w:r>
              <w:rPr>
                <w:noProof/>
                <w:webHidden/>
              </w:rPr>
              <w:fldChar w:fldCharType="begin"/>
            </w:r>
            <w:r>
              <w:rPr>
                <w:noProof/>
                <w:webHidden/>
              </w:rPr>
              <w:instrText xml:space="preserve"> PAGEREF _Toc179658219 \h </w:instrText>
            </w:r>
            <w:r>
              <w:rPr>
                <w:noProof/>
                <w:webHidden/>
              </w:rPr>
            </w:r>
            <w:r>
              <w:rPr>
                <w:noProof/>
                <w:webHidden/>
              </w:rPr>
              <w:fldChar w:fldCharType="separate"/>
            </w:r>
            <w:r>
              <w:rPr>
                <w:noProof/>
                <w:webHidden/>
              </w:rPr>
              <w:t>6</w:t>
            </w:r>
            <w:r>
              <w:rPr>
                <w:noProof/>
                <w:webHidden/>
              </w:rPr>
              <w:fldChar w:fldCharType="end"/>
            </w:r>
          </w:hyperlink>
        </w:p>
        <w:p w14:paraId="10FCBEE7" w14:textId="3FFB6965" w:rsidR="00793D1B" w:rsidRDefault="00793D1B">
          <w:pPr>
            <w:pStyle w:val="Sumrio3"/>
            <w:tabs>
              <w:tab w:val="right" w:leader="dot" w:pos="10456"/>
            </w:tabs>
            <w:rPr>
              <w:rFonts w:asciiTheme="minorHAnsi" w:eastAsiaTheme="minorEastAsia" w:hAnsiTheme="minorHAnsi" w:cstheme="minorBidi"/>
              <w:noProof/>
              <w:kern w:val="2"/>
              <w14:ligatures w14:val="standardContextual"/>
            </w:rPr>
          </w:pPr>
          <w:hyperlink w:anchor="_Toc179658220" w:history="1">
            <w:r w:rsidRPr="00FD33D4">
              <w:rPr>
                <w:rStyle w:val="Hyperlink"/>
                <w:noProof/>
              </w:rPr>
              <w:t>1.3.1 Análise do Mercado</w:t>
            </w:r>
            <w:r>
              <w:rPr>
                <w:noProof/>
                <w:webHidden/>
              </w:rPr>
              <w:tab/>
            </w:r>
            <w:r>
              <w:rPr>
                <w:noProof/>
                <w:webHidden/>
              </w:rPr>
              <w:fldChar w:fldCharType="begin"/>
            </w:r>
            <w:r>
              <w:rPr>
                <w:noProof/>
                <w:webHidden/>
              </w:rPr>
              <w:instrText xml:space="preserve"> PAGEREF _Toc179658220 \h </w:instrText>
            </w:r>
            <w:r>
              <w:rPr>
                <w:noProof/>
                <w:webHidden/>
              </w:rPr>
            </w:r>
            <w:r>
              <w:rPr>
                <w:noProof/>
                <w:webHidden/>
              </w:rPr>
              <w:fldChar w:fldCharType="separate"/>
            </w:r>
            <w:r>
              <w:rPr>
                <w:noProof/>
                <w:webHidden/>
              </w:rPr>
              <w:t>6</w:t>
            </w:r>
            <w:r>
              <w:rPr>
                <w:noProof/>
                <w:webHidden/>
              </w:rPr>
              <w:fldChar w:fldCharType="end"/>
            </w:r>
          </w:hyperlink>
        </w:p>
        <w:p w14:paraId="4B3467BA" w14:textId="2E5BCF1C" w:rsidR="00793D1B" w:rsidRDefault="00793D1B">
          <w:pPr>
            <w:pStyle w:val="Sumrio3"/>
            <w:tabs>
              <w:tab w:val="right" w:leader="dot" w:pos="10456"/>
            </w:tabs>
            <w:rPr>
              <w:rFonts w:asciiTheme="minorHAnsi" w:eastAsiaTheme="minorEastAsia" w:hAnsiTheme="minorHAnsi" w:cstheme="minorBidi"/>
              <w:noProof/>
              <w:kern w:val="2"/>
              <w14:ligatures w14:val="standardContextual"/>
            </w:rPr>
          </w:pPr>
          <w:hyperlink w:anchor="_Toc179658221" w:history="1">
            <w:r w:rsidRPr="00FD33D4">
              <w:rPr>
                <w:rStyle w:val="Hyperlink"/>
                <w:noProof/>
              </w:rPr>
              <w:t>1.3.2 Perfil do Cliente:</w:t>
            </w:r>
            <w:r>
              <w:rPr>
                <w:noProof/>
                <w:webHidden/>
              </w:rPr>
              <w:tab/>
            </w:r>
            <w:r>
              <w:rPr>
                <w:noProof/>
                <w:webHidden/>
              </w:rPr>
              <w:fldChar w:fldCharType="begin"/>
            </w:r>
            <w:r>
              <w:rPr>
                <w:noProof/>
                <w:webHidden/>
              </w:rPr>
              <w:instrText xml:space="preserve"> PAGEREF _Toc179658221 \h </w:instrText>
            </w:r>
            <w:r>
              <w:rPr>
                <w:noProof/>
                <w:webHidden/>
              </w:rPr>
            </w:r>
            <w:r>
              <w:rPr>
                <w:noProof/>
                <w:webHidden/>
              </w:rPr>
              <w:fldChar w:fldCharType="separate"/>
            </w:r>
            <w:r>
              <w:rPr>
                <w:noProof/>
                <w:webHidden/>
              </w:rPr>
              <w:t>6</w:t>
            </w:r>
            <w:r>
              <w:rPr>
                <w:noProof/>
                <w:webHidden/>
              </w:rPr>
              <w:fldChar w:fldCharType="end"/>
            </w:r>
          </w:hyperlink>
        </w:p>
        <w:p w14:paraId="347C332C" w14:textId="5847DDD2" w:rsidR="00793D1B" w:rsidRDefault="00793D1B">
          <w:pPr>
            <w:pStyle w:val="Sumrio2"/>
            <w:tabs>
              <w:tab w:val="right" w:leader="dot" w:pos="10456"/>
            </w:tabs>
            <w:rPr>
              <w:rFonts w:asciiTheme="minorHAnsi" w:eastAsiaTheme="minorEastAsia" w:hAnsiTheme="minorHAnsi" w:cstheme="minorBidi"/>
              <w:noProof/>
              <w:kern w:val="2"/>
              <w14:ligatures w14:val="standardContextual"/>
            </w:rPr>
          </w:pPr>
          <w:hyperlink w:anchor="_Toc179658222" w:history="1">
            <w:r w:rsidRPr="00FD33D4">
              <w:rPr>
                <w:rStyle w:val="Hyperlink"/>
                <w:noProof/>
              </w:rPr>
              <w:t>1.4 Análise Swot</w:t>
            </w:r>
            <w:r>
              <w:rPr>
                <w:noProof/>
                <w:webHidden/>
              </w:rPr>
              <w:tab/>
            </w:r>
            <w:r>
              <w:rPr>
                <w:noProof/>
                <w:webHidden/>
              </w:rPr>
              <w:fldChar w:fldCharType="begin"/>
            </w:r>
            <w:r>
              <w:rPr>
                <w:noProof/>
                <w:webHidden/>
              </w:rPr>
              <w:instrText xml:space="preserve"> PAGEREF _Toc179658222 \h </w:instrText>
            </w:r>
            <w:r>
              <w:rPr>
                <w:noProof/>
                <w:webHidden/>
              </w:rPr>
            </w:r>
            <w:r>
              <w:rPr>
                <w:noProof/>
                <w:webHidden/>
              </w:rPr>
              <w:fldChar w:fldCharType="separate"/>
            </w:r>
            <w:r>
              <w:rPr>
                <w:noProof/>
                <w:webHidden/>
              </w:rPr>
              <w:t>7</w:t>
            </w:r>
            <w:r>
              <w:rPr>
                <w:noProof/>
                <w:webHidden/>
              </w:rPr>
              <w:fldChar w:fldCharType="end"/>
            </w:r>
          </w:hyperlink>
        </w:p>
        <w:p w14:paraId="1BC3E857" w14:textId="276084B7" w:rsidR="00793D1B" w:rsidRDefault="00793D1B">
          <w:pPr>
            <w:pStyle w:val="Sumrio3"/>
            <w:tabs>
              <w:tab w:val="right" w:leader="dot" w:pos="10456"/>
            </w:tabs>
            <w:rPr>
              <w:rFonts w:asciiTheme="minorHAnsi" w:eastAsiaTheme="minorEastAsia" w:hAnsiTheme="minorHAnsi" w:cstheme="minorBidi"/>
              <w:noProof/>
              <w:kern w:val="2"/>
              <w14:ligatures w14:val="standardContextual"/>
            </w:rPr>
          </w:pPr>
          <w:hyperlink w:anchor="_Toc179658223" w:history="1">
            <w:r w:rsidRPr="00FD33D4">
              <w:rPr>
                <w:rStyle w:val="Hyperlink"/>
                <w:noProof/>
              </w:rPr>
              <w:t>1.4.1 Pontos fortes + oportunidades externas = estratégias de crescimento</w:t>
            </w:r>
            <w:r>
              <w:rPr>
                <w:noProof/>
                <w:webHidden/>
              </w:rPr>
              <w:tab/>
            </w:r>
            <w:r>
              <w:rPr>
                <w:noProof/>
                <w:webHidden/>
              </w:rPr>
              <w:fldChar w:fldCharType="begin"/>
            </w:r>
            <w:r>
              <w:rPr>
                <w:noProof/>
                <w:webHidden/>
              </w:rPr>
              <w:instrText xml:space="preserve"> PAGEREF _Toc179658223 \h </w:instrText>
            </w:r>
            <w:r>
              <w:rPr>
                <w:noProof/>
                <w:webHidden/>
              </w:rPr>
            </w:r>
            <w:r>
              <w:rPr>
                <w:noProof/>
                <w:webHidden/>
              </w:rPr>
              <w:fldChar w:fldCharType="separate"/>
            </w:r>
            <w:r>
              <w:rPr>
                <w:noProof/>
                <w:webHidden/>
              </w:rPr>
              <w:t>7</w:t>
            </w:r>
            <w:r>
              <w:rPr>
                <w:noProof/>
                <w:webHidden/>
              </w:rPr>
              <w:fldChar w:fldCharType="end"/>
            </w:r>
          </w:hyperlink>
        </w:p>
        <w:p w14:paraId="45B524C7" w14:textId="2B6F39CE" w:rsidR="00793D1B" w:rsidRDefault="00793D1B">
          <w:pPr>
            <w:pStyle w:val="Sumrio3"/>
            <w:tabs>
              <w:tab w:val="right" w:leader="dot" w:pos="10456"/>
            </w:tabs>
            <w:rPr>
              <w:rFonts w:asciiTheme="minorHAnsi" w:eastAsiaTheme="minorEastAsia" w:hAnsiTheme="minorHAnsi" w:cstheme="minorBidi"/>
              <w:noProof/>
              <w:kern w:val="2"/>
              <w14:ligatures w14:val="standardContextual"/>
            </w:rPr>
          </w:pPr>
          <w:hyperlink w:anchor="_Toc179658224" w:history="1">
            <w:r w:rsidRPr="00FD33D4">
              <w:rPr>
                <w:rStyle w:val="Hyperlink"/>
                <w:noProof/>
              </w:rPr>
              <w:t>1.4.2 Pontos fortes + ameaças externas = estratégias de enfrentamento</w:t>
            </w:r>
            <w:r>
              <w:rPr>
                <w:noProof/>
                <w:webHidden/>
              </w:rPr>
              <w:tab/>
            </w:r>
            <w:r>
              <w:rPr>
                <w:noProof/>
                <w:webHidden/>
              </w:rPr>
              <w:fldChar w:fldCharType="begin"/>
            </w:r>
            <w:r>
              <w:rPr>
                <w:noProof/>
                <w:webHidden/>
              </w:rPr>
              <w:instrText xml:space="preserve"> PAGEREF _Toc179658224 \h </w:instrText>
            </w:r>
            <w:r>
              <w:rPr>
                <w:noProof/>
                <w:webHidden/>
              </w:rPr>
            </w:r>
            <w:r>
              <w:rPr>
                <w:noProof/>
                <w:webHidden/>
              </w:rPr>
              <w:fldChar w:fldCharType="separate"/>
            </w:r>
            <w:r>
              <w:rPr>
                <w:noProof/>
                <w:webHidden/>
              </w:rPr>
              <w:t>7</w:t>
            </w:r>
            <w:r>
              <w:rPr>
                <w:noProof/>
                <w:webHidden/>
              </w:rPr>
              <w:fldChar w:fldCharType="end"/>
            </w:r>
          </w:hyperlink>
        </w:p>
        <w:p w14:paraId="5150B198" w14:textId="79562075" w:rsidR="00793D1B" w:rsidRDefault="00793D1B">
          <w:pPr>
            <w:pStyle w:val="Sumrio3"/>
            <w:tabs>
              <w:tab w:val="right" w:leader="dot" w:pos="10456"/>
            </w:tabs>
            <w:rPr>
              <w:rFonts w:asciiTheme="minorHAnsi" w:eastAsiaTheme="minorEastAsia" w:hAnsiTheme="minorHAnsi" w:cstheme="minorBidi"/>
              <w:noProof/>
              <w:kern w:val="2"/>
              <w14:ligatures w14:val="standardContextual"/>
            </w:rPr>
          </w:pPr>
          <w:hyperlink w:anchor="_Toc179658225" w:history="1">
            <w:r w:rsidRPr="00FD33D4">
              <w:rPr>
                <w:rStyle w:val="Hyperlink"/>
                <w:noProof/>
              </w:rPr>
              <w:t>1.4.3 Pontos fracos + oportunidades = estratégias de melhoria</w:t>
            </w:r>
            <w:r>
              <w:rPr>
                <w:noProof/>
                <w:webHidden/>
              </w:rPr>
              <w:tab/>
            </w:r>
            <w:r>
              <w:rPr>
                <w:noProof/>
                <w:webHidden/>
              </w:rPr>
              <w:fldChar w:fldCharType="begin"/>
            </w:r>
            <w:r>
              <w:rPr>
                <w:noProof/>
                <w:webHidden/>
              </w:rPr>
              <w:instrText xml:space="preserve"> PAGEREF _Toc179658225 \h </w:instrText>
            </w:r>
            <w:r>
              <w:rPr>
                <w:noProof/>
                <w:webHidden/>
              </w:rPr>
            </w:r>
            <w:r>
              <w:rPr>
                <w:noProof/>
                <w:webHidden/>
              </w:rPr>
              <w:fldChar w:fldCharType="separate"/>
            </w:r>
            <w:r>
              <w:rPr>
                <w:noProof/>
                <w:webHidden/>
              </w:rPr>
              <w:t>7</w:t>
            </w:r>
            <w:r>
              <w:rPr>
                <w:noProof/>
                <w:webHidden/>
              </w:rPr>
              <w:fldChar w:fldCharType="end"/>
            </w:r>
          </w:hyperlink>
        </w:p>
        <w:p w14:paraId="1FBA031D" w14:textId="519AF3B4" w:rsidR="00793D1B" w:rsidRDefault="00793D1B">
          <w:pPr>
            <w:pStyle w:val="Sumrio3"/>
            <w:tabs>
              <w:tab w:val="right" w:leader="dot" w:pos="10456"/>
            </w:tabs>
            <w:rPr>
              <w:rFonts w:asciiTheme="minorHAnsi" w:eastAsiaTheme="minorEastAsia" w:hAnsiTheme="minorHAnsi" w:cstheme="minorBidi"/>
              <w:noProof/>
              <w:kern w:val="2"/>
              <w14:ligatures w14:val="standardContextual"/>
            </w:rPr>
          </w:pPr>
          <w:hyperlink w:anchor="_Toc179658226" w:history="1">
            <w:r w:rsidRPr="00FD33D4">
              <w:rPr>
                <w:rStyle w:val="Hyperlink"/>
                <w:noProof/>
              </w:rPr>
              <w:t>1.4.4 Pontos fracos + ameaças = estratégia de defesa</w:t>
            </w:r>
            <w:r>
              <w:rPr>
                <w:noProof/>
                <w:webHidden/>
              </w:rPr>
              <w:tab/>
            </w:r>
            <w:r>
              <w:rPr>
                <w:noProof/>
                <w:webHidden/>
              </w:rPr>
              <w:fldChar w:fldCharType="begin"/>
            </w:r>
            <w:r>
              <w:rPr>
                <w:noProof/>
                <w:webHidden/>
              </w:rPr>
              <w:instrText xml:space="preserve"> PAGEREF _Toc179658226 \h </w:instrText>
            </w:r>
            <w:r>
              <w:rPr>
                <w:noProof/>
                <w:webHidden/>
              </w:rPr>
            </w:r>
            <w:r>
              <w:rPr>
                <w:noProof/>
                <w:webHidden/>
              </w:rPr>
              <w:fldChar w:fldCharType="separate"/>
            </w:r>
            <w:r>
              <w:rPr>
                <w:noProof/>
                <w:webHidden/>
              </w:rPr>
              <w:t>7</w:t>
            </w:r>
            <w:r>
              <w:rPr>
                <w:noProof/>
                <w:webHidden/>
              </w:rPr>
              <w:fldChar w:fldCharType="end"/>
            </w:r>
          </w:hyperlink>
        </w:p>
        <w:p w14:paraId="3E1642C8" w14:textId="6CEB55E8" w:rsidR="00793D1B" w:rsidRDefault="00793D1B">
          <w:pPr>
            <w:pStyle w:val="Sumrio1"/>
            <w:rPr>
              <w:rFonts w:asciiTheme="minorHAnsi" w:eastAsiaTheme="minorEastAsia" w:hAnsiTheme="minorHAnsi" w:cstheme="minorBidi"/>
              <w:kern w:val="2"/>
              <w14:ligatures w14:val="standardContextual"/>
            </w:rPr>
          </w:pPr>
          <w:hyperlink w:anchor="_Toc179658227" w:history="1">
            <w:r w:rsidRPr="00FD33D4">
              <w:rPr>
                <w:rStyle w:val="Hyperlink"/>
              </w:rPr>
              <w:t>2. Algoritmos e Estrutura de Dados</w:t>
            </w:r>
            <w:r>
              <w:rPr>
                <w:webHidden/>
              </w:rPr>
              <w:tab/>
            </w:r>
            <w:r>
              <w:rPr>
                <w:webHidden/>
              </w:rPr>
              <w:fldChar w:fldCharType="begin"/>
            </w:r>
            <w:r>
              <w:rPr>
                <w:webHidden/>
              </w:rPr>
              <w:instrText xml:space="preserve"> PAGEREF _Toc179658227 \h </w:instrText>
            </w:r>
            <w:r>
              <w:rPr>
                <w:webHidden/>
              </w:rPr>
            </w:r>
            <w:r>
              <w:rPr>
                <w:webHidden/>
              </w:rPr>
              <w:fldChar w:fldCharType="separate"/>
            </w:r>
            <w:r>
              <w:rPr>
                <w:webHidden/>
              </w:rPr>
              <w:t>8</w:t>
            </w:r>
            <w:r>
              <w:rPr>
                <w:webHidden/>
              </w:rPr>
              <w:fldChar w:fldCharType="end"/>
            </w:r>
          </w:hyperlink>
        </w:p>
        <w:p w14:paraId="770CC4ED" w14:textId="0D8D628F" w:rsidR="00793D1B" w:rsidRDefault="00793D1B">
          <w:pPr>
            <w:pStyle w:val="Sumrio1"/>
            <w:rPr>
              <w:rFonts w:asciiTheme="minorHAnsi" w:eastAsiaTheme="minorEastAsia" w:hAnsiTheme="minorHAnsi" w:cstheme="minorBidi"/>
              <w:kern w:val="2"/>
              <w14:ligatures w14:val="standardContextual"/>
            </w:rPr>
          </w:pPr>
          <w:hyperlink w:anchor="_Toc179658228" w:history="1">
            <w:r w:rsidRPr="00FD33D4">
              <w:rPr>
                <w:rStyle w:val="Hyperlink"/>
              </w:rPr>
              <w:t>3. Matemática aplicada à Ciência da Computação</w:t>
            </w:r>
            <w:r>
              <w:rPr>
                <w:webHidden/>
              </w:rPr>
              <w:tab/>
            </w:r>
            <w:r>
              <w:rPr>
                <w:webHidden/>
              </w:rPr>
              <w:fldChar w:fldCharType="begin"/>
            </w:r>
            <w:r>
              <w:rPr>
                <w:webHidden/>
              </w:rPr>
              <w:instrText xml:space="preserve"> PAGEREF _Toc179658228 \h </w:instrText>
            </w:r>
            <w:r>
              <w:rPr>
                <w:webHidden/>
              </w:rPr>
            </w:r>
            <w:r>
              <w:rPr>
                <w:webHidden/>
              </w:rPr>
              <w:fldChar w:fldCharType="separate"/>
            </w:r>
            <w:r>
              <w:rPr>
                <w:webHidden/>
              </w:rPr>
              <w:t>9</w:t>
            </w:r>
            <w:r>
              <w:rPr>
                <w:webHidden/>
              </w:rPr>
              <w:fldChar w:fldCharType="end"/>
            </w:r>
          </w:hyperlink>
        </w:p>
        <w:p w14:paraId="3FEBA2DF" w14:textId="6F76A2C6" w:rsidR="00793D1B" w:rsidRDefault="00793D1B">
          <w:pPr>
            <w:pStyle w:val="Sumrio1"/>
            <w:rPr>
              <w:rFonts w:asciiTheme="minorHAnsi" w:eastAsiaTheme="minorEastAsia" w:hAnsiTheme="minorHAnsi" w:cstheme="minorBidi"/>
              <w:kern w:val="2"/>
              <w14:ligatures w14:val="standardContextual"/>
            </w:rPr>
          </w:pPr>
          <w:hyperlink w:anchor="_Toc179658229" w:history="1">
            <w:r w:rsidRPr="00FD33D4">
              <w:rPr>
                <w:rStyle w:val="Hyperlink"/>
              </w:rPr>
              <w:t>4. Comportamento Organizacional em ambiente disruptivo</w:t>
            </w:r>
            <w:r>
              <w:rPr>
                <w:webHidden/>
              </w:rPr>
              <w:tab/>
            </w:r>
            <w:r>
              <w:rPr>
                <w:webHidden/>
              </w:rPr>
              <w:fldChar w:fldCharType="begin"/>
            </w:r>
            <w:r>
              <w:rPr>
                <w:webHidden/>
              </w:rPr>
              <w:instrText xml:space="preserve"> PAGEREF _Toc179658229 \h </w:instrText>
            </w:r>
            <w:r>
              <w:rPr>
                <w:webHidden/>
              </w:rPr>
            </w:r>
            <w:r>
              <w:rPr>
                <w:webHidden/>
              </w:rPr>
              <w:fldChar w:fldCharType="separate"/>
            </w:r>
            <w:r>
              <w:rPr>
                <w:webHidden/>
              </w:rPr>
              <w:t>11</w:t>
            </w:r>
            <w:r>
              <w:rPr>
                <w:webHidden/>
              </w:rPr>
              <w:fldChar w:fldCharType="end"/>
            </w:r>
          </w:hyperlink>
        </w:p>
        <w:p w14:paraId="4DD418B5" w14:textId="75EC9012" w:rsidR="00793D1B" w:rsidRDefault="00793D1B">
          <w:pPr>
            <w:pStyle w:val="Sumrio2"/>
            <w:tabs>
              <w:tab w:val="right" w:leader="dot" w:pos="10456"/>
            </w:tabs>
            <w:rPr>
              <w:rFonts w:asciiTheme="minorHAnsi" w:eastAsiaTheme="minorEastAsia" w:hAnsiTheme="minorHAnsi" w:cstheme="minorBidi"/>
              <w:noProof/>
              <w:kern w:val="2"/>
              <w14:ligatures w14:val="standardContextual"/>
            </w:rPr>
          </w:pPr>
          <w:hyperlink w:anchor="_Toc179658230" w:history="1">
            <w:r w:rsidRPr="00FD33D4">
              <w:rPr>
                <w:rStyle w:val="Hyperlink"/>
                <w:noProof/>
              </w:rPr>
              <w:t>4.1. História da Empresa, Seus "Heróis"/fundadores, Características comportamentais dos sócios e valores.</w:t>
            </w:r>
            <w:r>
              <w:rPr>
                <w:noProof/>
                <w:webHidden/>
              </w:rPr>
              <w:tab/>
            </w:r>
            <w:r>
              <w:rPr>
                <w:noProof/>
                <w:webHidden/>
              </w:rPr>
              <w:fldChar w:fldCharType="begin"/>
            </w:r>
            <w:r>
              <w:rPr>
                <w:noProof/>
                <w:webHidden/>
              </w:rPr>
              <w:instrText xml:space="preserve"> PAGEREF _Toc179658230 \h </w:instrText>
            </w:r>
            <w:r>
              <w:rPr>
                <w:noProof/>
                <w:webHidden/>
              </w:rPr>
            </w:r>
            <w:r>
              <w:rPr>
                <w:noProof/>
                <w:webHidden/>
              </w:rPr>
              <w:fldChar w:fldCharType="separate"/>
            </w:r>
            <w:r>
              <w:rPr>
                <w:noProof/>
                <w:webHidden/>
              </w:rPr>
              <w:t>11</w:t>
            </w:r>
            <w:r>
              <w:rPr>
                <w:noProof/>
                <w:webHidden/>
              </w:rPr>
              <w:fldChar w:fldCharType="end"/>
            </w:r>
          </w:hyperlink>
        </w:p>
        <w:p w14:paraId="5CC4AD78" w14:textId="04280F75" w:rsidR="00793D1B" w:rsidRDefault="00793D1B">
          <w:pPr>
            <w:pStyle w:val="Sumrio3"/>
            <w:tabs>
              <w:tab w:val="right" w:leader="dot" w:pos="10456"/>
            </w:tabs>
            <w:rPr>
              <w:rFonts w:asciiTheme="minorHAnsi" w:eastAsiaTheme="minorEastAsia" w:hAnsiTheme="minorHAnsi" w:cstheme="minorBidi"/>
              <w:noProof/>
              <w:kern w:val="2"/>
              <w14:ligatures w14:val="standardContextual"/>
            </w:rPr>
          </w:pPr>
          <w:hyperlink w:anchor="_Toc179658231" w:history="1">
            <w:r w:rsidRPr="00FD33D4">
              <w:rPr>
                <w:rStyle w:val="Hyperlink"/>
                <w:noProof/>
              </w:rPr>
              <w:t>4.1.1. Um pouco mais da história da empresa</w:t>
            </w:r>
            <w:r>
              <w:rPr>
                <w:noProof/>
                <w:webHidden/>
              </w:rPr>
              <w:tab/>
            </w:r>
            <w:r>
              <w:rPr>
                <w:noProof/>
                <w:webHidden/>
              </w:rPr>
              <w:fldChar w:fldCharType="begin"/>
            </w:r>
            <w:r>
              <w:rPr>
                <w:noProof/>
                <w:webHidden/>
              </w:rPr>
              <w:instrText xml:space="preserve"> PAGEREF _Toc179658231 \h </w:instrText>
            </w:r>
            <w:r>
              <w:rPr>
                <w:noProof/>
                <w:webHidden/>
              </w:rPr>
            </w:r>
            <w:r>
              <w:rPr>
                <w:noProof/>
                <w:webHidden/>
              </w:rPr>
              <w:fldChar w:fldCharType="separate"/>
            </w:r>
            <w:r>
              <w:rPr>
                <w:noProof/>
                <w:webHidden/>
              </w:rPr>
              <w:t>11</w:t>
            </w:r>
            <w:r>
              <w:rPr>
                <w:noProof/>
                <w:webHidden/>
              </w:rPr>
              <w:fldChar w:fldCharType="end"/>
            </w:r>
          </w:hyperlink>
        </w:p>
        <w:p w14:paraId="003FCD02" w14:textId="476F3595" w:rsidR="00793D1B" w:rsidRDefault="00793D1B">
          <w:pPr>
            <w:pStyle w:val="Sumrio3"/>
            <w:tabs>
              <w:tab w:val="right" w:leader="dot" w:pos="10456"/>
            </w:tabs>
            <w:rPr>
              <w:rFonts w:asciiTheme="minorHAnsi" w:eastAsiaTheme="minorEastAsia" w:hAnsiTheme="minorHAnsi" w:cstheme="minorBidi"/>
              <w:noProof/>
              <w:kern w:val="2"/>
              <w14:ligatures w14:val="standardContextual"/>
            </w:rPr>
          </w:pPr>
          <w:hyperlink w:anchor="_Toc179658232" w:history="1">
            <w:r w:rsidRPr="00FD33D4">
              <w:rPr>
                <w:rStyle w:val="Hyperlink"/>
                <w:noProof/>
              </w:rPr>
              <w:t>4.1.2. Heróis fundadores e comportamento dos sócios</w:t>
            </w:r>
            <w:r>
              <w:rPr>
                <w:noProof/>
                <w:webHidden/>
              </w:rPr>
              <w:tab/>
            </w:r>
            <w:r>
              <w:rPr>
                <w:noProof/>
                <w:webHidden/>
              </w:rPr>
              <w:fldChar w:fldCharType="begin"/>
            </w:r>
            <w:r>
              <w:rPr>
                <w:noProof/>
                <w:webHidden/>
              </w:rPr>
              <w:instrText xml:space="preserve"> PAGEREF _Toc179658232 \h </w:instrText>
            </w:r>
            <w:r>
              <w:rPr>
                <w:noProof/>
                <w:webHidden/>
              </w:rPr>
            </w:r>
            <w:r>
              <w:rPr>
                <w:noProof/>
                <w:webHidden/>
              </w:rPr>
              <w:fldChar w:fldCharType="separate"/>
            </w:r>
            <w:r>
              <w:rPr>
                <w:noProof/>
                <w:webHidden/>
              </w:rPr>
              <w:t>11</w:t>
            </w:r>
            <w:r>
              <w:rPr>
                <w:noProof/>
                <w:webHidden/>
              </w:rPr>
              <w:fldChar w:fldCharType="end"/>
            </w:r>
          </w:hyperlink>
        </w:p>
        <w:p w14:paraId="2AA8753C" w14:textId="760C538F" w:rsidR="00793D1B" w:rsidRDefault="00793D1B">
          <w:pPr>
            <w:pStyle w:val="Sumrio3"/>
            <w:tabs>
              <w:tab w:val="right" w:leader="dot" w:pos="10456"/>
            </w:tabs>
            <w:rPr>
              <w:rFonts w:asciiTheme="minorHAnsi" w:eastAsiaTheme="minorEastAsia" w:hAnsiTheme="minorHAnsi" w:cstheme="minorBidi"/>
              <w:noProof/>
              <w:kern w:val="2"/>
              <w14:ligatures w14:val="standardContextual"/>
            </w:rPr>
          </w:pPr>
          <w:hyperlink w:anchor="_Toc179658233" w:history="1">
            <w:r w:rsidRPr="00FD33D4">
              <w:rPr>
                <w:rStyle w:val="Hyperlink"/>
                <w:noProof/>
              </w:rPr>
              <w:t>4.1.3. Valores</w:t>
            </w:r>
            <w:r>
              <w:rPr>
                <w:noProof/>
                <w:webHidden/>
              </w:rPr>
              <w:tab/>
            </w:r>
            <w:r>
              <w:rPr>
                <w:noProof/>
                <w:webHidden/>
              </w:rPr>
              <w:fldChar w:fldCharType="begin"/>
            </w:r>
            <w:r>
              <w:rPr>
                <w:noProof/>
                <w:webHidden/>
              </w:rPr>
              <w:instrText xml:space="preserve"> PAGEREF _Toc179658233 \h </w:instrText>
            </w:r>
            <w:r>
              <w:rPr>
                <w:noProof/>
                <w:webHidden/>
              </w:rPr>
            </w:r>
            <w:r>
              <w:rPr>
                <w:noProof/>
                <w:webHidden/>
              </w:rPr>
              <w:fldChar w:fldCharType="separate"/>
            </w:r>
            <w:r>
              <w:rPr>
                <w:noProof/>
                <w:webHidden/>
              </w:rPr>
              <w:t>12</w:t>
            </w:r>
            <w:r>
              <w:rPr>
                <w:noProof/>
                <w:webHidden/>
              </w:rPr>
              <w:fldChar w:fldCharType="end"/>
            </w:r>
          </w:hyperlink>
        </w:p>
        <w:p w14:paraId="1BA6386C" w14:textId="3E44660B" w:rsidR="00793D1B" w:rsidRDefault="00793D1B">
          <w:pPr>
            <w:pStyle w:val="Sumrio2"/>
            <w:tabs>
              <w:tab w:val="right" w:leader="dot" w:pos="10456"/>
            </w:tabs>
            <w:rPr>
              <w:rFonts w:asciiTheme="minorHAnsi" w:eastAsiaTheme="minorEastAsia" w:hAnsiTheme="minorHAnsi" w:cstheme="minorBidi"/>
              <w:noProof/>
              <w:kern w:val="2"/>
              <w14:ligatures w14:val="standardContextual"/>
            </w:rPr>
          </w:pPr>
          <w:hyperlink w:anchor="_Toc179658234" w:history="1">
            <w:r w:rsidRPr="00FD33D4">
              <w:rPr>
                <w:rStyle w:val="Hyperlink"/>
                <w:noProof/>
              </w:rPr>
              <w:t>4.2. Lema da Empresa: o que se repete dentro da Organização?</w:t>
            </w:r>
            <w:r>
              <w:rPr>
                <w:noProof/>
                <w:webHidden/>
              </w:rPr>
              <w:tab/>
            </w:r>
            <w:r>
              <w:rPr>
                <w:noProof/>
                <w:webHidden/>
              </w:rPr>
              <w:fldChar w:fldCharType="begin"/>
            </w:r>
            <w:r>
              <w:rPr>
                <w:noProof/>
                <w:webHidden/>
              </w:rPr>
              <w:instrText xml:space="preserve"> PAGEREF _Toc179658234 \h </w:instrText>
            </w:r>
            <w:r>
              <w:rPr>
                <w:noProof/>
                <w:webHidden/>
              </w:rPr>
            </w:r>
            <w:r>
              <w:rPr>
                <w:noProof/>
                <w:webHidden/>
              </w:rPr>
              <w:fldChar w:fldCharType="separate"/>
            </w:r>
            <w:r>
              <w:rPr>
                <w:noProof/>
                <w:webHidden/>
              </w:rPr>
              <w:t>12</w:t>
            </w:r>
            <w:r>
              <w:rPr>
                <w:noProof/>
                <w:webHidden/>
              </w:rPr>
              <w:fldChar w:fldCharType="end"/>
            </w:r>
          </w:hyperlink>
        </w:p>
        <w:p w14:paraId="52CF3CE2" w14:textId="396FC04F" w:rsidR="00793D1B" w:rsidRDefault="00793D1B">
          <w:pPr>
            <w:pStyle w:val="Sumrio3"/>
            <w:tabs>
              <w:tab w:val="right" w:leader="dot" w:pos="10456"/>
            </w:tabs>
            <w:rPr>
              <w:rFonts w:asciiTheme="minorHAnsi" w:eastAsiaTheme="minorEastAsia" w:hAnsiTheme="minorHAnsi" w:cstheme="minorBidi"/>
              <w:noProof/>
              <w:kern w:val="2"/>
              <w14:ligatures w14:val="standardContextual"/>
            </w:rPr>
          </w:pPr>
          <w:hyperlink w:anchor="_Toc179658235" w:history="1">
            <w:r w:rsidRPr="00FD33D4">
              <w:rPr>
                <w:rStyle w:val="Hyperlink"/>
                <w:noProof/>
              </w:rPr>
              <w:t>4.2.1 Lema</w:t>
            </w:r>
            <w:r>
              <w:rPr>
                <w:noProof/>
                <w:webHidden/>
              </w:rPr>
              <w:tab/>
            </w:r>
            <w:r>
              <w:rPr>
                <w:noProof/>
                <w:webHidden/>
              </w:rPr>
              <w:fldChar w:fldCharType="begin"/>
            </w:r>
            <w:r>
              <w:rPr>
                <w:noProof/>
                <w:webHidden/>
              </w:rPr>
              <w:instrText xml:space="preserve"> PAGEREF _Toc179658235 \h </w:instrText>
            </w:r>
            <w:r>
              <w:rPr>
                <w:noProof/>
                <w:webHidden/>
              </w:rPr>
            </w:r>
            <w:r>
              <w:rPr>
                <w:noProof/>
                <w:webHidden/>
              </w:rPr>
              <w:fldChar w:fldCharType="separate"/>
            </w:r>
            <w:r>
              <w:rPr>
                <w:noProof/>
                <w:webHidden/>
              </w:rPr>
              <w:t>12</w:t>
            </w:r>
            <w:r>
              <w:rPr>
                <w:noProof/>
                <w:webHidden/>
              </w:rPr>
              <w:fldChar w:fldCharType="end"/>
            </w:r>
          </w:hyperlink>
        </w:p>
        <w:p w14:paraId="735F8609" w14:textId="69032034" w:rsidR="00793D1B" w:rsidRDefault="00793D1B">
          <w:pPr>
            <w:pStyle w:val="Sumrio3"/>
            <w:tabs>
              <w:tab w:val="right" w:leader="dot" w:pos="10456"/>
            </w:tabs>
            <w:rPr>
              <w:rFonts w:asciiTheme="minorHAnsi" w:eastAsiaTheme="minorEastAsia" w:hAnsiTheme="minorHAnsi" w:cstheme="minorBidi"/>
              <w:noProof/>
              <w:kern w:val="2"/>
              <w14:ligatures w14:val="standardContextual"/>
            </w:rPr>
          </w:pPr>
          <w:hyperlink w:anchor="_Toc179658236" w:history="1">
            <w:r w:rsidRPr="00FD33D4">
              <w:rPr>
                <w:rStyle w:val="Hyperlink"/>
                <w:noProof/>
              </w:rPr>
              <w:t>4.2.2 Slogan</w:t>
            </w:r>
            <w:r>
              <w:rPr>
                <w:noProof/>
                <w:webHidden/>
              </w:rPr>
              <w:tab/>
            </w:r>
            <w:r>
              <w:rPr>
                <w:noProof/>
                <w:webHidden/>
              </w:rPr>
              <w:fldChar w:fldCharType="begin"/>
            </w:r>
            <w:r>
              <w:rPr>
                <w:noProof/>
                <w:webHidden/>
              </w:rPr>
              <w:instrText xml:space="preserve"> PAGEREF _Toc179658236 \h </w:instrText>
            </w:r>
            <w:r>
              <w:rPr>
                <w:noProof/>
                <w:webHidden/>
              </w:rPr>
            </w:r>
            <w:r>
              <w:rPr>
                <w:noProof/>
                <w:webHidden/>
              </w:rPr>
              <w:fldChar w:fldCharType="separate"/>
            </w:r>
            <w:r>
              <w:rPr>
                <w:noProof/>
                <w:webHidden/>
              </w:rPr>
              <w:t>12</w:t>
            </w:r>
            <w:r>
              <w:rPr>
                <w:noProof/>
                <w:webHidden/>
              </w:rPr>
              <w:fldChar w:fldCharType="end"/>
            </w:r>
          </w:hyperlink>
        </w:p>
        <w:p w14:paraId="32A6029A" w14:textId="05D8AE95" w:rsidR="00793D1B" w:rsidRDefault="00793D1B">
          <w:pPr>
            <w:pStyle w:val="Sumrio2"/>
            <w:tabs>
              <w:tab w:val="right" w:leader="dot" w:pos="10456"/>
            </w:tabs>
            <w:rPr>
              <w:rFonts w:asciiTheme="minorHAnsi" w:eastAsiaTheme="minorEastAsia" w:hAnsiTheme="minorHAnsi" w:cstheme="minorBidi"/>
              <w:noProof/>
              <w:kern w:val="2"/>
              <w14:ligatures w14:val="standardContextual"/>
            </w:rPr>
          </w:pPr>
          <w:hyperlink w:anchor="_Toc179658237" w:history="1">
            <w:r w:rsidRPr="00FD33D4">
              <w:rPr>
                <w:rStyle w:val="Hyperlink"/>
                <w:noProof/>
              </w:rPr>
              <w:t>4.3. Missão, Visão e Valores e Código de Ética</w:t>
            </w:r>
            <w:r>
              <w:rPr>
                <w:noProof/>
                <w:webHidden/>
              </w:rPr>
              <w:tab/>
            </w:r>
            <w:r>
              <w:rPr>
                <w:noProof/>
                <w:webHidden/>
              </w:rPr>
              <w:fldChar w:fldCharType="begin"/>
            </w:r>
            <w:r>
              <w:rPr>
                <w:noProof/>
                <w:webHidden/>
              </w:rPr>
              <w:instrText xml:space="preserve"> PAGEREF _Toc179658237 \h </w:instrText>
            </w:r>
            <w:r>
              <w:rPr>
                <w:noProof/>
                <w:webHidden/>
              </w:rPr>
            </w:r>
            <w:r>
              <w:rPr>
                <w:noProof/>
                <w:webHidden/>
              </w:rPr>
              <w:fldChar w:fldCharType="separate"/>
            </w:r>
            <w:r>
              <w:rPr>
                <w:noProof/>
                <w:webHidden/>
              </w:rPr>
              <w:t>12</w:t>
            </w:r>
            <w:r>
              <w:rPr>
                <w:noProof/>
                <w:webHidden/>
              </w:rPr>
              <w:fldChar w:fldCharType="end"/>
            </w:r>
          </w:hyperlink>
        </w:p>
        <w:p w14:paraId="25BEA730" w14:textId="7F5A00E8" w:rsidR="00793D1B" w:rsidRDefault="00793D1B">
          <w:pPr>
            <w:pStyle w:val="Sumrio3"/>
            <w:tabs>
              <w:tab w:val="right" w:leader="dot" w:pos="10456"/>
            </w:tabs>
            <w:rPr>
              <w:rFonts w:asciiTheme="minorHAnsi" w:eastAsiaTheme="minorEastAsia" w:hAnsiTheme="minorHAnsi" w:cstheme="minorBidi"/>
              <w:noProof/>
              <w:kern w:val="2"/>
              <w14:ligatures w14:val="standardContextual"/>
            </w:rPr>
          </w:pPr>
          <w:hyperlink w:anchor="_Toc179658238" w:history="1">
            <w:r w:rsidRPr="00FD33D4">
              <w:rPr>
                <w:rStyle w:val="Hyperlink"/>
                <w:noProof/>
              </w:rPr>
              <w:t>4.3.1 Missão</w:t>
            </w:r>
            <w:r>
              <w:rPr>
                <w:noProof/>
                <w:webHidden/>
              </w:rPr>
              <w:tab/>
            </w:r>
            <w:r>
              <w:rPr>
                <w:noProof/>
                <w:webHidden/>
              </w:rPr>
              <w:fldChar w:fldCharType="begin"/>
            </w:r>
            <w:r>
              <w:rPr>
                <w:noProof/>
                <w:webHidden/>
              </w:rPr>
              <w:instrText xml:space="preserve"> PAGEREF _Toc179658238 \h </w:instrText>
            </w:r>
            <w:r>
              <w:rPr>
                <w:noProof/>
                <w:webHidden/>
              </w:rPr>
            </w:r>
            <w:r>
              <w:rPr>
                <w:noProof/>
                <w:webHidden/>
              </w:rPr>
              <w:fldChar w:fldCharType="separate"/>
            </w:r>
            <w:r>
              <w:rPr>
                <w:noProof/>
                <w:webHidden/>
              </w:rPr>
              <w:t>12</w:t>
            </w:r>
            <w:r>
              <w:rPr>
                <w:noProof/>
                <w:webHidden/>
              </w:rPr>
              <w:fldChar w:fldCharType="end"/>
            </w:r>
          </w:hyperlink>
        </w:p>
        <w:p w14:paraId="1E209CBA" w14:textId="4F55D0B3" w:rsidR="00793D1B" w:rsidRDefault="00793D1B">
          <w:pPr>
            <w:pStyle w:val="Sumrio3"/>
            <w:tabs>
              <w:tab w:val="right" w:leader="dot" w:pos="10456"/>
            </w:tabs>
            <w:rPr>
              <w:rFonts w:asciiTheme="minorHAnsi" w:eastAsiaTheme="minorEastAsia" w:hAnsiTheme="minorHAnsi" w:cstheme="minorBidi"/>
              <w:noProof/>
              <w:kern w:val="2"/>
              <w14:ligatures w14:val="standardContextual"/>
            </w:rPr>
          </w:pPr>
          <w:hyperlink w:anchor="_Toc179658239" w:history="1">
            <w:r w:rsidRPr="00FD33D4">
              <w:rPr>
                <w:rStyle w:val="Hyperlink"/>
                <w:noProof/>
              </w:rPr>
              <w:t>4.3.2 Visão</w:t>
            </w:r>
            <w:r>
              <w:rPr>
                <w:noProof/>
                <w:webHidden/>
              </w:rPr>
              <w:tab/>
            </w:r>
            <w:r>
              <w:rPr>
                <w:noProof/>
                <w:webHidden/>
              </w:rPr>
              <w:fldChar w:fldCharType="begin"/>
            </w:r>
            <w:r>
              <w:rPr>
                <w:noProof/>
                <w:webHidden/>
              </w:rPr>
              <w:instrText xml:space="preserve"> PAGEREF _Toc179658239 \h </w:instrText>
            </w:r>
            <w:r>
              <w:rPr>
                <w:noProof/>
                <w:webHidden/>
              </w:rPr>
            </w:r>
            <w:r>
              <w:rPr>
                <w:noProof/>
                <w:webHidden/>
              </w:rPr>
              <w:fldChar w:fldCharType="separate"/>
            </w:r>
            <w:r>
              <w:rPr>
                <w:noProof/>
                <w:webHidden/>
              </w:rPr>
              <w:t>12</w:t>
            </w:r>
            <w:r>
              <w:rPr>
                <w:noProof/>
                <w:webHidden/>
              </w:rPr>
              <w:fldChar w:fldCharType="end"/>
            </w:r>
          </w:hyperlink>
        </w:p>
        <w:p w14:paraId="64295F90" w14:textId="115FB56D" w:rsidR="00793D1B" w:rsidRDefault="00793D1B">
          <w:pPr>
            <w:pStyle w:val="Sumrio3"/>
            <w:tabs>
              <w:tab w:val="right" w:leader="dot" w:pos="10456"/>
            </w:tabs>
            <w:rPr>
              <w:rFonts w:asciiTheme="minorHAnsi" w:eastAsiaTheme="minorEastAsia" w:hAnsiTheme="minorHAnsi" w:cstheme="minorBidi"/>
              <w:noProof/>
              <w:kern w:val="2"/>
              <w14:ligatures w14:val="standardContextual"/>
            </w:rPr>
          </w:pPr>
          <w:hyperlink w:anchor="_Toc179658240" w:history="1">
            <w:r w:rsidRPr="00FD33D4">
              <w:rPr>
                <w:rStyle w:val="Hyperlink"/>
                <w:noProof/>
              </w:rPr>
              <w:t>4.3.3 Valores</w:t>
            </w:r>
            <w:r>
              <w:rPr>
                <w:noProof/>
                <w:webHidden/>
              </w:rPr>
              <w:tab/>
            </w:r>
            <w:r>
              <w:rPr>
                <w:noProof/>
                <w:webHidden/>
              </w:rPr>
              <w:fldChar w:fldCharType="begin"/>
            </w:r>
            <w:r>
              <w:rPr>
                <w:noProof/>
                <w:webHidden/>
              </w:rPr>
              <w:instrText xml:space="preserve"> PAGEREF _Toc179658240 \h </w:instrText>
            </w:r>
            <w:r>
              <w:rPr>
                <w:noProof/>
                <w:webHidden/>
              </w:rPr>
            </w:r>
            <w:r>
              <w:rPr>
                <w:noProof/>
                <w:webHidden/>
              </w:rPr>
              <w:fldChar w:fldCharType="separate"/>
            </w:r>
            <w:r>
              <w:rPr>
                <w:noProof/>
                <w:webHidden/>
              </w:rPr>
              <w:t>12</w:t>
            </w:r>
            <w:r>
              <w:rPr>
                <w:noProof/>
                <w:webHidden/>
              </w:rPr>
              <w:fldChar w:fldCharType="end"/>
            </w:r>
          </w:hyperlink>
        </w:p>
        <w:p w14:paraId="224408E8" w14:textId="34131C3A" w:rsidR="00793D1B" w:rsidRDefault="00793D1B">
          <w:pPr>
            <w:pStyle w:val="Sumrio3"/>
            <w:tabs>
              <w:tab w:val="right" w:leader="dot" w:pos="10456"/>
            </w:tabs>
            <w:rPr>
              <w:rFonts w:asciiTheme="minorHAnsi" w:eastAsiaTheme="minorEastAsia" w:hAnsiTheme="minorHAnsi" w:cstheme="minorBidi"/>
              <w:noProof/>
              <w:kern w:val="2"/>
              <w14:ligatures w14:val="standardContextual"/>
            </w:rPr>
          </w:pPr>
          <w:hyperlink w:anchor="_Toc179658241" w:history="1">
            <w:r w:rsidRPr="00FD33D4">
              <w:rPr>
                <w:rStyle w:val="Hyperlink"/>
                <w:noProof/>
              </w:rPr>
              <w:t>4.3.4 Código de Ética</w:t>
            </w:r>
            <w:r>
              <w:rPr>
                <w:noProof/>
                <w:webHidden/>
              </w:rPr>
              <w:tab/>
            </w:r>
            <w:r>
              <w:rPr>
                <w:noProof/>
                <w:webHidden/>
              </w:rPr>
              <w:fldChar w:fldCharType="begin"/>
            </w:r>
            <w:r>
              <w:rPr>
                <w:noProof/>
                <w:webHidden/>
              </w:rPr>
              <w:instrText xml:space="preserve"> PAGEREF _Toc179658241 \h </w:instrText>
            </w:r>
            <w:r>
              <w:rPr>
                <w:noProof/>
                <w:webHidden/>
              </w:rPr>
            </w:r>
            <w:r>
              <w:rPr>
                <w:noProof/>
                <w:webHidden/>
              </w:rPr>
              <w:fldChar w:fldCharType="separate"/>
            </w:r>
            <w:r>
              <w:rPr>
                <w:noProof/>
                <w:webHidden/>
              </w:rPr>
              <w:t>13</w:t>
            </w:r>
            <w:r>
              <w:rPr>
                <w:noProof/>
                <w:webHidden/>
              </w:rPr>
              <w:fldChar w:fldCharType="end"/>
            </w:r>
          </w:hyperlink>
        </w:p>
        <w:p w14:paraId="27166DD8" w14:textId="0B1036F6" w:rsidR="00793D1B" w:rsidRDefault="00793D1B">
          <w:pPr>
            <w:pStyle w:val="Sumrio2"/>
            <w:tabs>
              <w:tab w:val="right" w:leader="dot" w:pos="10456"/>
            </w:tabs>
            <w:rPr>
              <w:rFonts w:asciiTheme="minorHAnsi" w:eastAsiaTheme="minorEastAsia" w:hAnsiTheme="minorHAnsi" w:cstheme="minorBidi"/>
              <w:noProof/>
              <w:kern w:val="2"/>
              <w14:ligatures w14:val="standardContextual"/>
            </w:rPr>
          </w:pPr>
          <w:hyperlink w:anchor="_Toc179658242" w:history="1">
            <w:r w:rsidRPr="00FD33D4">
              <w:rPr>
                <w:rStyle w:val="Hyperlink"/>
                <w:noProof/>
              </w:rPr>
              <w:t>4.4. Definição dos PILARES da Cultura da Empresa. Quais são os três principais COMPORTAMENTOS que a empresa deseja desenvolver nos seus funcionários?</w:t>
            </w:r>
            <w:r>
              <w:rPr>
                <w:noProof/>
                <w:webHidden/>
              </w:rPr>
              <w:tab/>
            </w:r>
            <w:r>
              <w:rPr>
                <w:noProof/>
                <w:webHidden/>
              </w:rPr>
              <w:fldChar w:fldCharType="begin"/>
            </w:r>
            <w:r>
              <w:rPr>
                <w:noProof/>
                <w:webHidden/>
              </w:rPr>
              <w:instrText xml:space="preserve"> PAGEREF _Toc179658242 \h </w:instrText>
            </w:r>
            <w:r>
              <w:rPr>
                <w:noProof/>
                <w:webHidden/>
              </w:rPr>
            </w:r>
            <w:r>
              <w:rPr>
                <w:noProof/>
                <w:webHidden/>
              </w:rPr>
              <w:fldChar w:fldCharType="separate"/>
            </w:r>
            <w:r>
              <w:rPr>
                <w:noProof/>
                <w:webHidden/>
              </w:rPr>
              <w:t>14</w:t>
            </w:r>
            <w:r>
              <w:rPr>
                <w:noProof/>
                <w:webHidden/>
              </w:rPr>
              <w:fldChar w:fldCharType="end"/>
            </w:r>
          </w:hyperlink>
        </w:p>
        <w:p w14:paraId="2280CED6" w14:textId="4D16D81F" w:rsidR="00793D1B" w:rsidRDefault="00793D1B">
          <w:pPr>
            <w:pStyle w:val="Sumrio3"/>
            <w:tabs>
              <w:tab w:val="right" w:leader="dot" w:pos="10456"/>
            </w:tabs>
            <w:rPr>
              <w:rFonts w:asciiTheme="minorHAnsi" w:eastAsiaTheme="minorEastAsia" w:hAnsiTheme="minorHAnsi" w:cstheme="minorBidi"/>
              <w:noProof/>
              <w:kern w:val="2"/>
              <w14:ligatures w14:val="standardContextual"/>
            </w:rPr>
          </w:pPr>
          <w:hyperlink w:anchor="_Toc179658243" w:history="1">
            <w:r w:rsidRPr="00FD33D4">
              <w:rPr>
                <w:rStyle w:val="Hyperlink"/>
                <w:noProof/>
              </w:rPr>
              <w:t>4.4.1 Integridade e Transparência</w:t>
            </w:r>
            <w:r>
              <w:rPr>
                <w:noProof/>
                <w:webHidden/>
              </w:rPr>
              <w:tab/>
            </w:r>
            <w:r>
              <w:rPr>
                <w:noProof/>
                <w:webHidden/>
              </w:rPr>
              <w:fldChar w:fldCharType="begin"/>
            </w:r>
            <w:r>
              <w:rPr>
                <w:noProof/>
                <w:webHidden/>
              </w:rPr>
              <w:instrText xml:space="preserve"> PAGEREF _Toc179658243 \h </w:instrText>
            </w:r>
            <w:r>
              <w:rPr>
                <w:noProof/>
                <w:webHidden/>
              </w:rPr>
            </w:r>
            <w:r>
              <w:rPr>
                <w:noProof/>
                <w:webHidden/>
              </w:rPr>
              <w:fldChar w:fldCharType="separate"/>
            </w:r>
            <w:r>
              <w:rPr>
                <w:noProof/>
                <w:webHidden/>
              </w:rPr>
              <w:t>14</w:t>
            </w:r>
            <w:r>
              <w:rPr>
                <w:noProof/>
                <w:webHidden/>
              </w:rPr>
              <w:fldChar w:fldCharType="end"/>
            </w:r>
          </w:hyperlink>
        </w:p>
        <w:p w14:paraId="428BB9A4" w14:textId="3DECA786" w:rsidR="00793D1B" w:rsidRDefault="00793D1B">
          <w:pPr>
            <w:pStyle w:val="Sumrio3"/>
            <w:tabs>
              <w:tab w:val="right" w:leader="dot" w:pos="10456"/>
            </w:tabs>
            <w:rPr>
              <w:rFonts w:asciiTheme="minorHAnsi" w:eastAsiaTheme="minorEastAsia" w:hAnsiTheme="minorHAnsi" w:cstheme="minorBidi"/>
              <w:noProof/>
              <w:kern w:val="2"/>
              <w14:ligatures w14:val="standardContextual"/>
            </w:rPr>
          </w:pPr>
          <w:hyperlink w:anchor="_Toc179658244" w:history="1">
            <w:r w:rsidRPr="00FD33D4">
              <w:rPr>
                <w:rStyle w:val="Hyperlink"/>
                <w:noProof/>
              </w:rPr>
              <w:t>4.4.2 Excelência e Desenvolvimento Contínuo</w:t>
            </w:r>
            <w:r>
              <w:rPr>
                <w:noProof/>
                <w:webHidden/>
              </w:rPr>
              <w:tab/>
            </w:r>
            <w:r>
              <w:rPr>
                <w:noProof/>
                <w:webHidden/>
              </w:rPr>
              <w:fldChar w:fldCharType="begin"/>
            </w:r>
            <w:r>
              <w:rPr>
                <w:noProof/>
                <w:webHidden/>
              </w:rPr>
              <w:instrText xml:space="preserve"> PAGEREF _Toc179658244 \h </w:instrText>
            </w:r>
            <w:r>
              <w:rPr>
                <w:noProof/>
                <w:webHidden/>
              </w:rPr>
            </w:r>
            <w:r>
              <w:rPr>
                <w:noProof/>
                <w:webHidden/>
              </w:rPr>
              <w:fldChar w:fldCharType="separate"/>
            </w:r>
            <w:r>
              <w:rPr>
                <w:noProof/>
                <w:webHidden/>
              </w:rPr>
              <w:t>14</w:t>
            </w:r>
            <w:r>
              <w:rPr>
                <w:noProof/>
                <w:webHidden/>
              </w:rPr>
              <w:fldChar w:fldCharType="end"/>
            </w:r>
          </w:hyperlink>
        </w:p>
        <w:p w14:paraId="055D9083" w14:textId="2C529293" w:rsidR="00793D1B" w:rsidRDefault="00793D1B">
          <w:pPr>
            <w:pStyle w:val="Sumrio3"/>
            <w:tabs>
              <w:tab w:val="right" w:leader="dot" w:pos="10456"/>
            </w:tabs>
            <w:rPr>
              <w:rFonts w:asciiTheme="minorHAnsi" w:eastAsiaTheme="minorEastAsia" w:hAnsiTheme="minorHAnsi" w:cstheme="minorBidi"/>
              <w:noProof/>
              <w:kern w:val="2"/>
              <w14:ligatures w14:val="standardContextual"/>
            </w:rPr>
          </w:pPr>
          <w:hyperlink w:anchor="_Toc179658245" w:history="1">
            <w:r w:rsidRPr="00FD33D4">
              <w:rPr>
                <w:rStyle w:val="Hyperlink"/>
                <w:noProof/>
              </w:rPr>
              <w:t>4.4.3 Respeito e Inclusão</w:t>
            </w:r>
            <w:r>
              <w:rPr>
                <w:noProof/>
                <w:webHidden/>
              </w:rPr>
              <w:tab/>
            </w:r>
            <w:r>
              <w:rPr>
                <w:noProof/>
                <w:webHidden/>
              </w:rPr>
              <w:fldChar w:fldCharType="begin"/>
            </w:r>
            <w:r>
              <w:rPr>
                <w:noProof/>
                <w:webHidden/>
              </w:rPr>
              <w:instrText xml:space="preserve"> PAGEREF _Toc179658245 \h </w:instrText>
            </w:r>
            <w:r>
              <w:rPr>
                <w:noProof/>
                <w:webHidden/>
              </w:rPr>
            </w:r>
            <w:r>
              <w:rPr>
                <w:noProof/>
                <w:webHidden/>
              </w:rPr>
              <w:fldChar w:fldCharType="separate"/>
            </w:r>
            <w:r>
              <w:rPr>
                <w:noProof/>
                <w:webHidden/>
              </w:rPr>
              <w:t>14</w:t>
            </w:r>
            <w:r>
              <w:rPr>
                <w:noProof/>
                <w:webHidden/>
              </w:rPr>
              <w:fldChar w:fldCharType="end"/>
            </w:r>
          </w:hyperlink>
        </w:p>
        <w:p w14:paraId="717DB373" w14:textId="20E6EE43" w:rsidR="00793D1B" w:rsidRDefault="00793D1B">
          <w:pPr>
            <w:pStyle w:val="Sumrio2"/>
            <w:tabs>
              <w:tab w:val="right" w:leader="dot" w:pos="10456"/>
            </w:tabs>
            <w:rPr>
              <w:rFonts w:asciiTheme="minorHAnsi" w:eastAsiaTheme="minorEastAsia" w:hAnsiTheme="minorHAnsi" w:cstheme="minorBidi"/>
              <w:noProof/>
              <w:kern w:val="2"/>
              <w14:ligatures w14:val="standardContextual"/>
            </w:rPr>
          </w:pPr>
          <w:hyperlink w:anchor="_Toc179658246" w:history="1">
            <w:r w:rsidRPr="00FD33D4">
              <w:rPr>
                <w:rStyle w:val="Hyperlink"/>
                <w:noProof/>
              </w:rPr>
              <w:t>4.5. Definição dos Objetivos (Quantitativo e Qualitativo) da Cultura da Empresa.</w:t>
            </w:r>
            <w:r>
              <w:rPr>
                <w:noProof/>
                <w:webHidden/>
              </w:rPr>
              <w:tab/>
            </w:r>
            <w:r>
              <w:rPr>
                <w:noProof/>
                <w:webHidden/>
              </w:rPr>
              <w:fldChar w:fldCharType="begin"/>
            </w:r>
            <w:r>
              <w:rPr>
                <w:noProof/>
                <w:webHidden/>
              </w:rPr>
              <w:instrText xml:space="preserve"> PAGEREF _Toc179658246 \h </w:instrText>
            </w:r>
            <w:r>
              <w:rPr>
                <w:noProof/>
                <w:webHidden/>
              </w:rPr>
            </w:r>
            <w:r>
              <w:rPr>
                <w:noProof/>
                <w:webHidden/>
              </w:rPr>
              <w:fldChar w:fldCharType="separate"/>
            </w:r>
            <w:r>
              <w:rPr>
                <w:noProof/>
                <w:webHidden/>
              </w:rPr>
              <w:t>14</w:t>
            </w:r>
            <w:r>
              <w:rPr>
                <w:noProof/>
                <w:webHidden/>
              </w:rPr>
              <w:fldChar w:fldCharType="end"/>
            </w:r>
          </w:hyperlink>
        </w:p>
        <w:p w14:paraId="7E5A3603" w14:textId="13EFC1F7" w:rsidR="00793D1B" w:rsidRDefault="00793D1B">
          <w:pPr>
            <w:pStyle w:val="Sumrio3"/>
            <w:tabs>
              <w:tab w:val="right" w:leader="dot" w:pos="10456"/>
            </w:tabs>
            <w:rPr>
              <w:rFonts w:asciiTheme="minorHAnsi" w:eastAsiaTheme="minorEastAsia" w:hAnsiTheme="minorHAnsi" w:cstheme="minorBidi"/>
              <w:noProof/>
              <w:kern w:val="2"/>
              <w14:ligatures w14:val="standardContextual"/>
            </w:rPr>
          </w:pPr>
          <w:hyperlink w:anchor="_Toc179658247" w:history="1">
            <w:r w:rsidRPr="00FD33D4">
              <w:rPr>
                <w:rStyle w:val="Hyperlink"/>
                <w:noProof/>
              </w:rPr>
              <w:t>4.5.1 Objetivos Qualitativos</w:t>
            </w:r>
            <w:r>
              <w:rPr>
                <w:noProof/>
                <w:webHidden/>
              </w:rPr>
              <w:tab/>
            </w:r>
            <w:r>
              <w:rPr>
                <w:noProof/>
                <w:webHidden/>
              </w:rPr>
              <w:fldChar w:fldCharType="begin"/>
            </w:r>
            <w:r>
              <w:rPr>
                <w:noProof/>
                <w:webHidden/>
              </w:rPr>
              <w:instrText xml:space="preserve"> PAGEREF _Toc179658247 \h </w:instrText>
            </w:r>
            <w:r>
              <w:rPr>
                <w:noProof/>
                <w:webHidden/>
              </w:rPr>
            </w:r>
            <w:r>
              <w:rPr>
                <w:noProof/>
                <w:webHidden/>
              </w:rPr>
              <w:fldChar w:fldCharType="separate"/>
            </w:r>
            <w:r>
              <w:rPr>
                <w:noProof/>
                <w:webHidden/>
              </w:rPr>
              <w:t>14</w:t>
            </w:r>
            <w:r>
              <w:rPr>
                <w:noProof/>
                <w:webHidden/>
              </w:rPr>
              <w:fldChar w:fldCharType="end"/>
            </w:r>
          </w:hyperlink>
        </w:p>
        <w:p w14:paraId="65D71F60" w14:textId="5F538382" w:rsidR="00793D1B" w:rsidRDefault="00793D1B">
          <w:pPr>
            <w:pStyle w:val="Sumrio3"/>
            <w:tabs>
              <w:tab w:val="right" w:leader="dot" w:pos="10456"/>
            </w:tabs>
            <w:rPr>
              <w:rFonts w:asciiTheme="minorHAnsi" w:eastAsiaTheme="minorEastAsia" w:hAnsiTheme="minorHAnsi" w:cstheme="minorBidi"/>
              <w:noProof/>
              <w:kern w:val="2"/>
              <w14:ligatures w14:val="standardContextual"/>
            </w:rPr>
          </w:pPr>
          <w:hyperlink w:anchor="_Toc179658248" w:history="1">
            <w:r w:rsidRPr="00FD33D4">
              <w:rPr>
                <w:rStyle w:val="Hyperlink"/>
                <w:noProof/>
              </w:rPr>
              <w:t>4.5.2 Objetivos Quantitativos:</w:t>
            </w:r>
            <w:r>
              <w:rPr>
                <w:noProof/>
                <w:webHidden/>
              </w:rPr>
              <w:tab/>
            </w:r>
            <w:r>
              <w:rPr>
                <w:noProof/>
                <w:webHidden/>
              </w:rPr>
              <w:fldChar w:fldCharType="begin"/>
            </w:r>
            <w:r>
              <w:rPr>
                <w:noProof/>
                <w:webHidden/>
              </w:rPr>
              <w:instrText xml:space="preserve"> PAGEREF _Toc179658248 \h </w:instrText>
            </w:r>
            <w:r>
              <w:rPr>
                <w:noProof/>
                <w:webHidden/>
              </w:rPr>
            </w:r>
            <w:r>
              <w:rPr>
                <w:noProof/>
                <w:webHidden/>
              </w:rPr>
              <w:fldChar w:fldCharType="separate"/>
            </w:r>
            <w:r>
              <w:rPr>
                <w:noProof/>
                <w:webHidden/>
              </w:rPr>
              <w:t>15</w:t>
            </w:r>
            <w:r>
              <w:rPr>
                <w:noProof/>
                <w:webHidden/>
              </w:rPr>
              <w:fldChar w:fldCharType="end"/>
            </w:r>
          </w:hyperlink>
        </w:p>
        <w:p w14:paraId="08DBA3AF" w14:textId="36032537" w:rsidR="00793D1B" w:rsidRDefault="00793D1B">
          <w:pPr>
            <w:pStyle w:val="Sumrio1"/>
            <w:rPr>
              <w:rFonts w:asciiTheme="minorHAnsi" w:eastAsiaTheme="minorEastAsia" w:hAnsiTheme="minorHAnsi" w:cstheme="minorBidi"/>
              <w:kern w:val="2"/>
              <w14:ligatures w14:val="standardContextual"/>
            </w:rPr>
          </w:pPr>
          <w:hyperlink w:anchor="_Toc179658249" w:history="1">
            <w:r w:rsidRPr="00FD33D4">
              <w:rPr>
                <w:rStyle w:val="Hyperlink"/>
              </w:rPr>
              <w:t>Referências</w:t>
            </w:r>
            <w:r>
              <w:rPr>
                <w:webHidden/>
              </w:rPr>
              <w:tab/>
            </w:r>
            <w:r>
              <w:rPr>
                <w:webHidden/>
              </w:rPr>
              <w:fldChar w:fldCharType="begin"/>
            </w:r>
            <w:r>
              <w:rPr>
                <w:webHidden/>
              </w:rPr>
              <w:instrText xml:space="preserve"> PAGEREF _Toc179658249 \h </w:instrText>
            </w:r>
            <w:r>
              <w:rPr>
                <w:webHidden/>
              </w:rPr>
            </w:r>
            <w:r>
              <w:rPr>
                <w:webHidden/>
              </w:rPr>
              <w:fldChar w:fldCharType="separate"/>
            </w:r>
            <w:r>
              <w:rPr>
                <w:webHidden/>
              </w:rPr>
              <w:t>16</w:t>
            </w:r>
            <w:r>
              <w:rPr>
                <w:webHidden/>
              </w:rPr>
              <w:fldChar w:fldCharType="end"/>
            </w:r>
          </w:hyperlink>
        </w:p>
        <w:p w14:paraId="6D232313" w14:textId="587548EB" w:rsidR="00793D1B" w:rsidRDefault="00793D1B">
          <w:pPr>
            <w:pStyle w:val="Sumrio1"/>
            <w:rPr>
              <w:rFonts w:asciiTheme="minorHAnsi" w:eastAsiaTheme="minorEastAsia" w:hAnsiTheme="minorHAnsi" w:cstheme="minorBidi"/>
              <w:kern w:val="2"/>
              <w14:ligatures w14:val="standardContextual"/>
            </w:rPr>
          </w:pPr>
          <w:hyperlink w:anchor="_Toc179658250" w:history="1">
            <w:r w:rsidRPr="00FD33D4">
              <w:rPr>
                <w:rStyle w:val="Hyperlink"/>
              </w:rPr>
              <w:t>Glossário</w:t>
            </w:r>
            <w:r>
              <w:rPr>
                <w:webHidden/>
              </w:rPr>
              <w:tab/>
            </w:r>
            <w:r>
              <w:rPr>
                <w:webHidden/>
              </w:rPr>
              <w:fldChar w:fldCharType="begin"/>
            </w:r>
            <w:r>
              <w:rPr>
                <w:webHidden/>
              </w:rPr>
              <w:instrText xml:space="preserve"> PAGEREF _Toc179658250 \h </w:instrText>
            </w:r>
            <w:r>
              <w:rPr>
                <w:webHidden/>
              </w:rPr>
            </w:r>
            <w:r>
              <w:rPr>
                <w:webHidden/>
              </w:rPr>
              <w:fldChar w:fldCharType="separate"/>
            </w:r>
            <w:r>
              <w:rPr>
                <w:webHidden/>
              </w:rPr>
              <w:t>17</w:t>
            </w:r>
            <w:r>
              <w:rPr>
                <w:webHidden/>
              </w:rPr>
              <w:fldChar w:fldCharType="end"/>
            </w:r>
          </w:hyperlink>
        </w:p>
        <w:p w14:paraId="78057A13" w14:textId="46E91E66" w:rsidR="00793D1B" w:rsidRDefault="00793D1B">
          <w:pPr>
            <w:pStyle w:val="Sumrio1"/>
            <w:rPr>
              <w:rFonts w:asciiTheme="minorHAnsi" w:eastAsiaTheme="minorEastAsia" w:hAnsiTheme="minorHAnsi" w:cstheme="minorBidi"/>
              <w:kern w:val="2"/>
              <w14:ligatures w14:val="standardContextual"/>
            </w:rPr>
          </w:pPr>
          <w:hyperlink w:anchor="_Toc179658251" w:history="1">
            <w:r w:rsidRPr="00FD33D4">
              <w:rPr>
                <w:rStyle w:val="Hyperlink"/>
              </w:rPr>
              <w:t>Organograma Empresarial</w:t>
            </w:r>
            <w:r>
              <w:rPr>
                <w:webHidden/>
              </w:rPr>
              <w:tab/>
            </w:r>
            <w:r>
              <w:rPr>
                <w:webHidden/>
              </w:rPr>
              <w:fldChar w:fldCharType="begin"/>
            </w:r>
            <w:r>
              <w:rPr>
                <w:webHidden/>
              </w:rPr>
              <w:instrText xml:space="preserve"> PAGEREF _Toc179658251 \h </w:instrText>
            </w:r>
            <w:r>
              <w:rPr>
                <w:webHidden/>
              </w:rPr>
            </w:r>
            <w:r>
              <w:rPr>
                <w:webHidden/>
              </w:rPr>
              <w:fldChar w:fldCharType="separate"/>
            </w:r>
            <w:r>
              <w:rPr>
                <w:webHidden/>
              </w:rPr>
              <w:t>18</w:t>
            </w:r>
            <w:r>
              <w:rPr>
                <w:webHidden/>
              </w:rPr>
              <w:fldChar w:fldCharType="end"/>
            </w:r>
          </w:hyperlink>
        </w:p>
        <w:p w14:paraId="3A93B5D3" w14:textId="05291395" w:rsidR="004F59B3" w:rsidRDefault="004F59B3" w:rsidP="009E7BBB">
          <w:pPr>
            <w:jc w:val="both"/>
          </w:pPr>
          <w:r>
            <w:rPr>
              <w:b/>
              <w:bCs/>
            </w:rPr>
            <w:fldChar w:fldCharType="end"/>
          </w:r>
        </w:p>
      </w:sdtContent>
    </w:sdt>
    <w:p w14:paraId="7F727C88" w14:textId="77777777" w:rsidR="00DA5EC2" w:rsidRDefault="00DA5EC2" w:rsidP="009E7BBB">
      <w:pPr>
        <w:jc w:val="both"/>
        <w:rPr>
          <w:sz w:val="32"/>
          <w:szCs w:val="32"/>
        </w:rPr>
        <w:sectPr w:rsidR="00DA5EC2">
          <w:headerReference w:type="even" r:id="rId11"/>
          <w:headerReference w:type="default" r:id="rId12"/>
          <w:footerReference w:type="default" r:id="rId13"/>
          <w:headerReference w:type="first" r:id="rId14"/>
          <w:footerReference w:type="first" r:id="rId15"/>
          <w:pgSz w:w="11906" w:h="16838"/>
          <w:pgMar w:top="765" w:right="720" w:bottom="765" w:left="720" w:header="708" w:footer="708" w:gutter="0"/>
          <w:pgNumType w:start="1"/>
          <w:cols w:space="720"/>
          <w:formProt w:val="0"/>
          <w:docGrid w:linePitch="100"/>
        </w:sectPr>
      </w:pPr>
    </w:p>
    <w:p w14:paraId="7F727C89" w14:textId="77777777" w:rsidR="00DA5EC2" w:rsidRDefault="00DA5EC2" w:rsidP="009E7BBB">
      <w:pPr>
        <w:jc w:val="both"/>
        <w:rPr>
          <w:b/>
          <w:sz w:val="32"/>
          <w:szCs w:val="32"/>
        </w:rPr>
      </w:pPr>
    </w:p>
    <w:p w14:paraId="7F727C8A" w14:textId="77777777" w:rsidR="00DA5EC2" w:rsidRDefault="00B45F5F" w:rsidP="009E7BBB">
      <w:pPr>
        <w:jc w:val="both"/>
        <w:rPr>
          <w:b/>
          <w:sz w:val="32"/>
          <w:szCs w:val="32"/>
        </w:rPr>
      </w:pPr>
      <w:r>
        <w:rPr>
          <w:b/>
          <w:sz w:val="32"/>
          <w:szCs w:val="32"/>
        </w:rPr>
        <w:t>Projeto Integrador I:</w:t>
      </w:r>
    </w:p>
    <w:p w14:paraId="7F727C8B" w14:textId="77777777" w:rsidR="00DA5EC2" w:rsidRDefault="00B45F5F" w:rsidP="009E7BBB">
      <w:pPr>
        <w:jc w:val="both"/>
        <w:rPr>
          <w:b/>
          <w:sz w:val="32"/>
          <w:szCs w:val="32"/>
        </w:rPr>
      </w:pPr>
      <w:r>
        <w:rPr>
          <w:b/>
          <w:sz w:val="32"/>
          <w:szCs w:val="32"/>
        </w:rPr>
        <w:t>Exploração Inicial de Dados para Compreensão do Negócio</w:t>
      </w:r>
    </w:p>
    <w:p w14:paraId="7F727C8C" w14:textId="11707EB0" w:rsidR="00DA5EC2" w:rsidRDefault="00B45F5F" w:rsidP="009E7BBB">
      <w:pPr>
        <w:shd w:val="clear" w:color="auto" w:fill="000000" w:themeFill="text1"/>
        <w:spacing w:before="320"/>
        <w:jc w:val="both"/>
        <w:rPr>
          <w:b/>
          <w:sz w:val="28"/>
          <w:szCs w:val="28"/>
        </w:rPr>
      </w:pPr>
      <w:r>
        <w:rPr>
          <w:b/>
          <w:sz w:val="28"/>
          <w:szCs w:val="28"/>
        </w:rPr>
        <w:t xml:space="preserve">Fase 1 – </w:t>
      </w:r>
      <w:r w:rsidR="004A210D">
        <w:rPr>
          <w:b/>
          <w:sz w:val="28"/>
          <w:szCs w:val="28"/>
        </w:rPr>
        <w:t xml:space="preserve">Livraria </w:t>
      </w:r>
    </w:p>
    <w:p w14:paraId="7F727C8D" w14:textId="77777777" w:rsidR="00DA5EC2" w:rsidRDefault="00B45F5F" w:rsidP="009E7BBB">
      <w:pPr>
        <w:pStyle w:val="Ttulo1"/>
        <w:jc w:val="both"/>
      </w:pPr>
      <w:bookmarkStart w:id="0" w:name="_Toc179658215"/>
      <w:r>
        <w:t>1. Negócios e Organizações</w:t>
      </w:r>
      <w:bookmarkEnd w:id="0"/>
    </w:p>
    <w:p w14:paraId="7F727C8E" w14:textId="50157F11" w:rsidR="00DA5EC2" w:rsidRDefault="000D77CE" w:rsidP="009E7BBB">
      <w:pPr>
        <w:pStyle w:val="Ttulo2"/>
        <w:jc w:val="both"/>
      </w:pPr>
      <w:bookmarkStart w:id="1" w:name="_Toc179658216"/>
      <w:r>
        <w:t xml:space="preserve">1.1. </w:t>
      </w:r>
      <w:r w:rsidR="00B45F5F">
        <w:t>Definição da Empresa</w:t>
      </w:r>
      <w:bookmarkEnd w:id="1"/>
    </w:p>
    <w:p w14:paraId="7F727C8F" w14:textId="2D7453C0" w:rsidR="00DA5EC2" w:rsidRDefault="00AD2ED6" w:rsidP="009E7BBB">
      <w:pPr>
        <w:keepNext/>
        <w:jc w:val="center"/>
      </w:pPr>
      <w:r>
        <w:rPr>
          <w:noProof/>
        </w:rPr>
        <w:drawing>
          <wp:inline distT="0" distB="0" distL="0" distR="0" wp14:anchorId="62BDB3EE" wp14:editId="7555376E">
            <wp:extent cx="2829560" cy="2829560"/>
            <wp:effectExtent l="0" t="0" r="8890" b="0"/>
            <wp:docPr id="1888185890" name="Imagem 3" descr="Uma imagem contendo Logotip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8185890" name="Imagem 3" descr="Uma imagem contendo Logotipo&#10;&#10;Descrição gerada automaticamente"/>
                    <pic:cNvPicPr/>
                  </pic:nvPicPr>
                  <pic:blipFill>
                    <a:blip r:embed="rId16">
                      <a:extLst>
                        <a:ext uri="{28A0092B-C50C-407E-A947-70E740481C1C}">
                          <a14:useLocalDpi xmlns:a14="http://schemas.microsoft.com/office/drawing/2010/main" val="0"/>
                        </a:ext>
                      </a:extLst>
                    </a:blip>
                    <a:stretch>
                      <a:fillRect/>
                    </a:stretch>
                  </pic:blipFill>
                  <pic:spPr>
                    <a:xfrm>
                      <a:off x="0" y="0"/>
                      <a:ext cx="2829560" cy="2829560"/>
                    </a:xfrm>
                    <a:prstGeom prst="rect">
                      <a:avLst/>
                    </a:prstGeom>
                  </pic:spPr>
                </pic:pic>
              </a:graphicData>
            </a:graphic>
          </wp:inline>
        </w:drawing>
      </w:r>
    </w:p>
    <w:p w14:paraId="7F727C90" w14:textId="00462204" w:rsidR="00DA5EC2" w:rsidRDefault="00B45F5F" w:rsidP="009E7BBB">
      <w:pPr>
        <w:pStyle w:val="Legenda"/>
        <w:spacing w:line="276" w:lineRule="auto"/>
        <w:jc w:val="center"/>
        <w:rPr>
          <w:b/>
          <w:sz w:val="28"/>
          <w:szCs w:val="28"/>
        </w:rPr>
      </w:pPr>
      <w:r>
        <w:t xml:space="preserve">Figura </w:t>
      </w:r>
      <w:r w:rsidR="00DA5EC2">
        <w:fldChar w:fldCharType="begin"/>
      </w:r>
      <w:r w:rsidR="00DA5EC2">
        <w:instrText xml:space="preserve"> SEQ Figura \* ARABIC </w:instrText>
      </w:r>
      <w:r w:rsidR="00DA5EC2">
        <w:fldChar w:fldCharType="separate"/>
      </w:r>
      <w:r w:rsidR="00DA5EC2">
        <w:t>1</w:t>
      </w:r>
      <w:r w:rsidR="00DA5EC2">
        <w:fldChar w:fldCharType="end"/>
      </w:r>
      <w:r>
        <w:t xml:space="preserve">- Logotipo da </w:t>
      </w:r>
      <w:r w:rsidR="00AD2ED6">
        <w:t>Livraria Leitura</w:t>
      </w:r>
      <w:r>
        <w:br/>
        <w:t xml:space="preserve">Fonte: </w:t>
      </w:r>
      <w:r w:rsidR="00AD2ED6">
        <w:t>livrarialeitura.com.b</w:t>
      </w:r>
      <w:r w:rsidR="00B40FA0">
        <w:t>r</w:t>
      </w:r>
    </w:p>
    <w:p w14:paraId="7687D8FF" w14:textId="5F6900CC" w:rsidR="006C7B64" w:rsidRPr="00A1408D" w:rsidRDefault="006C7B64" w:rsidP="009E7BBB">
      <w:pPr>
        <w:pStyle w:val="NormalWeb"/>
        <w:shd w:val="clear" w:color="auto" w:fill="FFFFFF"/>
        <w:spacing w:before="120" w:beforeAutospacing="0" w:after="240" w:afterAutospacing="0" w:line="276" w:lineRule="auto"/>
        <w:ind w:left="360"/>
        <w:jc w:val="both"/>
        <w:rPr>
          <w:rFonts w:asciiTheme="minorHAnsi" w:eastAsiaTheme="minorHAnsi" w:hAnsiTheme="minorHAnsi" w:cstheme="minorBidi"/>
          <w:lang w:eastAsia="en-US"/>
        </w:rPr>
      </w:pPr>
      <w:r w:rsidRPr="00A1408D">
        <w:rPr>
          <w:rFonts w:asciiTheme="minorHAnsi" w:eastAsiaTheme="minorHAnsi" w:hAnsiTheme="minorHAnsi" w:cstheme="minorBidi"/>
          <w:lang w:eastAsia="en-US"/>
        </w:rPr>
        <w:t>Foi inaugurada em </w:t>
      </w:r>
      <w:hyperlink r:id="rId17" w:tooltip="1967" w:history="1">
        <w:r w:rsidRPr="00A1408D">
          <w:rPr>
            <w:rFonts w:asciiTheme="minorHAnsi" w:eastAsiaTheme="minorHAnsi" w:hAnsiTheme="minorHAnsi" w:cstheme="minorBidi"/>
            <w:lang w:eastAsia="en-US"/>
          </w:rPr>
          <w:t>1967</w:t>
        </w:r>
      </w:hyperlink>
      <w:r w:rsidRPr="00A1408D">
        <w:rPr>
          <w:rFonts w:asciiTheme="minorHAnsi" w:eastAsiaTheme="minorHAnsi" w:hAnsiTheme="minorHAnsi" w:cstheme="minorBidi"/>
          <w:lang w:eastAsia="en-US"/>
        </w:rPr>
        <w:t> como um pequeno sebo por Emídio Teles então com 17 anos, com o nome de "Livraria Lê", na </w:t>
      </w:r>
      <w:hyperlink r:id="rId18" w:tooltip="Galeria Ouvidor (página não existe)" w:history="1">
        <w:r w:rsidRPr="00A1408D">
          <w:rPr>
            <w:rFonts w:asciiTheme="minorHAnsi" w:eastAsiaTheme="minorHAnsi" w:hAnsiTheme="minorHAnsi" w:cstheme="minorBidi"/>
            <w:lang w:eastAsia="en-US"/>
          </w:rPr>
          <w:t>Galeria Ouvidor</w:t>
        </w:r>
      </w:hyperlink>
      <w:r w:rsidRPr="00A1408D">
        <w:rPr>
          <w:rFonts w:asciiTheme="minorHAnsi" w:eastAsiaTheme="minorHAnsi" w:hAnsiTheme="minorHAnsi" w:cstheme="minorBidi"/>
          <w:lang w:eastAsia="en-US"/>
        </w:rPr>
        <w:t>, tradicional centro de vendas de </w:t>
      </w:r>
      <w:hyperlink r:id="rId19" w:tooltip="Livro" w:history="1">
        <w:r w:rsidRPr="00A1408D">
          <w:rPr>
            <w:rFonts w:asciiTheme="minorHAnsi" w:eastAsiaTheme="minorHAnsi" w:hAnsiTheme="minorHAnsi" w:cstheme="minorBidi"/>
            <w:lang w:eastAsia="en-US"/>
          </w:rPr>
          <w:t>livros</w:t>
        </w:r>
      </w:hyperlink>
      <w:r w:rsidRPr="00A1408D">
        <w:rPr>
          <w:rFonts w:asciiTheme="minorHAnsi" w:eastAsiaTheme="minorHAnsi" w:hAnsiTheme="minorHAnsi" w:cstheme="minorBidi"/>
          <w:lang w:eastAsia="en-US"/>
        </w:rPr>
        <w:t> novos e usados no centro de </w:t>
      </w:r>
      <w:hyperlink r:id="rId20" w:tooltip="Belo Horizonte" w:history="1">
        <w:r w:rsidRPr="00A1408D">
          <w:rPr>
            <w:rFonts w:asciiTheme="minorHAnsi" w:eastAsiaTheme="minorHAnsi" w:hAnsiTheme="minorHAnsi" w:cstheme="minorBidi"/>
            <w:lang w:eastAsia="en-US"/>
          </w:rPr>
          <w:t>Belo Horizonte</w:t>
        </w:r>
      </w:hyperlink>
      <w:r w:rsidRPr="00A1408D">
        <w:rPr>
          <w:rFonts w:asciiTheme="minorHAnsi" w:eastAsiaTheme="minorHAnsi" w:hAnsiTheme="minorHAnsi" w:cstheme="minorBidi"/>
          <w:lang w:eastAsia="en-US"/>
        </w:rPr>
        <w:t>. Seu nome foi alterado em </w:t>
      </w:r>
      <w:hyperlink r:id="rId21" w:tooltip="1975" w:history="1">
        <w:r w:rsidRPr="00A1408D">
          <w:rPr>
            <w:rFonts w:asciiTheme="minorHAnsi" w:eastAsiaTheme="minorHAnsi" w:hAnsiTheme="minorHAnsi" w:cstheme="minorBidi"/>
            <w:lang w:eastAsia="en-US"/>
          </w:rPr>
          <w:t>1975</w:t>
        </w:r>
      </w:hyperlink>
      <w:r w:rsidRPr="00A1408D">
        <w:rPr>
          <w:rFonts w:asciiTheme="minorHAnsi" w:eastAsiaTheme="minorHAnsi" w:hAnsiTheme="minorHAnsi" w:cstheme="minorBidi"/>
          <w:lang w:eastAsia="en-US"/>
        </w:rPr>
        <w:t xml:space="preserve"> para "Leitura", nome que permanece até hoje. </w:t>
      </w:r>
    </w:p>
    <w:p w14:paraId="549CB668" w14:textId="77777777" w:rsidR="006C7B64" w:rsidRDefault="006C7B64" w:rsidP="009E7BBB">
      <w:pPr>
        <w:pStyle w:val="NormalWeb"/>
        <w:shd w:val="clear" w:color="auto" w:fill="FFFFFF"/>
        <w:spacing w:before="120" w:beforeAutospacing="0" w:after="240" w:afterAutospacing="0" w:line="276" w:lineRule="auto"/>
        <w:ind w:left="360"/>
        <w:jc w:val="both"/>
        <w:rPr>
          <w:rFonts w:asciiTheme="minorHAnsi" w:eastAsiaTheme="minorHAnsi" w:hAnsiTheme="minorHAnsi" w:cstheme="minorBidi"/>
          <w:lang w:eastAsia="en-US"/>
        </w:rPr>
      </w:pPr>
      <w:r w:rsidRPr="00A1408D">
        <w:rPr>
          <w:rFonts w:asciiTheme="minorHAnsi" w:eastAsiaTheme="minorHAnsi" w:hAnsiTheme="minorHAnsi" w:cstheme="minorBidi"/>
          <w:lang w:eastAsia="en-US"/>
        </w:rPr>
        <w:t>Em </w:t>
      </w:r>
      <w:hyperlink r:id="rId22" w:tooltip="1980" w:history="1">
        <w:r w:rsidRPr="00A1408D">
          <w:rPr>
            <w:rFonts w:asciiTheme="minorHAnsi" w:eastAsiaTheme="minorHAnsi" w:hAnsiTheme="minorHAnsi" w:cstheme="minorBidi"/>
            <w:lang w:eastAsia="en-US"/>
          </w:rPr>
          <w:t>1980</w:t>
        </w:r>
      </w:hyperlink>
      <w:r w:rsidRPr="00A1408D">
        <w:rPr>
          <w:rFonts w:asciiTheme="minorHAnsi" w:eastAsiaTheme="minorHAnsi" w:hAnsiTheme="minorHAnsi" w:cstheme="minorBidi"/>
          <w:lang w:eastAsia="en-US"/>
        </w:rPr>
        <w:t> foi aberta a primeira filial da empresa, e as lojas começam a comercializar, além de livros, produtos de papelaria, e em </w:t>
      </w:r>
      <w:hyperlink r:id="rId23" w:tooltip="2000" w:history="1">
        <w:r w:rsidRPr="00A1408D">
          <w:rPr>
            <w:rFonts w:asciiTheme="minorHAnsi" w:eastAsiaTheme="minorHAnsi" w:hAnsiTheme="minorHAnsi" w:cstheme="minorBidi"/>
            <w:lang w:eastAsia="en-US"/>
          </w:rPr>
          <w:t>2000</w:t>
        </w:r>
      </w:hyperlink>
      <w:r w:rsidRPr="00A1408D">
        <w:rPr>
          <w:rFonts w:asciiTheme="minorHAnsi" w:eastAsiaTheme="minorHAnsi" w:hAnsiTheme="minorHAnsi" w:cstheme="minorBidi"/>
          <w:lang w:eastAsia="en-US"/>
        </w:rPr>
        <w:t> a empresa inaugurou a primeira filial fora do estado de </w:t>
      </w:r>
      <w:hyperlink r:id="rId24" w:tooltip="Minas Gerais" w:history="1">
        <w:r w:rsidRPr="00A1408D">
          <w:rPr>
            <w:rFonts w:asciiTheme="minorHAnsi" w:eastAsiaTheme="minorHAnsi" w:hAnsiTheme="minorHAnsi" w:cstheme="minorBidi"/>
            <w:lang w:eastAsia="en-US"/>
          </w:rPr>
          <w:t>Minas Gerais</w:t>
        </w:r>
      </w:hyperlink>
      <w:r w:rsidRPr="00A1408D">
        <w:rPr>
          <w:rFonts w:asciiTheme="minorHAnsi" w:eastAsiaTheme="minorHAnsi" w:hAnsiTheme="minorHAnsi" w:cstheme="minorBidi"/>
          <w:lang w:eastAsia="en-US"/>
        </w:rPr>
        <w:t>, no Shopping Píer 21, em </w:t>
      </w:r>
      <w:hyperlink r:id="rId25" w:tooltip="Brasília" w:history="1">
        <w:r w:rsidRPr="00A1408D">
          <w:rPr>
            <w:rFonts w:asciiTheme="minorHAnsi" w:eastAsiaTheme="minorHAnsi" w:hAnsiTheme="minorHAnsi" w:cstheme="minorBidi"/>
            <w:lang w:eastAsia="en-US"/>
          </w:rPr>
          <w:t>Brasília</w:t>
        </w:r>
      </w:hyperlink>
      <w:r w:rsidRPr="00A1408D">
        <w:rPr>
          <w:rFonts w:asciiTheme="minorHAnsi" w:eastAsiaTheme="minorHAnsi" w:hAnsiTheme="minorHAnsi" w:cstheme="minorBidi"/>
          <w:lang w:eastAsia="en-US"/>
        </w:rPr>
        <w:t>.</w:t>
      </w:r>
      <w:r>
        <w:rPr>
          <w:rFonts w:asciiTheme="minorHAnsi" w:eastAsiaTheme="minorHAnsi" w:hAnsiTheme="minorHAnsi" w:cstheme="minorBidi"/>
          <w:lang w:eastAsia="en-US"/>
        </w:rPr>
        <w:t xml:space="preserve"> </w:t>
      </w:r>
    </w:p>
    <w:p w14:paraId="1B0E92B8" w14:textId="77777777" w:rsidR="006C7B64" w:rsidRDefault="006C7B64" w:rsidP="009E7BBB">
      <w:pPr>
        <w:pStyle w:val="NormalWeb"/>
        <w:shd w:val="clear" w:color="auto" w:fill="FFFFFF"/>
        <w:spacing w:before="120" w:beforeAutospacing="0" w:after="240" w:afterAutospacing="0" w:line="276" w:lineRule="auto"/>
        <w:ind w:left="360"/>
        <w:jc w:val="both"/>
        <w:rPr>
          <w:rFonts w:asciiTheme="minorHAnsi" w:eastAsiaTheme="minorHAnsi" w:hAnsiTheme="minorHAnsi" w:cstheme="minorBidi"/>
          <w:lang w:eastAsia="en-US"/>
        </w:rPr>
      </w:pPr>
      <w:r w:rsidRPr="00A1408D">
        <w:rPr>
          <w:rFonts w:asciiTheme="minorHAnsi" w:eastAsiaTheme="minorHAnsi" w:hAnsiTheme="minorHAnsi" w:cstheme="minorBidi"/>
          <w:lang w:eastAsia="en-US"/>
        </w:rPr>
        <w:t>Em 2017 a Livraria Leitura da </w:t>
      </w:r>
      <w:hyperlink r:id="rId26" w:tooltip="Avenida Paulista" w:history="1">
        <w:r w:rsidRPr="0019507D">
          <w:rPr>
            <w:rFonts w:asciiTheme="minorHAnsi" w:eastAsiaTheme="minorHAnsi" w:hAnsiTheme="minorHAnsi" w:cstheme="minorBidi"/>
            <w:lang w:eastAsia="en-US"/>
          </w:rPr>
          <w:t>Avenida Paulista</w:t>
        </w:r>
      </w:hyperlink>
      <w:r w:rsidRPr="00A1408D">
        <w:rPr>
          <w:rFonts w:asciiTheme="minorHAnsi" w:eastAsiaTheme="minorHAnsi" w:hAnsiTheme="minorHAnsi" w:cstheme="minorBidi"/>
          <w:lang w:eastAsia="en-US"/>
        </w:rPr>
        <w:t> em </w:t>
      </w:r>
      <w:hyperlink r:id="rId27" w:tooltip="São Paulo (cidade)" w:history="1">
        <w:r w:rsidRPr="0019507D">
          <w:rPr>
            <w:rFonts w:asciiTheme="minorHAnsi" w:eastAsiaTheme="minorHAnsi" w:hAnsiTheme="minorHAnsi" w:cstheme="minorBidi"/>
            <w:lang w:eastAsia="en-US"/>
          </w:rPr>
          <w:t>São Paulo</w:t>
        </w:r>
      </w:hyperlink>
      <w:r w:rsidRPr="00A1408D">
        <w:rPr>
          <w:rFonts w:asciiTheme="minorHAnsi" w:eastAsiaTheme="minorHAnsi" w:hAnsiTheme="minorHAnsi" w:cstheme="minorBidi"/>
          <w:lang w:eastAsia="en-US"/>
        </w:rPr>
        <w:t xml:space="preserve"> encerrou suas atividades. Os altos custos, de IPTU eram R$ 30 mil por exemplo, e o baixo retorno foram alguns dos motivos </w:t>
      </w:r>
      <w:r w:rsidRPr="00A1408D">
        <w:rPr>
          <w:rFonts w:asciiTheme="minorHAnsi" w:eastAsiaTheme="minorHAnsi" w:hAnsiTheme="minorHAnsi" w:cstheme="minorBidi"/>
          <w:lang w:eastAsia="en-US"/>
        </w:rPr>
        <w:lastRenderedPageBreak/>
        <w:t>apontados para o fechamento do prédio. Marcus Teles disse que, "A loja custava três vezes mais do que as filiais em cidades como </w:t>
      </w:r>
      <w:hyperlink r:id="rId28" w:tooltip="Teresina" w:history="1">
        <w:r w:rsidRPr="00B40FA0">
          <w:rPr>
            <w:rFonts w:asciiTheme="minorHAnsi" w:eastAsiaTheme="minorHAnsi" w:hAnsiTheme="minorHAnsi" w:cstheme="minorBidi"/>
            <w:lang w:eastAsia="en-US"/>
          </w:rPr>
          <w:t>Teresina</w:t>
        </w:r>
      </w:hyperlink>
      <w:r w:rsidRPr="00A1408D">
        <w:rPr>
          <w:rFonts w:asciiTheme="minorHAnsi" w:eastAsiaTheme="minorHAnsi" w:hAnsiTheme="minorHAnsi" w:cstheme="minorBidi"/>
          <w:lang w:eastAsia="en-US"/>
        </w:rPr>
        <w:t> e </w:t>
      </w:r>
      <w:hyperlink r:id="rId29" w:tooltip="Maceió" w:history="1">
        <w:r w:rsidRPr="00B40FA0">
          <w:rPr>
            <w:rFonts w:asciiTheme="minorHAnsi" w:eastAsiaTheme="minorHAnsi" w:hAnsiTheme="minorHAnsi" w:cstheme="minorBidi"/>
            <w:lang w:eastAsia="en-US"/>
          </w:rPr>
          <w:t>Maceió</w:t>
        </w:r>
      </w:hyperlink>
      <w:r w:rsidRPr="00A1408D">
        <w:rPr>
          <w:rFonts w:asciiTheme="minorHAnsi" w:eastAsiaTheme="minorHAnsi" w:hAnsiTheme="minorHAnsi" w:cstheme="minorBidi"/>
          <w:lang w:eastAsia="en-US"/>
        </w:rPr>
        <w:t> e ainda vendia menos"</w:t>
      </w:r>
    </w:p>
    <w:p w14:paraId="191F55A4" w14:textId="3F9D2267" w:rsidR="006C7B64" w:rsidRDefault="006C7B64" w:rsidP="009E7BBB">
      <w:pPr>
        <w:pStyle w:val="NormalWeb"/>
        <w:spacing w:line="276" w:lineRule="auto"/>
        <w:ind w:left="360"/>
        <w:jc w:val="both"/>
        <w:rPr>
          <w:rFonts w:asciiTheme="minorHAnsi" w:eastAsiaTheme="minorHAnsi" w:hAnsiTheme="minorHAnsi" w:cstheme="minorBidi"/>
          <w:lang w:eastAsia="en-US"/>
        </w:rPr>
      </w:pPr>
      <w:r w:rsidRPr="00A1408D">
        <w:rPr>
          <w:rFonts w:asciiTheme="minorHAnsi" w:eastAsiaTheme="minorHAnsi" w:hAnsiTheme="minorHAnsi" w:cstheme="minorBidi"/>
          <w:lang w:eastAsia="en-US"/>
        </w:rPr>
        <w:t>Em 2021 a maior loja da rede era a do </w:t>
      </w:r>
      <w:hyperlink r:id="rId30" w:tooltip="RioMar Shopping (Fortaleza)" w:history="1">
        <w:r w:rsidRPr="00A1408D">
          <w:rPr>
            <w:rFonts w:asciiTheme="minorHAnsi" w:eastAsiaTheme="minorHAnsi" w:hAnsiTheme="minorHAnsi" w:cstheme="minorBidi"/>
            <w:lang w:eastAsia="en-US"/>
          </w:rPr>
          <w:t>Shopping Rio</w:t>
        </w:r>
        <w:r w:rsidR="00322C0E">
          <w:rPr>
            <w:rFonts w:asciiTheme="minorHAnsi" w:eastAsiaTheme="minorHAnsi" w:hAnsiTheme="minorHAnsi" w:cstheme="minorBidi"/>
            <w:lang w:eastAsia="en-US"/>
          </w:rPr>
          <w:t xml:space="preserve"> </w:t>
        </w:r>
        <w:r w:rsidRPr="00A1408D">
          <w:rPr>
            <w:rFonts w:asciiTheme="minorHAnsi" w:eastAsiaTheme="minorHAnsi" w:hAnsiTheme="minorHAnsi" w:cstheme="minorBidi"/>
            <w:lang w:eastAsia="en-US"/>
          </w:rPr>
          <w:t>Mar</w:t>
        </w:r>
      </w:hyperlink>
      <w:r w:rsidRPr="00A1408D">
        <w:rPr>
          <w:rFonts w:asciiTheme="minorHAnsi" w:eastAsiaTheme="minorHAnsi" w:hAnsiTheme="minorHAnsi" w:cstheme="minorBidi"/>
          <w:lang w:eastAsia="en-US"/>
        </w:rPr>
        <w:t>, em </w:t>
      </w:r>
      <w:hyperlink r:id="rId31" w:tooltip="Fortaleza" w:history="1">
        <w:r w:rsidRPr="00A1408D">
          <w:rPr>
            <w:rFonts w:asciiTheme="minorHAnsi" w:eastAsiaTheme="minorHAnsi" w:hAnsiTheme="minorHAnsi" w:cstheme="minorBidi"/>
            <w:lang w:eastAsia="en-US"/>
          </w:rPr>
          <w:t>Fortaleza</w:t>
        </w:r>
      </w:hyperlink>
      <w:r w:rsidRPr="00A1408D">
        <w:rPr>
          <w:rFonts w:asciiTheme="minorHAnsi" w:eastAsiaTheme="minorHAnsi" w:hAnsiTheme="minorHAnsi" w:cstheme="minorBidi"/>
          <w:lang w:eastAsia="en-US"/>
        </w:rPr>
        <w:t xml:space="preserve"> (CE), com quase 2 mil metros quadrados. </w:t>
      </w:r>
    </w:p>
    <w:p w14:paraId="62254247" w14:textId="77777777" w:rsidR="006C7B64" w:rsidRPr="00A1408D" w:rsidRDefault="006C7B64" w:rsidP="009E7BBB">
      <w:pPr>
        <w:pStyle w:val="NormalWeb"/>
        <w:spacing w:line="276" w:lineRule="auto"/>
        <w:ind w:left="360"/>
        <w:jc w:val="both"/>
        <w:rPr>
          <w:rFonts w:asciiTheme="minorHAnsi" w:eastAsiaTheme="minorHAnsi" w:hAnsiTheme="minorHAnsi" w:cstheme="minorBidi"/>
          <w:b/>
          <w:bCs/>
          <w:lang w:eastAsia="en-US"/>
        </w:rPr>
      </w:pPr>
      <w:r w:rsidRPr="00A1408D">
        <w:rPr>
          <w:rFonts w:asciiTheme="minorHAnsi" w:eastAsiaTheme="minorHAnsi" w:hAnsiTheme="minorHAnsi" w:cstheme="minorBidi"/>
          <w:b/>
          <w:bCs/>
          <w:lang w:eastAsia="en-US"/>
        </w:rPr>
        <w:t>D+ Casa &amp; Presentes</w:t>
      </w:r>
    </w:p>
    <w:p w14:paraId="4A6C857E" w14:textId="77777777" w:rsidR="006C7B64" w:rsidRPr="00A1408D" w:rsidRDefault="006C7B64" w:rsidP="009E7BBB">
      <w:pPr>
        <w:pStyle w:val="NormalWeb"/>
        <w:spacing w:line="276" w:lineRule="auto"/>
        <w:ind w:left="360"/>
        <w:jc w:val="both"/>
        <w:rPr>
          <w:rFonts w:asciiTheme="minorHAnsi" w:eastAsiaTheme="minorHAnsi" w:hAnsiTheme="minorHAnsi" w:cstheme="minorBidi"/>
          <w:lang w:eastAsia="en-US"/>
        </w:rPr>
      </w:pPr>
      <w:r w:rsidRPr="00A1408D">
        <w:rPr>
          <w:rFonts w:asciiTheme="minorHAnsi" w:eastAsiaTheme="minorHAnsi" w:hAnsiTheme="minorHAnsi" w:cstheme="minorBidi"/>
          <w:lang w:eastAsia="en-US"/>
        </w:rPr>
        <w:t>Foi inaugurado em 4 de dezembro de 2016 no </w:t>
      </w:r>
      <w:hyperlink r:id="rId32" w:tooltip="Minas Shopping" w:history="1">
        <w:r w:rsidRPr="00A1408D">
          <w:rPr>
            <w:rFonts w:asciiTheme="minorHAnsi" w:eastAsiaTheme="minorHAnsi" w:hAnsiTheme="minorHAnsi" w:cstheme="minorBidi"/>
            <w:lang w:eastAsia="en-US"/>
          </w:rPr>
          <w:t>Minas Shopping</w:t>
        </w:r>
      </w:hyperlink>
      <w:r w:rsidRPr="00A1408D">
        <w:rPr>
          <w:rFonts w:asciiTheme="minorHAnsi" w:eastAsiaTheme="minorHAnsi" w:hAnsiTheme="minorHAnsi" w:cstheme="minorBidi"/>
          <w:lang w:eastAsia="en-US"/>
        </w:rPr>
        <w:t>, a loja D+ Casa &amp; Presentes, novo investimento do Grupo Leitura no mercado varejista. A loja é voltada para os produtos como: decoração, presentes e utilidades do lar. O conceito é inspirado no modelo internacional store in store (loja dentro da loja).</w:t>
      </w:r>
    </w:p>
    <w:p w14:paraId="7F727C95" w14:textId="77777777" w:rsidR="00DA5EC2" w:rsidRDefault="00B45F5F" w:rsidP="009E7BBB">
      <w:pPr>
        <w:pStyle w:val="Ttulo3"/>
        <w:jc w:val="both"/>
      </w:pPr>
      <w:bookmarkStart w:id="2" w:name="_Toc179658217"/>
      <w:r>
        <w:t>1.1.1 Missão, Visão e Valores</w:t>
      </w:r>
      <w:bookmarkEnd w:id="2"/>
    </w:p>
    <w:p w14:paraId="7F727C96" w14:textId="77777777" w:rsidR="00DA5EC2" w:rsidRPr="00E13CCD" w:rsidRDefault="00B45F5F" w:rsidP="009E7BBB">
      <w:pPr>
        <w:pStyle w:val="Ttulo4"/>
      </w:pPr>
      <w:r w:rsidRPr="00E13CCD">
        <w:t>1.1.1.1 Missão</w:t>
      </w:r>
    </w:p>
    <w:p w14:paraId="331BD94B" w14:textId="77777777" w:rsidR="005A5C76" w:rsidRDefault="005A5C76" w:rsidP="009E7BBB">
      <w:pPr>
        <w:jc w:val="both"/>
      </w:pPr>
      <w:r w:rsidRPr="005A5C76">
        <w:t>Promover cultura e entretenimento em ambientes que proporcionem experiências agradáveis.</w:t>
      </w:r>
    </w:p>
    <w:p w14:paraId="7F727C98" w14:textId="49A752AF" w:rsidR="00DA5EC2" w:rsidRPr="00E13CCD" w:rsidRDefault="00B45F5F" w:rsidP="009E7BBB">
      <w:pPr>
        <w:pStyle w:val="Ttulo4"/>
      </w:pPr>
      <w:r w:rsidRPr="00E13CCD">
        <w:t>1.1.1.2 Visão</w:t>
      </w:r>
    </w:p>
    <w:p w14:paraId="24F166CC" w14:textId="77777777" w:rsidR="006433F9" w:rsidRDefault="006433F9" w:rsidP="009E7BBB">
      <w:pPr>
        <w:jc w:val="both"/>
      </w:pPr>
      <w:r w:rsidRPr="006433F9">
        <w:t>Ser reconhecido onde atua.</w:t>
      </w:r>
    </w:p>
    <w:p w14:paraId="7F727C9A" w14:textId="49322CE7" w:rsidR="00DA5EC2" w:rsidRPr="00E13CCD" w:rsidRDefault="00B45F5F" w:rsidP="009E7BBB">
      <w:pPr>
        <w:pStyle w:val="Ttulo4"/>
      </w:pPr>
      <w:r w:rsidRPr="00E13CCD">
        <w:t>1.1.1.3 Valores</w:t>
      </w:r>
    </w:p>
    <w:p w14:paraId="61388D26" w14:textId="77777777" w:rsidR="006433F9" w:rsidRPr="006433F9" w:rsidRDefault="006433F9" w:rsidP="009E7BBB">
      <w:pPr>
        <w:ind w:left="360"/>
        <w:jc w:val="both"/>
      </w:pPr>
      <w:r w:rsidRPr="006433F9">
        <w:rPr>
          <w:b/>
          <w:bCs/>
        </w:rPr>
        <w:t>Ética</w:t>
      </w:r>
      <w:r w:rsidRPr="006433F9">
        <w:t>: respeito e honestidade com o próximo;</w:t>
      </w:r>
    </w:p>
    <w:p w14:paraId="518BD92C" w14:textId="77777777" w:rsidR="006433F9" w:rsidRPr="006433F9" w:rsidRDefault="006433F9" w:rsidP="009E7BBB">
      <w:pPr>
        <w:ind w:left="360"/>
        <w:jc w:val="both"/>
      </w:pPr>
      <w:r w:rsidRPr="006433F9">
        <w:rPr>
          <w:b/>
          <w:bCs/>
        </w:rPr>
        <w:t>Eficiência</w:t>
      </w:r>
      <w:r w:rsidRPr="006433F9">
        <w:t>: fazer o melhor possível, objetivando resultados;</w:t>
      </w:r>
    </w:p>
    <w:p w14:paraId="7D175C2D" w14:textId="77777777" w:rsidR="006433F9" w:rsidRPr="006433F9" w:rsidRDefault="006433F9" w:rsidP="009E7BBB">
      <w:pPr>
        <w:ind w:left="360"/>
        <w:jc w:val="both"/>
      </w:pPr>
      <w:r w:rsidRPr="006433F9">
        <w:rPr>
          <w:b/>
          <w:bCs/>
        </w:rPr>
        <w:t>Espírito de equipe</w:t>
      </w:r>
      <w:r w:rsidRPr="006433F9">
        <w:t>: cooperação mútua;</w:t>
      </w:r>
    </w:p>
    <w:p w14:paraId="04381978" w14:textId="77777777" w:rsidR="006433F9" w:rsidRPr="006433F9" w:rsidRDefault="006433F9" w:rsidP="009E7BBB">
      <w:pPr>
        <w:ind w:left="360"/>
        <w:jc w:val="both"/>
      </w:pPr>
      <w:r w:rsidRPr="006433F9">
        <w:rPr>
          <w:b/>
          <w:bCs/>
        </w:rPr>
        <w:t>Excelência no atendimento</w:t>
      </w:r>
      <w:r w:rsidRPr="006433F9">
        <w:t>: satisfação plena do cliente;</w:t>
      </w:r>
    </w:p>
    <w:p w14:paraId="7735D274" w14:textId="77777777" w:rsidR="006433F9" w:rsidRPr="006433F9" w:rsidRDefault="006433F9" w:rsidP="009E7BBB">
      <w:pPr>
        <w:ind w:left="360"/>
        <w:jc w:val="both"/>
      </w:pPr>
      <w:r w:rsidRPr="006433F9">
        <w:rPr>
          <w:b/>
          <w:bCs/>
        </w:rPr>
        <w:t>Produtos de qualidade</w:t>
      </w:r>
      <w:r w:rsidRPr="006433F9">
        <w:t>: que o cliente permaneça satisfeito após o uso do produto;</w:t>
      </w:r>
    </w:p>
    <w:p w14:paraId="66D79F61" w14:textId="77777777" w:rsidR="006433F9" w:rsidRPr="006433F9" w:rsidRDefault="006433F9" w:rsidP="009E7BBB">
      <w:pPr>
        <w:ind w:left="360"/>
        <w:jc w:val="both"/>
      </w:pPr>
      <w:r w:rsidRPr="006433F9">
        <w:rPr>
          <w:b/>
          <w:bCs/>
        </w:rPr>
        <w:t>Valorização dos funcionários</w:t>
      </w:r>
      <w:r w:rsidRPr="006433F9">
        <w:t>: respeito e reconhecimento;</w:t>
      </w:r>
    </w:p>
    <w:p w14:paraId="790A3429" w14:textId="77777777" w:rsidR="006433F9" w:rsidRPr="006433F9" w:rsidRDefault="006433F9" w:rsidP="009E7BBB">
      <w:pPr>
        <w:ind w:left="360"/>
        <w:jc w:val="both"/>
      </w:pPr>
      <w:r w:rsidRPr="006433F9">
        <w:rPr>
          <w:b/>
          <w:bCs/>
        </w:rPr>
        <w:t>Comprometimento</w:t>
      </w:r>
      <w:r w:rsidRPr="006433F9">
        <w:t>: proatividade com a empresa e seus resultados;</w:t>
      </w:r>
    </w:p>
    <w:p w14:paraId="178006A1" w14:textId="77777777" w:rsidR="006433F9" w:rsidRPr="006433F9" w:rsidRDefault="006433F9" w:rsidP="009E7BBB">
      <w:pPr>
        <w:ind w:left="360"/>
        <w:jc w:val="both"/>
      </w:pPr>
      <w:r w:rsidRPr="006433F9">
        <w:rPr>
          <w:b/>
          <w:bCs/>
        </w:rPr>
        <w:t>Ser simples e econômico</w:t>
      </w:r>
      <w:r w:rsidRPr="006433F9">
        <w:t>: crescer com os pés no chão.</w:t>
      </w:r>
    </w:p>
    <w:p w14:paraId="7F727C9E" w14:textId="77777777" w:rsidR="00DA5EC2" w:rsidRDefault="00DA5EC2" w:rsidP="009E7BBB">
      <w:pPr>
        <w:keepNext/>
        <w:jc w:val="both"/>
      </w:pPr>
    </w:p>
    <w:p w14:paraId="7F727C9F" w14:textId="77777777" w:rsidR="00DA5EC2" w:rsidRPr="006433F9" w:rsidRDefault="00B45F5F" w:rsidP="009E7BBB">
      <w:pPr>
        <w:pStyle w:val="Ttulo2"/>
        <w:jc w:val="both"/>
      </w:pPr>
      <w:bookmarkStart w:id="3" w:name="_Toc179658218"/>
      <w:r w:rsidRPr="006433F9">
        <w:t>1.2 Posicionamento da Empresa e Diferencial Competitivo</w:t>
      </w:r>
      <w:bookmarkEnd w:id="3"/>
    </w:p>
    <w:p w14:paraId="1B0509F3" w14:textId="6F0A015E" w:rsidR="00F53DB8" w:rsidRPr="00F53DB8" w:rsidRDefault="00F53DB8" w:rsidP="009E7BBB">
      <w:pPr>
        <w:jc w:val="both"/>
      </w:pPr>
      <w:r w:rsidRPr="00F53DB8">
        <w:t>A Livraria</w:t>
      </w:r>
      <w:r w:rsidR="00E61222">
        <w:t xml:space="preserve"> Leitura</w:t>
      </w:r>
      <w:r w:rsidRPr="00F53DB8">
        <w:t xml:space="preserve"> se destaca como uma empresa inovadora, que vai muito além do que se espera de uma livraria – como expressa seu slogan, “Muito mais que livraria”. Além de oferecer livros de alta qualidade, sempre atualizados com as tendências do mercado e com as melhores indicações do site </w:t>
      </w:r>
      <w:hyperlink r:id="rId33" w:history="1">
        <w:proofErr w:type="spellStart"/>
        <w:r w:rsidRPr="00F53DB8">
          <w:rPr>
            <w:rStyle w:val="Hyperlink"/>
            <w:color w:val="156082" w:themeColor="accent1"/>
          </w:rPr>
          <w:t>Publis</w:t>
        </w:r>
        <w:r w:rsidR="00E61222" w:rsidRPr="00E61222">
          <w:rPr>
            <w:rStyle w:val="Hyperlink"/>
            <w:color w:val="156082" w:themeColor="accent1"/>
          </w:rPr>
          <w:t>h</w:t>
        </w:r>
        <w:proofErr w:type="spellEnd"/>
        <w:r w:rsidR="00E61222" w:rsidRPr="00E61222">
          <w:rPr>
            <w:rStyle w:val="Hyperlink"/>
            <w:color w:val="156082" w:themeColor="accent1"/>
          </w:rPr>
          <w:t xml:space="preserve"> News</w:t>
        </w:r>
      </w:hyperlink>
      <w:r w:rsidRPr="00F53DB8">
        <w:t xml:space="preserve">, disponibiliza uma vasta gama de artigos de papelaria, especialmente em papelaria </w:t>
      </w:r>
      <w:r w:rsidRPr="00F53DB8">
        <w:lastRenderedPageBreak/>
        <w:t>fina</w:t>
      </w:r>
      <w:r w:rsidR="00E27C6D">
        <w:t>, materiais escolares e mochilas</w:t>
      </w:r>
      <w:r w:rsidRPr="00F53DB8">
        <w:t>. Também contamos com um extenso acervo de produtos geek, jogos e um setor dedicado a presentes e decorações para o lar.</w:t>
      </w:r>
    </w:p>
    <w:p w14:paraId="2B5B6E72" w14:textId="77777777" w:rsidR="00F53DB8" w:rsidRDefault="00F53DB8" w:rsidP="009E7BBB">
      <w:pPr>
        <w:jc w:val="both"/>
      </w:pPr>
      <w:r w:rsidRPr="00F53DB8">
        <w:t>Nosso diferencial competitivo reside na combinação única de amor pela literatura e um olhar apurado para a estética e o bom gosto.</w:t>
      </w:r>
    </w:p>
    <w:p w14:paraId="73B0E00B" w14:textId="77777777" w:rsidR="009A55AA" w:rsidRPr="00F53DB8" w:rsidRDefault="009A55AA" w:rsidP="009E7BBB">
      <w:pPr>
        <w:jc w:val="both"/>
      </w:pPr>
    </w:p>
    <w:p w14:paraId="7F727CA2" w14:textId="77777777" w:rsidR="00DA5EC2" w:rsidRPr="00330EE6" w:rsidRDefault="00B45F5F" w:rsidP="009E7BBB">
      <w:pPr>
        <w:pStyle w:val="Ttulo2"/>
        <w:jc w:val="both"/>
      </w:pPr>
      <w:bookmarkStart w:id="4" w:name="_Toc179658219"/>
      <w:r w:rsidRPr="00330EE6">
        <w:t>1.3 Análise do Mercado Selecionado e Perfil dos Clientes</w:t>
      </w:r>
      <w:bookmarkEnd w:id="4"/>
    </w:p>
    <w:p w14:paraId="7F727CA4" w14:textId="40549474" w:rsidR="00DA5EC2" w:rsidRPr="00544CCA" w:rsidRDefault="00B45F5F" w:rsidP="009E7BBB">
      <w:pPr>
        <w:pStyle w:val="Ttulo3"/>
        <w:jc w:val="both"/>
        <w:rPr>
          <w:rStyle w:val="Forte"/>
        </w:rPr>
      </w:pPr>
      <w:bookmarkStart w:id="5" w:name="_Toc179658220"/>
      <w:r w:rsidRPr="00544CCA">
        <w:rPr>
          <w:rStyle w:val="Forte"/>
          <w:b w:val="0"/>
          <w:bCs w:val="0"/>
        </w:rPr>
        <w:t>1.3.1 Análise do Mercado</w:t>
      </w:r>
      <w:bookmarkEnd w:id="5"/>
    </w:p>
    <w:p w14:paraId="175C1179" w14:textId="77777777" w:rsidR="00962E2F" w:rsidRPr="00962E2F" w:rsidRDefault="00962E2F" w:rsidP="009E7BBB">
      <w:pPr>
        <w:jc w:val="both"/>
      </w:pPr>
      <w:r w:rsidRPr="00962E2F">
        <w:t>Embora as livrarias não tenham ganhado muita força nos últimos 10 anos, em grande parte devido ao crescente número de acervos digitais disponibilizados gratuitamente, a Livraria Leitura decidiu contornar essa tendência investindo em espaços mais aconchegantes e na diversidade de produtos e serviços.</w:t>
      </w:r>
    </w:p>
    <w:p w14:paraId="42170C2C" w14:textId="77777777" w:rsidR="00962E2F" w:rsidRPr="00962E2F" w:rsidRDefault="00962E2F" w:rsidP="009E7BBB">
      <w:pPr>
        <w:jc w:val="both"/>
      </w:pPr>
      <w:r w:rsidRPr="00962E2F">
        <w:t>Após encerrar o ano passado com a abertura de 14 novas lojas (e o fechamento de duas), a rede mineira Leitura – a maior em unidades físicas do país – mira o fim deste ano com um total de 120 lojas e uma expectativa de crescimento entre 20% e 25% em relação a 2023, prevendo a venda de 6 milhões de livros.</w:t>
      </w:r>
    </w:p>
    <w:p w14:paraId="03997083" w14:textId="77777777" w:rsidR="00A30179" w:rsidRDefault="00A30179" w:rsidP="009E7BBB">
      <w:pPr>
        <w:jc w:val="both"/>
      </w:pPr>
      <w:r w:rsidRPr="00A30179">
        <w:rPr>
          <w:b/>
          <w:bCs/>
        </w:rPr>
        <w:t>Demanda por Livros:</w:t>
      </w:r>
      <w:r w:rsidRPr="00A30179">
        <w:t xml:space="preserve"> Dentro desse mercado, a demanda por livros não foi tão afetada por alguns fatores:</w:t>
      </w:r>
    </w:p>
    <w:p w14:paraId="084E7F2A" w14:textId="714D91AA" w:rsidR="00A30179" w:rsidRPr="00A30179" w:rsidRDefault="00A30179" w:rsidP="009E7BBB">
      <w:pPr>
        <w:pStyle w:val="PargrafodaLista"/>
        <w:numPr>
          <w:ilvl w:val="0"/>
          <w:numId w:val="11"/>
        </w:numPr>
        <w:jc w:val="both"/>
      </w:pPr>
      <w:r w:rsidRPr="00A30179">
        <w:rPr>
          <w:b/>
          <w:bCs/>
        </w:rPr>
        <w:t>Preferência por livros físicos:</w:t>
      </w:r>
      <w:r w:rsidRPr="00A30179">
        <w:t xml:space="preserve"> Muitas pessoas, especialmente na faixa etária de 2</w:t>
      </w:r>
      <w:r w:rsidR="00136FCF">
        <w:t>5</w:t>
      </w:r>
      <w:r w:rsidRPr="00A30179">
        <w:t xml:space="preserve"> a </w:t>
      </w:r>
      <w:r w:rsidR="00136FCF">
        <w:t>5</w:t>
      </w:r>
      <w:r w:rsidRPr="00A30179">
        <w:t>0 anos, ainda apreciam a experiência dos livros impressos, valorizando até o característico cheiro das páginas. Além disso, os jovens costumam ser influenciados por pais e familiares a optarem por livros físicos.</w:t>
      </w:r>
    </w:p>
    <w:p w14:paraId="46712A0D" w14:textId="653C8012" w:rsidR="00A30179" w:rsidRPr="00A30179" w:rsidRDefault="00A30179" w:rsidP="009E7BBB">
      <w:pPr>
        <w:pStyle w:val="PargrafodaLista"/>
        <w:numPr>
          <w:ilvl w:val="0"/>
          <w:numId w:val="11"/>
        </w:numPr>
        <w:jc w:val="both"/>
      </w:pPr>
      <w:r w:rsidRPr="00A30179">
        <w:rPr>
          <w:b/>
          <w:bCs/>
        </w:rPr>
        <w:t>Oportunidades de interação:</w:t>
      </w:r>
      <w:r w:rsidRPr="00A30179">
        <w:t xml:space="preserve"> As livrarias físicas proporcionam aos leitores não apenas um espaço para leitura, mas também excelentes oportunidades para socializar, trocar ideias e receber indicações sobre novas obras, além de acompanhar as tendências do mercado.</w:t>
      </w:r>
    </w:p>
    <w:p w14:paraId="7E670C9C" w14:textId="7C6C015F" w:rsidR="00A30179" w:rsidRDefault="00A30179" w:rsidP="009E7BBB">
      <w:pPr>
        <w:pStyle w:val="PargrafodaLista"/>
        <w:numPr>
          <w:ilvl w:val="0"/>
          <w:numId w:val="11"/>
        </w:numPr>
        <w:jc w:val="both"/>
      </w:pPr>
      <w:r w:rsidRPr="00A30179">
        <w:rPr>
          <w:b/>
          <w:bCs/>
        </w:rPr>
        <w:t>Concorrência com o mercado digital:</w:t>
      </w:r>
      <w:r w:rsidRPr="00A30179">
        <w:t xml:space="preserve"> Embora as livrarias físicas sejam acolhedoras, os preços ainda são bastante competitivos em relação às lojas online, o que impacta as vendas de forma significativa.</w:t>
      </w:r>
    </w:p>
    <w:p w14:paraId="7F727CAB" w14:textId="77777777" w:rsidR="00DA5EC2" w:rsidRPr="00544CCA" w:rsidRDefault="00B45F5F" w:rsidP="009E7BBB">
      <w:pPr>
        <w:pStyle w:val="Ttulo3"/>
        <w:jc w:val="both"/>
        <w:rPr>
          <w:rStyle w:val="Forte"/>
          <w:b w:val="0"/>
          <w:bCs w:val="0"/>
        </w:rPr>
      </w:pPr>
      <w:bookmarkStart w:id="6" w:name="_Toc179658221"/>
      <w:r w:rsidRPr="00544CCA">
        <w:rPr>
          <w:rStyle w:val="Forte"/>
          <w:b w:val="0"/>
          <w:bCs w:val="0"/>
        </w:rPr>
        <w:t>1.3.2 Perfil do Cliente:</w:t>
      </w:r>
      <w:bookmarkEnd w:id="6"/>
    </w:p>
    <w:p w14:paraId="24675705" w14:textId="77777777" w:rsidR="008F1C3F" w:rsidRPr="008F1C3F" w:rsidRDefault="008F1C3F" w:rsidP="009E7BBB">
      <w:pPr>
        <w:jc w:val="both"/>
      </w:pPr>
      <w:r w:rsidRPr="008F1C3F">
        <w:t>O perfil do cliente da Livraria Leitura pode ser descrito da seguinte forma:</w:t>
      </w:r>
    </w:p>
    <w:p w14:paraId="2B82138A" w14:textId="77777777" w:rsidR="008F1C3F" w:rsidRPr="008F1C3F" w:rsidRDefault="008F1C3F" w:rsidP="009E7BBB">
      <w:pPr>
        <w:numPr>
          <w:ilvl w:val="0"/>
          <w:numId w:val="12"/>
        </w:numPr>
        <w:jc w:val="both"/>
      </w:pPr>
      <w:r w:rsidRPr="008F1C3F">
        <w:rPr>
          <w:b/>
          <w:bCs/>
        </w:rPr>
        <w:t>Jovens e adolescentes (6 a 17 anos):</w:t>
      </w:r>
      <w:r w:rsidRPr="008F1C3F">
        <w:t xml:space="preserve"> Embora não tenham um grande poder de compra, esse público possui uma personalidade marcante. O extenso acervo infanto-juvenil da livraria, que inclui mangás, jogos, livros escolares e técnicos, torna esse segmento de grande valor.</w:t>
      </w:r>
    </w:p>
    <w:p w14:paraId="38345BDE" w14:textId="77777777" w:rsidR="008F1C3F" w:rsidRPr="008F1C3F" w:rsidRDefault="008F1C3F" w:rsidP="009E7BBB">
      <w:pPr>
        <w:numPr>
          <w:ilvl w:val="0"/>
          <w:numId w:val="12"/>
        </w:numPr>
        <w:jc w:val="both"/>
      </w:pPr>
      <w:r w:rsidRPr="008F1C3F">
        <w:rPr>
          <w:b/>
          <w:bCs/>
        </w:rPr>
        <w:lastRenderedPageBreak/>
        <w:t>Adultos (18 anos ou mais):</w:t>
      </w:r>
      <w:r w:rsidRPr="008F1C3F">
        <w:t xml:space="preserve"> Este é o público-alvo principal da livraria. Com um poder aquisitivo maior, essas pessoas tendem a ter gostos mais definidos e exigências específicas em relação às suas leituras.</w:t>
      </w:r>
    </w:p>
    <w:p w14:paraId="4BB5191B" w14:textId="77777777" w:rsidR="008F1C3F" w:rsidRPr="008F1C3F" w:rsidRDefault="008F1C3F" w:rsidP="009E7BBB">
      <w:pPr>
        <w:numPr>
          <w:ilvl w:val="0"/>
          <w:numId w:val="12"/>
        </w:numPr>
        <w:jc w:val="both"/>
      </w:pPr>
      <w:r w:rsidRPr="008F1C3F">
        <w:rPr>
          <w:b/>
          <w:bCs/>
        </w:rPr>
        <w:t>Apreciadores de beleza:</w:t>
      </w:r>
      <w:r w:rsidRPr="008F1C3F">
        <w:t xml:space="preserve"> Este grupo é atraído não apenas pelos livros, mas também pelos diversos artigos de decoração únicos que a loja oferece, buscando um ambiente agradável e inspirador.</w:t>
      </w:r>
    </w:p>
    <w:p w14:paraId="7D910941" w14:textId="77777777" w:rsidR="008F1C3F" w:rsidRDefault="008F1C3F" w:rsidP="009E7BBB">
      <w:pPr>
        <w:numPr>
          <w:ilvl w:val="0"/>
          <w:numId w:val="12"/>
        </w:numPr>
        <w:jc w:val="both"/>
      </w:pPr>
      <w:r w:rsidRPr="008F1C3F">
        <w:rPr>
          <w:b/>
          <w:bCs/>
        </w:rPr>
        <w:t>Famílias com crianças em idade escolar:</w:t>
      </w:r>
      <w:r w:rsidRPr="008F1C3F">
        <w:t xml:space="preserve"> Essas famílias procuram equilíbrio entre preço e qualidade nos itens escolares, valorizando produtos que atendam às necessidades educacionais de seus filhos.</w:t>
      </w:r>
    </w:p>
    <w:p w14:paraId="2A3937C6" w14:textId="77777777" w:rsidR="009A55AA" w:rsidRPr="008F1C3F" w:rsidRDefault="009A55AA" w:rsidP="009A55AA">
      <w:pPr>
        <w:ind w:left="360"/>
        <w:jc w:val="both"/>
      </w:pPr>
    </w:p>
    <w:p w14:paraId="7F727CB1" w14:textId="77777777" w:rsidR="00DA5EC2" w:rsidRPr="00D8276A" w:rsidRDefault="00B45F5F" w:rsidP="009E7BBB">
      <w:pPr>
        <w:pStyle w:val="Ttulo2"/>
        <w:jc w:val="both"/>
      </w:pPr>
      <w:bookmarkStart w:id="7" w:name="_Toc179658222"/>
      <w:r w:rsidRPr="00D8276A">
        <w:t xml:space="preserve">1.4 Análise </w:t>
      </w:r>
      <w:proofErr w:type="spellStart"/>
      <w:r w:rsidRPr="00D8276A">
        <w:t>Swot</w:t>
      </w:r>
      <w:bookmarkEnd w:id="7"/>
      <w:proofErr w:type="spellEnd"/>
    </w:p>
    <w:p w14:paraId="7F727CB2" w14:textId="77777777" w:rsidR="00DA5EC2" w:rsidRPr="00FF10A9" w:rsidRDefault="00B45F5F" w:rsidP="009E7BBB">
      <w:pPr>
        <w:pStyle w:val="Ttulo3"/>
        <w:jc w:val="both"/>
        <w:rPr>
          <w:rStyle w:val="Forte"/>
          <w:b w:val="0"/>
          <w:bCs w:val="0"/>
        </w:rPr>
      </w:pPr>
      <w:bookmarkStart w:id="8" w:name="_Toc179658223"/>
      <w:r w:rsidRPr="00FF10A9">
        <w:rPr>
          <w:rStyle w:val="Forte"/>
          <w:b w:val="0"/>
          <w:bCs w:val="0"/>
        </w:rPr>
        <w:t>1.4.1 Pontos fortes + oportunidades externas = estratégias de crescimento</w:t>
      </w:r>
      <w:bookmarkEnd w:id="8"/>
    </w:p>
    <w:p w14:paraId="28F77896" w14:textId="4398FCD6" w:rsidR="006A7375" w:rsidRPr="006A7375" w:rsidRDefault="006A7375" w:rsidP="009E7BBB">
      <w:pPr>
        <w:pStyle w:val="PargrafodaLista"/>
        <w:numPr>
          <w:ilvl w:val="0"/>
          <w:numId w:val="20"/>
        </w:numPr>
        <w:jc w:val="both"/>
      </w:pPr>
      <w:r w:rsidRPr="006A7375">
        <w:rPr>
          <w:b/>
          <w:bCs/>
        </w:rPr>
        <w:t>Localização:</w:t>
      </w:r>
      <w:r w:rsidRPr="006A7375">
        <w:t xml:space="preserve"> Situada no </w:t>
      </w:r>
      <w:r>
        <w:t>S</w:t>
      </w:r>
      <w:r w:rsidRPr="006A7375">
        <w:t>hopping Iguatemi</w:t>
      </w:r>
      <w:r>
        <w:t xml:space="preserve"> Esplanada em Sorocaba</w:t>
      </w:r>
      <w:r w:rsidRPr="006A7375">
        <w:t>, com um alto fluxo de pessoas, a Livraria Leitura tem o potencial de atrair um número significativo de clientes.</w:t>
      </w:r>
    </w:p>
    <w:p w14:paraId="38D9CA18" w14:textId="670191ED" w:rsidR="006A7375" w:rsidRPr="006A7375" w:rsidRDefault="007032FA" w:rsidP="009E7BBB">
      <w:pPr>
        <w:pStyle w:val="PargrafodaLista"/>
        <w:numPr>
          <w:ilvl w:val="0"/>
          <w:numId w:val="20"/>
        </w:numPr>
        <w:jc w:val="both"/>
      </w:pPr>
      <w:r>
        <w:rPr>
          <w:b/>
          <w:bCs/>
        </w:rPr>
        <w:t>Curadoria</w:t>
      </w:r>
      <w:r w:rsidR="006A7375" w:rsidRPr="006A7375">
        <w:rPr>
          <w:b/>
          <w:bCs/>
        </w:rPr>
        <w:t xml:space="preserve"> especializad</w:t>
      </w:r>
      <w:r>
        <w:rPr>
          <w:b/>
          <w:bCs/>
        </w:rPr>
        <w:t>a</w:t>
      </w:r>
      <w:r w:rsidR="006A7375" w:rsidRPr="006A7375">
        <w:rPr>
          <w:b/>
          <w:bCs/>
        </w:rPr>
        <w:t>:</w:t>
      </w:r>
      <w:r w:rsidR="006A7375" w:rsidRPr="006A7375">
        <w:t xml:space="preserve"> Contamos com uma equipe capacitada para recomendar livros, fazer curadoria de coleções e oferecer um atendimento personalizado, garantindo uma experiência única aos nossos visitantes.</w:t>
      </w:r>
    </w:p>
    <w:p w14:paraId="162ABCA9" w14:textId="5C3FB60B" w:rsidR="006A7375" w:rsidRPr="006A7375" w:rsidRDefault="006A7375" w:rsidP="009E7BBB">
      <w:pPr>
        <w:pStyle w:val="PargrafodaLista"/>
        <w:numPr>
          <w:ilvl w:val="0"/>
          <w:numId w:val="20"/>
        </w:numPr>
        <w:jc w:val="both"/>
      </w:pPr>
      <w:r w:rsidRPr="006A7375">
        <w:rPr>
          <w:b/>
          <w:bCs/>
        </w:rPr>
        <w:t xml:space="preserve">Variedade de </w:t>
      </w:r>
      <w:r w:rsidR="00055928">
        <w:rPr>
          <w:b/>
          <w:bCs/>
        </w:rPr>
        <w:t>produtos</w:t>
      </w:r>
      <w:r w:rsidRPr="006A7375">
        <w:rPr>
          <w:b/>
          <w:bCs/>
        </w:rPr>
        <w:t>:</w:t>
      </w:r>
      <w:r w:rsidRPr="006A7375">
        <w:t xml:space="preserve"> Nosso amplo acervo inclui tanto best-sellers quanto obras acadêmicas,</w:t>
      </w:r>
      <w:r w:rsidR="00955FEF">
        <w:t xml:space="preserve"> revistas em quadrinhos, mangás, </w:t>
      </w:r>
      <w:proofErr w:type="spellStart"/>
      <w:r w:rsidR="00955FEF">
        <w:t>HQ’s</w:t>
      </w:r>
      <w:proofErr w:type="spellEnd"/>
      <w:r w:rsidR="00955FEF">
        <w:t xml:space="preserve">, </w:t>
      </w:r>
      <w:r w:rsidR="00DE29EB">
        <w:t xml:space="preserve">jogos, </w:t>
      </w:r>
      <w:r w:rsidR="00955FEF">
        <w:t>livros técnicos</w:t>
      </w:r>
      <w:r w:rsidR="00055928">
        <w:t>, artigos de papelaria, bolsas e mochilas</w:t>
      </w:r>
      <w:r w:rsidR="00DE29EB">
        <w:t xml:space="preserve"> e artigos de decoração e presentes</w:t>
      </w:r>
      <w:r w:rsidRPr="006A7375">
        <w:t xml:space="preserve"> o que nos permite atrair uma gama diversificada de clientes.</w:t>
      </w:r>
    </w:p>
    <w:p w14:paraId="109F9AA5" w14:textId="5AD4908C" w:rsidR="002C1906" w:rsidRPr="00B45F5F" w:rsidRDefault="006A7375" w:rsidP="009E7BBB">
      <w:pPr>
        <w:pStyle w:val="PargrafodaLista"/>
        <w:numPr>
          <w:ilvl w:val="0"/>
          <w:numId w:val="20"/>
        </w:numPr>
        <w:jc w:val="both"/>
      </w:pPr>
      <w:r w:rsidRPr="006A7375">
        <w:rPr>
          <w:b/>
          <w:bCs/>
        </w:rPr>
        <w:t>Eventos culturais:</w:t>
      </w:r>
      <w:r w:rsidRPr="006A7375">
        <w:t xml:space="preserve"> A organização de lançamentos de livros, clubes de leitura e encontros com autores locais</w:t>
      </w:r>
      <w:r w:rsidR="00B45F5F">
        <w:t xml:space="preserve"> e</w:t>
      </w:r>
      <w:r w:rsidR="00DE29EB">
        <w:t xml:space="preserve"> contações de história infantis </w:t>
      </w:r>
      <w:r w:rsidRPr="006A7375">
        <w:t>aumenta nossa visibilidade e ajuda a fidelizar os clientes.</w:t>
      </w:r>
    </w:p>
    <w:p w14:paraId="7F727CC5" w14:textId="77777777" w:rsidR="00DA5EC2" w:rsidRPr="00FF10A9" w:rsidRDefault="00B45F5F" w:rsidP="009E7BBB">
      <w:pPr>
        <w:pStyle w:val="Ttulo3"/>
        <w:jc w:val="both"/>
      </w:pPr>
      <w:bookmarkStart w:id="9" w:name="_Toc179658224"/>
      <w:r w:rsidRPr="00FF10A9">
        <w:t>1.4.2 Pontos fortes + ameaças externas = estratégias de enfrentamento</w:t>
      </w:r>
      <w:bookmarkEnd w:id="9"/>
      <w:r w:rsidRPr="00FF10A9">
        <w:t xml:space="preserve"> </w:t>
      </w:r>
    </w:p>
    <w:p w14:paraId="7F727CC6" w14:textId="77777777" w:rsidR="00DA5EC2" w:rsidRPr="00FF10A9" w:rsidRDefault="00B45F5F" w:rsidP="009E7BBB">
      <w:pPr>
        <w:pStyle w:val="Ttulo3"/>
        <w:jc w:val="both"/>
      </w:pPr>
      <w:bookmarkStart w:id="10" w:name="_Toc179658225"/>
      <w:r w:rsidRPr="00FF10A9">
        <w:t>1.4.3 Pontos fracos + oportunidades = estratégias de melhoria</w:t>
      </w:r>
      <w:bookmarkEnd w:id="10"/>
      <w:r w:rsidRPr="00FF10A9">
        <w:t xml:space="preserve"> </w:t>
      </w:r>
    </w:p>
    <w:p w14:paraId="7F727CC7" w14:textId="77777777" w:rsidR="00DA5EC2" w:rsidRPr="00FF10A9" w:rsidRDefault="00B45F5F" w:rsidP="009E7BBB">
      <w:pPr>
        <w:pStyle w:val="Ttulo3"/>
        <w:jc w:val="both"/>
      </w:pPr>
      <w:bookmarkStart w:id="11" w:name="_Toc179658226"/>
      <w:r w:rsidRPr="00FF10A9">
        <w:t>1.4.4 Pontos fracos + ameaças = estratégia de defesa</w:t>
      </w:r>
      <w:bookmarkEnd w:id="11"/>
    </w:p>
    <w:p w14:paraId="7F727CC8" w14:textId="77777777" w:rsidR="00DA5EC2" w:rsidRDefault="00DA5EC2" w:rsidP="009E7BBB">
      <w:pPr>
        <w:jc w:val="both"/>
        <w:rPr>
          <w:b/>
          <w:sz w:val="28"/>
          <w:szCs w:val="28"/>
        </w:rPr>
      </w:pPr>
    </w:p>
    <w:p w14:paraId="11FD3DA5" w14:textId="77777777" w:rsidR="00A1619A" w:rsidRDefault="00A1619A" w:rsidP="009E7BBB">
      <w:pPr>
        <w:spacing w:after="0"/>
        <w:jc w:val="both"/>
        <w:rPr>
          <w:rFonts w:asciiTheme="majorHAnsi" w:eastAsiaTheme="majorEastAsia" w:hAnsiTheme="majorHAnsi" w:cstheme="majorBidi"/>
          <w:color w:val="0F4761" w:themeColor="accent1" w:themeShade="BF"/>
          <w:sz w:val="40"/>
          <w:szCs w:val="40"/>
        </w:rPr>
      </w:pPr>
      <w:r>
        <w:br w:type="page"/>
      </w:r>
    </w:p>
    <w:p w14:paraId="7F727CC9" w14:textId="055110C6" w:rsidR="00DA5EC2" w:rsidRDefault="00B45F5F" w:rsidP="009E7BBB">
      <w:pPr>
        <w:pStyle w:val="Ttulo1"/>
        <w:jc w:val="both"/>
      </w:pPr>
      <w:bookmarkStart w:id="12" w:name="_Toc179658227"/>
      <w:r>
        <w:lastRenderedPageBreak/>
        <w:t>2. Algoritmos e Estrutura de Dados</w:t>
      </w:r>
      <w:bookmarkEnd w:id="12"/>
    </w:p>
    <w:p w14:paraId="7F727CCA" w14:textId="77777777" w:rsidR="00DA5EC2" w:rsidRDefault="00B45F5F" w:rsidP="009E7BBB">
      <w:pPr>
        <w:jc w:val="both"/>
      </w:pPr>
      <w:r>
        <w:t xml:space="preserve">Elaborar as descrições </w:t>
      </w:r>
      <w:proofErr w:type="spellStart"/>
      <w:r>
        <w:t>algoritmiticas</w:t>
      </w:r>
      <w:proofErr w:type="spellEnd"/>
      <w:r>
        <w:t xml:space="preserve"> detalhadas, conforme instruções passadas pelo Prof. Piva.</w:t>
      </w:r>
    </w:p>
    <w:p w14:paraId="7F727CCB" w14:textId="77777777" w:rsidR="00DA5EC2" w:rsidRDefault="00DA5EC2" w:rsidP="009E7BBB">
      <w:pPr>
        <w:jc w:val="both"/>
        <w:rPr>
          <w:szCs w:val="28"/>
        </w:rPr>
      </w:pPr>
    </w:p>
    <w:p w14:paraId="207924C2" w14:textId="77777777" w:rsidR="00A1619A" w:rsidRDefault="00A1619A" w:rsidP="009E7BBB">
      <w:pPr>
        <w:spacing w:after="0"/>
        <w:jc w:val="both"/>
        <w:rPr>
          <w:rFonts w:asciiTheme="majorHAnsi" w:eastAsiaTheme="majorEastAsia" w:hAnsiTheme="majorHAnsi" w:cstheme="majorBidi"/>
          <w:color w:val="0F4761" w:themeColor="accent1" w:themeShade="BF"/>
          <w:sz w:val="40"/>
          <w:szCs w:val="40"/>
        </w:rPr>
      </w:pPr>
      <w:r>
        <w:br w:type="page"/>
      </w:r>
    </w:p>
    <w:p w14:paraId="7F727CCC" w14:textId="3B32A1E2" w:rsidR="00DA5EC2" w:rsidRDefault="00B45F5F" w:rsidP="009E7BBB">
      <w:pPr>
        <w:pStyle w:val="Ttulo1"/>
        <w:jc w:val="both"/>
      </w:pPr>
      <w:bookmarkStart w:id="13" w:name="_Toc179658228"/>
      <w:r>
        <w:lastRenderedPageBreak/>
        <w:t>3. Matemática aplicada à Ciência da Computação</w:t>
      </w:r>
      <w:bookmarkEnd w:id="13"/>
    </w:p>
    <w:p w14:paraId="7F727CCD" w14:textId="77777777" w:rsidR="00DA5EC2" w:rsidRDefault="00B45F5F" w:rsidP="009E7BBB">
      <w:pPr>
        <w:jc w:val="both"/>
      </w:pPr>
      <w:r>
        <w:t>Podemos aplicar conceitos de conjuntos para descrever diferentes características e segmentos da empresa Pet Sports:</w:t>
      </w:r>
    </w:p>
    <w:p w14:paraId="7F727CCE" w14:textId="77777777" w:rsidR="00DA5EC2" w:rsidRDefault="00B45F5F" w:rsidP="009E7BBB">
      <w:pPr>
        <w:jc w:val="both"/>
      </w:pPr>
      <w:r>
        <w:t xml:space="preserve">Conjuntos de Clientes: Podemos definir um conjunto de clientes da Pet Sports, representando todos os donos de animais de estimação que compram produtos da empresa. Este conjunto pode ser segmentado em subconjuntos com base em diferentes critérios, como clientes fiéis, clientes novos, clientes que compram produtos </w:t>
      </w:r>
      <w:proofErr w:type="gramStart"/>
      <w:r>
        <w:t>específicos, etc.</w:t>
      </w:r>
      <w:proofErr w:type="gramEnd"/>
    </w:p>
    <w:p w14:paraId="7F727CCF" w14:textId="77777777" w:rsidR="00DA5EC2" w:rsidRDefault="00B45F5F" w:rsidP="009E7BBB">
      <w:pPr>
        <w:jc w:val="both"/>
      </w:pPr>
      <w:r>
        <w:t>Conjuntos de Produtos: A empresa pode ter conjuntos de produtos que representam diferentes categorias de itens que ela oferece, como roupas de basquete para cães, roupas de futebol para gatos, acessórios esportivos para animais de estimação, entre outros. Cada conjunto pode conter uma variedade de produtos específicos dentro dessa categoria.</w:t>
      </w:r>
    </w:p>
    <w:p w14:paraId="7F727CD0" w14:textId="77777777" w:rsidR="00DA5EC2" w:rsidRDefault="00B45F5F" w:rsidP="009E7BBB">
      <w:pPr>
        <w:jc w:val="both"/>
      </w:pPr>
      <w:r>
        <w:t>Conjuntos de Serviços: Embora a empresa se concentre principalmente na venda de produtos, também pode oferecer serviços complementares, como personalização de produtos, consultoria de estilo para pets, serviços de entrega expressa, entre outros. Estes serviços podem ser organizados em conjuntos separados com base em suas características e benefícios.</w:t>
      </w:r>
    </w:p>
    <w:p w14:paraId="7F727CD1" w14:textId="77777777" w:rsidR="00DA5EC2" w:rsidRDefault="00B45F5F" w:rsidP="009E7BBB">
      <w:pPr>
        <w:jc w:val="both"/>
      </w:pPr>
      <w:r>
        <w:t>Conjuntos de Pedidos: Os pedidos feitos pelos clientes podem ser representados como conjuntos de pedidos, onde cada conjunto contém os itens comprados por um cliente em uma transação específica. Isso pode ser útil para analisar padrões de compra, identificar produtos populares e entender o comportamento do cliente.</w:t>
      </w:r>
    </w:p>
    <w:p w14:paraId="7F727CD2" w14:textId="77777777" w:rsidR="00DA5EC2" w:rsidRDefault="00B45F5F" w:rsidP="009E7BBB">
      <w:pPr>
        <w:jc w:val="both"/>
      </w:pPr>
      <w:r>
        <w:t>Conjuntos de Feedback e Avaliações: Os feedbacks e avaliações dos clientes sobre os produtos e serviços da Pet Sports podem ser organizados em conjuntos separados, onde cada conjunto representa um conjunto de opiniões sobre um produto ou experiência de compra específica. Isso pode ajudar a empresa a monitorar a satisfação do cliente e identificar áreas de melhoria.</w:t>
      </w:r>
    </w:p>
    <w:p w14:paraId="7F727CD3" w14:textId="77777777" w:rsidR="00DA5EC2" w:rsidRDefault="00B45F5F" w:rsidP="009E7BBB">
      <w:pPr>
        <w:jc w:val="both"/>
      </w:pPr>
      <w:r>
        <w:t>Aqui estão alguns exemplos de operações de conjuntos aplicadas à empresa Pet Sports:</w:t>
      </w:r>
    </w:p>
    <w:p w14:paraId="7F727CD4" w14:textId="77777777" w:rsidR="00DA5EC2" w:rsidRDefault="00B45F5F" w:rsidP="009E7BBB">
      <w:pPr>
        <w:jc w:val="both"/>
        <w:rPr>
          <w:b/>
        </w:rPr>
      </w:pPr>
      <w:r>
        <w:rPr>
          <w:b/>
        </w:rPr>
        <w:t>União de Conjuntos:</w:t>
      </w:r>
    </w:p>
    <w:p w14:paraId="7F727CD5" w14:textId="77777777" w:rsidR="00DA5EC2" w:rsidRDefault="00B45F5F" w:rsidP="009E7BBB">
      <w:pPr>
        <w:jc w:val="both"/>
      </w:pPr>
      <w:r>
        <w:t>União de Clientes: O conjunto de clientes que compraram roupas de basquete para cães e o conjunto de clientes que compraram roupas de futebol para gatos formam a união de clientes da Pet Sports.</w:t>
      </w:r>
    </w:p>
    <w:p w14:paraId="7F727CD6" w14:textId="77777777" w:rsidR="00DA5EC2" w:rsidRDefault="00B45F5F" w:rsidP="009E7BBB">
      <w:pPr>
        <w:jc w:val="both"/>
      </w:pPr>
      <w:r>
        <w:t>União de Produtos: A união de todos os produtos vendidos pela Pet Sports incluiria roupas esportivas para animais de estimação, acessórios esportivos e qualquer outro item disponível em seu catálogo.</w:t>
      </w:r>
    </w:p>
    <w:p w14:paraId="7F727CD7" w14:textId="77777777" w:rsidR="00DA5EC2" w:rsidRDefault="00B45F5F" w:rsidP="009E7BBB">
      <w:pPr>
        <w:jc w:val="both"/>
        <w:rPr>
          <w:b/>
        </w:rPr>
      </w:pPr>
      <w:r>
        <w:rPr>
          <w:b/>
        </w:rPr>
        <w:t>Interseção de Conjuntos:</w:t>
      </w:r>
    </w:p>
    <w:p w14:paraId="7F727CD8" w14:textId="77777777" w:rsidR="00DA5EC2" w:rsidRDefault="00B45F5F" w:rsidP="009E7BBB">
      <w:pPr>
        <w:jc w:val="both"/>
      </w:pPr>
      <w:r>
        <w:t xml:space="preserve">Interseção de Clientes: O conjunto de clientes que compraram roupas de basquete para cães </w:t>
      </w:r>
      <w:proofErr w:type="gramStart"/>
      <w:r>
        <w:t>e também</w:t>
      </w:r>
      <w:proofErr w:type="gramEnd"/>
      <w:r>
        <w:t xml:space="preserve"> compraram roupas de futebol para gatos representa a interseção de clientes interessados em ambos os tipos de produtos.</w:t>
      </w:r>
    </w:p>
    <w:p w14:paraId="7F727CD9" w14:textId="77777777" w:rsidR="00DA5EC2" w:rsidRDefault="00B45F5F" w:rsidP="009E7BBB">
      <w:pPr>
        <w:jc w:val="both"/>
      </w:pPr>
      <w:r>
        <w:lastRenderedPageBreak/>
        <w:t>Interseção de Produtos: A interseção entre os produtos disponíveis na seção de roupas esportivas e na seção de acessórios esportivos da Pet Sports mostra os itens que estão presentes em ambas as categorias.</w:t>
      </w:r>
    </w:p>
    <w:p w14:paraId="7F727CDA" w14:textId="77777777" w:rsidR="00DA5EC2" w:rsidRDefault="00B45F5F" w:rsidP="009E7BBB">
      <w:pPr>
        <w:jc w:val="both"/>
        <w:rPr>
          <w:b/>
        </w:rPr>
      </w:pPr>
      <w:r>
        <w:rPr>
          <w:b/>
        </w:rPr>
        <w:t>Diferença de Conjuntos:</w:t>
      </w:r>
    </w:p>
    <w:p w14:paraId="7F727CDB" w14:textId="77777777" w:rsidR="00DA5EC2" w:rsidRDefault="00B45F5F" w:rsidP="009E7BBB">
      <w:pPr>
        <w:jc w:val="both"/>
      </w:pPr>
      <w:r>
        <w:t>Diferença de Clientes: O conjunto de clientes que compraram roupas de basquete para cães, mas não compraram roupas de futebol para gatos, representa a diferença entre os dois conjuntos de clientes.</w:t>
      </w:r>
    </w:p>
    <w:p w14:paraId="7F727CDC" w14:textId="77777777" w:rsidR="00DA5EC2" w:rsidRDefault="00B45F5F" w:rsidP="009E7BBB">
      <w:pPr>
        <w:jc w:val="both"/>
      </w:pPr>
      <w:r>
        <w:t>Diferença de Produtos: A diferença entre os produtos disponíveis na seção de roupas esportivas e na seção de acessórios esportivos da Pet Sports mostra os itens exclusivos de cada categoria.</w:t>
      </w:r>
    </w:p>
    <w:p w14:paraId="7F727CDD" w14:textId="77777777" w:rsidR="00DA5EC2" w:rsidRDefault="00B45F5F" w:rsidP="009E7BBB">
      <w:pPr>
        <w:jc w:val="both"/>
        <w:rPr>
          <w:b/>
        </w:rPr>
      </w:pPr>
      <w:r>
        <w:rPr>
          <w:b/>
        </w:rPr>
        <w:t>Produto Cartesiano de Conjuntos:</w:t>
      </w:r>
    </w:p>
    <w:p w14:paraId="7F727CDE" w14:textId="77777777" w:rsidR="00DA5EC2" w:rsidRDefault="00B45F5F" w:rsidP="009E7BBB">
      <w:pPr>
        <w:jc w:val="both"/>
      </w:pPr>
      <w:r>
        <w:t>Produto Cartesiano de Clientes e Produtos: Se quisermos analisar todas as possíveis combinações de clientes e produtos, podemos calcular o produto cartesiano entre o conjunto de clientes e o conjunto de produtos da Pet Sports. Cada elemento do produto cartesiano representa uma possível compra feita por um cliente específico em relação a um produto específico.</w:t>
      </w:r>
    </w:p>
    <w:p w14:paraId="7F727CDF" w14:textId="77777777" w:rsidR="00DA5EC2" w:rsidRDefault="00B45F5F" w:rsidP="009E7BBB">
      <w:pPr>
        <w:jc w:val="both"/>
      </w:pPr>
      <w:r>
        <w:t>Ao trabalhar com conceitos de conjuntos, a empresa Pet Sports pode organizar e analisar suas operações de maneira mais estruturada, facilitando a tomada de decisões informadas e o gerenciamento eficaz de seus recursos e atividades comerciais.</w:t>
      </w:r>
    </w:p>
    <w:p w14:paraId="7A7AB2B6" w14:textId="77777777" w:rsidR="00A1619A" w:rsidRDefault="00A1619A" w:rsidP="009E7BBB">
      <w:pPr>
        <w:spacing w:after="0"/>
        <w:jc w:val="both"/>
        <w:rPr>
          <w:rFonts w:asciiTheme="majorHAnsi" w:eastAsiaTheme="majorEastAsia" w:hAnsiTheme="majorHAnsi" w:cstheme="majorBidi"/>
          <w:color w:val="0F4761" w:themeColor="accent1" w:themeShade="BF"/>
          <w:sz w:val="40"/>
          <w:szCs w:val="40"/>
        </w:rPr>
      </w:pPr>
      <w:r>
        <w:br w:type="page"/>
      </w:r>
    </w:p>
    <w:p w14:paraId="7F727CE0" w14:textId="6283EF28" w:rsidR="00DA5EC2" w:rsidRDefault="00B45F5F" w:rsidP="009E7BBB">
      <w:pPr>
        <w:pStyle w:val="Ttulo1"/>
        <w:jc w:val="both"/>
      </w:pPr>
      <w:bookmarkStart w:id="14" w:name="_Toc179658229"/>
      <w:r>
        <w:lastRenderedPageBreak/>
        <w:t>4. Comportamento Organizacional em ambiente disruptivo</w:t>
      </w:r>
      <w:bookmarkEnd w:id="14"/>
    </w:p>
    <w:p w14:paraId="7F727CE2" w14:textId="05FD7DE7" w:rsidR="00DA5EC2" w:rsidRDefault="003D1ED2" w:rsidP="009E7BBB">
      <w:pPr>
        <w:pStyle w:val="Ttulo2"/>
        <w:jc w:val="both"/>
      </w:pPr>
      <w:bookmarkStart w:id="15" w:name="_Toc179658230"/>
      <w:r>
        <w:t xml:space="preserve">4.1. </w:t>
      </w:r>
      <w:r w:rsidR="00B45F5F">
        <w:t>História da Empresa, Seus "Heróis"/fundadores, Características comportamentais dos sócios e valores.</w:t>
      </w:r>
      <w:bookmarkEnd w:id="15"/>
      <w:r w:rsidR="00B45F5F">
        <w:t xml:space="preserve"> </w:t>
      </w:r>
    </w:p>
    <w:p w14:paraId="7262DC3D" w14:textId="6D93C9C8" w:rsidR="00C227D5" w:rsidRPr="00C227D5" w:rsidRDefault="00C227D5" w:rsidP="009E7BBB">
      <w:pPr>
        <w:pStyle w:val="Ttulo3"/>
        <w:jc w:val="both"/>
      </w:pPr>
      <w:bookmarkStart w:id="16" w:name="_Toc179658231"/>
      <w:r w:rsidRPr="00FF10A9">
        <w:t>4.1.1. Um pouco mais da história da empresa</w:t>
      </w:r>
      <w:bookmarkEnd w:id="16"/>
    </w:p>
    <w:p w14:paraId="72B3E00C" w14:textId="73E01F8F" w:rsidR="00753252" w:rsidRDefault="005E2E1A" w:rsidP="009E7BBB">
      <w:pPr>
        <w:jc w:val="both"/>
      </w:pPr>
      <w:r w:rsidRPr="005E2E1A">
        <w:t>A verdade é que a Leitura </w:t>
      </w:r>
      <w:r w:rsidRPr="00395A2A">
        <w:t>já possui mais de 50 anos de história</w:t>
      </w:r>
      <w:r w:rsidRPr="005E2E1A">
        <w:t> e permanece viva até os dias atuais — mesmo com reformas na sua logística e problemas financeiros. Com certeza ainda tem uma próxima de você, principalmente se vive nas grandes capitais.</w:t>
      </w:r>
    </w:p>
    <w:p w14:paraId="5D411998" w14:textId="549F97FF" w:rsidR="00B5121B" w:rsidRDefault="00B5121B" w:rsidP="009E7BBB">
      <w:pPr>
        <w:jc w:val="both"/>
      </w:pPr>
      <w:r w:rsidRPr="00B5121B">
        <w:t>A origem da livraria Leitura é </w:t>
      </w:r>
      <w:r w:rsidRPr="00395A2A">
        <w:t>mineira</w:t>
      </w:r>
      <w:r w:rsidRPr="00B5121B">
        <w:t>, mais especificamente da capital do estado, Belo Horizonte. Tudo começou com um pequeno sebo criado por Emídio Teles quando tinha apenas 17 anos.</w:t>
      </w:r>
    </w:p>
    <w:p w14:paraId="5C8DCB28" w14:textId="43E7D468" w:rsidR="00B5121B" w:rsidRDefault="00B5121B" w:rsidP="009E7BBB">
      <w:pPr>
        <w:jc w:val="both"/>
      </w:pPr>
      <w:r w:rsidRPr="00395A2A">
        <w:t>A ideia era vender livros usados em bom estado</w:t>
      </w:r>
      <w:r w:rsidRPr="00B5121B">
        <w:t> — assim como é a proposta da grande maioria dos sebos. A sua localização era a Galeria do Ouvidor, ponto tradicional na parte central de BH que abriga várias boutiques ecléticas e restaurantes.</w:t>
      </w:r>
    </w:p>
    <w:p w14:paraId="7B665F7F" w14:textId="77777777" w:rsidR="00334198" w:rsidRDefault="0096100A" w:rsidP="009E7BBB">
      <w:pPr>
        <w:jc w:val="both"/>
      </w:pPr>
      <w:r w:rsidRPr="0096100A">
        <w:t>O nome original era “Livraria Lê”. A pequena livraria em questão foi aumentando até que em 1980 foi aberta a primeira filial — ainda em Belo Horizonte. A diferença para a matriz era que essa vendia também artigos de papelaria.</w:t>
      </w:r>
    </w:p>
    <w:p w14:paraId="0202CA75" w14:textId="1200719C" w:rsidR="0096100A" w:rsidRDefault="0096100A" w:rsidP="009E7BBB">
      <w:pPr>
        <w:jc w:val="both"/>
      </w:pPr>
      <w:r w:rsidRPr="0096100A">
        <w:t xml:space="preserve">Já no ano 2000 a empresa inaugurou a primeira filial fora do estado de Minas Gerais, no Shopping </w:t>
      </w:r>
      <w:proofErr w:type="spellStart"/>
      <w:r w:rsidRPr="0096100A">
        <w:t>Pier</w:t>
      </w:r>
      <w:proofErr w:type="spellEnd"/>
      <w:r w:rsidRPr="0096100A">
        <w:t xml:space="preserve"> 21, em Brasília.</w:t>
      </w:r>
    </w:p>
    <w:p w14:paraId="02B7CFCB" w14:textId="5234D4AA" w:rsidR="009E7BBB" w:rsidRDefault="00395A2A" w:rsidP="009E7BBB">
      <w:pPr>
        <w:jc w:val="both"/>
      </w:pPr>
      <w:r w:rsidRPr="00395A2A">
        <w:t>A livraria Leitura com certeza já foi presença na sua vida. Seja você fã de livros ou de arquivos multimídias, essa livraria é dita como um verdadeiro “tesouro nacional”, tamanha é a sua diversidade de títulos e de produtos comercializados.</w:t>
      </w:r>
    </w:p>
    <w:p w14:paraId="16B1514B" w14:textId="235DBB35" w:rsidR="0045017A" w:rsidRPr="0045017A" w:rsidRDefault="0045017A" w:rsidP="009E7BBB">
      <w:pPr>
        <w:pStyle w:val="Ttulo3"/>
        <w:jc w:val="both"/>
      </w:pPr>
      <w:bookmarkStart w:id="17" w:name="_Toc179658232"/>
      <w:r w:rsidRPr="00FF10A9">
        <w:t>4.1.2. Heróis fundadores e comportamento dos sócios</w:t>
      </w:r>
      <w:bookmarkEnd w:id="17"/>
    </w:p>
    <w:p w14:paraId="7B07EAB3" w14:textId="23E7DEBA" w:rsidR="0052145C" w:rsidRDefault="00F71E82" w:rsidP="009E7BBB">
      <w:pPr>
        <w:jc w:val="both"/>
      </w:pPr>
      <w:r>
        <w:t>Atualmente o</w:t>
      </w:r>
      <w:r w:rsidRPr="00F71E82">
        <w:t xml:space="preserve"> negócio é liderado por Marcus Teles, irmão de Emídio, que está na livraria há mais de 40 anos. Logo que começou a trabalhar na empresa, ganhou participação de 10% como sócio. O modelo, até hoje, é replicado nas unidades: os líderes regionais que se destacam recebem a oferta para se tornarem sócios minoritários da companhia e encabeçar a abertura de uma nova loja.</w:t>
      </w:r>
    </w:p>
    <w:p w14:paraId="2E6875D0" w14:textId="77777777" w:rsidR="004B1DE9" w:rsidRDefault="00E86965" w:rsidP="009E7BBB">
      <w:pPr>
        <w:jc w:val="both"/>
      </w:pPr>
      <w:r>
        <w:t xml:space="preserve">Ao se mudar da cidadezinha mineira de Dores do Indaiá para a capital do estado, Belo Horizonte, Marcus Teles cumpriu um ritual de passagem comum nos negócios de família à moda antiga. Em 1979, </w:t>
      </w:r>
      <w:r w:rsidR="00164D2A">
        <w:t xml:space="preserve">o garoto de 13 anos começou a trabalhar como office boy na livraria que um de seus irmãos mantinha havia mais de uma década na tradicional Galeria Ouvidor, no centro de BH. </w:t>
      </w:r>
      <w:r w:rsidR="004B1DE9">
        <w:t xml:space="preserve">“Depois, fui faxineiro, caixa e vendedor”, conta. Quando completou 18, sua dedicação foi premiada: o irmão fez dele seu sócio, com uma participação de 10%. Desde então, o empreendimento do clã não parou de crescer — e Teles, o caçula dos quinze filhos de um fazendeiro, aos poucos assumiu o leme.  </w:t>
      </w:r>
    </w:p>
    <w:p w14:paraId="6B1C9A31" w14:textId="044101D5" w:rsidR="00C33EC9" w:rsidRPr="00FF10A9" w:rsidRDefault="00C33EC9" w:rsidP="009E7BBB">
      <w:pPr>
        <w:pStyle w:val="Ttulo3"/>
        <w:jc w:val="both"/>
      </w:pPr>
      <w:bookmarkStart w:id="18" w:name="_Toc179658233"/>
      <w:r w:rsidRPr="00FF10A9">
        <w:lastRenderedPageBreak/>
        <w:t>4.1.3. Valores</w:t>
      </w:r>
      <w:bookmarkEnd w:id="18"/>
    </w:p>
    <w:p w14:paraId="48AF9D56" w14:textId="1928688B" w:rsidR="00FF10A9" w:rsidRPr="008F5DD3" w:rsidRDefault="00A73B4D" w:rsidP="009E7BBB">
      <w:pPr>
        <w:jc w:val="both"/>
      </w:pPr>
      <w:r w:rsidRPr="00A73B4D">
        <w:t xml:space="preserve">Em um ambiente de trabalho saudável, o </w:t>
      </w:r>
      <w:r w:rsidRPr="00B5653B">
        <w:rPr>
          <w:b/>
          <w:bCs/>
          <w:color w:val="156082" w:themeColor="accent1"/>
        </w:rPr>
        <w:t>respeito e a honestidade com o próximo</w:t>
      </w:r>
      <w:r w:rsidRPr="00B5653B">
        <w:rPr>
          <w:color w:val="156082" w:themeColor="accent1"/>
        </w:rPr>
        <w:t xml:space="preserve"> </w:t>
      </w:r>
      <w:r w:rsidRPr="00A73B4D">
        <w:t xml:space="preserve">são fundamentais. Ao </w:t>
      </w:r>
      <w:r w:rsidRPr="00FF10A9">
        <w:rPr>
          <w:b/>
          <w:bCs/>
          <w:color w:val="156082" w:themeColor="accent1"/>
        </w:rPr>
        <w:t>fazer o melhor possível</w:t>
      </w:r>
      <w:r w:rsidRPr="00A73B4D">
        <w:t xml:space="preserve">, sempre com o </w:t>
      </w:r>
      <w:r w:rsidRPr="00B5653B">
        <w:rPr>
          <w:b/>
          <w:bCs/>
          <w:color w:val="156082" w:themeColor="accent1"/>
        </w:rPr>
        <w:t>objetivo de alcançar resultados</w:t>
      </w:r>
      <w:r w:rsidRPr="00A73B4D">
        <w:t xml:space="preserve">, cultivamos um clima de </w:t>
      </w:r>
      <w:r w:rsidRPr="00B5653B">
        <w:rPr>
          <w:b/>
          <w:bCs/>
          <w:color w:val="156082" w:themeColor="accent1"/>
        </w:rPr>
        <w:t>cooperação mútua</w:t>
      </w:r>
      <w:r w:rsidRPr="00A73B4D">
        <w:t xml:space="preserve">, essencial para o crescimento coletivo. </w:t>
      </w:r>
      <w:r w:rsidR="004A551E" w:rsidRPr="004A551E">
        <w:t xml:space="preserve">Nossa meta é </w:t>
      </w:r>
      <w:r w:rsidR="004A551E" w:rsidRPr="00B5653B">
        <w:rPr>
          <w:b/>
          <w:bCs/>
          <w:color w:val="156082" w:themeColor="accent1"/>
        </w:rPr>
        <w:t>garantir a satisfação plena do cliente</w:t>
      </w:r>
      <w:r w:rsidR="004A551E" w:rsidRPr="004A551E">
        <w:t xml:space="preserve">, assegurando </w:t>
      </w:r>
      <w:r w:rsidR="004A551E" w:rsidRPr="00312919">
        <w:rPr>
          <w:b/>
          <w:bCs/>
          <w:color w:val="156082" w:themeColor="accent1"/>
        </w:rPr>
        <w:t>que ele permaneça contente mesmo após o uso do produto</w:t>
      </w:r>
      <w:r w:rsidR="004A551E">
        <w:t xml:space="preserve">. </w:t>
      </w:r>
      <w:r w:rsidRPr="00A73B4D">
        <w:t xml:space="preserve">Essa relação se constrói com </w:t>
      </w:r>
      <w:r w:rsidRPr="00B5653B">
        <w:rPr>
          <w:b/>
          <w:bCs/>
          <w:color w:val="156082" w:themeColor="accent1"/>
        </w:rPr>
        <w:t>respeito e reconhecimento</w:t>
      </w:r>
      <w:r w:rsidRPr="00A73B4D">
        <w:t xml:space="preserve">, onde a </w:t>
      </w:r>
      <w:r w:rsidRPr="00312919">
        <w:rPr>
          <w:b/>
          <w:bCs/>
          <w:color w:val="156082" w:themeColor="accent1"/>
        </w:rPr>
        <w:t>proatividade em relação à empresa e seus resultados</w:t>
      </w:r>
      <w:r w:rsidRPr="00A73B4D">
        <w:t xml:space="preserve"> é valorizada. Assim, podemos </w:t>
      </w:r>
      <w:r w:rsidRPr="00B5653B">
        <w:rPr>
          <w:b/>
          <w:bCs/>
          <w:color w:val="156082" w:themeColor="accent1"/>
        </w:rPr>
        <w:t>crescer com os pés no chão</w:t>
      </w:r>
      <w:r w:rsidRPr="00A73B4D">
        <w:t>, sempre buscando o desenvolvimento sustentável e a confiança mútua.</w:t>
      </w:r>
    </w:p>
    <w:p w14:paraId="2008C396" w14:textId="34DA1BC7" w:rsidR="003D1ED2" w:rsidRPr="003D1ED2" w:rsidRDefault="00164D2A" w:rsidP="009E7BBB">
      <w:pPr>
        <w:jc w:val="both"/>
      </w:pPr>
      <w:r>
        <w:tab/>
      </w:r>
    </w:p>
    <w:p w14:paraId="0289D87B" w14:textId="77777777" w:rsidR="0021494C" w:rsidRDefault="003D1ED2" w:rsidP="009E7BBB">
      <w:pPr>
        <w:pStyle w:val="Ttulo2"/>
        <w:jc w:val="both"/>
      </w:pPr>
      <w:bookmarkStart w:id="19" w:name="_Toc179658234"/>
      <w:r>
        <w:t xml:space="preserve">4.2. </w:t>
      </w:r>
      <w:r w:rsidR="00B45F5F">
        <w:t>Lema da Empresa: o que se repete dentro da Organização?</w:t>
      </w:r>
      <w:bookmarkEnd w:id="19"/>
    </w:p>
    <w:p w14:paraId="7F727CE3" w14:textId="1820F70D" w:rsidR="00DA5EC2" w:rsidRDefault="0021494C" w:rsidP="009E7BBB">
      <w:pPr>
        <w:pStyle w:val="Ttulo3"/>
      </w:pPr>
      <w:bookmarkStart w:id="20" w:name="_Toc179658235"/>
      <w:r>
        <w:t>4.2.1 Lema</w:t>
      </w:r>
      <w:bookmarkEnd w:id="20"/>
      <w:r w:rsidR="00B45F5F">
        <w:t xml:space="preserve"> </w:t>
      </w:r>
    </w:p>
    <w:p w14:paraId="7E57DDC4" w14:textId="0261275E" w:rsidR="004F10FD" w:rsidRDefault="009E6E6A" w:rsidP="009E7BBB">
      <w:pPr>
        <w:jc w:val="both"/>
      </w:pPr>
      <w:r>
        <w:t>Unidos pela Leitura, inspirados pelo respeito mútuo.</w:t>
      </w:r>
    </w:p>
    <w:p w14:paraId="2D84107C" w14:textId="0292E162" w:rsidR="0021494C" w:rsidRDefault="0021494C" w:rsidP="009E7BBB">
      <w:pPr>
        <w:pStyle w:val="Ttulo3"/>
      </w:pPr>
      <w:bookmarkStart w:id="21" w:name="_Toc179658236"/>
      <w:r>
        <w:t>4.2.2 Slogan</w:t>
      </w:r>
      <w:bookmarkEnd w:id="21"/>
    </w:p>
    <w:p w14:paraId="5AA87F7B" w14:textId="058CDA4E" w:rsidR="0021494C" w:rsidRDefault="0021494C" w:rsidP="009E7BBB">
      <w:r>
        <w:t>Leitura, muito mais que Livraria.</w:t>
      </w:r>
    </w:p>
    <w:p w14:paraId="0036262F" w14:textId="77777777" w:rsidR="005B520B" w:rsidRPr="0021494C" w:rsidRDefault="005B520B" w:rsidP="009E7BBB"/>
    <w:p w14:paraId="36800CD8" w14:textId="77777777" w:rsidR="00A1619A" w:rsidRDefault="004F10FD" w:rsidP="009E7BBB">
      <w:pPr>
        <w:pStyle w:val="Ttulo2"/>
        <w:jc w:val="both"/>
      </w:pPr>
      <w:bookmarkStart w:id="22" w:name="_Toc179658237"/>
      <w:r>
        <w:t xml:space="preserve">4.3. </w:t>
      </w:r>
      <w:r w:rsidR="00B45F5F">
        <w:t>Missão, Visão e Valores e Código de Ética</w:t>
      </w:r>
      <w:bookmarkEnd w:id="22"/>
    </w:p>
    <w:p w14:paraId="65B1D45B" w14:textId="77777777" w:rsidR="005B520B" w:rsidRDefault="003E7FB0" w:rsidP="009E7BBB">
      <w:pPr>
        <w:pStyle w:val="Ttulo3"/>
      </w:pPr>
      <w:bookmarkStart w:id="23" w:name="_Toc179658238"/>
      <w:r w:rsidRPr="005916B1">
        <w:t>4.3.1</w:t>
      </w:r>
      <w:r w:rsidRPr="005916B1">
        <w:t xml:space="preserve"> Missão</w:t>
      </w:r>
      <w:bookmarkEnd w:id="23"/>
    </w:p>
    <w:p w14:paraId="4EEFD773" w14:textId="47B429BB" w:rsidR="003E7FB0" w:rsidRDefault="003E7FB0" w:rsidP="009E7BBB">
      <w:r w:rsidRPr="005A5C76">
        <w:t>Promover cultura e entretenimento em ambientes que proporcionem experiências agradáveis.</w:t>
      </w:r>
    </w:p>
    <w:p w14:paraId="622944EC" w14:textId="4B117879" w:rsidR="003E7FB0" w:rsidRPr="005916B1" w:rsidRDefault="005916B1" w:rsidP="009E7BBB">
      <w:pPr>
        <w:pStyle w:val="Ttulo3"/>
      </w:pPr>
      <w:bookmarkStart w:id="24" w:name="_Toc179658239"/>
      <w:r w:rsidRPr="005916B1">
        <w:t>4.3</w:t>
      </w:r>
      <w:r w:rsidR="003E7FB0" w:rsidRPr="005916B1">
        <w:t>.2 Visão</w:t>
      </w:r>
      <w:bookmarkEnd w:id="24"/>
    </w:p>
    <w:p w14:paraId="6445EC05" w14:textId="77777777" w:rsidR="003E7FB0" w:rsidRDefault="003E7FB0" w:rsidP="009E7BBB">
      <w:r w:rsidRPr="006433F9">
        <w:t>Ser reconhecido onde atua.</w:t>
      </w:r>
    </w:p>
    <w:p w14:paraId="697C774C" w14:textId="48DCE1E8" w:rsidR="003E7FB0" w:rsidRPr="005916B1" w:rsidRDefault="005916B1" w:rsidP="009E7BBB">
      <w:pPr>
        <w:pStyle w:val="Ttulo3"/>
        <w:jc w:val="both"/>
      </w:pPr>
      <w:bookmarkStart w:id="25" w:name="_Toc179658240"/>
      <w:r w:rsidRPr="005916B1">
        <w:t>4.3</w:t>
      </w:r>
      <w:r w:rsidR="003E7FB0" w:rsidRPr="005916B1">
        <w:t>.3 Valores</w:t>
      </w:r>
      <w:bookmarkEnd w:id="25"/>
    </w:p>
    <w:p w14:paraId="66F985A2" w14:textId="77777777" w:rsidR="003E7FB0" w:rsidRPr="006433F9" w:rsidRDefault="003E7FB0" w:rsidP="009E7BBB">
      <w:pPr>
        <w:pStyle w:val="PargrafodaLista"/>
        <w:numPr>
          <w:ilvl w:val="0"/>
          <w:numId w:val="32"/>
        </w:numPr>
        <w:jc w:val="both"/>
      </w:pPr>
      <w:r w:rsidRPr="00CC6EEA">
        <w:rPr>
          <w:b/>
          <w:bCs/>
        </w:rPr>
        <w:t>Ética</w:t>
      </w:r>
      <w:r w:rsidRPr="006433F9">
        <w:t>: respeito e honestidade com o próximo;</w:t>
      </w:r>
    </w:p>
    <w:p w14:paraId="0D888EB1" w14:textId="77777777" w:rsidR="003E7FB0" w:rsidRPr="006433F9" w:rsidRDefault="003E7FB0" w:rsidP="009E7BBB">
      <w:pPr>
        <w:pStyle w:val="PargrafodaLista"/>
        <w:numPr>
          <w:ilvl w:val="0"/>
          <w:numId w:val="32"/>
        </w:numPr>
        <w:jc w:val="both"/>
      </w:pPr>
      <w:r w:rsidRPr="00CC6EEA">
        <w:rPr>
          <w:b/>
          <w:bCs/>
        </w:rPr>
        <w:t>Eficiência</w:t>
      </w:r>
      <w:r w:rsidRPr="006433F9">
        <w:t>: fazer o melhor possível, objetivando resultados;</w:t>
      </w:r>
    </w:p>
    <w:p w14:paraId="4AD6D2EC" w14:textId="77777777" w:rsidR="003E7FB0" w:rsidRPr="006433F9" w:rsidRDefault="003E7FB0" w:rsidP="009E7BBB">
      <w:pPr>
        <w:pStyle w:val="PargrafodaLista"/>
        <w:numPr>
          <w:ilvl w:val="0"/>
          <w:numId w:val="32"/>
        </w:numPr>
        <w:jc w:val="both"/>
      </w:pPr>
      <w:r w:rsidRPr="00CC6EEA">
        <w:rPr>
          <w:b/>
          <w:bCs/>
        </w:rPr>
        <w:t>Espírito de equipe</w:t>
      </w:r>
      <w:r w:rsidRPr="006433F9">
        <w:t>: cooperação mútua;</w:t>
      </w:r>
    </w:p>
    <w:p w14:paraId="2E669189" w14:textId="77777777" w:rsidR="003E7FB0" w:rsidRPr="006433F9" w:rsidRDefault="003E7FB0" w:rsidP="009E7BBB">
      <w:pPr>
        <w:pStyle w:val="PargrafodaLista"/>
        <w:numPr>
          <w:ilvl w:val="0"/>
          <w:numId w:val="32"/>
        </w:numPr>
        <w:jc w:val="both"/>
      </w:pPr>
      <w:r w:rsidRPr="00CC6EEA">
        <w:rPr>
          <w:b/>
          <w:bCs/>
        </w:rPr>
        <w:t>Excelência no atendimento</w:t>
      </w:r>
      <w:r w:rsidRPr="006433F9">
        <w:t>: satisfação plena do cliente;</w:t>
      </w:r>
    </w:p>
    <w:p w14:paraId="2FE9FA87" w14:textId="77777777" w:rsidR="003E7FB0" w:rsidRPr="006433F9" w:rsidRDefault="003E7FB0" w:rsidP="009E7BBB">
      <w:pPr>
        <w:pStyle w:val="PargrafodaLista"/>
        <w:numPr>
          <w:ilvl w:val="0"/>
          <w:numId w:val="32"/>
        </w:numPr>
        <w:jc w:val="both"/>
      </w:pPr>
      <w:r w:rsidRPr="00CC6EEA">
        <w:rPr>
          <w:b/>
          <w:bCs/>
        </w:rPr>
        <w:t>Produtos de qualidade</w:t>
      </w:r>
      <w:r w:rsidRPr="006433F9">
        <w:t>: que o cliente permaneça satisfeito após o uso do produto;</w:t>
      </w:r>
    </w:p>
    <w:p w14:paraId="3E3CEB01" w14:textId="77777777" w:rsidR="003E7FB0" w:rsidRPr="006433F9" w:rsidRDefault="003E7FB0" w:rsidP="009E7BBB">
      <w:pPr>
        <w:pStyle w:val="PargrafodaLista"/>
        <w:numPr>
          <w:ilvl w:val="0"/>
          <w:numId w:val="32"/>
        </w:numPr>
        <w:jc w:val="both"/>
      </w:pPr>
      <w:r w:rsidRPr="00CC6EEA">
        <w:rPr>
          <w:b/>
          <w:bCs/>
        </w:rPr>
        <w:t>Valorização dos funcionários</w:t>
      </w:r>
      <w:r w:rsidRPr="006433F9">
        <w:t>: respeito e reconhecimento;</w:t>
      </w:r>
    </w:p>
    <w:p w14:paraId="421056A9" w14:textId="77777777" w:rsidR="003E7FB0" w:rsidRPr="006433F9" w:rsidRDefault="003E7FB0" w:rsidP="009E7BBB">
      <w:pPr>
        <w:pStyle w:val="PargrafodaLista"/>
        <w:numPr>
          <w:ilvl w:val="0"/>
          <w:numId w:val="32"/>
        </w:numPr>
        <w:jc w:val="both"/>
      </w:pPr>
      <w:r w:rsidRPr="00CC6EEA">
        <w:rPr>
          <w:b/>
          <w:bCs/>
        </w:rPr>
        <w:t>Comprometimento</w:t>
      </w:r>
      <w:r w:rsidRPr="006433F9">
        <w:t>: proatividade com a empresa e seus resultados;</w:t>
      </w:r>
    </w:p>
    <w:p w14:paraId="07D96E4F" w14:textId="77777777" w:rsidR="003E7FB0" w:rsidRDefault="003E7FB0" w:rsidP="009E7BBB">
      <w:pPr>
        <w:pStyle w:val="PargrafodaLista"/>
        <w:numPr>
          <w:ilvl w:val="0"/>
          <w:numId w:val="32"/>
        </w:numPr>
        <w:jc w:val="both"/>
      </w:pPr>
      <w:r w:rsidRPr="00CC6EEA">
        <w:rPr>
          <w:b/>
          <w:bCs/>
        </w:rPr>
        <w:t>Ser simples e econômico</w:t>
      </w:r>
      <w:r w:rsidRPr="006433F9">
        <w:t>: crescer com os pés no chão.</w:t>
      </w:r>
    </w:p>
    <w:p w14:paraId="69A83E54" w14:textId="4A2AD9BB" w:rsidR="005916B1" w:rsidRDefault="005916B1" w:rsidP="009E7BBB">
      <w:pPr>
        <w:pStyle w:val="Ttulo3"/>
        <w:jc w:val="both"/>
      </w:pPr>
      <w:bookmarkStart w:id="26" w:name="_Toc179658241"/>
      <w:r w:rsidRPr="005916B1">
        <w:lastRenderedPageBreak/>
        <w:t>4.3.</w:t>
      </w:r>
      <w:r>
        <w:t>4</w:t>
      </w:r>
      <w:r w:rsidRPr="005916B1">
        <w:t xml:space="preserve"> </w:t>
      </w:r>
      <w:r>
        <w:t>Código de Ética</w:t>
      </w:r>
      <w:bookmarkEnd w:id="26"/>
    </w:p>
    <w:p w14:paraId="775157B9" w14:textId="104CC30B" w:rsidR="008A2E6B" w:rsidRPr="00C21DCD" w:rsidRDefault="00334198" w:rsidP="009E7BBB">
      <w:pPr>
        <w:pStyle w:val="Ttulo4"/>
      </w:pPr>
      <w:r>
        <w:t>4.3.4.1</w:t>
      </w:r>
      <w:r w:rsidR="00544CCA" w:rsidRPr="00C21DCD">
        <w:t xml:space="preserve"> </w:t>
      </w:r>
      <w:r w:rsidR="008A2E6B" w:rsidRPr="00C21DCD">
        <w:t>Integridade e Honestidade:</w:t>
      </w:r>
    </w:p>
    <w:p w14:paraId="069F4CD8" w14:textId="674CB512" w:rsidR="008A2E6B" w:rsidRPr="000A67A5" w:rsidRDefault="008A2E6B" w:rsidP="009E7BBB">
      <w:pPr>
        <w:pStyle w:val="PargrafodaLista"/>
        <w:numPr>
          <w:ilvl w:val="0"/>
          <w:numId w:val="47"/>
        </w:numPr>
        <w:jc w:val="both"/>
      </w:pPr>
      <w:r w:rsidRPr="000A67A5">
        <w:t>Todos os funcionários devem agir com integridade e honestidade em todas as ações e </w:t>
      </w:r>
      <w:r w:rsidR="005C2DE3">
        <w:br/>
      </w:r>
      <w:r w:rsidRPr="000A67A5">
        <w:t>decis</w:t>
      </w:r>
      <w:r w:rsidR="00115D43" w:rsidRPr="000A67A5">
        <w:t>õ</w:t>
      </w:r>
      <w:r w:rsidRPr="000A67A5">
        <w:t>es.</w:t>
      </w:r>
      <w:r w:rsidR="008178CA" w:rsidRPr="000A67A5">
        <w:t>    </w:t>
      </w:r>
    </w:p>
    <w:p w14:paraId="2853BF08" w14:textId="77777777" w:rsidR="008A2E6B" w:rsidRPr="000A67A5" w:rsidRDefault="008A2E6B" w:rsidP="009E7BBB">
      <w:pPr>
        <w:pStyle w:val="PargrafodaLista"/>
        <w:numPr>
          <w:ilvl w:val="0"/>
          <w:numId w:val="47"/>
        </w:numPr>
        <w:jc w:val="both"/>
      </w:pPr>
      <w:r w:rsidRPr="000A67A5">
        <w:t>Práticas de negócios transparentes e comunicação clara são essenciais.</w:t>
      </w:r>
    </w:p>
    <w:p w14:paraId="2FD4511A" w14:textId="5057CBCE" w:rsidR="008A2E6B" w:rsidRPr="008A2E6B" w:rsidRDefault="00E2420F" w:rsidP="009E7BBB">
      <w:pPr>
        <w:pStyle w:val="Ttulo4"/>
      </w:pPr>
      <w:r w:rsidRPr="00E2420F">
        <w:t xml:space="preserve">4.3.4.2 </w:t>
      </w:r>
      <w:r w:rsidR="008A2E6B" w:rsidRPr="008A2E6B">
        <w:t>Respeito e Dignidade:</w:t>
      </w:r>
    </w:p>
    <w:p w14:paraId="0808F721" w14:textId="77777777" w:rsidR="00246380" w:rsidRDefault="008A2E6B" w:rsidP="009E7BBB">
      <w:pPr>
        <w:pStyle w:val="PargrafodaLista"/>
        <w:numPr>
          <w:ilvl w:val="0"/>
          <w:numId w:val="47"/>
        </w:numPr>
        <w:jc w:val="both"/>
      </w:pPr>
      <w:r w:rsidRPr="008A2E6B">
        <w:t>Todos os indivíduos devem ser tratados com respeito e dignidade, independentemente de </w:t>
      </w:r>
    </w:p>
    <w:p w14:paraId="7F3818F3" w14:textId="12F2CF57" w:rsidR="008A2E6B" w:rsidRPr="008A2E6B" w:rsidRDefault="008A2E6B" w:rsidP="009E7BBB">
      <w:pPr>
        <w:pStyle w:val="PargrafodaLista"/>
        <w:numPr>
          <w:ilvl w:val="0"/>
          <w:numId w:val="47"/>
        </w:numPr>
        <w:jc w:val="both"/>
      </w:pPr>
      <w:r w:rsidRPr="008A2E6B">
        <w:t>suas funções, origens ou opiniões.</w:t>
      </w:r>
    </w:p>
    <w:p w14:paraId="26221F8F" w14:textId="04CB5540" w:rsidR="008A2E6B" w:rsidRPr="008A2E6B" w:rsidRDefault="008A2E6B" w:rsidP="009E7BBB">
      <w:pPr>
        <w:pStyle w:val="PargrafodaLista"/>
        <w:numPr>
          <w:ilvl w:val="0"/>
          <w:numId w:val="47"/>
        </w:numPr>
        <w:jc w:val="both"/>
      </w:pPr>
      <w:r w:rsidRPr="008A2E6B">
        <w:t>O ambiente de trabalho deve ser inclusivo e livre de qualquer forma de discriminação ou </w:t>
      </w:r>
      <w:r w:rsidR="005C2DE3">
        <w:br/>
      </w:r>
      <w:r w:rsidRPr="008A2E6B">
        <w:t>assédio.</w:t>
      </w:r>
    </w:p>
    <w:p w14:paraId="107122BA" w14:textId="057C6494" w:rsidR="008A2E6B" w:rsidRPr="008A2E6B" w:rsidRDefault="002B20C0" w:rsidP="009E7BBB">
      <w:pPr>
        <w:pStyle w:val="Ttulo4"/>
      </w:pPr>
      <w:r w:rsidRPr="002B20C0">
        <w:t>4.3.4.</w:t>
      </w:r>
      <w:r w:rsidR="0052353B">
        <w:t>3</w:t>
      </w:r>
      <w:r w:rsidR="008A2E6B" w:rsidRPr="008A2E6B">
        <w:t> Confidencialidade e Privacidade:</w:t>
      </w:r>
    </w:p>
    <w:p w14:paraId="08AE7F84" w14:textId="77777777" w:rsidR="00246380" w:rsidRDefault="008A2E6B" w:rsidP="009E7BBB">
      <w:pPr>
        <w:pStyle w:val="PargrafodaLista"/>
        <w:numPr>
          <w:ilvl w:val="0"/>
          <w:numId w:val="40"/>
        </w:numPr>
        <w:jc w:val="both"/>
      </w:pPr>
      <w:r w:rsidRPr="008A2E6B">
        <w:t>A privacidade e confidencialidade das informações de clientes, parceiros e funcionários </w:t>
      </w:r>
    </w:p>
    <w:p w14:paraId="5F4E0386" w14:textId="1E0A3561" w:rsidR="008A2E6B" w:rsidRPr="008A2E6B" w:rsidRDefault="008A2E6B" w:rsidP="009E7BBB">
      <w:pPr>
        <w:pStyle w:val="PargrafodaLista"/>
        <w:jc w:val="both"/>
      </w:pPr>
      <w:r w:rsidRPr="008A2E6B">
        <w:t>devem ser protegidas.</w:t>
      </w:r>
    </w:p>
    <w:p w14:paraId="4EEA103C" w14:textId="77777777" w:rsidR="008A2E6B" w:rsidRPr="008A2E6B" w:rsidRDefault="008A2E6B" w:rsidP="009E7BBB">
      <w:pPr>
        <w:pStyle w:val="PargrafodaLista"/>
        <w:numPr>
          <w:ilvl w:val="0"/>
          <w:numId w:val="40"/>
        </w:numPr>
        <w:jc w:val="both"/>
      </w:pPr>
      <w:r w:rsidRPr="008A2E6B">
        <w:t>Informação sensível deve ser manejada com o mais alto grau de cuidado e segurança.</w:t>
      </w:r>
    </w:p>
    <w:p w14:paraId="047D9E80" w14:textId="657B13A0" w:rsidR="008A2E6B" w:rsidRPr="008A2E6B" w:rsidRDefault="002B20C0" w:rsidP="009E7BBB">
      <w:pPr>
        <w:pStyle w:val="Ttulo4"/>
      </w:pPr>
      <w:r w:rsidRPr="002B20C0">
        <w:t>4.3.4.</w:t>
      </w:r>
      <w:r w:rsidR="0052353B">
        <w:t>4</w:t>
      </w:r>
      <w:r w:rsidR="008A2E6B" w:rsidRPr="008A2E6B">
        <w:t> Profissionalismo e Comportamento Ético:</w:t>
      </w:r>
    </w:p>
    <w:p w14:paraId="623639AA" w14:textId="77777777" w:rsidR="008A2E6B" w:rsidRPr="008A2E6B" w:rsidRDefault="008A2E6B" w:rsidP="009E7BBB">
      <w:pPr>
        <w:pStyle w:val="PargrafodaLista"/>
        <w:numPr>
          <w:ilvl w:val="0"/>
          <w:numId w:val="40"/>
        </w:numPr>
        <w:jc w:val="both"/>
      </w:pPr>
      <w:r w:rsidRPr="008A2E6B">
        <w:t>Manter um alto nível de profissionalismo em todas as interações e operações.</w:t>
      </w:r>
    </w:p>
    <w:p w14:paraId="554F0C31" w14:textId="77777777" w:rsidR="008A2E6B" w:rsidRPr="008A2E6B" w:rsidRDefault="008A2E6B" w:rsidP="009E7BBB">
      <w:pPr>
        <w:pStyle w:val="PargrafodaLista"/>
        <w:numPr>
          <w:ilvl w:val="0"/>
          <w:numId w:val="40"/>
        </w:numPr>
        <w:jc w:val="both"/>
      </w:pPr>
      <w:r w:rsidRPr="008A2E6B">
        <w:t>Cumprir todas as leis e regulamentos aplicáveis, bem como os padrões de ética da indústria.</w:t>
      </w:r>
    </w:p>
    <w:p w14:paraId="5493A10C" w14:textId="26C6E4D1" w:rsidR="008A2E6B" w:rsidRPr="00334198" w:rsidRDefault="002B20C0" w:rsidP="009E7BBB">
      <w:pPr>
        <w:pStyle w:val="Ttulo4"/>
      </w:pPr>
      <w:r w:rsidRPr="00334198">
        <w:t>4.</w:t>
      </w:r>
      <w:r w:rsidR="00F728EE" w:rsidRPr="00334198">
        <w:t>3.4.</w:t>
      </w:r>
      <w:r w:rsidR="0052353B" w:rsidRPr="00334198">
        <w:t>5</w:t>
      </w:r>
      <w:r w:rsidR="00F728EE" w:rsidRPr="00334198">
        <w:t xml:space="preserve"> </w:t>
      </w:r>
      <w:r w:rsidR="008A2E6B" w:rsidRPr="00334198">
        <w:t>Conflitos de Interesse:</w:t>
      </w:r>
    </w:p>
    <w:p w14:paraId="33A5C28A" w14:textId="77777777" w:rsidR="0052353B" w:rsidRDefault="008A2E6B" w:rsidP="009E7BBB">
      <w:pPr>
        <w:pStyle w:val="PargrafodaLista"/>
        <w:numPr>
          <w:ilvl w:val="0"/>
          <w:numId w:val="40"/>
        </w:numPr>
        <w:jc w:val="both"/>
      </w:pPr>
      <w:r w:rsidRPr="00246380">
        <w:t>Evitar situações </w:t>
      </w:r>
      <w:proofErr w:type="gramStart"/>
      <w:r w:rsidR="00246380">
        <w:t>onde</w:t>
      </w:r>
      <w:proofErr w:type="gramEnd"/>
      <w:r w:rsidRPr="00246380">
        <w:t> interesses pessoais possam entrar em conflito com os interesses da </w:t>
      </w:r>
    </w:p>
    <w:p w14:paraId="3E961CC1" w14:textId="563468CF" w:rsidR="008A2E6B" w:rsidRPr="00246380" w:rsidRDefault="008A2E6B" w:rsidP="009E7BBB">
      <w:pPr>
        <w:pStyle w:val="PargrafodaLista"/>
        <w:jc w:val="both"/>
      </w:pPr>
      <w:r w:rsidRPr="00246380">
        <w:t>empresa.</w:t>
      </w:r>
    </w:p>
    <w:p w14:paraId="1FD9F853" w14:textId="77777777" w:rsidR="008A2E6B" w:rsidRPr="00246380" w:rsidRDefault="008A2E6B" w:rsidP="009E7BBB">
      <w:pPr>
        <w:pStyle w:val="PargrafodaLista"/>
        <w:numPr>
          <w:ilvl w:val="0"/>
          <w:numId w:val="40"/>
        </w:numPr>
        <w:jc w:val="both"/>
      </w:pPr>
      <w:r w:rsidRPr="00246380">
        <w:t>Divulgar qualquer potencial conflito de interesse imediatamente.</w:t>
      </w:r>
    </w:p>
    <w:p w14:paraId="08184453" w14:textId="7AF9C852" w:rsidR="008A2E6B" w:rsidRPr="00334198" w:rsidRDefault="00F728EE" w:rsidP="009E7BBB">
      <w:pPr>
        <w:pStyle w:val="Ttulo4"/>
      </w:pPr>
      <w:bookmarkStart w:id="27" w:name="_4.3.4.6_Transparência_e"/>
      <w:bookmarkEnd w:id="27"/>
      <w:r w:rsidRPr="00334198">
        <w:t>4.3.4.</w:t>
      </w:r>
      <w:r w:rsidR="0052353B" w:rsidRPr="00334198">
        <w:t>6</w:t>
      </w:r>
      <w:r w:rsidR="008A2E6B" w:rsidRPr="00334198">
        <w:t> Transparência e </w:t>
      </w:r>
      <w:proofErr w:type="spellStart"/>
      <w:r w:rsidR="00EF6407">
        <w:fldChar w:fldCharType="begin"/>
      </w:r>
      <w:r w:rsidR="00C3750D">
        <w:instrText>HYPERLINK  \l "_Accountability:_responsabilidade_de"</w:instrText>
      </w:r>
      <w:r w:rsidR="00EF6407">
        <w:fldChar w:fldCharType="separate"/>
      </w:r>
      <w:r w:rsidR="008A2E6B" w:rsidRPr="00EF6407">
        <w:rPr>
          <w:rStyle w:val="Hyperlink"/>
        </w:rPr>
        <w:t>Acco</w:t>
      </w:r>
      <w:r w:rsidR="008A2E6B" w:rsidRPr="00EF6407">
        <w:rPr>
          <w:rStyle w:val="Hyperlink"/>
        </w:rPr>
        <w:t>u</w:t>
      </w:r>
      <w:r w:rsidR="008A2E6B" w:rsidRPr="00EF6407">
        <w:rPr>
          <w:rStyle w:val="Hyperlink"/>
        </w:rPr>
        <w:t>n</w:t>
      </w:r>
      <w:r w:rsidR="008A2E6B" w:rsidRPr="00EF6407">
        <w:rPr>
          <w:rStyle w:val="Hyperlink"/>
        </w:rPr>
        <w:t>tability</w:t>
      </w:r>
      <w:proofErr w:type="spellEnd"/>
      <w:r w:rsidR="00EF6407">
        <w:fldChar w:fldCharType="end"/>
      </w:r>
      <w:r w:rsidR="008A2E6B" w:rsidRPr="00334198">
        <w:t>:</w:t>
      </w:r>
    </w:p>
    <w:p w14:paraId="3EF0E334" w14:textId="77777777" w:rsidR="0052353B" w:rsidRDefault="008A2E6B" w:rsidP="009E7BBB">
      <w:pPr>
        <w:pStyle w:val="PargrafodaLista"/>
        <w:numPr>
          <w:ilvl w:val="0"/>
          <w:numId w:val="40"/>
        </w:numPr>
        <w:jc w:val="both"/>
      </w:pPr>
      <w:r w:rsidRPr="008A2E6B">
        <w:t>Promover a transparência nas operações e estar preparado para responder por nossas </w:t>
      </w:r>
    </w:p>
    <w:p w14:paraId="2601D229" w14:textId="31D12122" w:rsidR="008A2E6B" w:rsidRPr="008A2E6B" w:rsidRDefault="008A2E6B" w:rsidP="009E7BBB">
      <w:pPr>
        <w:pStyle w:val="PargrafodaLista"/>
        <w:jc w:val="both"/>
      </w:pPr>
      <w:r w:rsidRPr="008A2E6B">
        <w:t>ações.</w:t>
      </w:r>
    </w:p>
    <w:p w14:paraId="2EE8369A" w14:textId="77777777" w:rsidR="008A2E6B" w:rsidRPr="008A2E6B" w:rsidRDefault="008A2E6B" w:rsidP="009E7BBB">
      <w:pPr>
        <w:pStyle w:val="PargrafodaLista"/>
        <w:numPr>
          <w:ilvl w:val="0"/>
          <w:numId w:val="40"/>
        </w:numPr>
        <w:jc w:val="both"/>
      </w:pPr>
      <w:r w:rsidRPr="008A2E6B">
        <w:t>Todas as ações devem ser documentadas de maneira clara e acessível para auditoria.</w:t>
      </w:r>
    </w:p>
    <w:p w14:paraId="1D838545" w14:textId="56D56EDE" w:rsidR="008A2E6B" w:rsidRPr="008A2E6B" w:rsidRDefault="00F728EE" w:rsidP="009E7BBB">
      <w:pPr>
        <w:pStyle w:val="Ttulo4"/>
      </w:pPr>
      <w:r>
        <w:t>4.3.4.</w:t>
      </w:r>
      <w:r w:rsidR="00FD7517">
        <w:t>7</w:t>
      </w:r>
      <w:r w:rsidR="008A2E6B" w:rsidRPr="008A2E6B">
        <w:t> Compromisso com a Excelência:</w:t>
      </w:r>
    </w:p>
    <w:p w14:paraId="599C5AF1" w14:textId="77777777" w:rsidR="008A2E6B" w:rsidRPr="008A2E6B" w:rsidRDefault="008A2E6B" w:rsidP="009E7BBB">
      <w:pPr>
        <w:pStyle w:val="PargrafodaLista"/>
        <w:numPr>
          <w:ilvl w:val="0"/>
          <w:numId w:val="40"/>
        </w:numPr>
        <w:jc w:val="both"/>
      </w:pPr>
      <w:r w:rsidRPr="008A2E6B">
        <w:t>Buscar continuamente a excelência em todos os aspectos do trabalho.</w:t>
      </w:r>
    </w:p>
    <w:p w14:paraId="5E59B633" w14:textId="77777777" w:rsidR="008A2E6B" w:rsidRPr="008A2E6B" w:rsidRDefault="008A2E6B" w:rsidP="009E7BBB">
      <w:pPr>
        <w:pStyle w:val="PargrafodaLista"/>
        <w:numPr>
          <w:ilvl w:val="0"/>
          <w:numId w:val="40"/>
        </w:numPr>
        <w:jc w:val="both"/>
      </w:pPr>
      <w:r w:rsidRPr="008A2E6B">
        <w:t>Incentivar a inovação e a melhoria contínua em processos e produtos.</w:t>
      </w:r>
    </w:p>
    <w:p w14:paraId="32AFBCE3" w14:textId="16EF53DA" w:rsidR="008A2E6B" w:rsidRPr="008A2E6B" w:rsidRDefault="00F728EE" w:rsidP="009E7BBB">
      <w:pPr>
        <w:pStyle w:val="Ttulo4"/>
      </w:pPr>
      <w:r>
        <w:t>4.3.4.</w:t>
      </w:r>
      <w:r w:rsidR="00FD7517">
        <w:t>8</w:t>
      </w:r>
      <w:r>
        <w:t xml:space="preserve"> </w:t>
      </w:r>
      <w:r w:rsidR="008A2E6B" w:rsidRPr="008A2E6B">
        <w:t> Trabalho em Equipe e Colaboração:</w:t>
      </w:r>
    </w:p>
    <w:p w14:paraId="7A403238" w14:textId="77777777" w:rsidR="0052353B" w:rsidRDefault="008A2E6B" w:rsidP="009E7BBB">
      <w:pPr>
        <w:pStyle w:val="PargrafodaLista"/>
        <w:numPr>
          <w:ilvl w:val="0"/>
          <w:numId w:val="43"/>
        </w:numPr>
        <w:jc w:val="both"/>
      </w:pPr>
      <w:r w:rsidRPr="008A2E6B">
        <w:t>Fomentar um ambiente de trabalho colaborativo onde todos se sintam valorizados e </w:t>
      </w:r>
    </w:p>
    <w:p w14:paraId="1AEE1BB2" w14:textId="7E6B6CF7" w:rsidR="008A2E6B" w:rsidRPr="008A2E6B" w:rsidRDefault="008A2E6B" w:rsidP="009E7BBB">
      <w:pPr>
        <w:pStyle w:val="PargrafodaLista"/>
        <w:ind w:left="1080"/>
        <w:jc w:val="both"/>
      </w:pPr>
      <w:r w:rsidRPr="008A2E6B">
        <w:t>motivados a contribuir.</w:t>
      </w:r>
    </w:p>
    <w:p w14:paraId="3BA93D3A" w14:textId="77777777" w:rsidR="008A2E6B" w:rsidRPr="008A2E6B" w:rsidRDefault="008A2E6B" w:rsidP="009E7BBB">
      <w:pPr>
        <w:pStyle w:val="PargrafodaLista"/>
        <w:numPr>
          <w:ilvl w:val="0"/>
          <w:numId w:val="43"/>
        </w:numPr>
        <w:jc w:val="both"/>
      </w:pPr>
      <w:r w:rsidRPr="008A2E6B">
        <w:t>Respeitar as contribuições e opiniões de todos os membros da equipe.</w:t>
      </w:r>
    </w:p>
    <w:p w14:paraId="669EB16F" w14:textId="0664B13B" w:rsidR="008A2E6B" w:rsidRPr="008A2E6B" w:rsidRDefault="00F728EE" w:rsidP="009E7BBB">
      <w:pPr>
        <w:pStyle w:val="Ttulo4"/>
      </w:pPr>
      <w:r>
        <w:lastRenderedPageBreak/>
        <w:t>4.3.4.</w:t>
      </w:r>
      <w:r w:rsidR="00FD7517">
        <w:t>9</w:t>
      </w:r>
      <w:r w:rsidR="008A2E6B" w:rsidRPr="008A2E6B">
        <w:t> Cumprimento das Normas e Políticas:</w:t>
      </w:r>
    </w:p>
    <w:p w14:paraId="7109E795" w14:textId="77777777" w:rsidR="008A2E6B" w:rsidRPr="008A2E6B" w:rsidRDefault="008A2E6B" w:rsidP="009E7BBB">
      <w:pPr>
        <w:pStyle w:val="PargrafodaLista"/>
        <w:numPr>
          <w:ilvl w:val="0"/>
          <w:numId w:val="43"/>
        </w:numPr>
        <w:jc w:val="both"/>
      </w:pPr>
      <w:r w:rsidRPr="008A2E6B">
        <w:t>Adotar e cumprir todas as políticas internas e normas estabelecidas pela empresa.</w:t>
      </w:r>
    </w:p>
    <w:p w14:paraId="24062D6D" w14:textId="77777777" w:rsidR="008A2E6B" w:rsidRDefault="008A2E6B" w:rsidP="009E7BBB">
      <w:pPr>
        <w:pStyle w:val="PargrafodaLista"/>
        <w:numPr>
          <w:ilvl w:val="0"/>
          <w:numId w:val="43"/>
        </w:numPr>
        <w:jc w:val="both"/>
      </w:pPr>
      <w:r w:rsidRPr="008A2E6B">
        <w:t>Estar sempre atualizado sobre mudanças e atualizações nas políticas e regulamentos.</w:t>
      </w:r>
    </w:p>
    <w:p w14:paraId="6E13E7E5" w14:textId="77777777" w:rsidR="00F728EE" w:rsidRPr="008A2E6B" w:rsidRDefault="00F728EE" w:rsidP="009E7BBB">
      <w:pPr>
        <w:jc w:val="both"/>
      </w:pPr>
    </w:p>
    <w:p w14:paraId="7F727CE5" w14:textId="56DBE2BD" w:rsidR="00DA5EC2" w:rsidRDefault="004F10FD" w:rsidP="009E7BBB">
      <w:pPr>
        <w:pStyle w:val="Ttulo2"/>
        <w:jc w:val="both"/>
      </w:pPr>
      <w:bookmarkStart w:id="28" w:name="_Toc179658242"/>
      <w:r>
        <w:t xml:space="preserve">4.4. </w:t>
      </w:r>
      <w:r w:rsidR="00B45F5F">
        <w:t>Definição dos PILARES da Cultura da Empresa. Quais são os três principais COMPORTAMENTOS que a empresa deseja desenvolver nos seus funcionários?</w:t>
      </w:r>
      <w:bookmarkEnd w:id="28"/>
      <w:r w:rsidR="00B45F5F">
        <w:t xml:space="preserve"> </w:t>
      </w:r>
    </w:p>
    <w:p w14:paraId="07ABB93B" w14:textId="5C6878F2" w:rsidR="00CC6EEA" w:rsidRPr="00CC6EEA" w:rsidRDefault="007C18B3" w:rsidP="007C18B3">
      <w:pPr>
        <w:pStyle w:val="Ttulo3"/>
      </w:pPr>
      <w:bookmarkStart w:id="29" w:name="_Toc179658243"/>
      <w:r>
        <w:t>4.4.1</w:t>
      </w:r>
      <w:r w:rsidR="00A42FA7">
        <w:t xml:space="preserve"> </w:t>
      </w:r>
      <w:r w:rsidR="00CC6EEA" w:rsidRPr="00CC6EEA">
        <w:t>Integridade e Transparência</w:t>
      </w:r>
      <w:bookmarkEnd w:id="29"/>
      <w:r w:rsidR="00CC6EEA">
        <w:t xml:space="preserve"> </w:t>
      </w:r>
    </w:p>
    <w:p w14:paraId="53F4A7F4" w14:textId="4D852365" w:rsidR="00CC6EEA" w:rsidRDefault="00CC6EEA" w:rsidP="009E7BBB">
      <w:pPr>
        <w:jc w:val="both"/>
      </w:pPr>
      <w:r w:rsidRPr="00CC6EEA">
        <w:t>Promover uma cultura de honestidade e clareza em todas as ações, incentivando uma comunicação aberta e prática de negócios transparentes.</w:t>
      </w:r>
    </w:p>
    <w:p w14:paraId="26DCD245" w14:textId="3B1612EA" w:rsidR="00A1559A" w:rsidRPr="00A1559A" w:rsidRDefault="00A42FA7" w:rsidP="00A42FA7">
      <w:pPr>
        <w:pStyle w:val="Ttulo3"/>
      </w:pPr>
      <w:bookmarkStart w:id="30" w:name="_Toc179658244"/>
      <w:r>
        <w:t xml:space="preserve">4.4.2 </w:t>
      </w:r>
      <w:r w:rsidR="00A1559A" w:rsidRPr="00A1559A">
        <w:t>Excelência e Desenvolvimento Contínuo</w:t>
      </w:r>
      <w:bookmarkEnd w:id="30"/>
    </w:p>
    <w:p w14:paraId="345718CF" w14:textId="29010300" w:rsidR="00A1559A" w:rsidRPr="00A1559A" w:rsidRDefault="00A1559A" w:rsidP="009E7BBB">
      <w:pPr>
        <w:jc w:val="both"/>
      </w:pPr>
      <w:r w:rsidRPr="00A1559A">
        <w:t> Estimular a busca constante pela melhoria e inovação, oferecendo oportunidades de crescimento e capacitação para todos os colaboradores, para que possam alcançar seu máximo potencial.</w:t>
      </w:r>
    </w:p>
    <w:p w14:paraId="0F5A1E8F" w14:textId="295E9D77" w:rsidR="00D463CE" w:rsidRPr="00D463CE" w:rsidRDefault="00A42FA7" w:rsidP="00A42FA7">
      <w:pPr>
        <w:pStyle w:val="Ttulo3"/>
      </w:pPr>
      <w:bookmarkStart w:id="31" w:name="_Toc179658245"/>
      <w:r>
        <w:t xml:space="preserve">4.4.3 </w:t>
      </w:r>
      <w:r w:rsidR="00D463CE" w:rsidRPr="00D463CE">
        <w:t>Respeito e Inclusão</w:t>
      </w:r>
      <w:bookmarkEnd w:id="31"/>
    </w:p>
    <w:p w14:paraId="76B47DF5" w14:textId="20523A21" w:rsidR="00A1619A" w:rsidRDefault="00D463CE" w:rsidP="009E7BBB">
      <w:pPr>
        <w:jc w:val="both"/>
      </w:pPr>
      <w:r w:rsidRPr="00D463CE">
        <w:t>Cultivar um ambiente de trabalho onde todos se sintam respeitados e valorizados, promovendo a diversidade e a inclusão. Incentivar a empatia e a colaboração, garantindo que cada voz seja ouvida e respeitada.</w:t>
      </w:r>
    </w:p>
    <w:p w14:paraId="6B27B93C" w14:textId="544E17C3" w:rsidR="0019088F" w:rsidRDefault="0019088F" w:rsidP="009E7BBB">
      <w:pPr>
        <w:spacing w:after="0"/>
        <w:jc w:val="both"/>
      </w:pPr>
    </w:p>
    <w:p w14:paraId="7F727CE6" w14:textId="6349AEF4" w:rsidR="00DA5EC2" w:rsidRDefault="004F10FD" w:rsidP="009E7BBB">
      <w:pPr>
        <w:pStyle w:val="Ttulo2"/>
        <w:jc w:val="both"/>
      </w:pPr>
      <w:bookmarkStart w:id="32" w:name="_Toc179658246"/>
      <w:r>
        <w:t xml:space="preserve">4.5. </w:t>
      </w:r>
      <w:r w:rsidR="00B45F5F">
        <w:t>Definição dos Objetivos (Quantitativo e Qualitativo) da Cultura da Empresa.</w:t>
      </w:r>
      <w:bookmarkEnd w:id="32"/>
      <w:r w:rsidR="00B45F5F">
        <w:t xml:space="preserve"> </w:t>
      </w:r>
    </w:p>
    <w:p w14:paraId="6391DFA9" w14:textId="229A9D01" w:rsidR="00115D43" w:rsidRPr="00115D43" w:rsidRDefault="00A42FA7" w:rsidP="00A42FA7">
      <w:pPr>
        <w:pStyle w:val="Ttulo3"/>
      </w:pPr>
      <w:bookmarkStart w:id="33" w:name="_Toc179658247"/>
      <w:r>
        <w:t xml:space="preserve">4.5.1 </w:t>
      </w:r>
      <w:r w:rsidR="00163BEB" w:rsidRPr="00163BEB">
        <w:t>Objetivos Qualitativos</w:t>
      </w:r>
      <w:bookmarkEnd w:id="33"/>
    </w:p>
    <w:p w14:paraId="50F4114B" w14:textId="5B3094C1" w:rsidR="0019088F" w:rsidRPr="00115D43" w:rsidRDefault="00115D43" w:rsidP="009E7BBB">
      <w:pPr>
        <w:pStyle w:val="Ttulo4"/>
        <w:rPr>
          <w:rFonts w:eastAsia="Aptos" w:cs="Aptos"/>
        </w:rPr>
      </w:pPr>
      <w:r>
        <w:t>4.</w:t>
      </w:r>
      <w:r w:rsidR="00A42FA7">
        <w:t xml:space="preserve">5.1.1 </w:t>
      </w:r>
      <w:r>
        <w:t xml:space="preserve"> </w:t>
      </w:r>
      <w:r w:rsidR="00163BEB" w:rsidRPr="00115D43">
        <w:t>Satisfação dos Funcionários</w:t>
      </w:r>
      <w:r>
        <w:t xml:space="preserve"> </w:t>
      </w:r>
    </w:p>
    <w:p w14:paraId="4B58CF50" w14:textId="21F862D4" w:rsidR="00163BEB" w:rsidRPr="00163BEB" w:rsidRDefault="00163BEB" w:rsidP="009E7BBB">
      <w:pPr>
        <w:jc w:val="both"/>
      </w:pPr>
      <w:r w:rsidRPr="00163BEB">
        <w:t>Fomentar um ambiente de trabalho positivo, com alta moral e satisfação geral, medido por pesquisas de clima organizacional.</w:t>
      </w:r>
    </w:p>
    <w:p w14:paraId="5EA96C22" w14:textId="05562E18" w:rsidR="0019088F" w:rsidRPr="00FD7517" w:rsidRDefault="00FD7517" w:rsidP="009E7BBB">
      <w:pPr>
        <w:pStyle w:val="Ttulo4"/>
      </w:pPr>
      <w:r>
        <w:t>4.</w:t>
      </w:r>
      <w:r w:rsidR="00A42FA7">
        <w:t>5.1</w:t>
      </w:r>
      <w:r>
        <w:t xml:space="preserve">.2 </w:t>
      </w:r>
      <w:r w:rsidR="00163BEB" w:rsidRPr="00163BEB">
        <w:t>Crescimento Pessoal e Profissional</w:t>
      </w:r>
    </w:p>
    <w:p w14:paraId="2915FEF7" w14:textId="724228BE" w:rsidR="00163BEB" w:rsidRPr="00163BEB" w:rsidRDefault="00163BEB" w:rsidP="009E7BBB">
      <w:pPr>
        <w:jc w:val="both"/>
      </w:pPr>
      <w:r w:rsidRPr="00163BEB">
        <w:t>Promover o desenvolvimento contínuo dos funcionários através de treinamentos e oportunidades </w:t>
      </w:r>
      <w:r w:rsidR="00FD7517">
        <w:br/>
      </w:r>
      <w:r w:rsidRPr="00163BEB">
        <w:t>de avanço de carreira.</w:t>
      </w:r>
    </w:p>
    <w:p w14:paraId="21E2F2D1" w14:textId="7A026506" w:rsidR="00115D43" w:rsidRPr="00FD7517" w:rsidRDefault="00FD7517" w:rsidP="009E7BBB">
      <w:pPr>
        <w:pStyle w:val="Ttulo4"/>
      </w:pPr>
      <w:r>
        <w:t>4.</w:t>
      </w:r>
      <w:r w:rsidR="00A42FA7">
        <w:t>5.</w:t>
      </w:r>
      <w:r w:rsidR="00556946">
        <w:t>1</w:t>
      </w:r>
      <w:r>
        <w:t xml:space="preserve">.3 </w:t>
      </w:r>
      <w:r w:rsidR="00163BEB" w:rsidRPr="00163BEB">
        <w:t>Engajamento e Colaboração</w:t>
      </w:r>
    </w:p>
    <w:p w14:paraId="4BE30779" w14:textId="09E22B67" w:rsidR="00163BEB" w:rsidRPr="00163BEB" w:rsidRDefault="00163BEB" w:rsidP="009E7BBB">
      <w:pPr>
        <w:jc w:val="both"/>
      </w:pPr>
      <w:r w:rsidRPr="00163BEB">
        <w:t>Criar uma cultura de colaboração, onde os funcionários se sintam valorizados e motivados a </w:t>
      </w:r>
      <w:r w:rsidR="00FD7517">
        <w:br/>
      </w:r>
      <w:r w:rsidRPr="00163BEB">
        <w:t>contribuir para o sucesso da empresa.</w:t>
      </w:r>
    </w:p>
    <w:p w14:paraId="196913B7" w14:textId="68DBE05E" w:rsidR="00115D43" w:rsidRPr="00FD7517" w:rsidRDefault="00FD7517" w:rsidP="009E7BBB">
      <w:pPr>
        <w:pStyle w:val="Ttulo4"/>
      </w:pPr>
      <w:r>
        <w:t>4.</w:t>
      </w:r>
      <w:r w:rsidR="00556946">
        <w:t>5.1</w:t>
      </w:r>
      <w:r>
        <w:t xml:space="preserve">.4 </w:t>
      </w:r>
      <w:r w:rsidR="00163BEB" w:rsidRPr="00163BEB">
        <w:t>Respeito e Inclusão</w:t>
      </w:r>
    </w:p>
    <w:p w14:paraId="5FA27A35" w14:textId="653DAB51" w:rsidR="00163BEB" w:rsidRPr="00163BEB" w:rsidRDefault="00163BEB" w:rsidP="009E7BBB">
      <w:pPr>
        <w:jc w:val="both"/>
      </w:pPr>
      <w:r w:rsidRPr="00163BEB">
        <w:t>Assegurar que todos os funcionários se sintam respeitados e incluídos, independente de suas </w:t>
      </w:r>
      <w:r w:rsidR="00FD7517">
        <w:br/>
      </w:r>
      <w:r w:rsidRPr="00163BEB">
        <w:t>diferenças.</w:t>
      </w:r>
    </w:p>
    <w:p w14:paraId="51E79FE9" w14:textId="34B776C3" w:rsidR="00115D43" w:rsidRPr="00FD7517" w:rsidRDefault="00FD7517" w:rsidP="009E7BBB">
      <w:pPr>
        <w:pStyle w:val="Ttulo4"/>
      </w:pPr>
      <w:r>
        <w:lastRenderedPageBreak/>
        <w:t>4.</w:t>
      </w:r>
      <w:r w:rsidR="00556946">
        <w:t>5.1</w:t>
      </w:r>
      <w:r>
        <w:t xml:space="preserve">.5 </w:t>
      </w:r>
      <w:r w:rsidR="00163BEB" w:rsidRPr="00163BEB">
        <w:t>Reputação Corporativa</w:t>
      </w:r>
    </w:p>
    <w:p w14:paraId="77372781" w14:textId="07BC7E15" w:rsidR="00163BEB" w:rsidRPr="00163BEB" w:rsidRDefault="00163BEB" w:rsidP="009E7BBB">
      <w:pPr>
        <w:jc w:val="both"/>
      </w:pPr>
      <w:r w:rsidRPr="00163BEB">
        <w:t>Estabelecer uma reputação de integridade, responsabilidade e excelência na comunidade e no </w:t>
      </w:r>
      <w:r w:rsidR="00FD7517">
        <w:br/>
      </w:r>
      <w:r w:rsidRPr="00163BEB">
        <w:t>setor.</w:t>
      </w:r>
    </w:p>
    <w:p w14:paraId="19F3816B" w14:textId="18015370" w:rsidR="00163BEB" w:rsidRPr="00163BEB" w:rsidRDefault="00556946" w:rsidP="00556946">
      <w:pPr>
        <w:pStyle w:val="Ttulo3"/>
      </w:pPr>
      <w:bookmarkStart w:id="34" w:name="_Toc179658248"/>
      <w:r>
        <w:t xml:space="preserve">4.5.2 </w:t>
      </w:r>
      <w:r w:rsidR="00163BEB" w:rsidRPr="00163BEB">
        <w:t>Objetivos Quantitativos:</w:t>
      </w:r>
      <w:bookmarkEnd w:id="34"/>
    </w:p>
    <w:p w14:paraId="3DCFA91D" w14:textId="09661452" w:rsidR="00392CA1" w:rsidRPr="00580D83" w:rsidRDefault="00392CA1" w:rsidP="009E7BBB">
      <w:pPr>
        <w:pStyle w:val="Ttulo4"/>
      </w:pPr>
      <w:r w:rsidRPr="00580D83">
        <w:t>4.</w:t>
      </w:r>
      <w:r w:rsidR="00556946">
        <w:t>5.2</w:t>
      </w:r>
      <w:r w:rsidRPr="00580D83">
        <w:t xml:space="preserve">.1 </w:t>
      </w:r>
      <w:r w:rsidR="00163BEB" w:rsidRPr="00163BEB">
        <w:t>Redução de Rotatividade</w:t>
      </w:r>
    </w:p>
    <w:p w14:paraId="2DB89B99" w14:textId="3F9B7ECD" w:rsidR="00163BEB" w:rsidRPr="00163BEB" w:rsidRDefault="00163BEB" w:rsidP="009E7BBB">
      <w:pPr>
        <w:jc w:val="both"/>
      </w:pPr>
      <w:r w:rsidRPr="00163BEB">
        <w:t>Reduzir a taxa de rotatividade de funcionários em </w:t>
      </w:r>
      <w:r w:rsidR="001F5C3A">
        <w:t>15</w:t>
      </w:r>
      <w:r w:rsidRPr="00163BEB">
        <w:t>% ao ano.</w:t>
      </w:r>
    </w:p>
    <w:p w14:paraId="04BA0BEC" w14:textId="4F54DC44" w:rsidR="00392CA1" w:rsidRPr="00580D83" w:rsidRDefault="00392CA1" w:rsidP="009E7BBB">
      <w:pPr>
        <w:pStyle w:val="Ttulo4"/>
      </w:pPr>
      <w:r w:rsidRPr="00580D83">
        <w:t>4.</w:t>
      </w:r>
      <w:r w:rsidR="00556946">
        <w:t>5.2</w:t>
      </w:r>
      <w:r w:rsidRPr="00580D83">
        <w:t>.</w:t>
      </w:r>
      <w:r w:rsidR="00C26453">
        <w:t>2</w:t>
      </w:r>
      <w:r w:rsidRPr="00580D83">
        <w:t xml:space="preserve"> </w:t>
      </w:r>
      <w:r w:rsidR="00163BEB" w:rsidRPr="00163BEB">
        <w:t>Engajamento dos Funcionários</w:t>
      </w:r>
    </w:p>
    <w:p w14:paraId="17A3117A" w14:textId="5995C8F7" w:rsidR="00163BEB" w:rsidRPr="00163BEB" w:rsidRDefault="00163BEB" w:rsidP="009E7BBB">
      <w:pPr>
        <w:jc w:val="both"/>
      </w:pPr>
      <w:r w:rsidRPr="00163BEB">
        <w:t>Atingir uma pontuação de engajamento dos funcionários de </w:t>
      </w:r>
      <w:r w:rsidR="00C26453">
        <w:t>25</w:t>
      </w:r>
      <w:r w:rsidRPr="00163BEB">
        <w:t>% nas pesquisas de clima </w:t>
      </w:r>
      <w:r w:rsidR="00392CA1">
        <w:br/>
      </w:r>
      <w:r w:rsidRPr="00163BEB">
        <w:t>organizacional.</w:t>
      </w:r>
    </w:p>
    <w:p w14:paraId="656EEDAE" w14:textId="3FF77409" w:rsidR="00392CA1" w:rsidRPr="00580D83" w:rsidRDefault="00392CA1" w:rsidP="009E7BBB">
      <w:pPr>
        <w:pStyle w:val="Ttulo4"/>
      </w:pPr>
      <w:r w:rsidRPr="00580D83">
        <w:t>4.</w:t>
      </w:r>
      <w:r w:rsidR="00556946">
        <w:t>5.2</w:t>
      </w:r>
      <w:r w:rsidRPr="00580D83">
        <w:t>.</w:t>
      </w:r>
      <w:r w:rsidR="00C26453">
        <w:t>3</w:t>
      </w:r>
      <w:r w:rsidRPr="00580D83">
        <w:t xml:space="preserve"> </w:t>
      </w:r>
      <w:r w:rsidR="00163BEB" w:rsidRPr="00163BEB">
        <w:t>Diversidade e Inclusão</w:t>
      </w:r>
    </w:p>
    <w:p w14:paraId="65E2286B" w14:textId="7E645BEF" w:rsidR="00163BEB" w:rsidRPr="00163BEB" w:rsidRDefault="00163BEB" w:rsidP="009E7BBB">
      <w:pPr>
        <w:jc w:val="both"/>
      </w:pPr>
      <w:r w:rsidRPr="00163BEB">
        <w:t>Atingir uma composição de equipe com uma representação de </w:t>
      </w:r>
      <w:r w:rsidR="00C26453">
        <w:t>10</w:t>
      </w:r>
      <w:r w:rsidRPr="00163BEB">
        <w:t>% de diversidade em termos de </w:t>
      </w:r>
      <w:r w:rsidR="00C26453">
        <w:br/>
      </w:r>
      <w:r w:rsidRPr="00163BEB">
        <w:t>gênero, etnia e outras características.</w:t>
      </w:r>
    </w:p>
    <w:p w14:paraId="30358C6E" w14:textId="7BFDB63A" w:rsidR="00163BEB" w:rsidRDefault="00392CA1" w:rsidP="009E7BBB">
      <w:r w:rsidRPr="00334198">
        <w:rPr>
          <w:rStyle w:val="Ttulo4Char"/>
        </w:rPr>
        <w:t>4.</w:t>
      </w:r>
      <w:r w:rsidR="00556946">
        <w:rPr>
          <w:rStyle w:val="Ttulo4Char"/>
        </w:rPr>
        <w:t>5.2</w:t>
      </w:r>
      <w:r w:rsidR="00580D83" w:rsidRPr="00334198">
        <w:rPr>
          <w:rStyle w:val="Ttulo4Char"/>
        </w:rPr>
        <w:t>.</w:t>
      </w:r>
      <w:r w:rsidR="00C26453" w:rsidRPr="00334198">
        <w:rPr>
          <w:rStyle w:val="Ttulo4Char"/>
        </w:rPr>
        <w:t>4</w:t>
      </w:r>
      <w:r w:rsidR="00580D83" w:rsidRPr="00334198">
        <w:rPr>
          <w:rStyle w:val="Ttulo4Char"/>
        </w:rPr>
        <w:t xml:space="preserve"> </w:t>
      </w:r>
      <w:r w:rsidR="00163BEB" w:rsidRPr="00163BEB">
        <w:rPr>
          <w:rStyle w:val="Ttulo4Char"/>
        </w:rPr>
        <w:t>Iniciativas de Responsabilidade Social</w:t>
      </w:r>
      <w:r w:rsidRPr="00334198">
        <w:rPr>
          <w:rStyle w:val="Ttulo4Char"/>
        </w:rPr>
        <w:br/>
      </w:r>
      <w:r w:rsidR="00163BEB" w:rsidRPr="00163BEB">
        <w:t>Implementar e sustentar </w:t>
      </w:r>
      <w:r w:rsidR="008018B1">
        <w:t>2</w:t>
      </w:r>
      <w:r w:rsidR="00163BEB" w:rsidRPr="00163BEB">
        <w:t> novas iniciativas de responsabilidade social e ambiental anualmente.</w:t>
      </w:r>
    </w:p>
    <w:p w14:paraId="1AB29AC9" w14:textId="5B0FC3A8" w:rsidR="00392CA1" w:rsidRPr="00580D83" w:rsidRDefault="00580D83" w:rsidP="009E7BBB">
      <w:pPr>
        <w:pStyle w:val="Ttulo4"/>
      </w:pPr>
      <w:r w:rsidRPr="00580D83">
        <w:t>4.</w:t>
      </w:r>
      <w:r w:rsidR="00556946">
        <w:t>5.2</w:t>
      </w:r>
      <w:r w:rsidRPr="00580D83">
        <w:t>.</w:t>
      </w:r>
      <w:r w:rsidR="00C26453">
        <w:t>5</w:t>
      </w:r>
      <w:r w:rsidRPr="00580D83">
        <w:t xml:space="preserve"> </w:t>
      </w:r>
      <w:r w:rsidR="00163BEB" w:rsidRPr="00163BEB">
        <w:t>Desempenho Operacional</w:t>
      </w:r>
    </w:p>
    <w:p w14:paraId="7F727CE7" w14:textId="36998D94" w:rsidR="00DE09CB" w:rsidRDefault="00163BEB" w:rsidP="009E7BBB">
      <w:pPr>
        <w:jc w:val="both"/>
      </w:pPr>
      <w:r w:rsidRPr="00163BEB">
        <w:t>Atingir metas específicas de desempenho, como aumentar a produtividade em </w:t>
      </w:r>
      <w:r w:rsidR="008018B1">
        <w:t>10</w:t>
      </w:r>
      <w:r w:rsidRPr="00163BEB">
        <w:t>% ou melhorar a </w:t>
      </w:r>
      <w:r w:rsidR="008018B1">
        <w:br/>
      </w:r>
      <w:r w:rsidRPr="00163BEB">
        <w:t>satisfação dos clientes em </w:t>
      </w:r>
      <w:r w:rsidR="008018B1">
        <w:t>15</w:t>
      </w:r>
      <w:r w:rsidRPr="00163BEB">
        <w:t>%.</w:t>
      </w:r>
    </w:p>
    <w:p w14:paraId="3BD92E2C" w14:textId="77777777" w:rsidR="00DE09CB" w:rsidRDefault="00DE09CB" w:rsidP="009E7BBB">
      <w:pPr>
        <w:spacing w:after="0"/>
      </w:pPr>
      <w:r>
        <w:br w:type="page"/>
      </w:r>
    </w:p>
    <w:p w14:paraId="437D3CFD" w14:textId="77777777" w:rsidR="00DA5EC2" w:rsidRDefault="00DA5EC2" w:rsidP="009E7BBB">
      <w:pPr>
        <w:jc w:val="both"/>
      </w:pPr>
    </w:p>
    <w:p w14:paraId="7F727CE9" w14:textId="635139DE" w:rsidR="00DA5EC2" w:rsidRDefault="00B45F5F" w:rsidP="009E7BBB">
      <w:pPr>
        <w:pStyle w:val="Ttulo1"/>
        <w:jc w:val="both"/>
      </w:pPr>
      <w:bookmarkStart w:id="35" w:name="_Toc179658249"/>
      <w:r>
        <w:t>Referências</w:t>
      </w:r>
      <w:bookmarkEnd w:id="35"/>
    </w:p>
    <w:p w14:paraId="282AF1F8" w14:textId="41F363FD" w:rsidR="00D618A4" w:rsidRDefault="00283A9C" w:rsidP="009E7BBB">
      <w:pPr>
        <w:pStyle w:val="PargrafodaLista"/>
        <w:numPr>
          <w:ilvl w:val="0"/>
          <w:numId w:val="48"/>
        </w:numPr>
        <w:spacing w:after="0"/>
        <w:jc w:val="both"/>
      </w:pPr>
      <w:r w:rsidRPr="008D3F1B">
        <w:t>A Leitura</w:t>
      </w:r>
      <w:r>
        <w:t xml:space="preserve"> - </w:t>
      </w:r>
      <w:hyperlink r:id="rId34" w:history="1">
        <w:r w:rsidR="00D618A4" w:rsidRPr="003B5197">
          <w:rPr>
            <w:rStyle w:val="Hyperlink"/>
          </w:rPr>
          <w:t>https://institucional.leitura.com.br/a-leitura/</w:t>
        </w:r>
      </w:hyperlink>
    </w:p>
    <w:p w14:paraId="68C32F37" w14:textId="73849BA8" w:rsidR="00AE56B8" w:rsidRDefault="008D3F1B" w:rsidP="009E7BBB">
      <w:pPr>
        <w:pStyle w:val="PargrafodaLista"/>
        <w:numPr>
          <w:ilvl w:val="0"/>
          <w:numId w:val="48"/>
        </w:numPr>
        <w:spacing w:after="0"/>
        <w:jc w:val="both"/>
      </w:pPr>
      <w:r w:rsidRPr="008D3F1B">
        <w:t>Conheça a história da livraria Leitura</w:t>
      </w:r>
      <w:r>
        <w:t xml:space="preserve"> - </w:t>
      </w:r>
      <w:hyperlink r:id="rId35" w:history="1">
        <w:r w:rsidRPr="008D3F1B">
          <w:rPr>
            <w:rStyle w:val="Hyperlink"/>
          </w:rPr>
          <w:t>https://www.livrobingo.com.br/conheca-a-historia-da-livraria-leitura</w:t>
        </w:r>
      </w:hyperlink>
    </w:p>
    <w:p w14:paraId="0517A812" w14:textId="77777777" w:rsidR="00AE56B8" w:rsidRPr="00AE56B8" w:rsidRDefault="00AE56B8" w:rsidP="009E7BBB">
      <w:pPr>
        <w:jc w:val="both"/>
      </w:pPr>
    </w:p>
    <w:p w14:paraId="51C2CD46" w14:textId="77777777" w:rsidR="00854B8A" w:rsidRDefault="00854B8A" w:rsidP="009E7BBB">
      <w:pPr>
        <w:spacing w:after="0"/>
        <w:rPr>
          <w:b/>
          <w:sz w:val="28"/>
        </w:rPr>
      </w:pPr>
      <w:r>
        <w:rPr>
          <w:b/>
          <w:sz w:val="28"/>
        </w:rPr>
        <w:br w:type="page"/>
      </w:r>
    </w:p>
    <w:p w14:paraId="7D7B08A7" w14:textId="0A2E1719" w:rsidR="00CA3829" w:rsidRPr="00CA3829" w:rsidRDefault="00854B8A" w:rsidP="009E7BBB">
      <w:pPr>
        <w:pStyle w:val="Ttulo1"/>
        <w:jc w:val="both"/>
      </w:pPr>
      <w:bookmarkStart w:id="36" w:name="_Glossário"/>
      <w:bookmarkStart w:id="37" w:name="_Toc179658250"/>
      <w:bookmarkEnd w:id="36"/>
      <w:r w:rsidRPr="00CA3829">
        <w:lastRenderedPageBreak/>
        <w:t>Glossário</w:t>
      </w:r>
      <w:bookmarkEnd w:id="37"/>
    </w:p>
    <w:bookmarkStart w:id="38" w:name="_Ref179653024"/>
    <w:bookmarkStart w:id="39" w:name="_Accountability:_responsabilidade_de"/>
    <w:bookmarkEnd w:id="39"/>
    <w:p w14:paraId="6F2D00DB" w14:textId="533B47E7" w:rsidR="005C76C8" w:rsidRDefault="00C3750D" w:rsidP="00140D5F">
      <w:pPr>
        <w:pStyle w:val="Ttulo4"/>
      </w:pPr>
      <w:r>
        <w:fldChar w:fldCharType="begin"/>
      </w:r>
      <w:r>
        <w:instrText>HYPERLINK  \l "_4.3.4.6_Transparência_e"</w:instrText>
      </w:r>
      <w:r>
        <w:fldChar w:fldCharType="separate"/>
      </w:r>
      <w:proofErr w:type="spellStart"/>
      <w:r w:rsidR="00EF6407" w:rsidRPr="00C3750D">
        <w:rPr>
          <w:rStyle w:val="Hyperlink"/>
          <w:b/>
          <w:bCs/>
        </w:rPr>
        <w:t>Accountability</w:t>
      </w:r>
      <w:proofErr w:type="spellEnd"/>
      <w:r>
        <w:fldChar w:fldCharType="end"/>
      </w:r>
      <w:r w:rsidR="00033DC0">
        <w:t xml:space="preserve"> </w:t>
      </w:r>
    </w:p>
    <w:p w14:paraId="727745D0" w14:textId="77777777" w:rsidR="00341CF8" w:rsidRDefault="000B71AE" w:rsidP="009E7BBB">
      <w:pPr>
        <w:sectPr w:rsidR="00341CF8" w:rsidSect="00793D1B">
          <w:headerReference w:type="even" r:id="rId36"/>
          <w:headerReference w:type="default" r:id="rId37"/>
          <w:footerReference w:type="default" r:id="rId38"/>
          <w:headerReference w:type="first" r:id="rId39"/>
          <w:footerReference w:type="first" r:id="rId40"/>
          <w:pgSz w:w="11906" w:h="16838"/>
          <w:pgMar w:top="720" w:right="765" w:bottom="720" w:left="765" w:header="708" w:footer="708" w:gutter="0"/>
          <w:pgNumType w:start="4"/>
          <w:cols w:space="720"/>
          <w:formProt w:val="0"/>
          <w:docGrid w:linePitch="326"/>
        </w:sectPr>
      </w:pPr>
      <w:r>
        <w:t>É</w:t>
      </w:r>
      <w:r w:rsidRPr="000B71AE">
        <w:t> a responsabilidade de assumir as consequências de suas ações e decisões, tanto positivas </w:t>
      </w:r>
      <w:r w:rsidR="00B626ED">
        <w:br/>
      </w:r>
      <w:r w:rsidRPr="000B71AE">
        <w:t>quanto negativas. Significa ser transparente, ser coerente com seus compromissos e ser confiável. </w:t>
      </w:r>
      <w:r>
        <w:br/>
      </w:r>
      <w:r w:rsidRPr="000B71AE">
        <w:t>Envolve a disposição de explicar as razões de suas ações a todas as partes interessadas e aceitar responsabilidade </w:t>
      </w:r>
      <w:proofErr w:type="gramStart"/>
      <w:r w:rsidRPr="000B71AE">
        <w:t>pelas mesmas</w:t>
      </w:r>
      <w:proofErr w:type="gramEnd"/>
      <w:r w:rsidRPr="000B71AE">
        <w:t>.</w:t>
      </w:r>
    </w:p>
    <w:p w14:paraId="3C6A8384" w14:textId="462DD8B5" w:rsidR="005C76C8" w:rsidRPr="005C76C8" w:rsidRDefault="005C76C8" w:rsidP="009E7BBB"/>
    <w:p w14:paraId="38CC4A22" w14:textId="070DCD6D" w:rsidR="005C76C8" w:rsidRDefault="00840C0E" w:rsidP="009E7BBB">
      <w:pPr>
        <w:pStyle w:val="Ttulo1"/>
      </w:pPr>
      <w:bookmarkStart w:id="40" w:name="_Toc179658251"/>
      <w:bookmarkEnd w:id="38"/>
      <w:r>
        <w:rPr>
          <w:noProof/>
        </w:rPr>
        <w:drawing>
          <wp:anchor distT="0" distB="0" distL="114300" distR="114300" simplePos="0" relativeHeight="251658240" behindDoc="0" locked="0" layoutInCell="1" allowOverlap="1" wp14:anchorId="3F93F876" wp14:editId="759F2883">
            <wp:simplePos x="0" y="0"/>
            <wp:positionH relativeFrom="margin">
              <wp:align>center</wp:align>
            </wp:positionH>
            <wp:positionV relativeFrom="paragraph">
              <wp:posOffset>515620</wp:posOffset>
            </wp:positionV>
            <wp:extent cx="8329215" cy="4889500"/>
            <wp:effectExtent l="0" t="0" r="0" b="6350"/>
            <wp:wrapNone/>
            <wp:docPr id="785820334" name="Imagem 2" descr="Linha do temp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5820334" name="Imagem 2" descr="Linha do tempo&#10;&#10;Descrição gerada automaticamente"/>
                    <pic:cNvPicPr/>
                  </pic:nvPicPr>
                  <pic:blipFill rotWithShape="1">
                    <a:blip r:embed="rId41">
                      <a:extLst>
                        <a:ext uri="{28A0092B-C50C-407E-A947-70E740481C1C}">
                          <a14:useLocalDpi xmlns:a14="http://schemas.microsoft.com/office/drawing/2010/main" val="0"/>
                        </a:ext>
                      </a:extLst>
                    </a:blip>
                    <a:srcRect t="21734"/>
                    <a:stretch/>
                  </pic:blipFill>
                  <pic:spPr bwMode="auto">
                    <a:xfrm>
                      <a:off x="0" y="0"/>
                      <a:ext cx="8329215" cy="48895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Organograma Empresarial</w:t>
      </w:r>
      <w:bookmarkEnd w:id="40"/>
    </w:p>
    <w:p w14:paraId="0DD817FF" w14:textId="277D2554" w:rsidR="00840C0E" w:rsidRPr="00840C0E" w:rsidRDefault="00840C0E" w:rsidP="009E7BBB"/>
    <w:sectPr w:rsidR="00840C0E" w:rsidRPr="00840C0E" w:rsidSect="00793D1B">
      <w:footerReference w:type="default" r:id="rId42"/>
      <w:pgSz w:w="16838" w:h="11906" w:orient="landscape"/>
      <w:pgMar w:top="765" w:right="720" w:bottom="765" w:left="720" w:header="708" w:footer="708" w:gutter="0"/>
      <w:pgNumType w:start="18"/>
      <w:cols w:space="720"/>
      <w:formProt w:val="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3BEF276" w14:textId="77777777" w:rsidR="00CD6A32" w:rsidRDefault="00CD6A32">
      <w:pPr>
        <w:spacing w:after="0" w:line="240" w:lineRule="auto"/>
      </w:pPr>
      <w:r>
        <w:separator/>
      </w:r>
    </w:p>
  </w:endnote>
  <w:endnote w:type="continuationSeparator" w:id="0">
    <w:p w14:paraId="02E8F3BE" w14:textId="77777777" w:rsidR="00CD6A32" w:rsidRDefault="00CD6A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OpenSymbol">
    <w:altName w:val="Calibri"/>
    <w:charset w:val="01"/>
    <w:family w:val="auto"/>
    <w:pitch w:val="default"/>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Lucida Sans">
    <w:panose1 w:val="020B0602030504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727CF7" w14:textId="77777777" w:rsidR="00DA5EC2" w:rsidRDefault="00DA5EC2">
    <w:pPr>
      <w:pStyle w:val="Rodap"/>
      <w:jc w:val="right"/>
    </w:pPr>
  </w:p>
  <w:p w14:paraId="7F727CF8" w14:textId="77777777" w:rsidR="00DA5EC2" w:rsidRDefault="00DA5EC2">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727CFB" w14:textId="77777777" w:rsidR="00DA5EC2" w:rsidRDefault="00DA5EC2">
    <w:pPr>
      <w:pStyle w:val="Rodap"/>
      <w:jc w:val="right"/>
    </w:pPr>
  </w:p>
  <w:p w14:paraId="7F727CFC" w14:textId="77777777" w:rsidR="00DA5EC2" w:rsidRDefault="00DA5EC2">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35987812"/>
      <w:docPartObj>
        <w:docPartGallery w:val="Page Numbers (Bottom of Page)"/>
        <w:docPartUnique/>
      </w:docPartObj>
    </w:sdtPr>
    <w:sdtContent>
      <w:p w14:paraId="7F727D05" w14:textId="7892F475" w:rsidR="00DA5EC2" w:rsidRDefault="00B45F5F">
        <w:pPr>
          <w:pStyle w:val="Rodap"/>
          <w:jc w:val="right"/>
        </w:pPr>
        <w:r>
          <w:fldChar w:fldCharType="begin"/>
        </w:r>
        <w:r>
          <w:instrText xml:space="preserve"> PAGE </w:instrText>
        </w:r>
        <w:r>
          <w:fldChar w:fldCharType="separate"/>
        </w:r>
        <w:r>
          <w:t>1</w:t>
        </w:r>
        <w:r>
          <w:fldChar w:fldCharType="end"/>
        </w:r>
      </w:p>
    </w:sdtContent>
  </w:sdt>
  <w:p w14:paraId="7F727D06" w14:textId="77777777" w:rsidR="00DA5EC2" w:rsidRDefault="00DA5EC2">
    <w:pPr>
      <w:pStyle w:val="Rodap"/>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727D08" w14:textId="77777777" w:rsidR="00DA5EC2" w:rsidRDefault="00DA5EC2"/>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59828986"/>
      <w:docPartObj>
        <w:docPartGallery w:val="Page Numbers (Bottom of Page)"/>
        <w:docPartUnique/>
      </w:docPartObj>
    </w:sdtPr>
    <w:sdtContent>
      <w:p w14:paraId="671C13B0" w14:textId="5987ACBA" w:rsidR="00BB2885" w:rsidRDefault="00BB2885">
        <w:pPr>
          <w:pStyle w:val="Rodap"/>
          <w:jc w:val="right"/>
        </w:pPr>
        <w:r>
          <w:fldChar w:fldCharType="begin"/>
        </w:r>
        <w:r>
          <w:instrText xml:space="preserve"> PAGE </w:instrText>
        </w:r>
        <w:r>
          <w:fldChar w:fldCharType="separate"/>
        </w:r>
        <w:r>
          <w:t>1</w:t>
        </w:r>
        <w:r>
          <w:fldChar w:fldCharType="end"/>
        </w:r>
      </w:p>
    </w:sdtContent>
  </w:sdt>
  <w:p w14:paraId="3B2C2379" w14:textId="77777777" w:rsidR="00BB2885" w:rsidRDefault="00BB2885">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E018659" w14:textId="77777777" w:rsidR="00CD6A32" w:rsidRDefault="00CD6A32">
      <w:pPr>
        <w:spacing w:after="0" w:line="240" w:lineRule="auto"/>
      </w:pPr>
      <w:r>
        <w:separator/>
      </w:r>
    </w:p>
  </w:footnote>
  <w:footnote w:type="continuationSeparator" w:id="0">
    <w:p w14:paraId="1FD70FA9" w14:textId="77777777" w:rsidR="00CD6A32" w:rsidRDefault="00CD6A3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727CF3" w14:textId="77777777" w:rsidR="00DA5EC2" w:rsidRDefault="00B45F5F">
    <w:pPr>
      <w:pStyle w:val="Cabealho"/>
    </w:pPr>
    <w:r>
      <w:rPr>
        <w:noProof/>
      </w:rPr>
      <w:drawing>
        <wp:anchor distT="0" distB="0" distL="0" distR="0" simplePos="0" relativeHeight="251655168" behindDoc="1" locked="0" layoutInCell="0" allowOverlap="1" wp14:anchorId="7F727D09" wp14:editId="7F727D0A">
          <wp:simplePos x="0" y="0"/>
          <wp:positionH relativeFrom="margin">
            <wp:align>center</wp:align>
          </wp:positionH>
          <wp:positionV relativeFrom="margin">
            <wp:align>center</wp:align>
          </wp:positionV>
          <wp:extent cx="6640830" cy="6813550"/>
          <wp:effectExtent l="0" t="0" r="0" b="0"/>
          <wp:wrapNone/>
          <wp:docPr id="1811692757" name="WordPictureWatermark768093110"/>
          <wp:cNvGraphicFramePr/>
          <a:graphic xmlns:a="http://schemas.openxmlformats.org/drawingml/2006/main">
            <a:graphicData uri="http://schemas.openxmlformats.org/drawingml/2006/picture">
              <pic:pic xmlns:pic="http://schemas.openxmlformats.org/drawingml/2006/picture">
                <pic:nvPicPr>
                  <pic:cNvPr id="2" name="WordPictureWatermark768093110"/>
                  <pic:cNvPicPr/>
                </pic:nvPicPr>
                <pic:blipFill>
                  <a:blip r:embed="rId1">
                    <a:lum bright="70000" contrast="-70000"/>
                  </a:blip>
                  <a:stretch/>
                </pic:blipFill>
                <pic:spPr>
                  <a:xfrm>
                    <a:off x="0" y="0"/>
                    <a:ext cx="6640920" cy="6813720"/>
                  </a:xfrm>
                  <a:prstGeom prst="rect">
                    <a:avLst/>
                  </a:prstGeom>
                  <a:ln w="0">
                    <a:noFill/>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727CF4" w14:textId="77777777" w:rsidR="00DA5EC2" w:rsidRDefault="00B45F5F">
    <w:pPr>
      <w:pStyle w:val="Cabealho"/>
      <w:jc w:val="center"/>
    </w:pPr>
    <w:r>
      <w:rPr>
        <w:noProof/>
      </w:rPr>
      <w:drawing>
        <wp:anchor distT="0" distB="0" distL="0" distR="0" simplePos="0" relativeHeight="251656192" behindDoc="1" locked="0" layoutInCell="0" allowOverlap="1" wp14:anchorId="7F727D0B" wp14:editId="7F727D0C">
          <wp:simplePos x="0" y="0"/>
          <wp:positionH relativeFrom="margin">
            <wp:align>center</wp:align>
          </wp:positionH>
          <wp:positionV relativeFrom="margin">
            <wp:align>center</wp:align>
          </wp:positionV>
          <wp:extent cx="6640830" cy="6813550"/>
          <wp:effectExtent l="0" t="0" r="0" b="0"/>
          <wp:wrapNone/>
          <wp:docPr id="109806818" name="WordPictureWatermark768093111"/>
          <wp:cNvGraphicFramePr/>
          <a:graphic xmlns:a="http://schemas.openxmlformats.org/drawingml/2006/main">
            <a:graphicData uri="http://schemas.openxmlformats.org/drawingml/2006/picture">
              <pic:pic xmlns:pic="http://schemas.openxmlformats.org/drawingml/2006/picture">
                <pic:nvPicPr>
                  <pic:cNvPr id="4" name="WordPictureWatermark768093111"/>
                  <pic:cNvPicPr/>
                </pic:nvPicPr>
                <pic:blipFill>
                  <a:blip r:embed="rId1">
                    <a:lum bright="70000" contrast="-70000"/>
                  </a:blip>
                  <a:stretch/>
                </pic:blipFill>
                <pic:spPr>
                  <a:xfrm>
                    <a:off x="0" y="0"/>
                    <a:ext cx="6640920" cy="6813720"/>
                  </a:xfrm>
                  <a:prstGeom prst="rect">
                    <a:avLst/>
                  </a:prstGeom>
                  <a:ln w="0">
                    <a:noFill/>
                  </a:ln>
                </pic:spPr>
              </pic:pic>
            </a:graphicData>
          </a:graphic>
        </wp:anchor>
      </w:drawing>
    </w:r>
    <w:r>
      <w:rPr>
        <w:noProof/>
      </w:rPr>
      <w:drawing>
        <wp:inline distT="0" distB="0" distL="0" distR="0" wp14:anchorId="7F727D0D" wp14:editId="7F727D0E">
          <wp:extent cx="2689225" cy="704850"/>
          <wp:effectExtent l="0" t="0" r="0" b="0"/>
          <wp:docPr id="1861365514"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1"/>
                  <pic:cNvPicPr>
                    <a:picLocks noChangeAspect="1" noChangeArrowheads="1"/>
                  </pic:cNvPicPr>
                </pic:nvPicPr>
                <pic:blipFill>
                  <a:blip r:embed="rId2"/>
                  <a:stretch>
                    <a:fillRect/>
                  </a:stretch>
                </pic:blipFill>
                <pic:spPr bwMode="auto">
                  <a:xfrm>
                    <a:off x="0" y="0"/>
                    <a:ext cx="2689225" cy="704850"/>
                  </a:xfrm>
                  <a:prstGeom prst="rect">
                    <a:avLst/>
                  </a:prstGeom>
                  <a:noFill/>
                </pic:spPr>
              </pic:pic>
            </a:graphicData>
          </a:graphic>
        </wp:inline>
      </w:drawing>
    </w:r>
  </w:p>
  <w:p w14:paraId="7F727CF5" w14:textId="77777777" w:rsidR="00DA5EC2" w:rsidRDefault="00DA5EC2">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727CF9" w14:textId="77777777" w:rsidR="00DA5EC2" w:rsidRDefault="00B45F5F">
    <w:pPr>
      <w:pStyle w:val="Cabealho"/>
      <w:jc w:val="center"/>
    </w:pPr>
    <w:r>
      <w:rPr>
        <w:noProof/>
      </w:rPr>
      <w:drawing>
        <wp:anchor distT="0" distB="0" distL="0" distR="0" simplePos="0" relativeHeight="251657216" behindDoc="1" locked="0" layoutInCell="0" allowOverlap="1" wp14:anchorId="7F727D0F" wp14:editId="7F727D10">
          <wp:simplePos x="0" y="0"/>
          <wp:positionH relativeFrom="margin">
            <wp:align>center</wp:align>
          </wp:positionH>
          <wp:positionV relativeFrom="margin">
            <wp:align>center</wp:align>
          </wp:positionV>
          <wp:extent cx="6640830" cy="6813550"/>
          <wp:effectExtent l="0" t="0" r="0" b="0"/>
          <wp:wrapNone/>
          <wp:docPr id="400123170" name="WordPictureWatermark768093111"/>
          <wp:cNvGraphicFramePr/>
          <a:graphic xmlns:a="http://schemas.openxmlformats.org/drawingml/2006/main">
            <a:graphicData uri="http://schemas.openxmlformats.org/drawingml/2006/picture">
              <pic:pic xmlns:pic="http://schemas.openxmlformats.org/drawingml/2006/picture">
                <pic:nvPicPr>
                  <pic:cNvPr id="7" name="WordPictureWatermark768093111"/>
                  <pic:cNvPicPr/>
                </pic:nvPicPr>
                <pic:blipFill>
                  <a:blip r:embed="rId1">
                    <a:lum bright="70000" contrast="-70000"/>
                  </a:blip>
                  <a:stretch/>
                </pic:blipFill>
                <pic:spPr>
                  <a:xfrm>
                    <a:off x="0" y="0"/>
                    <a:ext cx="6640920" cy="6813720"/>
                  </a:xfrm>
                  <a:prstGeom prst="rect">
                    <a:avLst/>
                  </a:prstGeom>
                  <a:ln w="0">
                    <a:noFill/>
                  </a:ln>
                </pic:spPr>
              </pic:pic>
            </a:graphicData>
          </a:graphic>
        </wp:anchor>
      </w:drawing>
    </w:r>
    <w:r>
      <w:rPr>
        <w:noProof/>
      </w:rPr>
      <w:drawing>
        <wp:inline distT="0" distB="0" distL="0" distR="0" wp14:anchorId="7F727D11" wp14:editId="7F727D12">
          <wp:extent cx="2689225" cy="704850"/>
          <wp:effectExtent l="0" t="0" r="0" b="0"/>
          <wp:docPr id="31193496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1"/>
                  <pic:cNvPicPr>
                    <a:picLocks noChangeAspect="1" noChangeArrowheads="1"/>
                  </pic:cNvPicPr>
                </pic:nvPicPr>
                <pic:blipFill>
                  <a:blip r:embed="rId2"/>
                  <a:stretch>
                    <a:fillRect/>
                  </a:stretch>
                </pic:blipFill>
                <pic:spPr bwMode="auto">
                  <a:xfrm>
                    <a:off x="0" y="0"/>
                    <a:ext cx="2689225" cy="704850"/>
                  </a:xfrm>
                  <a:prstGeom prst="rect">
                    <a:avLst/>
                  </a:prstGeom>
                  <a:noFill/>
                </pic:spPr>
              </pic:pic>
            </a:graphicData>
          </a:graphic>
        </wp:inline>
      </w:drawing>
    </w:r>
  </w:p>
  <w:p w14:paraId="7F727CFA" w14:textId="77777777" w:rsidR="00DA5EC2" w:rsidRDefault="00DA5EC2">
    <w:pPr>
      <w:pStyle w:val="Cabealh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8ED14E" w14:textId="77777777" w:rsidR="00E63C23" w:rsidRDefault="00E63C23">
    <w:pPr>
      <w:pStyle w:val="Cabealh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727D03" w14:textId="77777777" w:rsidR="00DA5EC2" w:rsidRDefault="00B45F5F">
    <w:pPr>
      <w:pStyle w:val="Cabealho"/>
    </w:pPr>
    <w:r>
      <w:rPr>
        <w:noProof/>
      </w:rPr>
      <mc:AlternateContent>
        <mc:Choice Requires="wps">
          <w:drawing>
            <wp:anchor distT="45720" distB="45720" distL="114300" distR="114300" simplePos="0" relativeHeight="251660288" behindDoc="1" locked="0" layoutInCell="0" allowOverlap="1" wp14:anchorId="7F727D19" wp14:editId="7F727D1A">
              <wp:simplePos x="0" y="0"/>
              <wp:positionH relativeFrom="margin">
                <wp:align>right</wp:align>
              </wp:positionH>
              <wp:positionV relativeFrom="paragraph">
                <wp:posOffset>7620</wp:posOffset>
              </wp:positionV>
              <wp:extent cx="3600450" cy="704850"/>
              <wp:effectExtent l="0" t="0" r="0" b="0"/>
              <wp:wrapSquare wrapText="bothSides"/>
              <wp:docPr id="15" name="Caixa de Texto 1"/>
              <wp:cNvGraphicFramePr/>
              <a:graphic xmlns:a="http://schemas.openxmlformats.org/drawingml/2006/main">
                <a:graphicData uri="http://schemas.microsoft.com/office/word/2010/wordprocessingShape">
                  <wps:wsp>
                    <wps:cNvSpPr/>
                    <wps:spPr>
                      <a:xfrm>
                        <a:off x="0" y="0"/>
                        <a:ext cx="3600360" cy="704880"/>
                      </a:xfrm>
                      <a:prstGeom prst="rect">
                        <a:avLst/>
                      </a:prstGeom>
                      <a:solidFill>
                        <a:srgbClr val="FFFFFF"/>
                      </a:solidFill>
                      <a:ln w="9525">
                        <a:noFill/>
                      </a:ln>
                    </wps:spPr>
                    <wps:style>
                      <a:lnRef idx="0">
                        <a:scrgbClr r="0" g="0" b="0"/>
                      </a:lnRef>
                      <a:fillRef idx="0">
                        <a:scrgbClr r="0" g="0" b="0"/>
                      </a:fillRef>
                      <a:effectRef idx="0">
                        <a:scrgbClr r="0" g="0" b="0"/>
                      </a:effectRef>
                      <a:fontRef idx="minor"/>
                    </wps:style>
                    <wps:txbx>
                      <w:txbxContent>
                        <w:p w14:paraId="7F727D1F" w14:textId="77777777" w:rsidR="00DA5EC2" w:rsidRDefault="00B45F5F">
                          <w:pPr>
                            <w:pStyle w:val="Contedodoquadro"/>
                            <w:rPr>
                              <w:b/>
                              <w:sz w:val="26"/>
                            </w:rPr>
                          </w:pPr>
                          <w:r>
                            <w:rPr>
                              <w:b/>
                              <w:sz w:val="26"/>
                            </w:rPr>
                            <w:t>Curso de Ciência de Dados para Negócios</w:t>
                          </w:r>
                        </w:p>
                        <w:p w14:paraId="7F727D20" w14:textId="33D929F2" w:rsidR="00DA5EC2" w:rsidRDefault="00B45F5F">
                          <w:pPr>
                            <w:pStyle w:val="Contedodoquadro"/>
                          </w:pPr>
                          <w:r>
                            <w:t xml:space="preserve">Projeto Integrador </w:t>
                          </w:r>
                          <w:r w:rsidR="009B4918">
                            <w:t>– Livraria Leitura Sorocaba</w:t>
                          </w:r>
                        </w:p>
                      </w:txbxContent>
                    </wps:txbx>
                    <wps:bodyPr anchor="t">
                      <a:noAutofit/>
                    </wps:bodyPr>
                  </wps:wsp>
                </a:graphicData>
              </a:graphic>
            </wp:anchor>
          </w:drawing>
        </mc:Choice>
        <mc:Fallback>
          <w:pict>
            <v:rect w14:anchorId="7F727D19" id="Caixa de Texto 1" o:spid="_x0000_s1026" style="position:absolute;margin-left:232.3pt;margin-top:.6pt;width:283.5pt;height:55.5pt;z-index:-251656192;visibility:visible;mso-wrap-style:square;mso-wrap-distance-left:9pt;mso-wrap-distance-top:3.6pt;mso-wrap-distance-right:9pt;mso-wrap-distance-bottom:3.6pt;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" o:allowincell="f" stroked="f">
              <v:textbox>
                <w:txbxContent>
                  <w:p w14:paraId="7F727D1F" w14:textId="77777777" w:rsidR="00DA5EC2" w:rsidRDefault="00B45F5F">
                    <w:pPr>
                      <w:pStyle w:val="Contedodoquadro"/>
                      <w:rPr>
                        <w:b/>
                        <w:sz w:val="26"/>
                      </w:rPr>
                    </w:pPr>
                    <w:r>
                      <w:rPr>
                        <w:b/>
                        <w:sz w:val="26"/>
                      </w:rPr>
                      <w:t>Curso de Ciência de Dados para Negócios</w:t>
                    </w:r>
                  </w:p>
                  <w:p w14:paraId="7F727D20" w14:textId="33D929F2" w:rsidR="00DA5EC2" w:rsidRDefault="00B45F5F">
                    <w:pPr>
                      <w:pStyle w:val="Contedodoquadro"/>
                    </w:pPr>
                    <w:r>
                      <w:t xml:space="preserve">Projeto Integrador </w:t>
                    </w:r>
                    <w:r w:rsidR="009B4918">
                      <w:t>– Livraria Leitura Sorocaba</w:t>
                    </w:r>
                  </w:p>
                </w:txbxContent>
              </v:textbox>
              <w10:wrap type="square" anchorx="margin"/>
            </v:rect>
          </w:pict>
        </mc:Fallback>
      </mc:AlternateContent>
    </w:r>
    <w:r>
      <w:rPr>
        <w:noProof/>
      </w:rPr>
      <w:drawing>
        <wp:inline distT="0" distB="0" distL="0" distR="0" wp14:anchorId="7F727D1B" wp14:editId="7F727D1C">
          <wp:extent cx="2689225" cy="704850"/>
          <wp:effectExtent l="0" t="0" r="0" b="0"/>
          <wp:docPr id="428329370" name="Imagem 8 Copi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m 8 Copia 1"/>
                  <pic:cNvPicPr>
                    <a:picLocks noChangeAspect="1" noChangeArrowheads="1"/>
                  </pic:cNvPicPr>
                </pic:nvPicPr>
                <pic:blipFill>
                  <a:blip r:embed="rId1"/>
                  <a:stretch>
                    <a:fillRect/>
                  </a:stretch>
                </pic:blipFill>
                <pic:spPr bwMode="auto">
                  <a:xfrm>
                    <a:off x="0" y="0"/>
                    <a:ext cx="2689225" cy="704850"/>
                  </a:xfrm>
                  <a:prstGeom prst="rect">
                    <a:avLst/>
                  </a:prstGeom>
                  <a:noFill/>
                </pic:spPr>
              </pic:pic>
            </a:graphicData>
          </a:graphic>
        </wp:inline>
      </w:drawing>
    </w:r>
  </w:p>
  <w:p w14:paraId="7F727D04" w14:textId="77777777" w:rsidR="00DA5EC2" w:rsidRDefault="00DA5EC2">
    <w:pPr>
      <w:pStyle w:val="Cabealho"/>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727D07" w14:textId="77777777" w:rsidR="00DA5EC2" w:rsidRDefault="00DA5EC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675F62"/>
    <w:multiLevelType w:val="multilevel"/>
    <w:tmpl w:val="001217B2"/>
    <w:lvl w:ilvl="0">
      <w:start w:val="4"/>
      <w:numFmt w:val="decimal"/>
      <w:lvlText w:val="%1"/>
      <w:lvlJc w:val="left"/>
      <w:pPr>
        <w:ind w:left="744" w:hanging="744"/>
      </w:pPr>
      <w:rPr>
        <w:rFonts w:hint="default"/>
      </w:rPr>
    </w:lvl>
    <w:lvl w:ilvl="1">
      <w:start w:val="3"/>
      <w:numFmt w:val="decimal"/>
      <w:lvlText w:val="%1.%2"/>
      <w:lvlJc w:val="left"/>
      <w:pPr>
        <w:ind w:left="744" w:hanging="744"/>
      </w:pPr>
      <w:rPr>
        <w:rFonts w:hint="default"/>
      </w:rPr>
    </w:lvl>
    <w:lvl w:ilvl="2">
      <w:start w:val="4"/>
      <w:numFmt w:val="decimal"/>
      <w:lvlText w:val="%1.%2.%3"/>
      <w:lvlJc w:val="left"/>
      <w:pPr>
        <w:ind w:left="744" w:hanging="744"/>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57C290F"/>
    <w:multiLevelType w:val="multilevel"/>
    <w:tmpl w:val="D1645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727243A"/>
    <w:multiLevelType w:val="multilevel"/>
    <w:tmpl w:val="1E3AF8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6E3C1B"/>
    <w:multiLevelType w:val="multilevel"/>
    <w:tmpl w:val="36CE00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DF81259"/>
    <w:multiLevelType w:val="multilevel"/>
    <w:tmpl w:val="34D2E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EB73C3C"/>
    <w:multiLevelType w:val="hybridMultilevel"/>
    <w:tmpl w:val="14A69BE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11187771"/>
    <w:multiLevelType w:val="multilevel"/>
    <w:tmpl w:val="EEB685E4"/>
    <w:lvl w:ilvl="0">
      <w:start w:val="1"/>
      <w:numFmt w:val="decimal"/>
      <w:lvlText w:val="%1"/>
      <w:lvlJc w:val="left"/>
      <w:pPr>
        <w:tabs>
          <w:tab w:val="num" w:pos="0"/>
        </w:tabs>
        <w:ind w:left="405" w:hanging="405"/>
      </w:pPr>
    </w:lvl>
    <w:lvl w:ilvl="1">
      <w:start w:val="1"/>
      <w:numFmt w:val="decimal"/>
      <w:lvlText w:val="%1.%2"/>
      <w:lvlJc w:val="left"/>
      <w:pPr>
        <w:tabs>
          <w:tab w:val="num" w:pos="0"/>
        </w:tabs>
        <w:ind w:left="1440" w:hanging="720"/>
      </w:pPr>
    </w:lvl>
    <w:lvl w:ilvl="2">
      <w:start w:val="1"/>
      <w:numFmt w:val="decimal"/>
      <w:lvlText w:val="%1.%2.%3"/>
      <w:lvlJc w:val="left"/>
      <w:pPr>
        <w:tabs>
          <w:tab w:val="num" w:pos="0"/>
        </w:tabs>
        <w:ind w:left="2160" w:hanging="720"/>
      </w:pPr>
    </w:lvl>
    <w:lvl w:ilvl="3">
      <w:start w:val="1"/>
      <w:numFmt w:val="decimal"/>
      <w:lvlText w:val="%1.%2.%3.%4"/>
      <w:lvlJc w:val="left"/>
      <w:pPr>
        <w:tabs>
          <w:tab w:val="num" w:pos="0"/>
        </w:tabs>
        <w:ind w:left="3240" w:hanging="1080"/>
      </w:pPr>
    </w:lvl>
    <w:lvl w:ilvl="4">
      <w:start w:val="1"/>
      <w:numFmt w:val="decimal"/>
      <w:lvlText w:val="%1.%2.%3.%4.%5"/>
      <w:lvlJc w:val="left"/>
      <w:pPr>
        <w:tabs>
          <w:tab w:val="num" w:pos="0"/>
        </w:tabs>
        <w:ind w:left="4320" w:hanging="1440"/>
      </w:pPr>
    </w:lvl>
    <w:lvl w:ilvl="5">
      <w:start w:val="1"/>
      <w:numFmt w:val="decimal"/>
      <w:lvlText w:val="%1.%2.%3.%4.%5.%6"/>
      <w:lvlJc w:val="left"/>
      <w:pPr>
        <w:tabs>
          <w:tab w:val="num" w:pos="0"/>
        </w:tabs>
        <w:ind w:left="5040" w:hanging="1440"/>
      </w:pPr>
    </w:lvl>
    <w:lvl w:ilvl="6">
      <w:start w:val="1"/>
      <w:numFmt w:val="decimal"/>
      <w:lvlText w:val="%1.%2.%3.%4.%5.%6.%7"/>
      <w:lvlJc w:val="left"/>
      <w:pPr>
        <w:tabs>
          <w:tab w:val="num" w:pos="0"/>
        </w:tabs>
        <w:ind w:left="6120" w:hanging="1800"/>
      </w:pPr>
    </w:lvl>
    <w:lvl w:ilvl="7">
      <w:start w:val="1"/>
      <w:numFmt w:val="decimal"/>
      <w:lvlText w:val="%1.%2.%3.%4.%5.%6.%7.%8"/>
      <w:lvlJc w:val="left"/>
      <w:pPr>
        <w:tabs>
          <w:tab w:val="num" w:pos="0"/>
        </w:tabs>
        <w:ind w:left="6840" w:hanging="1800"/>
      </w:pPr>
    </w:lvl>
    <w:lvl w:ilvl="8">
      <w:start w:val="1"/>
      <w:numFmt w:val="decimal"/>
      <w:lvlText w:val="%1.%2.%3.%4.%5.%6.%7.%8.%9"/>
      <w:lvlJc w:val="left"/>
      <w:pPr>
        <w:tabs>
          <w:tab w:val="num" w:pos="0"/>
        </w:tabs>
        <w:ind w:left="7920" w:hanging="2160"/>
      </w:pPr>
    </w:lvl>
  </w:abstractNum>
  <w:abstractNum w:abstractNumId="7" w15:restartNumberingAfterBreak="0">
    <w:nsid w:val="1228415A"/>
    <w:multiLevelType w:val="multilevel"/>
    <w:tmpl w:val="C9D0A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4B22EFF"/>
    <w:multiLevelType w:val="multilevel"/>
    <w:tmpl w:val="35CC6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53014EA"/>
    <w:multiLevelType w:val="multilevel"/>
    <w:tmpl w:val="0414A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6405519"/>
    <w:multiLevelType w:val="multilevel"/>
    <w:tmpl w:val="EBDA8A7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7722170"/>
    <w:multiLevelType w:val="multilevel"/>
    <w:tmpl w:val="E21C013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8D54A26"/>
    <w:multiLevelType w:val="multilevel"/>
    <w:tmpl w:val="C242D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9E94064"/>
    <w:multiLevelType w:val="multilevel"/>
    <w:tmpl w:val="1BD62E3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4" w15:restartNumberingAfterBreak="0">
    <w:nsid w:val="21225D6E"/>
    <w:multiLevelType w:val="multilevel"/>
    <w:tmpl w:val="3E325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21C42A2"/>
    <w:multiLevelType w:val="multilevel"/>
    <w:tmpl w:val="E95CF62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3E94EC4"/>
    <w:multiLevelType w:val="hybridMultilevel"/>
    <w:tmpl w:val="D77659E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15:restartNumberingAfterBreak="0">
    <w:nsid w:val="23ED664F"/>
    <w:multiLevelType w:val="multilevel"/>
    <w:tmpl w:val="845EAE0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8" w15:restartNumberingAfterBreak="0">
    <w:nsid w:val="31B07B4A"/>
    <w:multiLevelType w:val="hybridMultilevel"/>
    <w:tmpl w:val="29B0AD5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15:restartNumberingAfterBreak="0">
    <w:nsid w:val="33B56BAF"/>
    <w:multiLevelType w:val="hybridMultilevel"/>
    <w:tmpl w:val="766EBADA"/>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20" w15:restartNumberingAfterBreak="0">
    <w:nsid w:val="36691252"/>
    <w:multiLevelType w:val="multilevel"/>
    <w:tmpl w:val="1652B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9C03EB6"/>
    <w:multiLevelType w:val="multilevel"/>
    <w:tmpl w:val="4064CE5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2" w15:restartNumberingAfterBreak="0">
    <w:nsid w:val="3DED7339"/>
    <w:multiLevelType w:val="multilevel"/>
    <w:tmpl w:val="5296D7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E2018E0"/>
    <w:multiLevelType w:val="hybridMultilevel"/>
    <w:tmpl w:val="E8F8251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4" w15:restartNumberingAfterBreak="0">
    <w:nsid w:val="44332482"/>
    <w:multiLevelType w:val="hybridMultilevel"/>
    <w:tmpl w:val="942A748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5" w15:restartNumberingAfterBreak="0">
    <w:nsid w:val="4C540178"/>
    <w:multiLevelType w:val="hybridMultilevel"/>
    <w:tmpl w:val="F1EC733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6" w15:restartNumberingAfterBreak="0">
    <w:nsid w:val="4C9A6E33"/>
    <w:multiLevelType w:val="multilevel"/>
    <w:tmpl w:val="EF8A0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0BD3AC8"/>
    <w:multiLevelType w:val="hybridMultilevel"/>
    <w:tmpl w:val="6D6C3A94"/>
    <w:lvl w:ilvl="0" w:tplc="A30A4056">
      <w:start w:val="1"/>
      <w:numFmt w:val="decimal"/>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8" w15:restartNumberingAfterBreak="0">
    <w:nsid w:val="53C45295"/>
    <w:multiLevelType w:val="hybridMultilevel"/>
    <w:tmpl w:val="AB52E9AE"/>
    <w:lvl w:ilvl="0" w:tplc="A30A4056">
      <w:start w:val="1"/>
      <w:numFmt w:val="decimal"/>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9" w15:restartNumberingAfterBreak="0">
    <w:nsid w:val="581D21EF"/>
    <w:multiLevelType w:val="hybridMultilevel"/>
    <w:tmpl w:val="2B0E378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0" w15:restartNumberingAfterBreak="0">
    <w:nsid w:val="5C377E89"/>
    <w:multiLevelType w:val="multilevel"/>
    <w:tmpl w:val="2834D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C8E79DB"/>
    <w:multiLevelType w:val="multilevel"/>
    <w:tmpl w:val="116CA10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F92217B"/>
    <w:multiLevelType w:val="multilevel"/>
    <w:tmpl w:val="3ABEE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03B6F78"/>
    <w:multiLevelType w:val="hybridMultilevel"/>
    <w:tmpl w:val="322AF5A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4" w15:restartNumberingAfterBreak="0">
    <w:nsid w:val="661C7F74"/>
    <w:multiLevelType w:val="multilevel"/>
    <w:tmpl w:val="B7DAD4A4"/>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35" w15:restartNumberingAfterBreak="0">
    <w:nsid w:val="67353029"/>
    <w:multiLevelType w:val="hybridMultilevel"/>
    <w:tmpl w:val="A184C9A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6" w15:restartNumberingAfterBreak="0">
    <w:nsid w:val="675C02D9"/>
    <w:multiLevelType w:val="multilevel"/>
    <w:tmpl w:val="BB7405C8"/>
    <w:lvl w:ilvl="0">
      <w:start w:val="4"/>
      <w:numFmt w:val="decimal"/>
      <w:lvlText w:val="%1"/>
      <w:lvlJc w:val="left"/>
      <w:pPr>
        <w:ind w:left="540" w:hanging="540"/>
      </w:pPr>
      <w:rPr>
        <w:rFonts w:hint="default"/>
        <w:b/>
      </w:rPr>
    </w:lvl>
    <w:lvl w:ilvl="1">
      <w:start w:val="4"/>
      <w:numFmt w:val="decimal"/>
      <w:lvlText w:val="%1.%2"/>
      <w:lvlJc w:val="left"/>
      <w:pPr>
        <w:ind w:left="540" w:hanging="54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37" w15:restartNumberingAfterBreak="0">
    <w:nsid w:val="68345729"/>
    <w:multiLevelType w:val="multilevel"/>
    <w:tmpl w:val="1000404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8" w15:restartNumberingAfterBreak="0">
    <w:nsid w:val="6A9D674D"/>
    <w:multiLevelType w:val="multilevel"/>
    <w:tmpl w:val="7592BD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0401577"/>
    <w:multiLevelType w:val="multilevel"/>
    <w:tmpl w:val="3DBCDB3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0" w15:restartNumberingAfterBreak="0">
    <w:nsid w:val="758677E4"/>
    <w:multiLevelType w:val="multilevel"/>
    <w:tmpl w:val="5F6652B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58A0B10"/>
    <w:multiLevelType w:val="multilevel"/>
    <w:tmpl w:val="09927F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92959A9"/>
    <w:multiLevelType w:val="hybridMultilevel"/>
    <w:tmpl w:val="C00C451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3" w15:restartNumberingAfterBreak="0">
    <w:nsid w:val="79B1603B"/>
    <w:multiLevelType w:val="hybridMultilevel"/>
    <w:tmpl w:val="EB64F394"/>
    <w:lvl w:ilvl="0" w:tplc="0416000F">
      <w:start w:val="1"/>
      <w:numFmt w:val="decimal"/>
      <w:lvlText w:val="%1."/>
      <w:lvlJc w:val="left"/>
      <w:pPr>
        <w:ind w:left="1080" w:hanging="360"/>
      </w:p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44" w15:restartNumberingAfterBreak="0">
    <w:nsid w:val="7B0C4E3D"/>
    <w:multiLevelType w:val="multilevel"/>
    <w:tmpl w:val="5980D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7B6767EE"/>
    <w:multiLevelType w:val="hybridMultilevel"/>
    <w:tmpl w:val="E5BC112A"/>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46" w15:restartNumberingAfterBreak="0">
    <w:nsid w:val="7E863B2A"/>
    <w:multiLevelType w:val="multilevel"/>
    <w:tmpl w:val="15D0203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7" w15:restartNumberingAfterBreak="0">
    <w:nsid w:val="7FC044EE"/>
    <w:multiLevelType w:val="multilevel"/>
    <w:tmpl w:val="5CC45E7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129633440">
    <w:abstractNumId w:val="34"/>
  </w:num>
  <w:num w:numId="2" w16cid:durableId="258223842">
    <w:abstractNumId w:val="21"/>
  </w:num>
  <w:num w:numId="3" w16cid:durableId="1575551624">
    <w:abstractNumId w:val="46"/>
  </w:num>
  <w:num w:numId="4" w16cid:durableId="1796410848">
    <w:abstractNumId w:val="6"/>
  </w:num>
  <w:num w:numId="5" w16cid:durableId="1995058818">
    <w:abstractNumId w:val="37"/>
  </w:num>
  <w:num w:numId="6" w16cid:durableId="922684966">
    <w:abstractNumId w:val="39"/>
  </w:num>
  <w:num w:numId="7" w16cid:durableId="1772580980">
    <w:abstractNumId w:val="13"/>
  </w:num>
  <w:num w:numId="8" w16cid:durableId="1959071129">
    <w:abstractNumId w:val="17"/>
  </w:num>
  <w:num w:numId="9" w16cid:durableId="428045316">
    <w:abstractNumId w:val="47"/>
  </w:num>
  <w:num w:numId="10" w16cid:durableId="1254819935">
    <w:abstractNumId w:val="9"/>
  </w:num>
  <w:num w:numId="11" w16cid:durableId="1289047150">
    <w:abstractNumId w:val="29"/>
  </w:num>
  <w:num w:numId="12" w16cid:durableId="1778477220">
    <w:abstractNumId w:val="14"/>
  </w:num>
  <w:num w:numId="13" w16cid:durableId="259416135">
    <w:abstractNumId w:val="22"/>
  </w:num>
  <w:num w:numId="14" w16cid:durableId="1571696599">
    <w:abstractNumId w:val="31"/>
  </w:num>
  <w:num w:numId="15" w16cid:durableId="280919802">
    <w:abstractNumId w:val="40"/>
  </w:num>
  <w:num w:numId="16" w16cid:durableId="2115975198">
    <w:abstractNumId w:val="11"/>
  </w:num>
  <w:num w:numId="17" w16cid:durableId="694886955">
    <w:abstractNumId w:val="10"/>
  </w:num>
  <w:num w:numId="18" w16cid:durableId="1681161467">
    <w:abstractNumId w:val="43"/>
  </w:num>
  <w:num w:numId="19" w16cid:durableId="549998484">
    <w:abstractNumId w:val="18"/>
  </w:num>
  <w:num w:numId="20" w16cid:durableId="1821537826">
    <w:abstractNumId w:val="25"/>
  </w:num>
  <w:num w:numId="21" w16cid:durableId="231545317">
    <w:abstractNumId w:val="16"/>
  </w:num>
  <w:num w:numId="22" w16cid:durableId="442119384">
    <w:abstractNumId w:val="30"/>
  </w:num>
  <w:num w:numId="23" w16cid:durableId="1989089790">
    <w:abstractNumId w:val="4"/>
  </w:num>
  <w:num w:numId="24" w16cid:durableId="1739400626">
    <w:abstractNumId w:val="26"/>
  </w:num>
  <w:num w:numId="25" w16cid:durableId="922840155">
    <w:abstractNumId w:val="32"/>
  </w:num>
  <w:num w:numId="26" w16cid:durableId="308831364">
    <w:abstractNumId w:val="20"/>
  </w:num>
  <w:num w:numId="27" w16cid:durableId="293605837">
    <w:abstractNumId w:val="44"/>
  </w:num>
  <w:num w:numId="28" w16cid:durableId="1493108736">
    <w:abstractNumId w:val="7"/>
  </w:num>
  <w:num w:numId="29" w16cid:durableId="2024697736">
    <w:abstractNumId w:val="12"/>
  </w:num>
  <w:num w:numId="30" w16cid:durableId="2073696894">
    <w:abstractNumId w:val="1"/>
  </w:num>
  <w:num w:numId="31" w16cid:durableId="1504935151">
    <w:abstractNumId w:val="8"/>
  </w:num>
  <w:num w:numId="32" w16cid:durableId="1642075043">
    <w:abstractNumId w:val="45"/>
  </w:num>
  <w:num w:numId="33" w16cid:durableId="1826240656">
    <w:abstractNumId w:val="2"/>
  </w:num>
  <w:num w:numId="34" w16cid:durableId="327372473">
    <w:abstractNumId w:val="36"/>
  </w:num>
  <w:num w:numId="35" w16cid:durableId="1951276235">
    <w:abstractNumId w:val="3"/>
  </w:num>
  <w:num w:numId="36" w16cid:durableId="450244175">
    <w:abstractNumId w:val="15"/>
  </w:num>
  <w:num w:numId="37" w16cid:durableId="534736742">
    <w:abstractNumId w:val="41"/>
  </w:num>
  <w:num w:numId="38" w16cid:durableId="1780490076">
    <w:abstractNumId w:val="38"/>
  </w:num>
  <w:num w:numId="39" w16cid:durableId="455873942">
    <w:abstractNumId w:val="33"/>
  </w:num>
  <w:num w:numId="40" w16cid:durableId="1033307312">
    <w:abstractNumId w:val="42"/>
  </w:num>
  <w:num w:numId="41" w16cid:durableId="683215928">
    <w:abstractNumId w:val="0"/>
  </w:num>
  <w:num w:numId="42" w16cid:durableId="1607613762">
    <w:abstractNumId w:val="23"/>
  </w:num>
  <w:num w:numId="43" w16cid:durableId="981234570">
    <w:abstractNumId w:val="19"/>
  </w:num>
  <w:num w:numId="44" w16cid:durableId="1000354342">
    <w:abstractNumId w:val="5"/>
  </w:num>
  <w:num w:numId="45" w16cid:durableId="1444033591">
    <w:abstractNumId w:val="27"/>
  </w:num>
  <w:num w:numId="46" w16cid:durableId="2069528403">
    <w:abstractNumId w:val="35"/>
  </w:num>
  <w:num w:numId="47" w16cid:durableId="1358046982">
    <w:abstractNumId w:val="24"/>
  </w:num>
  <w:num w:numId="48" w16cid:durableId="177787029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5EC2"/>
    <w:rsid w:val="00033DC0"/>
    <w:rsid w:val="00055928"/>
    <w:rsid w:val="0006710C"/>
    <w:rsid w:val="00096CA4"/>
    <w:rsid w:val="000A67A5"/>
    <w:rsid w:val="000A6810"/>
    <w:rsid w:val="000B325B"/>
    <w:rsid w:val="000B71AE"/>
    <w:rsid w:val="000D77CE"/>
    <w:rsid w:val="000E4B89"/>
    <w:rsid w:val="000F39B2"/>
    <w:rsid w:val="00115D43"/>
    <w:rsid w:val="00121D7E"/>
    <w:rsid w:val="00136FCF"/>
    <w:rsid w:val="00140D5F"/>
    <w:rsid w:val="00142153"/>
    <w:rsid w:val="00162D7B"/>
    <w:rsid w:val="00163BEB"/>
    <w:rsid w:val="00164D2A"/>
    <w:rsid w:val="0018302E"/>
    <w:rsid w:val="0019088F"/>
    <w:rsid w:val="0019507D"/>
    <w:rsid w:val="001F0A40"/>
    <w:rsid w:val="001F1940"/>
    <w:rsid w:val="001F5C3A"/>
    <w:rsid w:val="0021494C"/>
    <w:rsid w:val="002301D4"/>
    <w:rsid w:val="00246380"/>
    <w:rsid w:val="00283A9C"/>
    <w:rsid w:val="002B20C0"/>
    <w:rsid w:val="002B6912"/>
    <w:rsid w:val="002C1906"/>
    <w:rsid w:val="002D2C6D"/>
    <w:rsid w:val="00312919"/>
    <w:rsid w:val="00322C0E"/>
    <w:rsid w:val="00330EE6"/>
    <w:rsid w:val="00334198"/>
    <w:rsid w:val="00341CF8"/>
    <w:rsid w:val="00352BD7"/>
    <w:rsid w:val="0037786B"/>
    <w:rsid w:val="00392CA1"/>
    <w:rsid w:val="00395A2A"/>
    <w:rsid w:val="003C56BA"/>
    <w:rsid w:val="003D1ED2"/>
    <w:rsid w:val="003E7FB0"/>
    <w:rsid w:val="00404E9C"/>
    <w:rsid w:val="00441C94"/>
    <w:rsid w:val="00444F3C"/>
    <w:rsid w:val="0045017A"/>
    <w:rsid w:val="00455C03"/>
    <w:rsid w:val="0046438A"/>
    <w:rsid w:val="004A1BF4"/>
    <w:rsid w:val="004A210D"/>
    <w:rsid w:val="004A551E"/>
    <w:rsid w:val="004B00A5"/>
    <w:rsid w:val="004B1DE9"/>
    <w:rsid w:val="004C44C5"/>
    <w:rsid w:val="004F10FD"/>
    <w:rsid w:val="004F59B3"/>
    <w:rsid w:val="00501AAA"/>
    <w:rsid w:val="005102B3"/>
    <w:rsid w:val="0052145C"/>
    <w:rsid w:val="0052353B"/>
    <w:rsid w:val="00530218"/>
    <w:rsid w:val="00544CCA"/>
    <w:rsid w:val="00556946"/>
    <w:rsid w:val="00562FA3"/>
    <w:rsid w:val="005764DB"/>
    <w:rsid w:val="00580D83"/>
    <w:rsid w:val="00583C33"/>
    <w:rsid w:val="005916B1"/>
    <w:rsid w:val="00594E68"/>
    <w:rsid w:val="005A5C76"/>
    <w:rsid w:val="005B520B"/>
    <w:rsid w:val="005C2DE3"/>
    <w:rsid w:val="005C76C8"/>
    <w:rsid w:val="005E2E1A"/>
    <w:rsid w:val="005E7AE2"/>
    <w:rsid w:val="005F1BFA"/>
    <w:rsid w:val="005F5A41"/>
    <w:rsid w:val="005F6CA5"/>
    <w:rsid w:val="00622418"/>
    <w:rsid w:val="006243DA"/>
    <w:rsid w:val="00635DCF"/>
    <w:rsid w:val="006433F9"/>
    <w:rsid w:val="006462F5"/>
    <w:rsid w:val="0069568A"/>
    <w:rsid w:val="006A40BC"/>
    <w:rsid w:val="006A7375"/>
    <w:rsid w:val="006C7B64"/>
    <w:rsid w:val="006D210C"/>
    <w:rsid w:val="006D5282"/>
    <w:rsid w:val="006E5110"/>
    <w:rsid w:val="006F783E"/>
    <w:rsid w:val="007032FA"/>
    <w:rsid w:val="00717B3F"/>
    <w:rsid w:val="00753252"/>
    <w:rsid w:val="00793D1B"/>
    <w:rsid w:val="0079609A"/>
    <w:rsid w:val="007A0E5F"/>
    <w:rsid w:val="007C18B3"/>
    <w:rsid w:val="008018B1"/>
    <w:rsid w:val="008178CA"/>
    <w:rsid w:val="00840C0E"/>
    <w:rsid w:val="00854B8A"/>
    <w:rsid w:val="00870B62"/>
    <w:rsid w:val="008752FE"/>
    <w:rsid w:val="00881F4F"/>
    <w:rsid w:val="00886C28"/>
    <w:rsid w:val="008A2964"/>
    <w:rsid w:val="008A2E6B"/>
    <w:rsid w:val="008B29D2"/>
    <w:rsid w:val="008C4546"/>
    <w:rsid w:val="008D3F1B"/>
    <w:rsid w:val="008F1C3F"/>
    <w:rsid w:val="008F5DD3"/>
    <w:rsid w:val="0090744A"/>
    <w:rsid w:val="00955FEF"/>
    <w:rsid w:val="0096100A"/>
    <w:rsid w:val="00962E2F"/>
    <w:rsid w:val="009A55AA"/>
    <w:rsid w:val="009A72A8"/>
    <w:rsid w:val="009B4918"/>
    <w:rsid w:val="009C691A"/>
    <w:rsid w:val="009E6E6A"/>
    <w:rsid w:val="009E7BBB"/>
    <w:rsid w:val="00A1559A"/>
    <w:rsid w:val="00A1619A"/>
    <w:rsid w:val="00A24BA5"/>
    <w:rsid w:val="00A30179"/>
    <w:rsid w:val="00A3059B"/>
    <w:rsid w:val="00A42FA7"/>
    <w:rsid w:val="00A45F7F"/>
    <w:rsid w:val="00A67643"/>
    <w:rsid w:val="00A73B4D"/>
    <w:rsid w:val="00AB753A"/>
    <w:rsid w:val="00AD2ED6"/>
    <w:rsid w:val="00AD4868"/>
    <w:rsid w:val="00AE56B8"/>
    <w:rsid w:val="00B143C7"/>
    <w:rsid w:val="00B40FA0"/>
    <w:rsid w:val="00B45F5F"/>
    <w:rsid w:val="00B5121B"/>
    <w:rsid w:val="00B54FC1"/>
    <w:rsid w:val="00B5653B"/>
    <w:rsid w:val="00B626ED"/>
    <w:rsid w:val="00BA024D"/>
    <w:rsid w:val="00BA5012"/>
    <w:rsid w:val="00BB2885"/>
    <w:rsid w:val="00BB3241"/>
    <w:rsid w:val="00BB4F52"/>
    <w:rsid w:val="00BD7D86"/>
    <w:rsid w:val="00BF1B17"/>
    <w:rsid w:val="00C05671"/>
    <w:rsid w:val="00C06115"/>
    <w:rsid w:val="00C21DCD"/>
    <w:rsid w:val="00C227D5"/>
    <w:rsid w:val="00C26453"/>
    <w:rsid w:val="00C31377"/>
    <w:rsid w:val="00C33EC9"/>
    <w:rsid w:val="00C3750D"/>
    <w:rsid w:val="00CA3829"/>
    <w:rsid w:val="00CC6EEA"/>
    <w:rsid w:val="00CD6A32"/>
    <w:rsid w:val="00CF37CE"/>
    <w:rsid w:val="00CF3B60"/>
    <w:rsid w:val="00D01B2B"/>
    <w:rsid w:val="00D22FB8"/>
    <w:rsid w:val="00D333C7"/>
    <w:rsid w:val="00D463CE"/>
    <w:rsid w:val="00D518AB"/>
    <w:rsid w:val="00D618A4"/>
    <w:rsid w:val="00D73669"/>
    <w:rsid w:val="00D75F6E"/>
    <w:rsid w:val="00D8276A"/>
    <w:rsid w:val="00D960FF"/>
    <w:rsid w:val="00DA3564"/>
    <w:rsid w:val="00DA5EC2"/>
    <w:rsid w:val="00DC7A4F"/>
    <w:rsid w:val="00DE09CB"/>
    <w:rsid w:val="00DE29EB"/>
    <w:rsid w:val="00DF017F"/>
    <w:rsid w:val="00E13CCD"/>
    <w:rsid w:val="00E2420F"/>
    <w:rsid w:val="00E27C6D"/>
    <w:rsid w:val="00E336DE"/>
    <w:rsid w:val="00E61222"/>
    <w:rsid w:val="00E636D0"/>
    <w:rsid w:val="00E63C23"/>
    <w:rsid w:val="00E86965"/>
    <w:rsid w:val="00EF6407"/>
    <w:rsid w:val="00F2330F"/>
    <w:rsid w:val="00F3689A"/>
    <w:rsid w:val="00F45FFC"/>
    <w:rsid w:val="00F53DB8"/>
    <w:rsid w:val="00F71E82"/>
    <w:rsid w:val="00F728EE"/>
    <w:rsid w:val="00FB28E7"/>
    <w:rsid w:val="00FB73EA"/>
    <w:rsid w:val="00FD7517"/>
    <w:rsid w:val="00FF10A9"/>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727C71"/>
  <w15:docId w15:val="{AFA33D67-478B-4ADC-BB88-93AE6B3B34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ptos" w:eastAsia="Aptos" w:hAnsi="Aptos" w:cs="Aptos"/>
        <w:sz w:val="24"/>
        <w:szCs w:val="24"/>
        <w:lang w:val="pt-BR" w:eastAsia="pt-BR"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76" w:lineRule="auto"/>
    </w:pPr>
  </w:style>
  <w:style w:type="paragraph" w:styleId="Ttulo1">
    <w:name w:val="heading 1"/>
    <w:basedOn w:val="Normal"/>
    <w:next w:val="Normal"/>
    <w:link w:val="Ttulo1Char"/>
    <w:uiPriority w:val="9"/>
    <w:qFormat/>
    <w:rsid w:val="00A6362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unhideWhenUsed/>
    <w:qFormat/>
    <w:rsid w:val="00A6362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unhideWhenUsed/>
    <w:qFormat/>
    <w:rsid w:val="00A63621"/>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unhideWhenUsed/>
    <w:qFormat/>
    <w:rsid w:val="00A63621"/>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A63621"/>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A63621"/>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A63621"/>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A63621"/>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A63621"/>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qFormat/>
    <w:rsid w:val="00A63621"/>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qFormat/>
    <w:rsid w:val="00A63621"/>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qFormat/>
    <w:rsid w:val="00A63621"/>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qFormat/>
    <w:rsid w:val="00A63621"/>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qFormat/>
    <w:rsid w:val="00A63621"/>
    <w:rPr>
      <w:rFonts w:eastAsiaTheme="majorEastAsia" w:cstheme="majorBidi"/>
      <w:color w:val="0F4761" w:themeColor="accent1" w:themeShade="BF"/>
    </w:rPr>
  </w:style>
  <w:style w:type="character" w:customStyle="1" w:styleId="Ttulo6Char">
    <w:name w:val="Título 6 Char"/>
    <w:basedOn w:val="Fontepargpadro"/>
    <w:link w:val="Ttulo6"/>
    <w:uiPriority w:val="9"/>
    <w:semiHidden/>
    <w:qFormat/>
    <w:rsid w:val="00A63621"/>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qFormat/>
    <w:rsid w:val="00A63621"/>
    <w:rPr>
      <w:rFonts w:eastAsiaTheme="majorEastAsia" w:cstheme="majorBidi"/>
      <w:color w:val="595959" w:themeColor="text1" w:themeTint="A6"/>
    </w:rPr>
  </w:style>
  <w:style w:type="character" w:customStyle="1" w:styleId="Ttulo8Char">
    <w:name w:val="Título 8 Char"/>
    <w:basedOn w:val="Fontepargpadro"/>
    <w:link w:val="Ttulo8"/>
    <w:uiPriority w:val="9"/>
    <w:semiHidden/>
    <w:qFormat/>
    <w:rsid w:val="00A63621"/>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qFormat/>
    <w:rsid w:val="00A63621"/>
    <w:rPr>
      <w:rFonts w:eastAsiaTheme="majorEastAsia" w:cstheme="majorBidi"/>
      <w:color w:val="272727" w:themeColor="text1" w:themeTint="D8"/>
    </w:rPr>
  </w:style>
  <w:style w:type="character" w:customStyle="1" w:styleId="TtuloChar">
    <w:name w:val="Título Char"/>
    <w:basedOn w:val="Fontepargpadro"/>
    <w:link w:val="Ttulo"/>
    <w:uiPriority w:val="10"/>
    <w:qFormat/>
    <w:rsid w:val="00A63621"/>
    <w:rPr>
      <w:rFonts w:asciiTheme="majorHAnsi" w:eastAsiaTheme="majorEastAsia" w:hAnsiTheme="majorHAnsi" w:cstheme="majorBidi"/>
      <w:spacing w:val="-10"/>
      <w:kern w:val="2"/>
      <w:sz w:val="56"/>
      <w:szCs w:val="56"/>
    </w:rPr>
  </w:style>
  <w:style w:type="character" w:customStyle="1" w:styleId="SubttuloChar">
    <w:name w:val="Subtítulo Char"/>
    <w:basedOn w:val="Fontepargpadro"/>
    <w:link w:val="Subttulo"/>
    <w:uiPriority w:val="11"/>
    <w:qFormat/>
    <w:rsid w:val="00A63621"/>
    <w:rPr>
      <w:rFonts w:eastAsiaTheme="majorEastAsia" w:cstheme="majorBidi"/>
      <w:color w:val="595959" w:themeColor="text1" w:themeTint="A6"/>
      <w:spacing w:val="15"/>
      <w:sz w:val="28"/>
      <w:szCs w:val="28"/>
    </w:rPr>
  </w:style>
  <w:style w:type="character" w:customStyle="1" w:styleId="CitaoChar">
    <w:name w:val="Citação Char"/>
    <w:basedOn w:val="Fontepargpadro"/>
    <w:link w:val="Citao"/>
    <w:uiPriority w:val="29"/>
    <w:qFormat/>
    <w:rsid w:val="00A63621"/>
    <w:rPr>
      <w:i/>
      <w:iCs/>
      <w:color w:val="404040" w:themeColor="text1" w:themeTint="BF"/>
    </w:rPr>
  </w:style>
  <w:style w:type="character" w:styleId="nfaseIntensa">
    <w:name w:val="Intense Emphasis"/>
    <w:basedOn w:val="Fontepargpadro"/>
    <w:uiPriority w:val="21"/>
    <w:qFormat/>
    <w:rsid w:val="00A63621"/>
    <w:rPr>
      <w:i/>
      <w:iCs/>
      <w:color w:val="0F4761" w:themeColor="accent1" w:themeShade="BF"/>
    </w:rPr>
  </w:style>
  <w:style w:type="character" w:customStyle="1" w:styleId="CitaoIntensaChar">
    <w:name w:val="Citação Intensa Char"/>
    <w:basedOn w:val="Fontepargpadro"/>
    <w:link w:val="CitaoIntensa"/>
    <w:uiPriority w:val="30"/>
    <w:qFormat/>
    <w:rsid w:val="00A63621"/>
    <w:rPr>
      <w:i/>
      <w:iCs/>
      <w:color w:val="0F4761" w:themeColor="accent1" w:themeShade="BF"/>
    </w:rPr>
  </w:style>
  <w:style w:type="character" w:styleId="RefernciaIntensa">
    <w:name w:val="Intense Reference"/>
    <w:basedOn w:val="Fontepargpadro"/>
    <w:uiPriority w:val="32"/>
    <w:qFormat/>
    <w:rsid w:val="00A63621"/>
    <w:rPr>
      <w:b/>
      <w:bCs/>
      <w:smallCaps/>
      <w:color w:val="0F4761" w:themeColor="accent1" w:themeShade="BF"/>
      <w:spacing w:val="5"/>
    </w:rPr>
  </w:style>
  <w:style w:type="character" w:styleId="Forte">
    <w:name w:val="Strong"/>
    <w:basedOn w:val="Fontepargpadro"/>
    <w:uiPriority w:val="22"/>
    <w:qFormat/>
    <w:rsid w:val="00A63621"/>
    <w:rPr>
      <w:b/>
      <w:bCs/>
    </w:rPr>
  </w:style>
  <w:style w:type="character" w:customStyle="1" w:styleId="Partesuperior-zdoformulrioChar">
    <w:name w:val="Parte superior-z do formulário Char"/>
    <w:basedOn w:val="Fontepargpadro"/>
    <w:link w:val="Partesuperior-zdoformulrio"/>
    <w:uiPriority w:val="99"/>
    <w:semiHidden/>
    <w:qFormat/>
    <w:rsid w:val="00A63621"/>
    <w:rPr>
      <w:rFonts w:ascii="Arial" w:eastAsia="Times New Roman" w:hAnsi="Arial" w:cs="Arial"/>
      <w:vanish/>
      <w:kern w:val="0"/>
      <w:sz w:val="16"/>
      <w:szCs w:val="16"/>
      <w:lang w:eastAsia="pt-BR"/>
    </w:rPr>
  </w:style>
  <w:style w:type="character" w:styleId="Refdecomentrio">
    <w:name w:val="annotation reference"/>
    <w:basedOn w:val="Fontepargpadro"/>
    <w:uiPriority w:val="99"/>
    <w:semiHidden/>
    <w:unhideWhenUsed/>
    <w:qFormat/>
    <w:rsid w:val="0020183C"/>
    <w:rPr>
      <w:sz w:val="16"/>
      <w:szCs w:val="16"/>
    </w:rPr>
  </w:style>
  <w:style w:type="character" w:customStyle="1" w:styleId="TextodecomentrioChar">
    <w:name w:val="Texto de comentário Char"/>
    <w:basedOn w:val="Fontepargpadro"/>
    <w:link w:val="Textodecomentrio"/>
    <w:uiPriority w:val="99"/>
    <w:qFormat/>
    <w:rsid w:val="0020183C"/>
    <w:rPr>
      <w:sz w:val="20"/>
      <w:szCs w:val="20"/>
    </w:rPr>
  </w:style>
  <w:style w:type="character" w:customStyle="1" w:styleId="AssuntodocomentrioChar">
    <w:name w:val="Assunto do comentário Char"/>
    <w:basedOn w:val="TextodecomentrioChar"/>
    <w:link w:val="Assuntodocomentrio"/>
    <w:uiPriority w:val="99"/>
    <w:semiHidden/>
    <w:qFormat/>
    <w:rsid w:val="0020183C"/>
    <w:rPr>
      <w:b/>
      <w:bCs/>
      <w:sz w:val="20"/>
      <w:szCs w:val="20"/>
    </w:rPr>
  </w:style>
  <w:style w:type="character" w:customStyle="1" w:styleId="CabealhoChar">
    <w:name w:val="Cabeçalho Char"/>
    <w:basedOn w:val="Fontepargpadro"/>
    <w:link w:val="Cabealho"/>
    <w:uiPriority w:val="99"/>
    <w:qFormat/>
    <w:rsid w:val="00BB3251"/>
  </w:style>
  <w:style w:type="character" w:customStyle="1" w:styleId="RodapChar">
    <w:name w:val="Rodapé Char"/>
    <w:basedOn w:val="Fontepargpadro"/>
    <w:link w:val="Rodap"/>
    <w:uiPriority w:val="99"/>
    <w:qFormat/>
    <w:rsid w:val="00BB3251"/>
  </w:style>
  <w:style w:type="character" w:customStyle="1" w:styleId="TextodenotadefimChar">
    <w:name w:val="Texto de nota de fim Char"/>
    <w:basedOn w:val="Fontepargpadro"/>
    <w:link w:val="Textodenotadefim"/>
    <w:uiPriority w:val="99"/>
    <w:semiHidden/>
    <w:qFormat/>
    <w:rsid w:val="00653052"/>
    <w:rPr>
      <w:sz w:val="20"/>
      <w:szCs w:val="20"/>
    </w:rPr>
  </w:style>
  <w:style w:type="character" w:styleId="Refdenotadefim">
    <w:name w:val="endnote reference"/>
    <w:rPr>
      <w:vertAlign w:val="superscript"/>
    </w:rPr>
  </w:style>
  <w:style w:type="character" w:customStyle="1" w:styleId="EndnoteCharacters">
    <w:name w:val="Endnote Characters"/>
    <w:basedOn w:val="Fontepargpadro"/>
    <w:uiPriority w:val="99"/>
    <w:semiHidden/>
    <w:unhideWhenUsed/>
    <w:qFormat/>
    <w:rsid w:val="00653052"/>
    <w:rPr>
      <w:vertAlign w:val="superscript"/>
    </w:rPr>
  </w:style>
  <w:style w:type="character" w:customStyle="1" w:styleId="InternetLink">
    <w:name w:val="Internet Link"/>
    <w:basedOn w:val="Fontepargpadro"/>
    <w:uiPriority w:val="99"/>
    <w:unhideWhenUsed/>
    <w:qFormat/>
    <w:rsid w:val="00653052"/>
    <w:rPr>
      <w:color w:val="467886" w:themeColor="hyperlink"/>
      <w:u w:val="single"/>
    </w:rPr>
  </w:style>
  <w:style w:type="character" w:customStyle="1" w:styleId="TextodenotaderodapChar">
    <w:name w:val="Texto de nota de rodapé Char"/>
    <w:basedOn w:val="Fontepargpadro"/>
    <w:link w:val="Textodenotaderodap"/>
    <w:uiPriority w:val="99"/>
    <w:semiHidden/>
    <w:qFormat/>
    <w:rsid w:val="00EB0F21"/>
    <w:rPr>
      <w:sz w:val="20"/>
      <w:szCs w:val="20"/>
    </w:rPr>
  </w:style>
  <w:style w:type="character" w:styleId="Refdenotaderodap">
    <w:name w:val="footnote reference"/>
    <w:rPr>
      <w:vertAlign w:val="superscript"/>
    </w:rPr>
  </w:style>
  <w:style w:type="character" w:customStyle="1" w:styleId="FootnoteCharacters">
    <w:name w:val="Footnote Characters"/>
    <w:basedOn w:val="Fontepargpadro"/>
    <w:uiPriority w:val="99"/>
    <w:semiHidden/>
    <w:unhideWhenUsed/>
    <w:qFormat/>
    <w:rsid w:val="00EB0F21"/>
    <w:rPr>
      <w:vertAlign w:val="superscript"/>
    </w:rPr>
  </w:style>
  <w:style w:type="character" w:styleId="CdigoHTML">
    <w:name w:val="HTML Code"/>
    <w:basedOn w:val="Fontepargpadro"/>
    <w:uiPriority w:val="99"/>
    <w:semiHidden/>
    <w:unhideWhenUsed/>
    <w:qFormat/>
    <w:rsid w:val="002951C9"/>
    <w:rPr>
      <w:rFonts w:ascii="Courier New" w:eastAsia="Times New Roman" w:hAnsi="Courier New" w:cs="Courier New"/>
      <w:sz w:val="20"/>
      <w:szCs w:val="20"/>
    </w:rPr>
  </w:style>
  <w:style w:type="character" w:styleId="Hyperlink">
    <w:name w:val="Hyperlink"/>
    <w:uiPriority w:val="99"/>
    <w:rPr>
      <w:color w:val="000080"/>
      <w:u w:val="single"/>
    </w:rPr>
  </w:style>
  <w:style w:type="character" w:customStyle="1" w:styleId="Caracteresdenotaderodap">
    <w:name w:val="Caracteres de nota de rodapé"/>
    <w:qFormat/>
  </w:style>
  <w:style w:type="paragraph" w:styleId="Ttulo">
    <w:name w:val="Title"/>
    <w:basedOn w:val="Normal"/>
    <w:next w:val="Corpodetexto"/>
    <w:link w:val="TtuloChar"/>
    <w:uiPriority w:val="10"/>
    <w:qFormat/>
    <w:rsid w:val="00A63621"/>
    <w:pPr>
      <w:spacing w:after="80" w:line="240" w:lineRule="auto"/>
      <w:contextualSpacing/>
    </w:pPr>
    <w:rPr>
      <w:rFonts w:asciiTheme="majorHAnsi" w:eastAsiaTheme="majorEastAsia" w:hAnsiTheme="majorHAnsi" w:cstheme="majorBidi"/>
      <w:spacing w:val="-10"/>
      <w:kern w:val="2"/>
      <w:sz w:val="56"/>
      <w:szCs w:val="56"/>
    </w:rPr>
  </w:style>
  <w:style w:type="paragraph" w:styleId="Corpodetexto">
    <w:name w:val="Body Text"/>
    <w:basedOn w:val="Normal"/>
    <w:pPr>
      <w:spacing w:after="140"/>
    </w:pPr>
  </w:style>
  <w:style w:type="paragraph" w:styleId="Lista">
    <w:name w:val="List"/>
    <w:basedOn w:val="Corpodetexto"/>
    <w:rPr>
      <w:rFonts w:cs="Lucida Sans"/>
    </w:rPr>
  </w:style>
  <w:style w:type="paragraph" w:styleId="Legenda">
    <w:name w:val="caption"/>
    <w:basedOn w:val="Normal"/>
    <w:next w:val="Normal"/>
    <w:uiPriority w:val="35"/>
    <w:unhideWhenUsed/>
    <w:qFormat/>
    <w:rsid w:val="00D72C64"/>
    <w:pPr>
      <w:spacing w:after="200" w:line="240" w:lineRule="auto"/>
    </w:pPr>
    <w:rPr>
      <w:i/>
      <w:iCs/>
      <w:color w:val="0E2841" w:themeColor="text2"/>
      <w:sz w:val="18"/>
      <w:szCs w:val="18"/>
    </w:rPr>
  </w:style>
  <w:style w:type="paragraph" w:customStyle="1" w:styleId="ndice">
    <w:name w:val="Índice"/>
    <w:basedOn w:val="Normal"/>
    <w:qFormat/>
    <w:pPr>
      <w:suppressLineNumbers/>
    </w:pPr>
    <w:rPr>
      <w:rFonts w:cs="Lucida Sans"/>
    </w:rPr>
  </w:style>
  <w:style w:type="paragraph" w:styleId="Subttulo">
    <w:name w:val="Subtitle"/>
    <w:basedOn w:val="Normal"/>
    <w:next w:val="Normal"/>
    <w:link w:val="SubttuloChar"/>
    <w:qFormat/>
    <w:rPr>
      <w:color w:val="595959"/>
      <w:sz w:val="28"/>
      <w:szCs w:val="28"/>
    </w:rPr>
  </w:style>
  <w:style w:type="paragraph" w:styleId="Citao">
    <w:name w:val="Quote"/>
    <w:basedOn w:val="Normal"/>
    <w:next w:val="Normal"/>
    <w:link w:val="CitaoChar"/>
    <w:uiPriority w:val="29"/>
    <w:qFormat/>
    <w:rsid w:val="00A63621"/>
    <w:pPr>
      <w:spacing w:before="160"/>
      <w:jc w:val="center"/>
    </w:pPr>
    <w:rPr>
      <w:i/>
      <w:iCs/>
      <w:color w:val="404040" w:themeColor="text1" w:themeTint="BF"/>
    </w:rPr>
  </w:style>
  <w:style w:type="paragraph" w:styleId="PargrafodaLista">
    <w:name w:val="List Paragraph"/>
    <w:basedOn w:val="Normal"/>
    <w:uiPriority w:val="34"/>
    <w:qFormat/>
    <w:rsid w:val="00A63621"/>
    <w:pPr>
      <w:ind w:left="720"/>
      <w:contextualSpacing/>
    </w:pPr>
  </w:style>
  <w:style w:type="paragraph" w:styleId="CitaoIntensa">
    <w:name w:val="Intense Quote"/>
    <w:basedOn w:val="Normal"/>
    <w:next w:val="Normal"/>
    <w:link w:val="CitaoIntensaChar"/>
    <w:uiPriority w:val="30"/>
    <w:qFormat/>
    <w:rsid w:val="00A6362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paragraph" w:styleId="NormalWeb">
    <w:name w:val="Normal (Web)"/>
    <w:basedOn w:val="Normal"/>
    <w:uiPriority w:val="99"/>
    <w:semiHidden/>
    <w:unhideWhenUsed/>
    <w:qFormat/>
    <w:rsid w:val="00A63621"/>
    <w:pPr>
      <w:spacing w:beforeAutospacing="1" w:afterAutospacing="1" w:line="240" w:lineRule="auto"/>
    </w:pPr>
    <w:rPr>
      <w:rFonts w:ascii="Times New Roman" w:eastAsia="Times New Roman" w:hAnsi="Times New Roman" w:cs="Times New Roman"/>
    </w:rPr>
  </w:style>
  <w:style w:type="paragraph" w:styleId="Partesuperior-zdoformulrio">
    <w:name w:val="HTML Top of Form"/>
    <w:basedOn w:val="Normal"/>
    <w:next w:val="Normal"/>
    <w:link w:val="Partesuperior-zdoformulrioChar"/>
    <w:uiPriority w:val="99"/>
    <w:semiHidden/>
    <w:unhideWhenUsed/>
    <w:qFormat/>
    <w:rsid w:val="00A63621"/>
    <w:pPr>
      <w:pBdr>
        <w:bottom w:val="single" w:sz="6" w:space="1" w:color="000000"/>
      </w:pBdr>
      <w:spacing w:after="0" w:line="240" w:lineRule="auto"/>
      <w:jc w:val="center"/>
    </w:pPr>
    <w:rPr>
      <w:rFonts w:ascii="Arial" w:eastAsia="Times New Roman" w:hAnsi="Arial" w:cs="Arial"/>
      <w:vanish/>
      <w:sz w:val="16"/>
      <w:szCs w:val="16"/>
    </w:rPr>
  </w:style>
  <w:style w:type="paragraph" w:styleId="Textodecomentrio">
    <w:name w:val="annotation text"/>
    <w:basedOn w:val="Normal"/>
    <w:link w:val="TextodecomentrioChar"/>
    <w:uiPriority w:val="99"/>
    <w:unhideWhenUsed/>
    <w:rsid w:val="0020183C"/>
    <w:pPr>
      <w:spacing w:line="240" w:lineRule="auto"/>
    </w:pPr>
    <w:rPr>
      <w:sz w:val="20"/>
      <w:szCs w:val="20"/>
    </w:rPr>
  </w:style>
  <w:style w:type="paragraph" w:styleId="Assuntodocomentrio">
    <w:name w:val="annotation subject"/>
    <w:basedOn w:val="Textodecomentrio"/>
    <w:next w:val="Textodecomentrio"/>
    <w:link w:val="AssuntodocomentrioChar"/>
    <w:uiPriority w:val="99"/>
    <w:semiHidden/>
    <w:unhideWhenUsed/>
    <w:qFormat/>
    <w:rsid w:val="0020183C"/>
    <w:rPr>
      <w:b/>
      <w:bCs/>
    </w:rPr>
  </w:style>
  <w:style w:type="paragraph" w:customStyle="1" w:styleId="Cabealhoerodap">
    <w:name w:val="Cabeçalho e rodapé"/>
    <w:basedOn w:val="Normal"/>
    <w:qFormat/>
  </w:style>
  <w:style w:type="paragraph" w:styleId="Cabealho">
    <w:name w:val="header"/>
    <w:basedOn w:val="Normal"/>
    <w:link w:val="CabealhoChar"/>
    <w:uiPriority w:val="99"/>
    <w:unhideWhenUsed/>
    <w:rsid w:val="00BB3251"/>
    <w:pPr>
      <w:tabs>
        <w:tab w:val="center" w:pos="4252"/>
        <w:tab w:val="right" w:pos="8504"/>
      </w:tabs>
      <w:spacing w:after="0" w:line="240" w:lineRule="auto"/>
    </w:pPr>
  </w:style>
  <w:style w:type="paragraph" w:styleId="Rodap">
    <w:name w:val="footer"/>
    <w:basedOn w:val="Normal"/>
    <w:link w:val="RodapChar"/>
    <w:uiPriority w:val="99"/>
    <w:unhideWhenUsed/>
    <w:rsid w:val="00BB3251"/>
    <w:pPr>
      <w:tabs>
        <w:tab w:val="center" w:pos="4252"/>
        <w:tab w:val="right" w:pos="8504"/>
      </w:tabs>
      <w:spacing w:after="0" w:line="240" w:lineRule="auto"/>
    </w:pPr>
  </w:style>
  <w:style w:type="paragraph" w:styleId="Textodenotadefim">
    <w:name w:val="endnote text"/>
    <w:basedOn w:val="Normal"/>
    <w:link w:val="TextodenotadefimChar"/>
    <w:uiPriority w:val="99"/>
    <w:semiHidden/>
    <w:unhideWhenUsed/>
    <w:rsid w:val="00653052"/>
    <w:pPr>
      <w:spacing w:after="0" w:line="240" w:lineRule="auto"/>
    </w:pPr>
    <w:rPr>
      <w:sz w:val="20"/>
      <w:szCs w:val="20"/>
    </w:rPr>
  </w:style>
  <w:style w:type="paragraph" w:styleId="Textodenotaderodap">
    <w:name w:val="footnote text"/>
    <w:basedOn w:val="Normal"/>
    <w:link w:val="TextodenotaderodapChar"/>
    <w:uiPriority w:val="99"/>
    <w:semiHidden/>
    <w:unhideWhenUsed/>
    <w:rsid w:val="00EB0F21"/>
    <w:pPr>
      <w:spacing w:after="0" w:line="240" w:lineRule="auto"/>
    </w:pPr>
    <w:rPr>
      <w:sz w:val="20"/>
      <w:szCs w:val="20"/>
    </w:rPr>
  </w:style>
  <w:style w:type="paragraph" w:customStyle="1" w:styleId="Contedodoquadro">
    <w:name w:val="Conteúdo do quadro"/>
    <w:basedOn w:val="Normal"/>
    <w:qFormat/>
  </w:style>
  <w:style w:type="paragraph" w:customStyle="1" w:styleId="Cabealhoesquerda">
    <w:name w:val="Cabeçalho à esquerda"/>
    <w:basedOn w:val="Cabealho"/>
    <w:qFormat/>
  </w:style>
  <w:style w:type="paragraph" w:customStyle="1" w:styleId="Default">
    <w:name w:val="Default"/>
    <w:qFormat/>
    <w:pPr>
      <w:spacing w:after="160" w:line="276" w:lineRule="auto"/>
    </w:pPr>
    <w:rPr>
      <w:color w:val="000000"/>
    </w:rPr>
  </w:style>
  <w:style w:type="paragraph" w:styleId="Ttulodendiceremissivo">
    <w:name w:val="index heading"/>
    <w:basedOn w:val="Ttulo"/>
    <w:pPr>
      <w:suppressLineNumbers/>
    </w:pPr>
    <w:rPr>
      <w:b/>
      <w:bCs/>
      <w:sz w:val="32"/>
      <w:szCs w:val="32"/>
    </w:rPr>
  </w:style>
  <w:style w:type="paragraph" w:styleId="CabealhodoSumrio">
    <w:name w:val="TOC Heading"/>
    <w:basedOn w:val="Ttulodendiceremissivo"/>
    <w:uiPriority w:val="39"/>
    <w:qFormat/>
  </w:style>
  <w:style w:type="table" w:customStyle="1" w:styleId="TableNormal">
    <w:name w:val="Table Normal"/>
    <w:tblPr>
      <w:tblCellMar>
        <w:top w:w="0" w:type="dxa"/>
        <w:left w:w="0" w:type="dxa"/>
        <w:bottom w:w="0" w:type="dxa"/>
        <w:right w:w="0" w:type="dxa"/>
      </w:tblCellMar>
    </w:tblPr>
  </w:style>
  <w:style w:type="table" w:styleId="Tabelacomgrade">
    <w:name w:val="Table Grid"/>
    <w:basedOn w:val="Tabelanormal"/>
    <w:uiPriority w:val="39"/>
    <w:rsid w:val="00EB0F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oPendente">
    <w:name w:val="Unresolved Mention"/>
    <w:basedOn w:val="Fontepargpadro"/>
    <w:uiPriority w:val="99"/>
    <w:semiHidden/>
    <w:unhideWhenUsed/>
    <w:rsid w:val="00E61222"/>
    <w:rPr>
      <w:color w:val="605E5C"/>
      <w:shd w:val="clear" w:color="auto" w:fill="E1DFDD"/>
    </w:rPr>
  </w:style>
  <w:style w:type="paragraph" w:styleId="Sumrio1">
    <w:name w:val="toc 1"/>
    <w:basedOn w:val="Normal"/>
    <w:next w:val="Normal"/>
    <w:autoRedefine/>
    <w:uiPriority w:val="39"/>
    <w:unhideWhenUsed/>
    <w:rsid w:val="00A24BA5"/>
    <w:pPr>
      <w:tabs>
        <w:tab w:val="right" w:leader="dot" w:pos="10456"/>
      </w:tabs>
      <w:spacing w:after="100"/>
    </w:pPr>
    <w:rPr>
      <w:noProof/>
    </w:rPr>
  </w:style>
  <w:style w:type="paragraph" w:styleId="Sumrio2">
    <w:name w:val="toc 2"/>
    <w:basedOn w:val="Normal"/>
    <w:next w:val="Normal"/>
    <w:autoRedefine/>
    <w:uiPriority w:val="39"/>
    <w:unhideWhenUsed/>
    <w:rsid w:val="004F59B3"/>
    <w:pPr>
      <w:spacing w:after="100"/>
      <w:ind w:left="240"/>
    </w:pPr>
  </w:style>
  <w:style w:type="paragraph" w:styleId="Sumrio3">
    <w:name w:val="toc 3"/>
    <w:basedOn w:val="Normal"/>
    <w:next w:val="Normal"/>
    <w:autoRedefine/>
    <w:uiPriority w:val="39"/>
    <w:unhideWhenUsed/>
    <w:rsid w:val="004F59B3"/>
    <w:pPr>
      <w:spacing w:after="100"/>
      <w:ind w:left="480"/>
    </w:pPr>
  </w:style>
  <w:style w:type="character" w:styleId="HiperlinkVisitado">
    <w:name w:val="FollowedHyperlink"/>
    <w:basedOn w:val="Fontepargpadro"/>
    <w:uiPriority w:val="99"/>
    <w:semiHidden/>
    <w:unhideWhenUsed/>
    <w:rsid w:val="00D618A4"/>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3402543">
      <w:bodyDiv w:val="1"/>
      <w:marLeft w:val="0"/>
      <w:marRight w:val="0"/>
      <w:marTop w:val="0"/>
      <w:marBottom w:val="0"/>
      <w:divBdr>
        <w:top w:val="none" w:sz="0" w:space="0" w:color="auto"/>
        <w:left w:val="none" w:sz="0" w:space="0" w:color="auto"/>
        <w:bottom w:val="none" w:sz="0" w:space="0" w:color="auto"/>
        <w:right w:val="none" w:sz="0" w:space="0" w:color="auto"/>
      </w:divBdr>
    </w:div>
    <w:div w:id="180632841">
      <w:bodyDiv w:val="1"/>
      <w:marLeft w:val="0"/>
      <w:marRight w:val="0"/>
      <w:marTop w:val="0"/>
      <w:marBottom w:val="0"/>
      <w:divBdr>
        <w:top w:val="none" w:sz="0" w:space="0" w:color="auto"/>
        <w:left w:val="none" w:sz="0" w:space="0" w:color="auto"/>
        <w:bottom w:val="none" w:sz="0" w:space="0" w:color="auto"/>
        <w:right w:val="none" w:sz="0" w:space="0" w:color="auto"/>
      </w:divBdr>
    </w:div>
    <w:div w:id="222907328">
      <w:bodyDiv w:val="1"/>
      <w:marLeft w:val="0"/>
      <w:marRight w:val="0"/>
      <w:marTop w:val="0"/>
      <w:marBottom w:val="0"/>
      <w:divBdr>
        <w:top w:val="none" w:sz="0" w:space="0" w:color="auto"/>
        <w:left w:val="none" w:sz="0" w:space="0" w:color="auto"/>
        <w:bottom w:val="none" w:sz="0" w:space="0" w:color="auto"/>
        <w:right w:val="none" w:sz="0" w:space="0" w:color="auto"/>
      </w:divBdr>
    </w:div>
    <w:div w:id="331641703">
      <w:bodyDiv w:val="1"/>
      <w:marLeft w:val="0"/>
      <w:marRight w:val="0"/>
      <w:marTop w:val="0"/>
      <w:marBottom w:val="0"/>
      <w:divBdr>
        <w:top w:val="none" w:sz="0" w:space="0" w:color="auto"/>
        <w:left w:val="none" w:sz="0" w:space="0" w:color="auto"/>
        <w:bottom w:val="none" w:sz="0" w:space="0" w:color="auto"/>
        <w:right w:val="none" w:sz="0" w:space="0" w:color="auto"/>
      </w:divBdr>
    </w:div>
    <w:div w:id="351808576">
      <w:bodyDiv w:val="1"/>
      <w:marLeft w:val="0"/>
      <w:marRight w:val="0"/>
      <w:marTop w:val="0"/>
      <w:marBottom w:val="0"/>
      <w:divBdr>
        <w:top w:val="none" w:sz="0" w:space="0" w:color="auto"/>
        <w:left w:val="none" w:sz="0" w:space="0" w:color="auto"/>
        <w:bottom w:val="none" w:sz="0" w:space="0" w:color="auto"/>
        <w:right w:val="none" w:sz="0" w:space="0" w:color="auto"/>
      </w:divBdr>
    </w:div>
    <w:div w:id="418407026">
      <w:bodyDiv w:val="1"/>
      <w:marLeft w:val="0"/>
      <w:marRight w:val="0"/>
      <w:marTop w:val="0"/>
      <w:marBottom w:val="0"/>
      <w:divBdr>
        <w:top w:val="none" w:sz="0" w:space="0" w:color="auto"/>
        <w:left w:val="none" w:sz="0" w:space="0" w:color="auto"/>
        <w:bottom w:val="none" w:sz="0" w:space="0" w:color="auto"/>
        <w:right w:val="none" w:sz="0" w:space="0" w:color="auto"/>
      </w:divBdr>
    </w:div>
    <w:div w:id="516967915">
      <w:bodyDiv w:val="1"/>
      <w:marLeft w:val="0"/>
      <w:marRight w:val="0"/>
      <w:marTop w:val="0"/>
      <w:marBottom w:val="0"/>
      <w:divBdr>
        <w:top w:val="none" w:sz="0" w:space="0" w:color="auto"/>
        <w:left w:val="none" w:sz="0" w:space="0" w:color="auto"/>
        <w:bottom w:val="none" w:sz="0" w:space="0" w:color="auto"/>
        <w:right w:val="none" w:sz="0" w:space="0" w:color="auto"/>
      </w:divBdr>
      <w:divsChild>
        <w:div w:id="1132484972">
          <w:marLeft w:val="0"/>
          <w:marRight w:val="0"/>
          <w:marTop w:val="0"/>
          <w:marBottom w:val="0"/>
          <w:divBdr>
            <w:top w:val="none" w:sz="0" w:space="0" w:color="auto"/>
            <w:left w:val="none" w:sz="0" w:space="0" w:color="auto"/>
            <w:bottom w:val="none" w:sz="0" w:space="0" w:color="auto"/>
            <w:right w:val="none" w:sz="0" w:space="0" w:color="auto"/>
          </w:divBdr>
          <w:divsChild>
            <w:div w:id="203372700">
              <w:marLeft w:val="0"/>
              <w:marRight w:val="0"/>
              <w:marTop w:val="0"/>
              <w:marBottom w:val="0"/>
              <w:divBdr>
                <w:top w:val="none" w:sz="0" w:space="0" w:color="auto"/>
                <w:left w:val="none" w:sz="0" w:space="0" w:color="auto"/>
                <w:bottom w:val="none" w:sz="0" w:space="0" w:color="auto"/>
                <w:right w:val="none" w:sz="0" w:space="0" w:color="auto"/>
              </w:divBdr>
              <w:divsChild>
                <w:div w:id="351037664">
                  <w:marLeft w:val="0"/>
                  <w:marRight w:val="0"/>
                  <w:marTop w:val="0"/>
                  <w:marBottom w:val="0"/>
                  <w:divBdr>
                    <w:top w:val="none" w:sz="0" w:space="0" w:color="auto"/>
                    <w:left w:val="none" w:sz="0" w:space="0" w:color="auto"/>
                    <w:bottom w:val="none" w:sz="0" w:space="0" w:color="auto"/>
                    <w:right w:val="none" w:sz="0" w:space="0" w:color="auto"/>
                  </w:divBdr>
                  <w:divsChild>
                    <w:div w:id="1421632986">
                      <w:marLeft w:val="0"/>
                      <w:marRight w:val="0"/>
                      <w:marTop w:val="0"/>
                      <w:marBottom w:val="0"/>
                      <w:divBdr>
                        <w:top w:val="none" w:sz="0" w:space="0" w:color="auto"/>
                        <w:left w:val="none" w:sz="0" w:space="0" w:color="auto"/>
                        <w:bottom w:val="none" w:sz="0" w:space="0" w:color="auto"/>
                        <w:right w:val="none" w:sz="0" w:space="0" w:color="auto"/>
                      </w:divBdr>
                      <w:divsChild>
                        <w:div w:id="1136215120">
                          <w:marLeft w:val="0"/>
                          <w:marRight w:val="0"/>
                          <w:marTop w:val="0"/>
                          <w:marBottom w:val="0"/>
                          <w:divBdr>
                            <w:top w:val="none" w:sz="0" w:space="0" w:color="auto"/>
                            <w:left w:val="none" w:sz="0" w:space="0" w:color="auto"/>
                            <w:bottom w:val="none" w:sz="0" w:space="0" w:color="auto"/>
                            <w:right w:val="none" w:sz="0" w:space="0" w:color="auto"/>
                          </w:divBdr>
                          <w:divsChild>
                            <w:div w:id="383675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5576475">
      <w:bodyDiv w:val="1"/>
      <w:marLeft w:val="0"/>
      <w:marRight w:val="0"/>
      <w:marTop w:val="0"/>
      <w:marBottom w:val="0"/>
      <w:divBdr>
        <w:top w:val="none" w:sz="0" w:space="0" w:color="auto"/>
        <w:left w:val="none" w:sz="0" w:space="0" w:color="auto"/>
        <w:bottom w:val="none" w:sz="0" w:space="0" w:color="auto"/>
        <w:right w:val="none" w:sz="0" w:space="0" w:color="auto"/>
      </w:divBdr>
    </w:div>
    <w:div w:id="618224786">
      <w:bodyDiv w:val="1"/>
      <w:marLeft w:val="0"/>
      <w:marRight w:val="0"/>
      <w:marTop w:val="0"/>
      <w:marBottom w:val="0"/>
      <w:divBdr>
        <w:top w:val="none" w:sz="0" w:space="0" w:color="auto"/>
        <w:left w:val="none" w:sz="0" w:space="0" w:color="auto"/>
        <w:bottom w:val="none" w:sz="0" w:space="0" w:color="auto"/>
        <w:right w:val="none" w:sz="0" w:space="0" w:color="auto"/>
      </w:divBdr>
    </w:div>
    <w:div w:id="818763052">
      <w:bodyDiv w:val="1"/>
      <w:marLeft w:val="0"/>
      <w:marRight w:val="0"/>
      <w:marTop w:val="0"/>
      <w:marBottom w:val="0"/>
      <w:divBdr>
        <w:top w:val="none" w:sz="0" w:space="0" w:color="auto"/>
        <w:left w:val="none" w:sz="0" w:space="0" w:color="auto"/>
        <w:bottom w:val="none" w:sz="0" w:space="0" w:color="auto"/>
        <w:right w:val="none" w:sz="0" w:space="0" w:color="auto"/>
      </w:divBdr>
    </w:div>
    <w:div w:id="826557568">
      <w:bodyDiv w:val="1"/>
      <w:marLeft w:val="0"/>
      <w:marRight w:val="0"/>
      <w:marTop w:val="0"/>
      <w:marBottom w:val="0"/>
      <w:divBdr>
        <w:top w:val="none" w:sz="0" w:space="0" w:color="auto"/>
        <w:left w:val="none" w:sz="0" w:space="0" w:color="auto"/>
        <w:bottom w:val="none" w:sz="0" w:space="0" w:color="auto"/>
        <w:right w:val="none" w:sz="0" w:space="0" w:color="auto"/>
      </w:divBdr>
      <w:divsChild>
        <w:div w:id="34622574">
          <w:marLeft w:val="0"/>
          <w:marRight w:val="0"/>
          <w:marTop w:val="0"/>
          <w:marBottom w:val="0"/>
          <w:divBdr>
            <w:top w:val="none" w:sz="0" w:space="0" w:color="auto"/>
            <w:left w:val="none" w:sz="0" w:space="0" w:color="auto"/>
            <w:bottom w:val="none" w:sz="0" w:space="0" w:color="auto"/>
            <w:right w:val="none" w:sz="0" w:space="0" w:color="auto"/>
          </w:divBdr>
          <w:divsChild>
            <w:div w:id="198325765">
              <w:marLeft w:val="0"/>
              <w:marRight w:val="0"/>
              <w:marTop w:val="0"/>
              <w:marBottom w:val="0"/>
              <w:divBdr>
                <w:top w:val="none" w:sz="0" w:space="0" w:color="auto"/>
                <w:left w:val="none" w:sz="0" w:space="0" w:color="auto"/>
                <w:bottom w:val="none" w:sz="0" w:space="0" w:color="auto"/>
                <w:right w:val="none" w:sz="0" w:space="0" w:color="auto"/>
              </w:divBdr>
              <w:divsChild>
                <w:div w:id="1514110251">
                  <w:marLeft w:val="0"/>
                  <w:marRight w:val="0"/>
                  <w:marTop w:val="0"/>
                  <w:marBottom w:val="0"/>
                  <w:divBdr>
                    <w:top w:val="none" w:sz="0" w:space="0" w:color="auto"/>
                    <w:left w:val="none" w:sz="0" w:space="0" w:color="auto"/>
                    <w:bottom w:val="none" w:sz="0" w:space="0" w:color="auto"/>
                    <w:right w:val="none" w:sz="0" w:space="0" w:color="auto"/>
                  </w:divBdr>
                  <w:divsChild>
                    <w:div w:id="1056130132">
                      <w:marLeft w:val="0"/>
                      <w:marRight w:val="0"/>
                      <w:marTop w:val="0"/>
                      <w:marBottom w:val="0"/>
                      <w:divBdr>
                        <w:top w:val="none" w:sz="0" w:space="0" w:color="auto"/>
                        <w:left w:val="none" w:sz="0" w:space="0" w:color="auto"/>
                        <w:bottom w:val="none" w:sz="0" w:space="0" w:color="auto"/>
                        <w:right w:val="none" w:sz="0" w:space="0" w:color="auto"/>
                      </w:divBdr>
                      <w:divsChild>
                        <w:div w:id="1190486068">
                          <w:marLeft w:val="0"/>
                          <w:marRight w:val="0"/>
                          <w:marTop w:val="0"/>
                          <w:marBottom w:val="0"/>
                          <w:divBdr>
                            <w:top w:val="none" w:sz="0" w:space="0" w:color="auto"/>
                            <w:left w:val="none" w:sz="0" w:space="0" w:color="auto"/>
                            <w:bottom w:val="none" w:sz="0" w:space="0" w:color="auto"/>
                            <w:right w:val="none" w:sz="0" w:space="0" w:color="auto"/>
                          </w:divBdr>
                          <w:divsChild>
                            <w:div w:id="1360398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4030012">
      <w:bodyDiv w:val="1"/>
      <w:marLeft w:val="0"/>
      <w:marRight w:val="0"/>
      <w:marTop w:val="0"/>
      <w:marBottom w:val="0"/>
      <w:divBdr>
        <w:top w:val="none" w:sz="0" w:space="0" w:color="auto"/>
        <w:left w:val="none" w:sz="0" w:space="0" w:color="auto"/>
        <w:bottom w:val="none" w:sz="0" w:space="0" w:color="auto"/>
        <w:right w:val="none" w:sz="0" w:space="0" w:color="auto"/>
      </w:divBdr>
    </w:div>
    <w:div w:id="946080407">
      <w:bodyDiv w:val="1"/>
      <w:marLeft w:val="0"/>
      <w:marRight w:val="0"/>
      <w:marTop w:val="0"/>
      <w:marBottom w:val="0"/>
      <w:divBdr>
        <w:top w:val="none" w:sz="0" w:space="0" w:color="auto"/>
        <w:left w:val="none" w:sz="0" w:space="0" w:color="auto"/>
        <w:bottom w:val="none" w:sz="0" w:space="0" w:color="auto"/>
        <w:right w:val="none" w:sz="0" w:space="0" w:color="auto"/>
      </w:divBdr>
    </w:div>
    <w:div w:id="969356496">
      <w:bodyDiv w:val="1"/>
      <w:marLeft w:val="0"/>
      <w:marRight w:val="0"/>
      <w:marTop w:val="0"/>
      <w:marBottom w:val="0"/>
      <w:divBdr>
        <w:top w:val="none" w:sz="0" w:space="0" w:color="auto"/>
        <w:left w:val="none" w:sz="0" w:space="0" w:color="auto"/>
        <w:bottom w:val="none" w:sz="0" w:space="0" w:color="auto"/>
        <w:right w:val="none" w:sz="0" w:space="0" w:color="auto"/>
      </w:divBdr>
    </w:div>
    <w:div w:id="1010527846">
      <w:bodyDiv w:val="1"/>
      <w:marLeft w:val="0"/>
      <w:marRight w:val="0"/>
      <w:marTop w:val="0"/>
      <w:marBottom w:val="0"/>
      <w:divBdr>
        <w:top w:val="none" w:sz="0" w:space="0" w:color="auto"/>
        <w:left w:val="none" w:sz="0" w:space="0" w:color="auto"/>
        <w:bottom w:val="none" w:sz="0" w:space="0" w:color="auto"/>
        <w:right w:val="none" w:sz="0" w:space="0" w:color="auto"/>
      </w:divBdr>
    </w:div>
    <w:div w:id="1035542387">
      <w:bodyDiv w:val="1"/>
      <w:marLeft w:val="0"/>
      <w:marRight w:val="0"/>
      <w:marTop w:val="0"/>
      <w:marBottom w:val="0"/>
      <w:divBdr>
        <w:top w:val="none" w:sz="0" w:space="0" w:color="auto"/>
        <w:left w:val="none" w:sz="0" w:space="0" w:color="auto"/>
        <w:bottom w:val="none" w:sz="0" w:space="0" w:color="auto"/>
        <w:right w:val="none" w:sz="0" w:space="0" w:color="auto"/>
      </w:divBdr>
    </w:div>
    <w:div w:id="1320769355">
      <w:bodyDiv w:val="1"/>
      <w:marLeft w:val="0"/>
      <w:marRight w:val="0"/>
      <w:marTop w:val="0"/>
      <w:marBottom w:val="0"/>
      <w:divBdr>
        <w:top w:val="none" w:sz="0" w:space="0" w:color="auto"/>
        <w:left w:val="none" w:sz="0" w:space="0" w:color="auto"/>
        <w:bottom w:val="none" w:sz="0" w:space="0" w:color="auto"/>
        <w:right w:val="none" w:sz="0" w:space="0" w:color="auto"/>
      </w:divBdr>
    </w:div>
    <w:div w:id="1331833542">
      <w:bodyDiv w:val="1"/>
      <w:marLeft w:val="0"/>
      <w:marRight w:val="0"/>
      <w:marTop w:val="0"/>
      <w:marBottom w:val="0"/>
      <w:divBdr>
        <w:top w:val="none" w:sz="0" w:space="0" w:color="auto"/>
        <w:left w:val="none" w:sz="0" w:space="0" w:color="auto"/>
        <w:bottom w:val="none" w:sz="0" w:space="0" w:color="auto"/>
        <w:right w:val="none" w:sz="0" w:space="0" w:color="auto"/>
      </w:divBdr>
    </w:div>
    <w:div w:id="1401253107">
      <w:bodyDiv w:val="1"/>
      <w:marLeft w:val="0"/>
      <w:marRight w:val="0"/>
      <w:marTop w:val="0"/>
      <w:marBottom w:val="0"/>
      <w:divBdr>
        <w:top w:val="none" w:sz="0" w:space="0" w:color="auto"/>
        <w:left w:val="none" w:sz="0" w:space="0" w:color="auto"/>
        <w:bottom w:val="none" w:sz="0" w:space="0" w:color="auto"/>
        <w:right w:val="none" w:sz="0" w:space="0" w:color="auto"/>
      </w:divBdr>
    </w:div>
    <w:div w:id="1451973855">
      <w:bodyDiv w:val="1"/>
      <w:marLeft w:val="0"/>
      <w:marRight w:val="0"/>
      <w:marTop w:val="0"/>
      <w:marBottom w:val="0"/>
      <w:divBdr>
        <w:top w:val="none" w:sz="0" w:space="0" w:color="auto"/>
        <w:left w:val="none" w:sz="0" w:space="0" w:color="auto"/>
        <w:bottom w:val="none" w:sz="0" w:space="0" w:color="auto"/>
        <w:right w:val="none" w:sz="0" w:space="0" w:color="auto"/>
      </w:divBdr>
    </w:div>
    <w:div w:id="1453859856">
      <w:bodyDiv w:val="1"/>
      <w:marLeft w:val="0"/>
      <w:marRight w:val="0"/>
      <w:marTop w:val="0"/>
      <w:marBottom w:val="0"/>
      <w:divBdr>
        <w:top w:val="none" w:sz="0" w:space="0" w:color="auto"/>
        <w:left w:val="none" w:sz="0" w:space="0" w:color="auto"/>
        <w:bottom w:val="none" w:sz="0" w:space="0" w:color="auto"/>
        <w:right w:val="none" w:sz="0" w:space="0" w:color="auto"/>
      </w:divBdr>
    </w:div>
    <w:div w:id="1459373640">
      <w:bodyDiv w:val="1"/>
      <w:marLeft w:val="0"/>
      <w:marRight w:val="0"/>
      <w:marTop w:val="0"/>
      <w:marBottom w:val="0"/>
      <w:divBdr>
        <w:top w:val="none" w:sz="0" w:space="0" w:color="auto"/>
        <w:left w:val="none" w:sz="0" w:space="0" w:color="auto"/>
        <w:bottom w:val="none" w:sz="0" w:space="0" w:color="auto"/>
        <w:right w:val="none" w:sz="0" w:space="0" w:color="auto"/>
      </w:divBdr>
    </w:div>
    <w:div w:id="1487211315">
      <w:bodyDiv w:val="1"/>
      <w:marLeft w:val="0"/>
      <w:marRight w:val="0"/>
      <w:marTop w:val="0"/>
      <w:marBottom w:val="0"/>
      <w:divBdr>
        <w:top w:val="none" w:sz="0" w:space="0" w:color="auto"/>
        <w:left w:val="none" w:sz="0" w:space="0" w:color="auto"/>
        <w:bottom w:val="none" w:sz="0" w:space="0" w:color="auto"/>
        <w:right w:val="none" w:sz="0" w:space="0" w:color="auto"/>
      </w:divBdr>
    </w:div>
    <w:div w:id="1536036311">
      <w:bodyDiv w:val="1"/>
      <w:marLeft w:val="0"/>
      <w:marRight w:val="0"/>
      <w:marTop w:val="0"/>
      <w:marBottom w:val="0"/>
      <w:divBdr>
        <w:top w:val="none" w:sz="0" w:space="0" w:color="auto"/>
        <w:left w:val="none" w:sz="0" w:space="0" w:color="auto"/>
        <w:bottom w:val="none" w:sz="0" w:space="0" w:color="auto"/>
        <w:right w:val="none" w:sz="0" w:space="0" w:color="auto"/>
      </w:divBdr>
    </w:div>
    <w:div w:id="1668822879">
      <w:bodyDiv w:val="1"/>
      <w:marLeft w:val="0"/>
      <w:marRight w:val="0"/>
      <w:marTop w:val="0"/>
      <w:marBottom w:val="0"/>
      <w:divBdr>
        <w:top w:val="none" w:sz="0" w:space="0" w:color="auto"/>
        <w:left w:val="none" w:sz="0" w:space="0" w:color="auto"/>
        <w:bottom w:val="none" w:sz="0" w:space="0" w:color="auto"/>
        <w:right w:val="none" w:sz="0" w:space="0" w:color="auto"/>
      </w:divBdr>
    </w:div>
    <w:div w:id="1697999356">
      <w:bodyDiv w:val="1"/>
      <w:marLeft w:val="0"/>
      <w:marRight w:val="0"/>
      <w:marTop w:val="0"/>
      <w:marBottom w:val="0"/>
      <w:divBdr>
        <w:top w:val="none" w:sz="0" w:space="0" w:color="auto"/>
        <w:left w:val="none" w:sz="0" w:space="0" w:color="auto"/>
        <w:bottom w:val="none" w:sz="0" w:space="0" w:color="auto"/>
        <w:right w:val="none" w:sz="0" w:space="0" w:color="auto"/>
      </w:divBdr>
    </w:div>
    <w:div w:id="1721317242">
      <w:bodyDiv w:val="1"/>
      <w:marLeft w:val="0"/>
      <w:marRight w:val="0"/>
      <w:marTop w:val="0"/>
      <w:marBottom w:val="0"/>
      <w:divBdr>
        <w:top w:val="none" w:sz="0" w:space="0" w:color="auto"/>
        <w:left w:val="none" w:sz="0" w:space="0" w:color="auto"/>
        <w:bottom w:val="none" w:sz="0" w:space="0" w:color="auto"/>
        <w:right w:val="none" w:sz="0" w:space="0" w:color="auto"/>
      </w:divBdr>
    </w:div>
    <w:div w:id="1810055179">
      <w:bodyDiv w:val="1"/>
      <w:marLeft w:val="0"/>
      <w:marRight w:val="0"/>
      <w:marTop w:val="0"/>
      <w:marBottom w:val="0"/>
      <w:divBdr>
        <w:top w:val="none" w:sz="0" w:space="0" w:color="auto"/>
        <w:left w:val="none" w:sz="0" w:space="0" w:color="auto"/>
        <w:bottom w:val="none" w:sz="0" w:space="0" w:color="auto"/>
        <w:right w:val="none" w:sz="0" w:space="0" w:color="auto"/>
      </w:divBdr>
    </w:div>
    <w:div w:id="20166147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pt.wikipedia.org/w/index.php?title=Galeria_Ouvidor&amp;action=edit&amp;redlink=1" TargetMode="External"/><Relationship Id="rId26" Type="http://schemas.openxmlformats.org/officeDocument/2006/relationships/hyperlink" Target="https://pt.wikipedia.org/wiki/Avenida_Paulista" TargetMode="External"/><Relationship Id="rId39" Type="http://schemas.openxmlformats.org/officeDocument/2006/relationships/header" Target="header6.xml"/><Relationship Id="rId21" Type="http://schemas.openxmlformats.org/officeDocument/2006/relationships/hyperlink" Target="https://pt.wikipedia.org/wiki/1975" TargetMode="External"/><Relationship Id="rId34" Type="http://schemas.openxmlformats.org/officeDocument/2006/relationships/hyperlink" Target="https://institucional.leitura.com.br/a-leitura/" TargetMode="External"/><Relationship Id="rId42" Type="http://schemas.openxmlformats.org/officeDocument/2006/relationships/footer" Target="footer5.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hyperlink" Target="https://pt.wikipedia.org/wiki/Belo_Horizonte" TargetMode="External"/><Relationship Id="rId29" Type="http://schemas.openxmlformats.org/officeDocument/2006/relationships/hyperlink" Target="https://pt.wikipedia.org/wiki/Macei%C3%B3" TargetMode="External"/><Relationship Id="rId41" Type="http://schemas.openxmlformats.org/officeDocument/2006/relationships/image" Target="media/image4.jp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hyperlink" Target="https://pt.wikipedia.org/wiki/Minas_Gerais" TargetMode="External"/><Relationship Id="rId32" Type="http://schemas.openxmlformats.org/officeDocument/2006/relationships/hyperlink" Target="https://pt.wikipedia.org/wiki/Minas_Shopping" TargetMode="External"/><Relationship Id="rId37" Type="http://schemas.openxmlformats.org/officeDocument/2006/relationships/header" Target="header5.xml"/><Relationship Id="rId40" Type="http://schemas.openxmlformats.org/officeDocument/2006/relationships/footer" Target="footer4.xm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hyperlink" Target="https://pt.wikipedia.org/wiki/2000" TargetMode="External"/><Relationship Id="rId28" Type="http://schemas.openxmlformats.org/officeDocument/2006/relationships/hyperlink" Target="https://pt.wikipedia.org/wiki/Teresina" TargetMode="External"/><Relationship Id="rId36" Type="http://schemas.openxmlformats.org/officeDocument/2006/relationships/header" Target="header4.xml"/><Relationship Id="rId10" Type="http://schemas.openxmlformats.org/officeDocument/2006/relationships/endnotes" Target="endnotes.xml"/><Relationship Id="rId19" Type="http://schemas.openxmlformats.org/officeDocument/2006/relationships/hyperlink" Target="https://pt.wikipedia.org/wiki/Livro" TargetMode="External"/><Relationship Id="rId31" Type="http://schemas.openxmlformats.org/officeDocument/2006/relationships/hyperlink" Target="https://pt.wikipedia.org/wiki/Fortaleza" TargetMode="External"/><Relationship Id="rId44"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3.xml"/><Relationship Id="rId22" Type="http://schemas.openxmlformats.org/officeDocument/2006/relationships/hyperlink" Target="https://pt.wikipedia.org/wiki/1980" TargetMode="External"/><Relationship Id="rId27" Type="http://schemas.openxmlformats.org/officeDocument/2006/relationships/hyperlink" Target="https://pt.wikipedia.org/wiki/S%C3%A3o_Paulo_(cidade)" TargetMode="External"/><Relationship Id="rId30" Type="http://schemas.openxmlformats.org/officeDocument/2006/relationships/hyperlink" Target="https://pt.wikipedia.org/wiki/RioMar_Shopping_(Fortaleza)" TargetMode="External"/><Relationship Id="rId35" Type="http://schemas.openxmlformats.org/officeDocument/2006/relationships/hyperlink" Target="https://www.livrobingo.com.br/conheca-a-historia-da-livraria-leitura" TargetMode="External"/><Relationship Id="rId43" Type="http://schemas.openxmlformats.org/officeDocument/2006/relationships/fontTable" Target="fontTable.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pt.wikipedia.org/wiki/1967" TargetMode="External"/><Relationship Id="rId25" Type="http://schemas.openxmlformats.org/officeDocument/2006/relationships/hyperlink" Target="https://pt.wikipedia.org/wiki/Bras%C3%ADlia" TargetMode="External"/><Relationship Id="rId33" Type="http://schemas.openxmlformats.org/officeDocument/2006/relationships/hyperlink" Target="https://www.publishnews.com.br/" TargetMode="External"/><Relationship Id="rId38"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o Offic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majorFont>
      <a:minorFont>
        <a:latin typeface="Aptos" panose="0211000402020202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B15E7C7A3B115D41B2CA5F3E96FFBD46" ma:contentTypeVersion="1" ma:contentTypeDescription="Crie um novo documento." ma:contentTypeScope="" ma:versionID="39a22010c1f299d549b8944d0627279f">
  <xsd:schema xmlns:xsd="http://www.w3.org/2001/XMLSchema" xmlns:xs="http://www.w3.org/2001/XMLSchema" xmlns:p="http://schemas.microsoft.com/office/2006/metadata/properties" xmlns:ns2="a403ea53-a95e-4acf-bebc-9580b9ad6fa7" targetNamespace="http://schemas.microsoft.com/office/2006/metadata/properties" ma:root="true" ma:fieldsID="e7362535e61dc7b3c306b0089cc2cb7c" ns2:_="">
    <xsd:import namespace="a403ea53-a95e-4acf-bebc-9580b9ad6fa7"/>
    <xsd:element name="properties">
      <xsd:complexType>
        <xsd:sequence>
          <xsd:element name="documentManagement">
            <xsd:complexType>
              <xsd:all>
                <xsd:element ref="ns2:Reference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403ea53-a95e-4acf-bebc-9580b9ad6fa7"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go:gDocsCustomXmlDataStorage xmlns:go="http://customooxmlschemas.google.com/" xmlns:r="http://schemas.openxmlformats.org/officeDocument/2006/relationships" uri="GoogleDocsCustomDataVersion2">
  <go:docsCustomData roundtripDataSignature="AMtx7mgF+KA2CRAYBvvlcBhck0D3LJCx1w==">CgMxLjA4AHIhMUsxVGE2ckZoMTZ2ZjEya2Jxc2FxWER5SFVKUFp1dE1K</go:docsCustomData>
</go:gDocsCustomXmlDataStorage>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7F2B04D-CBD6-4D82-8824-D94FAB314AC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403ea53-a95e-4acf-bebc-9580b9ad6fa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06B8EC86-0754-4CDC-866D-2DC149F048A9}">
  <ds:schemaRefs>
    <ds:schemaRef ds:uri="http://schemas.openxmlformats.org/officeDocument/2006/bibliography"/>
  </ds:schemaRefs>
</ds:datastoreItem>
</file>

<file path=customXml/itemProps4.xml><?xml version="1.0" encoding="utf-8"?>
<ds:datastoreItem xmlns:ds="http://schemas.openxmlformats.org/officeDocument/2006/customXml" ds:itemID="{07FF19FF-FE3E-4A4B-956B-EC06B9A0AAC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652</TotalTime>
  <Pages>18</Pages>
  <Words>3962</Words>
  <Characters>21401</Characters>
  <Application>Microsoft Office Word</Application>
  <DocSecurity>0</DocSecurity>
  <Lines>178</Lines>
  <Paragraphs>50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Dilermando Piva Junior</dc:creator>
  <dc:description/>
  <cp:lastModifiedBy>MARIANA BORGES</cp:lastModifiedBy>
  <cp:revision>194</cp:revision>
  <dcterms:created xsi:type="dcterms:W3CDTF">2024-09-14T11:57:00Z</dcterms:created>
  <dcterms:modified xsi:type="dcterms:W3CDTF">2024-10-12T23:43:00Z</dcterms:modified>
  <dc:language>pt-BR</dc:language>
</cp:coreProperties>
</file>