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We will implement client and server module over Ethernet. We are working on it.</w:t>
      </w:r>
    </w:p>
    <w:p>
      <w:pPr/>
      <w:r>
        <w:rPr>
          <w:rFonts w:ascii="Helvetica" w:hAnsi="Helvetica" w:cs="Helvetica"/>
          <w:sz w:val="24"/>
          <w:sz-cs w:val="24"/>
        </w:rPr>
        <w:t xml:space="preserve">As soon as we get the signal e-mail function will be called automatically.</w:t>
      </w:r>
    </w:p>
    <w:p>
      <w:pPr/>
      <w:r>
        <w:rPr>
          <w:rFonts w:ascii="Helvetica" w:hAnsi="Helvetica" w:cs="Helvetica"/>
          <w:sz w:val="24"/>
          <w:sz-cs w:val="24"/>
        </w:rPr>
        <w:t xml:space="preserve">We know we haven’t used database class efficiently, we will re-write the code.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we able to get the signal from xbee with Qt then everything will work like a charm by presentation date.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