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8048"/>
        <w:tblW w:w="7513"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567"/>
        <w:gridCol w:w="2905"/>
        <w:gridCol w:w="1486"/>
        <w:gridCol w:w="1279"/>
        <w:gridCol w:w="1276"/>
      </w:tblGrid>
      <w:tr w:rsidR="004953C0" w:rsidRPr="00CE39B2" w:rsidTr="00425D18">
        <w:trPr>
          <w:trHeight w:val="275"/>
        </w:trPr>
        <w:tc>
          <w:tcPr>
            <w:tcW w:w="3472" w:type="dxa"/>
            <w:gridSpan w:val="2"/>
            <w:vMerge w:val="restart"/>
            <w:tcBorders>
              <w:top w:val="single" w:sz="4" w:space="0" w:color="auto"/>
              <w:left w:val="single" w:sz="4" w:space="0" w:color="auto"/>
              <w:right w:val="single" w:sz="4" w:space="0" w:color="auto"/>
            </w:tcBorders>
            <w:shd w:val="clear" w:color="auto" w:fill="FFFFFF"/>
          </w:tcPr>
          <w:p w:rsidR="004953C0" w:rsidRPr="00CE39B2" w:rsidRDefault="004953C0" w:rsidP="00425D18">
            <w:pPr>
              <w:rPr>
                <w:lang w:val="en-US"/>
              </w:rPr>
            </w:pPr>
            <w:r w:rsidRPr="00CE39B2">
              <w:rPr>
                <w:b/>
                <w:lang w:val="en-US"/>
              </w:rPr>
              <w:t>Group:</w:t>
            </w:r>
            <w:r w:rsidR="007F33CE">
              <w:rPr>
                <w:b/>
                <w:lang w:val="en-US"/>
              </w:rPr>
              <w:t xml:space="preserve">  2</w:t>
            </w:r>
          </w:p>
        </w:tc>
        <w:tc>
          <w:tcPr>
            <w:tcW w:w="4041" w:type="dxa"/>
            <w:gridSpan w:val="3"/>
            <w:tcBorders>
              <w:top w:val="single" w:sz="4" w:space="0" w:color="auto"/>
              <w:left w:val="single" w:sz="4" w:space="0" w:color="auto"/>
              <w:bottom w:val="single" w:sz="4" w:space="0" w:color="auto"/>
              <w:right w:val="single" w:sz="4" w:space="0" w:color="auto"/>
            </w:tcBorders>
            <w:shd w:val="clear" w:color="auto" w:fill="FFFFFF"/>
          </w:tcPr>
          <w:p w:rsidR="004953C0" w:rsidRPr="00CE39B2" w:rsidRDefault="004953C0" w:rsidP="00F57334">
            <w:pPr>
              <w:spacing w:line="360" w:lineRule="auto"/>
              <w:rPr>
                <w:lang w:val="en-US"/>
              </w:rPr>
            </w:pPr>
            <w:r w:rsidRPr="00CE39B2">
              <w:rPr>
                <w:b/>
                <w:lang w:val="en-US"/>
              </w:rPr>
              <w:t>Date:</w:t>
            </w:r>
            <w:r w:rsidR="007F33CE">
              <w:rPr>
                <w:b/>
                <w:lang w:val="en-US"/>
              </w:rPr>
              <w:t>13.05.2019</w:t>
            </w:r>
          </w:p>
        </w:tc>
      </w:tr>
      <w:tr w:rsidR="004953C0" w:rsidRPr="00CE39B2" w:rsidTr="00425D18">
        <w:trPr>
          <w:trHeight w:val="338"/>
        </w:trPr>
        <w:tc>
          <w:tcPr>
            <w:tcW w:w="3472" w:type="dxa"/>
            <w:gridSpan w:val="2"/>
            <w:vMerge/>
            <w:tcBorders>
              <w:left w:val="single" w:sz="4" w:space="0" w:color="auto"/>
              <w:bottom w:val="single" w:sz="4" w:space="0" w:color="auto"/>
              <w:right w:val="single" w:sz="4" w:space="0" w:color="auto"/>
            </w:tcBorders>
            <w:shd w:val="clear" w:color="auto" w:fill="FFFFFF"/>
          </w:tcPr>
          <w:p w:rsidR="004953C0" w:rsidRPr="00CE39B2" w:rsidRDefault="004953C0" w:rsidP="00251CE1">
            <w:pPr>
              <w:rPr>
                <w:b/>
                <w:lang w:val="en-US"/>
              </w:rPr>
            </w:pPr>
          </w:p>
        </w:tc>
        <w:tc>
          <w:tcPr>
            <w:tcW w:w="4041" w:type="dxa"/>
            <w:gridSpan w:val="3"/>
            <w:tcBorders>
              <w:top w:val="single" w:sz="4" w:space="0" w:color="auto"/>
              <w:left w:val="single" w:sz="4" w:space="0" w:color="auto"/>
              <w:bottom w:val="single" w:sz="4" w:space="0" w:color="auto"/>
              <w:right w:val="single" w:sz="4" w:space="0" w:color="auto"/>
            </w:tcBorders>
            <w:shd w:val="clear" w:color="auto" w:fill="FFFFFF"/>
          </w:tcPr>
          <w:p w:rsidR="004953C0" w:rsidRPr="00CE39B2" w:rsidRDefault="004953C0" w:rsidP="00F57334">
            <w:pPr>
              <w:rPr>
                <w:b/>
                <w:lang w:val="en-US"/>
              </w:rPr>
            </w:pPr>
            <w:r w:rsidRPr="00CE39B2">
              <w:rPr>
                <w:b/>
                <w:lang w:val="en-US"/>
              </w:rPr>
              <w:t>Time:</w:t>
            </w:r>
            <w:r w:rsidR="007F33CE">
              <w:rPr>
                <w:b/>
                <w:lang w:val="en-US"/>
              </w:rPr>
              <w:t>14.15</w:t>
            </w:r>
          </w:p>
        </w:tc>
      </w:tr>
      <w:tr w:rsidR="002F6D7D" w:rsidRPr="00CE39B2" w:rsidTr="00F57334">
        <w:trPr>
          <w:trHeight w:val="1035"/>
        </w:trPr>
        <w:tc>
          <w:tcPr>
            <w:tcW w:w="7513" w:type="dxa"/>
            <w:gridSpan w:val="5"/>
            <w:tcBorders>
              <w:top w:val="single" w:sz="4" w:space="0" w:color="auto"/>
              <w:left w:val="single" w:sz="4" w:space="0" w:color="auto"/>
              <w:bottom w:val="single" w:sz="4" w:space="0" w:color="auto"/>
              <w:right w:val="single" w:sz="4" w:space="0" w:color="auto"/>
            </w:tcBorders>
            <w:shd w:val="clear" w:color="auto" w:fill="FFFFFF"/>
          </w:tcPr>
          <w:p w:rsidR="007F33CE" w:rsidRPr="007F33CE" w:rsidRDefault="00251CE1" w:rsidP="007F33CE">
            <w:pPr>
              <w:pStyle w:val="Balk2"/>
              <w:jc w:val="left"/>
              <w:rPr>
                <w:b/>
                <w:i w:val="0"/>
                <w:u w:val="none"/>
                <w:lang w:val="en-US"/>
              </w:rPr>
            </w:pPr>
            <w:r w:rsidRPr="00CE39B2">
              <w:rPr>
                <w:b/>
                <w:i w:val="0"/>
                <w:u w:val="none"/>
                <w:lang w:val="en-US"/>
              </w:rPr>
              <w:t>TOPIC</w:t>
            </w:r>
            <w:r w:rsidR="00F57334" w:rsidRPr="00CE39B2">
              <w:rPr>
                <w:b/>
                <w:i w:val="0"/>
                <w:u w:val="none"/>
                <w:lang w:val="en-US"/>
              </w:rPr>
              <w:t>:</w:t>
            </w:r>
          </w:p>
          <w:p w:rsidR="002F6D7D" w:rsidRPr="00CE39B2" w:rsidRDefault="007F33CE" w:rsidP="007F33CE">
            <w:pPr>
              <w:spacing w:line="360" w:lineRule="auto"/>
              <w:jc w:val="center"/>
              <w:rPr>
                <w:b/>
                <w:lang w:val="en-US"/>
              </w:rPr>
            </w:pPr>
            <w:r>
              <w:rPr>
                <w:b/>
                <w:lang w:val="en-US"/>
              </w:rPr>
              <w:t>Crystal Oscillators</w:t>
            </w:r>
          </w:p>
          <w:p w:rsidR="002F6D7D" w:rsidRPr="00CE39B2" w:rsidRDefault="002F6D7D" w:rsidP="00F57334">
            <w:pPr>
              <w:spacing w:line="360" w:lineRule="auto"/>
              <w:rPr>
                <w:b/>
                <w:lang w:val="en-US"/>
              </w:rPr>
            </w:pPr>
          </w:p>
        </w:tc>
      </w:tr>
      <w:tr w:rsidR="00F57334" w:rsidRPr="00CE39B2" w:rsidTr="00F57334">
        <w:trPr>
          <w:trHeight w:val="783"/>
        </w:trPr>
        <w:tc>
          <w:tcPr>
            <w:tcW w:w="7513" w:type="dxa"/>
            <w:gridSpan w:val="5"/>
            <w:tcBorders>
              <w:top w:val="single" w:sz="4" w:space="0" w:color="auto"/>
              <w:left w:val="single" w:sz="4" w:space="0" w:color="auto"/>
              <w:bottom w:val="single" w:sz="4" w:space="0" w:color="auto"/>
              <w:right w:val="single" w:sz="4" w:space="0" w:color="auto"/>
            </w:tcBorders>
            <w:shd w:val="clear" w:color="auto" w:fill="FFFFFF"/>
          </w:tcPr>
          <w:p w:rsidR="00F57334" w:rsidRPr="00CE39B2" w:rsidRDefault="00251CE1" w:rsidP="00F57334">
            <w:pPr>
              <w:spacing w:line="360" w:lineRule="auto"/>
              <w:rPr>
                <w:b/>
                <w:lang w:val="en-US"/>
              </w:rPr>
            </w:pPr>
            <w:r w:rsidRPr="00CE39B2">
              <w:rPr>
                <w:b/>
                <w:lang w:val="en-US"/>
              </w:rPr>
              <w:t>TASK</w:t>
            </w:r>
            <w:r w:rsidR="00F57334" w:rsidRPr="00CE39B2">
              <w:rPr>
                <w:b/>
                <w:lang w:val="en-US"/>
              </w:rPr>
              <w:t>:</w:t>
            </w:r>
          </w:p>
          <w:p w:rsidR="00F57334" w:rsidRPr="00CE39B2" w:rsidRDefault="00F57334" w:rsidP="00F57334">
            <w:pPr>
              <w:spacing w:line="360" w:lineRule="auto"/>
              <w:rPr>
                <w:b/>
                <w:lang w:val="en-US"/>
              </w:rPr>
            </w:pPr>
          </w:p>
          <w:p w:rsidR="00F57334" w:rsidRPr="00CE39B2" w:rsidRDefault="00F57334" w:rsidP="00F57334">
            <w:pPr>
              <w:spacing w:line="360" w:lineRule="auto"/>
              <w:rPr>
                <w:b/>
                <w:lang w:val="en-US"/>
              </w:rPr>
            </w:pPr>
          </w:p>
          <w:p w:rsidR="00F57334" w:rsidRPr="00CE39B2" w:rsidRDefault="00F57334" w:rsidP="00F57334">
            <w:pPr>
              <w:spacing w:line="360" w:lineRule="auto"/>
              <w:rPr>
                <w:b/>
                <w:lang w:val="en-US"/>
              </w:rPr>
            </w:pPr>
          </w:p>
          <w:p w:rsidR="00F57334" w:rsidRPr="00CE39B2" w:rsidRDefault="00F57334" w:rsidP="00F57334">
            <w:pPr>
              <w:spacing w:line="360" w:lineRule="auto"/>
              <w:rPr>
                <w:b/>
                <w:lang w:val="en-US"/>
              </w:rPr>
            </w:pPr>
          </w:p>
          <w:p w:rsidR="00F57334" w:rsidRPr="00CE39B2" w:rsidRDefault="00F57334" w:rsidP="00F57334">
            <w:pPr>
              <w:spacing w:line="360" w:lineRule="auto"/>
              <w:rPr>
                <w:b/>
                <w:lang w:val="en-US"/>
              </w:rPr>
            </w:pPr>
          </w:p>
        </w:tc>
      </w:tr>
      <w:tr w:rsidR="002F6D7D" w:rsidRPr="00CE39B2" w:rsidTr="00F57334">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2F6D7D" w:rsidRPr="00CE39B2" w:rsidRDefault="00251CE1" w:rsidP="00F57334">
            <w:pPr>
              <w:jc w:val="center"/>
              <w:rPr>
                <w:b/>
                <w:lang w:val="en-US"/>
              </w:rPr>
            </w:pPr>
            <w:r w:rsidRPr="00CE39B2">
              <w:rPr>
                <w:b/>
                <w:lang w:val="en-US"/>
              </w:rPr>
              <w:t>No</w:t>
            </w:r>
            <w:r w:rsidR="002F6D7D" w:rsidRPr="00CE39B2">
              <w:rPr>
                <w:b/>
                <w:lang w:val="en-US"/>
              </w:rPr>
              <w:t>.</w:t>
            </w:r>
          </w:p>
        </w:tc>
        <w:tc>
          <w:tcPr>
            <w:tcW w:w="4391" w:type="dxa"/>
            <w:gridSpan w:val="2"/>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51CE1" w:rsidP="00F57334">
            <w:pPr>
              <w:jc w:val="center"/>
              <w:rPr>
                <w:b/>
                <w:lang w:val="en-US"/>
              </w:rPr>
            </w:pPr>
            <w:r w:rsidRPr="00CE39B2">
              <w:rPr>
                <w:b/>
                <w:lang w:val="en-US"/>
              </w:rPr>
              <w:t>Name</w:t>
            </w:r>
          </w:p>
        </w:tc>
        <w:tc>
          <w:tcPr>
            <w:tcW w:w="2555" w:type="dxa"/>
            <w:gridSpan w:val="2"/>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51CE1" w:rsidP="00F57334">
            <w:pPr>
              <w:jc w:val="center"/>
              <w:rPr>
                <w:b/>
                <w:lang w:val="en-US"/>
              </w:rPr>
            </w:pPr>
            <w:r w:rsidRPr="00CE39B2">
              <w:rPr>
                <w:b/>
                <w:lang w:val="en-US"/>
              </w:rPr>
              <w:t>Grade</w:t>
            </w:r>
          </w:p>
        </w:tc>
      </w:tr>
      <w:tr w:rsidR="002F6D7D" w:rsidRPr="00CE39B2" w:rsidTr="00F57334">
        <w:trPr>
          <w:trHeight w:val="594"/>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2F6D7D" w:rsidRPr="00CE39B2" w:rsidRDefault="002F6D7D" w:rsidP="00F57334">
            <w:pPr>
              <w:jc w:val="center"/>
              <w:rPr>
                <w:lang w:val="en-US"/>
              </w:rPr>
            </w:pPr>
            <w:r w:rsidRPr="00CE39B2">
              <w:rPr>
                <w:lang w:val="en-US"/>
              </w:rPr>
              <w:t>1.</w:t>
            </w:r>
          </w:p>
        </w:tc>
        <w:tc>
          <w:tcPr>
            <w:tcW w:w="4391" w:type="dxa"/>
            <w:gridSpan w:val="2"/>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F6D7D" w:rsidP="00F57334">
            <w:pPr>
              <w:rPr>
                <w:lang w:val="en-US"/>
              </w:rPr>
            </w:pPr>
          </w:p>
          <w:p w:rsidR="002F6D7D" w:rsidRPr="00CE39B2" w:rsidRDefault="007F33CE" w:rsidP="00F57334">
            <w:pPr>
              <w:rPr>
                <w:lang w:val="en-US"/>
              </w:rPr>
            </w:pPr>
            <w:proofErr w:type="spellStart"/>
            <w:r>
              <w:rPr>
                <w:lang w:val="en-US"/>
              </w:rPr>
              <w:t>Cem</w:t>
            </w:r>
            <w:proofErr w:type="spellEnd"/>
            <w:r>
              <w:rPr>
                <w:lang w:val="en-US"/>
              </w:rPr>
              <w:t xml:space="preserve"> Arslan</w:t>
            </w: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F6D7D" w:rsidP="00F57334">
            <w:pPr>
              <w:rPr>
                <w:lang w:val="en-US"/>
              </w:rPr>
            </w:pPr>
          </w:p>
          <w:p w:rsidR="002F6D7D" w:rsidRPr="00CE39B2" w:rsidRDefault="002F6D7D" w:rsidP="00F57334">
            <w:pPr>
              <w:rPr>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F6D7D" w:rsidP="00F57334">
            <w:pPr>
              <w:rPr>
                <w:lang w:val="en-US"/>
              </w:rPr>
            </w:pPr>
          </w:p>
          <w:p w:rsidR="002F6D7D" w:rsidRPr="00CE39B2" w:rsidRDefault="002F6D7D" w:rsidP="00F57334">
            <w:pPr>
              <w:rPr>
                <w:lang w:val="en-US"/>
              </w:rPr>
            </w:pPr>
          </w:p>
        </w:tc>
      </w:tr>
      <w:tr w:rsidR="002F6D7D" w:rsidRPr="00CE39B2" w:rsidTr="00F57334">
        <w:trPr>
          <w:trHeight w:val="593"/>
        </w:trPr>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rsidR="002F6D7D" w:rsidRPr="00CE39B2" w:rsidRDefault="002F6D7D" w:rsidP="00F57334">
            <w:pPr>
              <w:jc w:val="center"/>
              <w:rPr>
                <w:lang w:val="en-US"/>
              </w:rPr>
            </w:pPr>
            <w:r w:rsidRPr="00CE39B2">
              <w:rPr>
                <w:lang w:val="en-US"/>
              </w:rPr>
              <w:t>2.</w:t>
            </w:r>
          </w:p>
        </w:tc>
        <w:tc>
          <w:tcPr>
            <w:tcW w:w="4391" w:type="dxa"/>
            <w:gridSpan w:val="2"/>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7F33CE" w:rsidP="00F57334">
            <w:pPr>
              <w:rPr>
                <w:lang w:val="en-US"/>
              </w:rPr>
            </w:pPr>
            <w:r>
              <w:rPr>
                <w:lang w:val="en-US"/>
              </w:rPr>
              <w:t xml:space="preserve">Kadir </w:t>
            </w:r>
            <w:proofErr w:type="spellStart"/>
            <w:r>
              <w:rPr>
                <w:lang w:val="en-US"/>
              </w:rPr>
              <w:t>Kocak</w:t>
            </w:r>
            <w:proofErr w:type="spellEnd"/>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F6D7D" w:rsidP="00F57334">
            <w:pPr>
              <w:rPr>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2F6D7D" w:rsidRPr="00CE39B2" w:rsidRDefault="002F6D7D" w:rsidP="00F57334">
            <w:pPr>
              <w:rPr>
                <w:lang w:val="en-US"/>
              </w:rPr>
            </w:pPr>
          </w:p>
        </w:tc>
      </w:tr>
    </w:tbl>
    <w:p w:rsidR="007F33CE" w:rsidRDefault="00CE39B2">
      <w:pPr>
        <w:autoSpaceDE w:val="0"/>
        <w:autoSpaceDN w:val="0"/>
        <w:adjustRightInd w:val="0"/>
        <w:outlineLvl w:val="0"/>
        <w:rPr>
          <w:sz w:val="24"/>
          <w:lang w:val="en-US"/>
        </w:rPr>
      </w:pPr>
      <w:r w:rsidRPr="00CE39B2">
        <w:rPr>
          <w:noProof/>
        </w:rPr>
        <mc:AlternateContent>
          <mc:Choice Requires="wps">
            <w:drawing>
              <wp:anchor distT="0" distB="0" distL="114300" distR="114300" simplePos="0" relativeHeight="251657728" behindDoc="0" locked="0" layoutInCell="1" allowOverlap="1">
                <wp:simplePos x="0" y="0"/>
                <wp:positionH relativeFrom="column">
                  <wp:posOffset>786765</wp:posOffset>
                </wp:positionH>
                <wp:positionV relativeFrom="paragraph">
                  <wp:posOffset>3175635</wp:posOffset>
                </wp:positionV>
                <wp:extent cx="4725035" cy="1267460"/>
                <wp:effectExtent l="0" t="0" r="0" b="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035" cy="1267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7038" w:rsidRDefault="00757038" w:rsidP="00B10750">
                            <w:pPr>
                              <w:pStyle w:val="GvdeMetni2"/>
                              <w:rPr>
                                <w:sz w:val="40"/>
                                <w:szCs w:val="40"/>
                              </w:rPr>
                            </w:pPr>
                          </w:p>
                          <w:p w:rsidR="00757038" w:rsidRDefault="00251CE1" w:rsidP="00B10750">
                            <w:pPr>
                              <w:pStyle w:val="GvdeMetni2"/>
                              <w:rPr>
                                <w:sz w:val="40"/>
                                <w:szCs w:val="40"/>
                              </w:rPr>
                            </w:pPr>
                            <w:r>
                              <w:rPr>
                                <w:sz w:val="40"/>
                                <w:szCs w:val="40"/>
                              </w:rPr>
                              <w:t>ELECTRONIC CIRCUITS</w:t>
                            </w:r>
                          </w:p>
                          <w:p w:rsidR="00251CE1" w:rsidRPr="00B10750" w:rsidRDefault="00251CE1" w:rsidP="00B10750">
                            <w:pPr>
                              <w:pStyle w:val="GvdeMetni2"/>
                              <w:rPr>
                                <w:sz w:val="40"/>
                                <w:szCs w:val="40"/>
                              </w:rPr>
                            </w:pPr>
                            <w:r>
                              <w:rPr>
                                <w:sz w:val="40"/>
                                <w:szCs w:val="40"/>
                              </w:rPr>
                              <w:t>LABORATORY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61.95pt;margin-top:250.05pt;width:372.05pt;height:9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" stroked="f">
                <v:textbox>
                  <w:txbxContent>
                    <w:p w:rsidR="00757038" w:rsidRDefault="00757038" w:rsidP="00B10750">
                      <w:pPr>
                        <w:pStyle w:val="GvdeMetni2"/>
                        <w:rPr>
                          <w:sz w:val="40"/>
                          <w:szCs w:val="40"/>
                        </w:rPr>
                      </w:pPr>
                    </w:p>
                    <w:p w:rsidR="00757038" w:rsidRDefault="00251CE1" w:rsidP="00B10750">
                      <w:pPr>
                        <w:pStyle w:val="GvdeMetni2"/>
                        <w:rPr>
                          <w:sz w:val="40"/>
                          <w:szCs w:val="40"/>
                        </w:rPr>
                      </w:pPr>
                      <w:r>
                        <w:rPr>
                          <w:sz w:val="40"/>
                          <w:szCs w:val="40"/>
                        </w:rPr>
                        <w:t>ELECTRONIC CIRCUITS</w:t>
                      </w:r>
                    </w:p>
                    <w:p w:rsidR="00251CE1" w:rsidRPr="00B10750" w:rsidRDefault="00251CE1" w:rsidP="00B10750">
                      <w:pPr>
                        <w:pStyle w:val="GvdeMetni2"/>
                        <w:rPr>
                          <w:sz w:val="40"/>
                          <w:szCs w:val="40"/>
                        </w:rPr>
                      </w:pPr>
                      <w:r>
                        <w:rPr>
                          <w:sz w:val="40"/>
                          <w:szCs w:val="40"/>
                        </w:rPr>
                        <w:t>LABORATORY</w:t>
                      </w:r>
                    </w:p>
                  </w:txbxContent>
                </v:textbox>
              </v:shape>
            </w:pict>
          </mc:Fallback>
        </mc:AlternateContent>
      </w:r>
      <w:r w:rsidRPr="00CE39B2">
        <w:rPr>
          <w:noProof/>
        </w:rPr>
        <mc:AlternateContent>
          <mc:Choice Requires="wps">
            <w:drawing>
              <wp:anchor distT="0" distB="0" distL="114300" distR="114300" simplePos="0" relativeHeight="251658752" behindDoc="0" locked="0" layoutInCell="1" allowOverlap="1">
                <wp:simplePos x="0" y="0"/>
                <wp:positionH relativeFrom="column">
                  <wp:posOffset>-547370</wp:posOffset>
                </wp:positionH>
                <wp:positionV relativeFrom="paragraph">
                  <wp:posOffset>1454150</wp:posOffset>
                </wp:positionV>
                <wp:extent cx="7515225" cy="635"/>
                <wp:effectExtent l="0" t="0" r="0" b="0"/>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5225" cy="635"/>
                        </a:xfrm>
                        <a:prstGeom prst="straightConnector1">
                          <a:avLst/>
                        </a:prstGeom>
                        <a:noFill/>
                        <a:ln w="444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7B9C2" id="_x0000_t32" coordsize="21600,21600" o:spt="32" o:oned="t" path="m,l21600,21600e" filled="f">
                <v:path arrowok="t" fillok="f" o:connecttype="none"/>
                <o:lock v:ext="edit" shapetype="t"/>
              </v:shapetype>
              <v:shape id="AutoShape 35" o:spid="_x0000_s1026" type="#_x0000_t32" style="position:absolute;margin-left:-43.1pt;margin-top:114.5pt;width:591.7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" strokeweight="3.5pt"/>
            </w:pict>
          </mc:Fallback>
        </mc:AlternateContent>
      </w:r>
      <w:r w:rsidRPr="00CE39B2">
        <w:rPr>
          <w:noProof/>
        </w:rPr>
        <mc:AlternateContent>
          <mc:Choice Requires="wps">
            <w:drawing>
              <wp:anchor distT="0" distB="0" distL="114300" distR="114300" simplePos="0" relativeHeight="251656704" behindDoc="0" locked="0" layoutInCell="1" allowOverlap="1">
                <wp:simplePos x="0" y="0"/>
                <wp:positionH relativeFrom="column">
                  <wp:posOffset>589915</wp:posOffset>
                </wp:positionH>
                <wp:positionV relativeFrom="paragraph">
                  <wp:posOffset>-461010</wp:posOffset>
                </wp:positionV>
                <wp:extent cx="5372100" cy="1696085"/>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960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7038" w:rsidRPr="00251CE1" w:rsidRDefault="00251CE1" w:rsidP="002F6D7D">
                            <w:pPr>
                              <w:pStyle w:val="Balk7"/>
                              <w:jc w:val="center"/>
                              <w:rPr>
                                <w:sz w:val="40"/>
                                <w:lang w:val="en-US"/>
                              </w:rPr>
                            </w:pPr>
                            <w:r w:rsidRPr="00251CE1">
                              <w:rPr>
                                <w:sz w:val="40"/>
                                <w:lang w:val="en-US"/>
                              </w:rPr>
                              <w:t>Wroclaw University of Technology</w:t>
                            </w:r>
                          </w:p>
                          <w:p w:rsidR="00757038" w:rsidRPr="00251CE1" w:rsidRDefault="00757038" w:rsidP="002F6D7D">
                            <w:pPr>
                              <w:autoSpaceDE w:val="0"/>
                              <w:autoSpaceDN w:val="0"/>
                              <w:adjustRightInd w:val="0"/>
                              <w:jc w:val="center"/>
                              <w:rPr>
                                <w:rFonts w:ascii="Arial" w:hAnsi="Arial" w:cs="Arial"/>
                                <w:b/>
                                <w:bCs/>
                                <w:color w:val="000000"/>
                                <w:sz w:val="16"/>
                                <w:szCs w:val="16"/>
                                <w:lang w:val="en-US"/>
                              </w:rPr>
                            </w:pPr>
                          </w:p>
                          <w:p w:rsidR="00757038" w:rsidRPr="00251CE1" w:rsidRDefault="00757038" w:rsidP="002F6D7D">
                            <w:pPr>
                              <w:autoSpaceDE w:val="0"/>
                              <w:autoSpaceDN w:val="0"/>
                              <w:adjustRightInd w:val="0"/>
                              <w:jc w:val="center"/>
                              <w:rPr>
                                <w:rFonts w:ascii="Arial" w:hAnsi="Arial" w:cs="Arial"/>
                                <w:b/>
                                <w:bCs/>
                                <w:color w:val="000000"/>
                                <w:sz w:val="16"/>
                                <w:szCs w:val="16"/>
                                <w:lang w:val="en-US"/>
                              </w:rPr>
                            </w:pPr>
                          </w:p>
                          <w:p w:rsidR="00757038" w:rsidRPr="00251CE1" w:rsidRDefault="00251CE1" w:rsidP="002F6D7D">
                            <w:pPr>
                              <w:pStyle w:val="GvdeMetni2"/>
                              <w:rPr>
                                <w:sz w:val="32"/>
                                <w:lang w:val="en-US"/>
                              </w:rPr>
                            </w:pPr>
                            <w:r w:rsidRPr="00251CE1">
                              <w:rPr>
                                <w:sz w:val="32"/>
                                <w:lang w:val="en-US"/>
                              </w:rPr>
                              <w:t>Faculty of Electronics</w:t>
                            </w:r>
                          </w:p>
                          <w:p w:rsidR="00757038" w:rsidRPr="00251CE1" w:rsidRDefault="00757038" w:rsidP="002F6D7D">
                            <w:pPr>
                              <w:pStyle w:val="GvdeMetni2"/>
                              <w:rPr>
                                <w:sz w:val="40"/>
                                <w:lang w:val="en-US"/>
                              </w:rPr>
                            </w:pPr>
                          </w:p>
                          <w:p w:rsidR="00757038" w:rsidRPr="00251CE1" w:rsidRDefault="00CE39B2" w:rsidP="002F6D7D">
                            <w:pPr>
                              <w:pStyle w:val="GvdeMetni2"/>
                              <w:rPr>
                                <w:sz w:val="28"/>
                                <w:lang w:val="en-US"/>
                              </w:rPr>
                            </w:pPr>
                            <w:r>
                              <w:rPr>
                                <w:sz w:val="28"/>
                                <w:lang w:val="en-US"/>
                              </w:rPr>
                              <w:t>Course: Electronic C</w:t>
                            </w:r>
                            <w:r w:rsidR="00251CE1" w:rsidRPr="00251CE1">
                              <w:rPr>
                                <w:sz w:val="28"/>
                                <w:lang w:val="en-US"/>
                              </w:rPr>
                              <w:t xml:space="preserve">ircuits </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46.45pt;margin-top:-36.3pt;width:423pt;height:13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" filled="f" fillcolor="#0c9" stroked="f">
                <v:textbox>
                  <w:txbxContent>
                    <w:p w:rsidR="00757038" w:rsidRPr="00251CE1" w:rsidRDefault="00251CE1" w:rsidP="002F6D7D">
                      <w:pPr>
                        <w:pStyle w:val="Balk7"/>
                        <w:jc w:val="center"/>
                        <w:rPr>
                          <w:sz w:val="40"/>
                          <w:lang w:val="en-US"/>
                        </w:rPr>
                      </w:pPr>
                      <w:r w:rsidRPr="00251CE1">
                        <w:rPr>
                          <w:sz w:val="40"/>
                          <w:lang w:val="en-US"/>
                        </w:rPr>
                        <w:t>Wroclaw University of Technology</w:t>
                      </w:r>
                    </w:p>
                    <w:p w:rsidR="00757038" w:rsidRPr="00251CE1" w:rsidRDefault="00757038" w:rsidP="002F6D7D">
                      <w:pPr>
                        <w:autoSpaceDE w:val="0"/>
                        <w:autoSpaceDN w:val="0"/>
                        <w:adjustRightInd w:val="0"/>
                        <w:jc w:val="center"/>
                        <w:rPr>
                          <w:rFonts w:ascii="Arial" w:hAnsi="Arial" w:cs="Arial"/>
                          <w:b/>
                          <w:bCs/>
                          <w:color w:val="000000"/>
                          <w:sz w:val="16"/>
                          <w:szCs w:val="16"/>
                          <w:lang w:val="en-US"/>
                        </w:rPr>
                      </w:pPr>
                    </w:p>
                    <w:p w:rsidR="00757038" w:rsidRPr="00251CE1" w:rsidRDefault="00757038" w:rsidP="002F6D7D">
                      <w:pPr>
                        <w:autoSpaceDE w:val="0"/>
                        <w:autoSpaceDN w:val="0"/>
                        <w:adjustRightInd w:val="0"/>
                        <w:jc w:val="center"/>
                        <w:rPr>
                          <w:rFonts w:ascii="Arial" w:hAnsi="Arial" w:cs="Arial"/>
                          <w:b/>
                          <w:bCs/>
                          <w:color w:val="000000"/>
                          <w:sz w:val="16"/>
                          <w:szCs w:val="16"/>
                          <w:lang w:val="en-US"/>
                        </w:rPr>
                      </w:pPr>
                    </w:p>
                    <w:p w:rsidR="00757038" w:rsidRPr="00251CE1" w:rsidRDefault="00251CE1" w:rsidP="002F6D7D">
                      <w:pPr>
                        <w:pStyle w:val="GvdeMetni2"/>
                        <w:rPr>
                          <w:sz w:val="32"/>
                          <w:lang w:val="en-US"/>
                        </w:rPr>
                      </w:pPr>
                      <w:r w:rsidRPr="00251CE1">
                        <w:rPr>
                          <w:sz w:val="32"/>
                          <w:lang w:val="en-US"/>
                        </w:rPr>
                        <w:t>Faculty of Electronics</w:t>
                      </w:r>
                    </w:p>
                    <w:p w:rsidR="00757038" w:rsidRPr="00251CE1" w:rsidRDefault="00757038" w:rsidP="002F6D7D">
                      <w:pPr>
                        <w:pStyle w:val="GvdeMetni2"/>
                        <w:rPr>
                          <w:sz w:val="40"/>
                          <w:lang w:val="en-US"/>
                        </w:rPr>
                      </w:pPr>
                    </w:p>
                    <w:p w:rsidR="00757038" w:rsidRPr="00251CE1" w:rsidRDefault="00CE39B2" w:rsidP="002F6D7D">
                      <w:pPr>
                        <w:pStyle w:val="GvdeMetni2"/>
                        <w:rPr>
                          <w:sz w:val="28"/>
                          <w:lang w:val="en-US"/>
                        </w:rPr>
                      </w:pPr>
                      <w:r>
                        <w:rPr>
                          <w:sz w:val="28"/>
                          <w:lang w:val="en-US"/>
                        </w:rPr>
                        <w:t>Course: Electronic C</w:t>
                      </w:r>
                      <w:r w:rsidR="00251CE1" w:rsidRPr="00251CE1">
                        <w:rPr>
                          <w:sz w:val="28"/>
                          <w:lang w:val="en-US"/>
                        </w:rPr>
                        <w:t xml:space="preserve">ircuits </w:t>
                      </w:r>
                    </w:p>
                  </w:txbxContent>
                </v:textbox>
              </v:shape>
            </w:pict>
          </mc:Fallback>
        </mc:AlternateContent>
      </w:r>
      <w:r w:rsidR="005F6099" w:rsidRPr="00CE39B2">
        <w:rPr>
          <w:sz w:val="24"/>
          <w:lang w:val="en-US"/>
        </w:rPr>
        <w:t xml:space="preserve"> </w:t>
      </w:r>
    </w:p>
    <w:p w:rsidR="008C23BA" w:rsidRPr="008C23BA" w:rsidRDefault="007F33CE" w:rsidP="008C23BA">
      <w:pPr>
        <w:rPr>
          <w:sz w:val="24"/>
          <w:szCs w:val="24"/>
          <w:lang w:val="en-US"/>
        </w:rPr>
      </w:pPr>
      <w:r>
        <w:rPr>
          <w:sz w:val="21"/>
          <w:szCs w:val="21"/>
          <w:lang w:val="en-US"/>
        </w:rPr>
        <w:br w:type="page"/>
      </w:r>
      <w:r w:rsidR="008C23BA" w:rsidRPr="008C23BA">
        <w:rPr>
          <w:rFonts w:ascii="Times" w:hAnsi="Times" w:cs="Times"/>
          <w:b/>
          <w:bCs/>
          <w:sz w:val="24"/>
          <w:szCs w:val="24"/>
          <w:lang w:val="tr-TR"/>
        </w:rPr>
        <w:lastRenderedPageBreak/>
        <w:t>1.</w:t>
      </w:r>
      <w:r w:rsidR="008C23BA" w:rsidRPr="008C23BA">
        <w:rPr>
          <w:rFonts w:ascii="Times" w:hAnsi="Times" w:cs="Times"/>
          <w:b/>
          <w:bCs/>
          <w:sz w:val="24"/>
          <w:szCs w:val="24"/>
          <w:lang w:val="tr-TR"/>
        </w:rPr>
        <w:t>I</w:t>
      </w:r>
      <w:r w:rsidR="008C23BA" w:rsidRPr="008C23BA">
        <w:rPr>
          <w:rFonts w:ascii="Times" w:hAnsi="Times" w:cs="Times"/>
          <w:b/>
          <w:bCs/>
          <w:sz w:val="24"/>
          <w:szCs w:val="24"/>
          <w:lang w:val="tr-TR"/>
        </w:rPr>
        <w:t>ntroduction</w:t>
      </w:r>
    </w:p>
    <w:p w:rsidR="008C23BA" w:rsidRPr="008C23BA" w:rsidRDefault="008C23BA" w:rsidP="008C23BA">
      <w:pPr>
        <w:autoSpaceDE w:val="0"/>
        <w:autoSpaceDN w:val="0"/>
        <w:adjustRightInd w:val="0"/>
        <w:rPr>
          <w:rFonts w:ascii="Times" w:hAnsi="Times" w:cs="Times"/>
          <w:sz w:val="21"/>
          <w:szCs w:val="21"/>
          <w:lang w:val="tr-TR"/>
        </w:rPr>
      </w:pPr>
      <w:proofErr w:type="spellStart"/>
      <w:r w:rsidRPr="008C23BA">
        <w:rPr>
          <w:rFonts w:ascii="Times" w:hAnsi="Times" w:cs="Times"/>
          <w:sz w:val="21"/>
          <w:szCs w:val="21"/>
          <w:lang w:val="tr-TR"/>
        </w:rPr>
        <w:t>This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exercise</w:t>
      </w:r>
      <w:proofErr w:type="spellEnd"/>
      <w:r w:rsidRPr="008C23BA">
        <w:rPr>
          <w:rFonts w:ascii="Times" w:hAnsi="Times" w:cs="Times"/>
          <w:sz w:val="21"/>
          <w:szCs w:val="21"/>
          <w:lang w:val="tr-TR"/>
        </w:rPr>
        <w:t xml:space="preserve"> is </w:t>
      </w:r>
      <w:proofErr w:type="spellStart"/>
      <w:r w:rsidRPr="008C23BA">
        <w:rPr>
          <w:rFonts w:ascii="Times" w:hAnsi="Times" w:cs="Times"/>
          <w:sz w:val="21"/>
          <w:szCs w:val="21"/>
          <w:lang w:val="tr-TR"/>
        </w:rPr>
        <w:t>discusses</w:t>
      </w:r>
      <w:proofErr w:type="spellEnd"/>
      <w:r w:rsidRPr="008C23BA">
        <w:rPr>
          <w:rFonts w:ascii="Times" w:hAnsi="Times" w:cs="Times"/>
          <w:sz w:val="21"/>
          <w:szCs w:val="21"/>
          <w:lang w:val="tr-TR"/>
        </w:rPr>
        <w:t xml:space="preserve"> </w:t>
      </w:r>
      <w:proofErr w:type="spellStart"/>
      <w:proofErr w:type="gramStart"/>
      <w:r w:rsidRPr="008C23BA">
        <w:rPr>
          <w:rFonts w:ascii="Times" w:hAnsi="Times" w:cs="Times"/>
          <w:sz w:val="21"/>
          <w:szCs w:val="21"/>
          <w:lang w:val="tr-TR"/>
        </w:rPr>
        <w:t>about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the</w:t>
      </w:r>
      <w:proofErr w:type="spellEnd"/>
      <w:proofErr w:type="gramEnd"/>
      <w:r w:rsidRPr="008C23BA">
        <w:rPr>
          <w:rFonts w:ascii="Times" w:hAnsi="Times" w:cs="Times"/>
          <w:sz w:val="21"/>
          <w:szCs w:val="21"/>
          <w:lang w:val="tr-TR"/>
        </w:rPr>
        <w:t xml:space="preserve"> </w:t>
      </w:r>
      <w:proofErr w:type="spellStart"/>
      <w:r w:rsidRPr="008C23BA">
        <w:rPr>
          <w:rFonts w:ascii="Times" w:hAnsi="Times" w:cs="Times"/>
          <w:sz w:val="21"/>
          <w:szCs w:val="21"/>
          <w:lang w:val="tr-TR"/>
        </w:rPr>
        <w:t>basic</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structures</w:t>
      </w:r>
      <w:proofErr w:type="spellEnd"/>
      <w:r w:rsidRPr="008C23BA">
        <w:rPr>
          <w:rFonts w:ascii="Times" w:hAnsi="Times" w:cs="Times"/>
          <w:sz w:val="21"/>
          <w:szCs w:val="21"/>
          <w:lang w:val="tr-TR"/>
        </w:rPr>
        <w:t xml:space="preserve"> of </w:t>
      </w:r>
      <w:proofErr w:type="spellStart"/>
      <w:r w:rsidRPr="008C23BA">
        <w:rPr>
          <w:rFonts w:ascii="Times" w:hAnsi="Times" w:cs="Times"/>
          <w:sz w:val="21"/>
          <w:szCs w:val="21"/>
          <w:lang w:val="tr-TR"/>
        </w:rPr>
        <w:t>crystal</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generators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also</w:t>
      </w:r>
      <w:proofErr w:type="spellEnd"/>
      <w:r w:rsidRPr="008C23BA">
        <w:rPr>
          <w:rFonts w:ascii="Times" w:hAnsi="Times" w:cs="Times"/>
          <w:sz w:val="21"/>
          <w:szCs w:val="21"/>
          <w:lang w:val="tr-TR"/>
        </w:rPr>
        <w:t xml:space="preserve"> in </w:t>
      </w:r>
      <w:proofErr w:type="spellStart"/>
      <w:r w:rsidRPr="008C23BA">
        <w:rPr>
          <w:rFonts w:ascii="Times" w:hAnsi="Times" w:cs="Times"/>
          <w:sz w:val="21"/>
          <w:szCs w:val="21"/>
          <w:lang w:val="tr-TR"/>
        </w:rPr>
        <w:t>addition</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we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get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familiar</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with</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surface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mount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techniques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such</w:t>
      </w:r>
      <w:proofErr w:type="spellEnd"/>
      <w:r w:rsidRPr="008C23BA">
        <w:rPr>
          <w:rFonts w:ascii="Times" w:hAnsi="Times" w:cs="Times"/>
          <w:sz w:val="21"/>
          <w:szCs w:val="21"/>
          <w:lang w:val="tr-TR"/>
        </w:rPr>
        <w:t xml:space="preserve"> as </w:t>
      </w:r>
      <w:proofErr w:type="spellStart"/>
      <w:r w:rsidRPr="008C23BA">
        <w:rPr>
          <w:rFonts w:ascii="Times" w:hAnsi="Times" w:cs="Times"/>
          <w:sz w:val="21"/>
          <w:szCs w:val="21"/>
          <w:lang w:val="tr-TR"/>
        </w:rPr>
        <w:t>Surface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Mount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Technology</w:t>
      </w:r>
      <w:proofErr w:type="spellEnd"/>
      <w:r w:rsidRPr="008C23BA">
        <w:rPr>
          <w:rFonts w:ascii="Times" w:hAnsi="Times" w:cs="Times"/>
          <w:sz w:val="21"/>
          <w:szCs w:val="21"/>
          <w:lang w:val="tr-TR"/>
        </w:rPr>
        <w:t xml:space="preserve">(SMT) </w:t>
      </w:r>
      <w:proofErr w:type="spellStart"/>
      <w:r w:rsidRPr="008C23BA">
        <w:rPr>
          <w:rFonts w:ascii="Times" w:hAnsi="Times" w:cs="Times"/>
          <w:sz w:val="21"/>
          <w:szCs w:val="21"/>
          <w:lang w:val="tr-TR"/>
        </w:rPr>
        <w:t>or</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Surface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Mounting</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Technology</w:t>
      </w:r>
      <w:proofErr w:type="spellEnd"/>
      <w:r w:rsidRPr="008C23BA">
        <w:rPr>
          <w:rFonts w:ascii="Times" w:hAnsi="Times" w:cs="Times"/>
          <w:sz w:val="21"/>
          <w:szCs w:val="21"/>
          <w:lang w:val="tr-TR"/>
        </w:rPr>
        <w:t xml:space="preserve">(SMD) </w:t>
      </w:r>
      <w:proofErr w:type="spellStart"/>
      <w:r w:rsidRPr="008C23BA">
        <w:rPr>
          <w:rFonts w:ascii="Times" w:hAnsi="Times" w:cs="Times"/>
          <w:sz w:val="21"/>
          <w:szCs w:val="21"/>
          <w:lang w:val="tr-TR"/>
        </w:rPr>
        <w:t>and</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we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tested</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three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simplest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and</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most</w:t>
      </w:r>
      <w:proofErr w:type="spellEnd"/>
      <w:r w:rsidRPr="008C23BA">
        <w:rPr>
          <w:rFonts w:ascii="Times" w:hAnsi="Times" w:cs="Times"/>
          <w:sz w:val="21"/>
          <w:szCs w:val="21"/>
          <w:lang w:val="tr-TR"/>
        </w:rPr>
        <w:t xml:space="preserve"> popular </w:t>
      </w:r>
      <w:proofErr w:type="spellStart"/>
      <w:r w:rsidRPr="008C23BA">
        <w:rPr>
          <w:rFonts w:ascii="Times" w:hAnsi="Times" w:cs="Times"/>
          <w:sz w:val="21"/>
          <w:szCs w:val="21"/>
          <w:lang w:val="tr-TR"/>
        </w:rPr>
        <w:t>system</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structure</w:t>
      </w:r>
      <w:proofErr w:type="spellEnd"/>
      <w:r w:rsidRPr="008C23BA">
        <w:rPr>
          <w:rFonts w:ascii="Times" w:hAnsi="Times" w:cs="Times"/>
          <w:sz w:val="21"/>
          <w:szCs w:val="21"/>
          <w:lang w:val="tr-TR"/>
        </w:rPr>
        <w:t xml:space="preserve"> BJT </w:t>
      </w:r>
      <w:proofErr w:type="spellStart"/>
      <w:r w:rsidRPr="008C23BA">
        <w:rPr>
          <w:rFonts w:ascii="Times" w:hAnsi="Times" w:cs="Times"/>
          <w:sz w:val="21"/>
          <w:szCs w:val="21"/>
          <w:lang w:val="tr-TR"/>
        </w:rPr>
        <w:t>bipolar</w:t>
      </w:r>
      <w:proofErr w:type="spellEnd"/>
      <w:r w:rsidRPr="008C23BA">
        <w:rPr>
          <w:rFonts w:ascii="Times" w:hAnsi="Times" w:cs="Times"/>
          <w:sz w:val="21"/>
          <w:szCs w:val="21"/>
          <w:lang w:val="tr-TR"/>
        </w:rPr>
        <w:t xml:space="preserve"> transistor, TTL </w:t>
      </w:r>
      <w:proofErr w:type="spellStart"/>
      <w:r w:rsidRPr="008C23BA">
        <w:rPr>
          <w:rFonts w:ascii="Times" w:hAnsi="Times" w:cs="Times"/>
          <w:sz w:val="21"/>
          <w:szCs w:val="21"/>
          <w:lang w:val="tr-TR"/>
        </w:rPr>
        <w:t>gates</w:t>
      </w:r>
      <w:proofErr w:type="spellEnd"/>
      <w:r w:rsidRPr="008C23BA">
        <w:rPr>
          <w:rFonts w:ascii="Times" w:hAnsi="Times" w:cs="Times"/>
          <w:sz w:val="21"/>
          <w:szCs w:val="21"/>
          <w:lang w:val="tr-TR"/>
        </w:rPr>
        <w:t xml:space="preserve">, CMOS </w:t>
      </w:r>
      <w:proofErr w:type="spellStart"/>
      <w:r w:rsidRPr="008C23BA">
        <w:rPr>
          <w:rFonts w:ascii="Times" w:hAnsi="Times" w:cs="Times"/>
          <w:sz w:val="21"/>
          <w:szCs w:val="21"/>
          <w:lang w:val="tr-TR"/>
        </w:rPr>
        <w:t>inventers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For</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this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experiment</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we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have</w:t>
      </w:r>
      <w:proofErr w:type="spellEnd"/>
      <w:r w:rsidRPr="008C23BA">
        <w:rPr>
          <w:rFonts w:ascii="Times" w:hAnsi="Times" w:cs="Times"/>
          <w:sz w:val="21"/>
          <w:szCs w:val="21"/>
          <w:lang w:val="tr-TR"/>
        </w:rPr>
        <w:t xml:space="preserve"> not </w:t>
      </w:r>
      <w:proofErr w:type="spellStart"/>
      <w:r w:rsidRPr="008C23BA">
        <w:rPr>
          <w:rFonts w:ascii="Times" w:hAnsi="Times" w:cs="Times"/>
          <w:sz w:val="21"/>
          <w:szCs w:val="21"/>
          <w:lang w:val="tr-TR"/>
        </w:rPr>
        <w:t>needed</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to</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calculations</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before</w:t>
      </w:r>
      <w:proofErr w:type="spellEnd"/>
      <w:r w:rsidRPr="008C23BA">
        <w:rPr>
          <w:rFonts w:ascii="Times" w:hAnsi="Times" w:cs="Times"/>
          <w:sz w:val="21"/>
          <w:szCs w:val="21"/>
          <w:lang w:val="tr-TR"/>
        </w:rPr>
        <w:t xml:space="preserve"> </w:t>
      </w:r>
      <w:proofErr w:type="spellStart"/>
      <w:r w:rsidRPr="008C23BA">
        <w:rPr>
          <w:rFonts w:ascii="Times" w:hAnsi="Times" w:cs="Times"/>
          <w:sz w:val="21"/>
          <w:szCs w:val="21"/>
          <w:lang w:val="tr-TR"/>
        </w:rPr>
        <w:t>laboratory</w:t>
      </w:r>
      <w:proofErr w:type="spellEnd"/>
      <w:r w:rsidRPr="008C23BA">
        <w:rPr>
          <w:rFonts w:ascii="Times" w:hAnsi="Times" w:cs="Times"/>
          <w:sz w:val="21"/>
          <w:szCs w:val="21"/>
          <w:lang w:val="tr-TR"/>
        </w:rPr>
        <w:t xml:space="preserve">. </w:t>
      </w:r>
      <w:bookmarkStart w:id="0" w:name="_GoBack"/>
      <w:bookmarkEnd w:id="0"/>
    </w:p>
    <w:p w:rsidR="007F33CE" w:rsidRDefault="007F33CE">
      <w:pPr>
        <w:rPr>
          <w:sz w:val="21"/>
          <w:szCs w:val="21"/>
          <w:lang w:val="en-US"/>
        </w:rPr>
      </w:pPr>
    </w:p>
    <w:p w:rsidR="005F6099" w:rsidRDefault="007F33CE">
      <w:pPr>
        <w:autoSpaceDE w:val="0"/>
        <w:autoSpaceDN w:val="0"/>
        <w:adjustRightInd w:val="0"/>
        <w:outlineLvl w:val="0"/>
        <w:rPr>
          <w:b/>
          <w:bCs/>
          <w:sz w:val="24"/>
          <w:szCs w:val="24"/>
          <w:lang w:val="en-US"/>
        </w:rPr>
      </w:pPr>
      <w:r w:rsidRPr="007F33CE">
        <w:rPr>
          <w:b/>
          <w:bCs/>
          <w:sz w:val="24"/>
          <w:szCs w:val="24"/>
          <w:lang w:val="en-US"/>
        </w:rPr>
        <w:t>2.Procedures</w:t>
      </w:r>
    </w:p>
    <w:p w:rsidR="007F33CE" w:rsidRDefault="007F33CE">
      <w:pPr>
        <w:autoSpaceDE w:val="0"/>
        <w:autoSpaceDN w:val="0"/>
        <w:adjustRightInd w:val="0"/>
        <w:outlineLvl w:val="0"/>
        <w:rPr>
          <w:sz w:val="21"/>
          <w:szCs w:val="21"/>
          <w:lang w:val="en-US"/>
        </w:rPr>
      </w:pPr>
    </w:p>
    <w:p w:rsidR="007F33CE" w:rsidRDefault="007F33CE">
      <w:pPr>
        <w:autoSpaceDE w:val="0"/>
        <w:autoSpaceDN w:val="0"/>
        <w:adjustRightInd w:val="0"/>
        <w:outlineLvl w:val="0"/>
        <w:rPr>
          <w:sz w:val="21"/>
          <w:szCs w:val="21"/>
          <w:lang w:val="en-US"/>
        </w:rPr>
      </w:pPr>
      <w:r>
        <w:rPr>
          <w:sz w:val="21"/>
          <w:szCs w:val="21"/>
          <w:lang w:val="en-US"/>
        </w:rPr>
        <w:t xml:space="preserve">In this experiment we didn’t need to calculate anything. We obtained the values of our circuit from </w:t>
      </w:r>
      <w:proofErr w:type="gramStart"/>
      <w:r>
        <w:rPr>
          <w:sz w:val="21"/>
          <w:szCs w:val="21"/>
          <w:lang w:val="en-US"/>
        </w:rPr>
        <w:t>instruction  and</w:t>
      </w:r>
      <w:proofErr w:type="gramEnd"/>
      <w:r>
        <w:rPr>
          <w:sz w:val="21"/>
          <w:szCs w:val="21"/>
          <w:lang w:val="en-US"/>
        </w:rPr>
        <w:t xml:space="preserve"> added new components up to task.</w:t>
      </w:r>
    </w:p>
    <w:p w:rsidR="007F33CE" w:rsidRDefault="007F33CE">
      <w:pPr>
        <w:autoSpaceDE w:val="0"/>
        <w:autoSpaceDN w:val="0"/>
        <w:adjustRightInd w:val="0"/>
        <w:outlineLvl w:val="0"/>
        <w:rPr>
          <w:sz w:val="21"/>
          <w:szCs w:val="21"/>
          <w:lang w:val="en-US"/>
        </w:rPr>
      </w:pPr>
      <w:proofErr w:type="gramStart"/>
      <w:r>
        <w:rPr>
          <w:sz w:val="21"/>
          <w:szCs w:val="21"/>
          <w:lang w:val="en-US"/>
        </w:rPr>
        <w:t>Firstly</w:t>
      </w:r>
      <w:proofErr w:type="gramEnd"/>
      <w:r>
        <w:rPr>
          <w:sz w:val="21"/>
          <w:szCs w:val="21"/>
          <w:lang w:val="en-US"/>
        </w:rPr>
        <w:t xml:space="preserve"> we took screenshot of 4.2 task called as Quartz Oscillator Implemented Using TTL Digital IC. We set generator voltage as 5 V. Below you can see our screenshot;</w:t>
      </w: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7F33CE" w:rsidRDefault="00D31C88">
      <w:pPr>
        <w:autoSpaceDE w:val="0"/>
        <w:autoSpaceDN w:val="0"/>
        <w:adjustRightInd w:val="0"/>
        <w:outlineLvl w:val="0"/>
        <w:rPr>
          <w:b/>
          <w:bCs/>
          <w:sz w:val="24"/>
          <w:szCs w:val="24"/>
          <w:lang w:val="en-US"/>
        </w:rPr>
      </w:pPr>
      <w:r w:rsidRPr="00D31C88">
        <w:rPr>
          <w:b/>
          <w:bCs/>
          <w:sz w:val="24"/>
          <w:szCs w:val="24"/>
          <w:lang w:val="en-US"/>
        </w:rPr>
        <w:t>4.2</w:t>
      </w:r>
      <w:r w:rsidR="00965FE3">
        <w:rPr>
          <w:b/>
          <w:bCs/>
          <w:sz w:val="24"/>
          <w:szCs w:val="24"/>
          <w:lang w:val="en-US"/>
        </w:rPr>
        <w:t xml:space="preserve"> Quartz oscillator implemented using TTL digital IC</w:t>
      </w:r>
    </w:p>
    <w:p w:rsidR="008C23BA" w:rsidRPr="00D31C88" w:rsidRDefault="008C23BA">
      <w:pPr>
        <w:autoSpaceDE w:val="0"/>
        <w:autoSpaceDN w:val="0"/>
        <w:adjustRightInd w:val="0"/>
        <w:outlineLvl w:val="0"/>
        <w:rPr>
          <w:b/>
          <w:bCs/>
          <w:sz w:val="24"/>
          <w:szCs w:val="24"/>
          <w:lang w:val="en-US"/>
        </w:rPr>
      </w:pPr>
    </w:p>
    <w:p w:rsidR="007F33CE" w:rsidRDefault="007F33CE">
      <w:pPr>
        <w:autoSpaceDE w:val="0"/>
        <w:autoSpaceDN w:val="0"/>
        <w:adjustRightInd w:val="0"/>
        <w:outlineLvl w:val="0"/>
        <w:rPr>
          <w:sz w:val="21"/>
          <w:szCs w:val="21"/>
          <w:lang w:val="en-US"/>
        </w:rPr>
      </w:pPr>
      <w:r>
        <w:rPr>
          <w:noProof/>
          <w:sz w:val="21"/>
          <w:szCs w:val="21"/>
          <w:lang w:val="en-US"/>
        </w:rPr>
        <w:drawing>
          <wp:inline distT="0" distB="0" distL="0" distR="0">
            <wp:extent cx="5522566" cy="3173730"/>
            <wp:effectExtent l="0" t="0" r="254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L.BMP"/>
                    <pic:cNvPicPr/>
                  </pic:nvPicPr>
                  <pic:blipFill>
                    <a:blip r:embed="rId7">
                      <a:extLst>
                        <a:ext uri="{28A0092B-C50C-407E-A947-70E740481C1C}">
                          <a14:useLocalDpi xmlns:a14="http://schemas.microsoft.com/office/drawing/2010/main" val="0"/>
                        </a:ext>
                      </a:extLst>
                    </a:blip>
                    <a:stretch>
                      <a:fillRect/>
                    </a:stretch>
                  </pic:blipFill>
                  <pic:spPr>
                    <a:xfrm>
                      <a:off x="0" y="0"/>
                      <a:ext cx="5557882" cy="3194025"/>
                    </a:xfrm>
                    <a:prstGeom prst="rect">
                      <a:avLst/>
                    </a:prstGeom>
                  </pic:spPr>
                </pic:pic>
              </a:graphicData>
            </a:graphic>
          </wp:inline>
        </w:drawing>
      </w:r>
    </w:p>
    <w:p w:rsidR="00D31C88" w:rsidRDefault="00D31C88">
      <w:pPr>
        <w:autoSpaceDE w:val="0"/>
        <w:autoSpaceDN w:val="0"/>
        <w:adjustRightInd w:val="0"/>
        <w:outlineLvl w:val="0"/>
        <w:rPr>
          <w:sz w:val="21"/>
          <w:szCs w:val="21"/>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8C23BA" w:rsidRDefault="008C23BA">
      <w:pPr>
        <w:autoSpaceDE w:val="0"/>
        <w:autoSpaceDN w:val="0"/>
        <w:adjustRightInd w:val="0"/>
        <w:outlineLvl w:val="0"/>
        <w:rPr>
          <w:b/>
          <w:bCs/>
          <w:sz w:val="24"/>
          <w:szCs w:val="24"/>
          <w:lang w:val="en-US"/>
        </w:rPr>
      </w:pPr>
    </w:p>
    <w:p w:rsidR="00D31C88" w:rsidRPr="00D31C88" w:rsidRDefault="00D31C88">
      <w:pPr>
        <w:autoSpaceDE w:val="0"/>
        <w:autoSpaceDN w:val="0"/>
        <w:adjustRightInd w:val="0"/>
        <w:outlineLvl w:val="0"/>
        <w:rPr>
          <w:b/>
          <w:bCs/>
          <w:sz w:val="24"/>
          <w:szCs w:val="24"/>
          <w:lang w:val="en-US"/>
        </w:rPr>
      </w:pPr>
      <w:r w:rsidRPr="00D31C88">
        <w:rPr>
          <w:b/>
          <w:bCs/>
          <w:sz w:val="24"/>
          <w:szCs w:val="24"/>
          <w:lang w:val="en-US"/>
        </w:rPr>
        <w:t>4.1</w:t>
      </w:r>
      <w:r w:rsidR="00965FE3">
        <w:rPr>
          <w:b/>
          <w:bCs/>
          <w:sz w:val="24"/>
          <w:szCs w:val="24"/>
          <w:lang w:val="en-US"/>
        </w:rPr>
        <w:t xml:space="preserve"> </w:t>
      </w:r>
      <w:proofErr w:type="spellStart"/>
      <w:r w:rsidR="00965FE3">
        <w:rPr>
          <w:b/>
          <w:bCs/>
          <w:sz w:val="24"/>
          <w:szCs w:val="24"/>
          <w:lang w:val="en-US"/>
        </w:rPr>
        <w:t>Colpittsa</w:t>
      </w:r>
      <w:proofErr w:type="spellEnd"/>
      <w:r w:rsidR="00965FE3">
        <w:rPr>
          <w:b/>
          <w:bCs/>
          <w:sz w:val="24"/>
          <w:szCs w:val="24"/>
          <w:lang w:val="en-US"/>
        </w:rPr>
        <w:t>-Pierce oscillator with BJT</w:t>
      </w:r>
    </w:p>
    <w:p w:rsidR="00D31C88" w:rsidRDefault="00D31C88">
      <w:pPr>
        <w:autoSpaceDE w:val="0"/>
        <w:autoSpaceDN w:val="0"/>
        <w:adjustRightInd w:val="0"/>
        <w:outlineLvl w:val="0"/>
        <w:rPr>
          <w:sz w:val="21"/>
          <w:szCs w:val="21"/>
          <w:lang w:val="en-US"/>
        </w:rPr>
      </w:pPr>
    </w:p>
    <w:p w:rsidR="00D31C88" w:rsidRDefault="00D31C88">
      <w:pPr>
        <w:autoSpaceDE w:val="0"/>
        <w:autoSpaceDN w:val="0"/>
        <w:adjustRightInd w:val="0"/>
        <w:outlineLvl w:val="0"/>
        <w:rPr>
          <w:sz w:val="21"/>
          <w:szCs w:val="21"/>
          <w:lang w:val="en-US"/>
        </w:rPr>
      </w:pPr>
      <w:r>
        <w:rPr>
          <w:sz w:val="21"/>
          <w:szCs w:val="21"/>
          <w:lang w:val="en-US"/>
        </w:rPr>
        <w:t xml:space="preserve">After that we soldered more passive components and some SDM according to fig.8 from </w:t>
      </w:r>
      <w:proofErr w:type="spellStart"/>
      <w:proofErr w:type="gramStart"/>
      <w:r>
        <w:rPr>
          <w:sz w:val="21"/>
          <w:szCs w:val="21"/>
          <w:lang w:val="en-US"/>
        </w:rPr>
        <w:t>instruction.Than</w:t>
      </w:r>
      <w:proofErr w:type="spellEnd"/>
      <w:proofErr w:type="gramEnd"/>
      <w:r>
        <w:rPr>
          <w:sz w:val="21"/>
          <w:szCs w:val="21"/>
          <w:lang w:val="en-US"/>
        </w:rPr>
        <w:t xml:space="preserve"> we were obtaining Amplitude results from oscillator while changing </w:t>
      </w:r>
      <w:proofErr w:type="spellStart"/>
      <w:r>
        <w:rPr>
          <w:sz w:val="21"/>
          <w:szCs w:val="21"/>
          <w:lang w:val="en-US"/>
        </w:rPr>
        <w:t>Vcc</w:t>
      </w:r>
      <w:proofErr w:type="spellEnd"/>
      <w:r>
        <w:rPr>
          <w:sz w:val="21"/>
          <w:szCs w:val="21"/>
          <w:lang w:val="en-US"/>
        </w:rPr>
        <w:t xml:space="preserve"> 0 to 15 V. </w:t>
      </w: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D31C88" w:rsidRDefault="00D31C88" w:rsidP="008C23BA">
      <w:pPr>
        <w:autoSpaceDE w:val="0"/>
        <w:autoSpaceDN w:val="0"/>
        <w:adjustRightInd w:val="0"/>
        <w:outlineLvl w:val="0"/>
        <w:rPr>
          <w:sz w:val="21"/>
          <w:szCs w:val="21"/>
          <w:lang w:val="en-US"/>
        </w:rPr>
      </w:pPr>
      <w:r>
        <w:rPr>
          <w:noProof/>
          <w:sz w:val="21"/>
          <w:szCs w:val="21"/>
          <w:lang w:val="en-US"/>
        </w:rPr>
        <w:drawing>
          <wp:inline distT="0" distB="0" distL="0" distR="0">
            <wp:extent cx="5676900" cy="340602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JT.BMP"/>
                    <pic:cNvPicPr/>
                  </pic:nvPicPr>
                  <pic:blipFill>
                    <a:blip r:embed="rId8">
                      <a:extLst>
                        <a:ext uri="{28A0092B-C50C-407E-A947-70E740481C1C}">
                          <a14:useLocalDpi xmlns:a14="http://schemas.microsoft.com/office/drawing/2010/main" val="0"/>
                        </a:ext>
                      </a:extLst>
                    </a:blip>
                    <a:stretch>
                      <a:fillRect/>
                    </a:stretch>
                  </pic:blipFill>
                  <pic:spPr>
                    <a:xfrm>
                      <a:off x="0" y="0"/>
                      <a:ext cx="5702791" cy="3421561"/>
                    </a:xfrm>
                    <a:prstGeom prst="rect">
                      <a:avLst/>
                    </a:prstGeom>
                  </pic:spPr>
                </pic:pic>
              </a:graphicData>
            </a:graphic>
          </wp:inline>
        </w:drawing>
      </w:r>
      <w:r>
        <w:rPr>
          <w:sz w:val="21"/>
          <w:szCs w:val="21"/>
          <w:lang w:val="en-US"/>
        </w:rPr>
        <w:br w:type="page"/>
      </w:r>
    </w:p>
    <w:tbl>
      <w:tblPr>
        <w:tblW w:w="10104" w:type="dxa"/>
        <w:tblCellMar>
          <w:left w:w="70" w:type="dxa"/>
          <w:right w:w="70" w:type="dxa"/>
        </w:tblCellMar>
        <w:tblLook w:val="04A0" w:firstRow="1" w:lastRow="0" w:firstColumn="1" w:lastColumn="0" w:noHBand="0" w:noVBand="1"/>
      </w:tblPr>
      <w:tblGrid>
        <w:gridCol w:w="4624"/>
        <w:gridCol w:w="5480"/>
      </w:tblGrid>
      <w:tr w:rsidR="00D31C88" w:rsidRPr="00D31C88" w:rsidTr="00D31C88">
        <w:trPr>
          <w:trHeight w:val="256"/>
        </w:trPr>
        <w:tc>
          <w:tcPr>
            <w:tcW w:w="10104"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D31C88" w:rsidRPr="00D31C88" w:rsidRDefault="00D31C88" w:rsidP="00D31C88">
            <w:pPr>
              <w:jc w:val="center"/>
              <w:rPr>
                <w:rFonts w:ascii="Calibri" w:hAnsi="Calibri" w:cs="Calibri"/>
                <w:color w:val="000000"/>
                <w:sz w:val="24"/>
                <w:szCs w:val="24"/>
                <w:lang w:val="tr-TR" w:eastAsia="tr-TR"/>
              </w:rPr>
            </w:pPr>
            <w:r w:rsidRPr="00D31C88">
              <w:rPr>
                <w:rFonts w:ascii="Calibri" w:hAnsi="Calibri" w:cs="Calibri"/>
                <w:color w:val="000000"/>
                <w:sz w:val="24"/>
                <w:szCs w:val="24"/>
                <w:lang w:val="tr-TR" w:eastAsia="tr-TR"/>
              </w:rPr>
              <w:lastRenderedPageBreak/>
              <w:t>BJT</w:t>
            </w:r>
          </w:p>
        </w:tc>
      </w:tr>
      <w:tr w:rsidR="00D31C88" w:rsidRPr="00D31C88" w:rsidTr="00D31C88">
        <w:trPr>
          <w:trHeight w:val="272"/>
        </w:trPr>
        <w:tc>
          <w:tcPr>
            <w:tcW w:w="46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D31C88" w:rsidRPr="00D31C88" w:rsidRDefault="00D31C88" w:rsidP="00D31C88">
            <w:pPr>
              <w:jc w:val="center"/>
              <w:rPr>
                <w:rFonts w:ascii="Calibri" w:hAnsi="Calibri" w:cs="Calibri"/>
                <w:b/>
                <w:bCs/>
                <w:color w:val="FFFFFF"/>
                <w:sz w:val="24"/>
                <w:szCs w:val="24"/>
                <w:lang w:val="tr-TR" w:eastAsia="tr-TR"/>
              </w:rPr>
            </w:pPr>
            <w:proofErr w:type="spellStart"/>
            <w:r w:rsidRPr="00D31C88">
              <w:rPr>
                <w:rFonts w:ascii="Calibri" w:hAnsi="Calibri" w:cs="Calibri"/>
                <w:b/>
                <w:bCs/>
                <w:color w:val="FFFFFF"/>
                <w:sz w:val="24"/>
                <w:szCs w:val="24"/>
                <w:lang w:val="tr-TR" w:eastAsia="tr-TR"/>
              </w:rPr>
              <w:t>Vcc</w:t>
            </w:r>
            <w:proofErr w:type="spellEnd"/>
            <w:r w:rsidRPr="00D31C88">
              <w:rPr>
                <w:rFonts w:ascii="Calibri" w:hAnsi="Calibri" w:cs="Calibri"/>
                <w:b/>
                <w:bCs/>
                <w:color w:val="FFFFFF"/>
                <w:sz w:val="24"/>
                <w:szCs w:val="24"/>
                <w:lang w:val="tr-TR" w:eastAsia="tr-TR"/>
              </w:rPr>
              <w:t>[V]</w:t>
            </w:r>
          </w:p>
        </w:tc>
        <w:tc>
          <w:tcPr>
            <w:tcW w:w="5479" w:type="dxa"/>
            <w:tcBorders>
              <w:top w:val="double" w:sz="6" w:space="0" w:color="3F3F3F"/>
              <w:left w:val="nil"/>
              <w:bottom w:val="double" w:sz="6" w:space="0" w:color="3F3F3F"/>
              <w:right w:val="double" w:sz="6" w:space="0" w:color="3F3F3F"/>
            </w:tcBorders>
            <w:shd w:val="clear" w:color="000000" w:fill="A5A5A5"/>
            <w:noWrap/>
            <w:vAlign w:val="bottom"/>
            <w:hideMark/>
          </w:tcPr>
          <w:p w:rsidR="00D31C88" w:rsidRPr="00D31C88" w:rsidRDefault="00D31C88" w:rsidP="00D31C88">
            <w:pPr>
              <w:jc w:val="center"/>
              <w:rPr>
                <w:rFonts w:ascii="Calibri" w:hAnsi="Calibri" w:cs="Calibri"/>
                <w:b/>
                <w:bCs/>
                <w:color w:val="FFFFFF"/>
                <w:sz w:val="24"/>
                <w:szCs w:val="24"/>
                <w:lang w:val="tr-TR" w:eastAsia="tr-TR"/>
              </w:rPr>
            </w:pPr>
            <w:proofErr w:type="spellStart"/>
            <w:r w:rsidRPr="00D31C88">
              <w:rPr>
                <w:rFonts w:ascii="Calibri" w:hAnsi="Calibri" w:cs="Calibri"/>
                <w:b/>
                <w:bCs/>
                <w:color w:val="FFFFFF"/>
                <w:sz w:val="24"/>
                <w:szCs w:val="24"/>
                <w:lang w:val="tr-TR" w:eastAsia="tr-TR"/>
              </w:rPr>
              <w:t>Amp</w:t>
            </w:r>
            <w:proofErr w:type="spellEnd"/>
            <w:r w:rsidRPr="00D31C88">
              <w:rPr>
                <w:rFonts w:ascii="Calibri" w:hAnsi="Calibri" w:cs="Calibri"/>
                <w:b/>
                <w:bCs/>
                <w:color w:val="FFFFFF"/>
                <w:sz w:val="24"/>
                <w:szCs w:val="24"/>
                <w:lang w:val="tr-TR" w:eastAsia="tr-TR"/>
              </w:rPr>
              <w:t>[V]</w:t>
            </w:r>
          </w:p>
        </w:tc>
      </w:tr>
      <w:tr w:rsidR="00D31C88" w:rsidRPr="00D31C88" w:rsidTr="00D31C88">
        <w:trPr>
          <w:trHeight w:val="256"/>
        </w:trPr>
        <w:tc>
          <w:tcPr>
            <w:tcW w:w="4624"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w:t>
            </w:r>
          </w:p>
        </w:tc>
        <w:tc>
          <w:tcPr>
            <w:tcW w:w="5479" w:type="dxa"/>
            <w:tcBorders>
              <w:top w:val="single" w:sz="4" w:space="0" w:color="3F3F3F"/>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0,12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2</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0,12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3</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0,76</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1,72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5</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2,52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6</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3,32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7</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4,16</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8</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4,96</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9</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5,12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10</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4,96</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11</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4,76</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12</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4,68</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13</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4,52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14</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4,32</w:t>
            </w:r>
          </w:p>
        </w:tc>
      </w:tr>
      <w:tr w:rsidR="00D31C88" w:rsidRPr="00D31C88" w:rsidTr="00D31C88">
        <w:trPr>
          <w:trHeight w:val="241"/>
        </w:trPr>
        <w:tc>
          <w:tcPr>
            <w:tcW w:w="4624"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15</w:t>
            </w:r>
          </w:p>
        </w:tc>
        <w:tc>
          <w:tcPr>
            <w:tcW w:w="547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4,16</w:t>
            </w:r>
          </w:p>
        </w:tc>
      </w:tr>
    </w:tbl>
    <w:p w:rsidR="00D31C88" w:rsidRDefault="00D31C88">
      <w:pPr>
        <w:autoSpaceDE w:val="0"/>
        <w:autoSpaceDN w:val="0"/>
        <w:adjustRightInd w:val="0"/>
        <w:outlineLvl w:val="0"/>
        <w:rPr>
          <w:sz w:val="21"/>
          <w:szCs w:val="21"/>
          <w:lang w:val="en-US"/>
        </w:rPr>
      </w:pPr>
      <w:r>
        <w:rPr>
          <w:noProof/>
        </w:rPr>
        <w:drawing>
          <wp:inline distT="0" distB="0" distL="0" distR="0" wp14:anchorId="18680F24" wp14:editId="4E61D461">
            <wp:extent cx="6400800" cy="3581400"/>
            <wp:effectExtent l="0" t="0" r="12700" b="12700"/>
            <wp:docPr id="6" name="Grafik 6">
              <a:extLst xmlns:a="http://schemas.openxmlformats.org/drawingml/2006/main">
                <a:ext uri="{FF2B5EF4-FFF2-40B4-BE49-F238E27FC236}">
                  <a16:creationId xmlns:a16="http://schemas.microsoft.com/office/drawing/2014/main" id="{DB30694C-88FC-E647-A1B3-4C7C63734B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1C88" w:rsidRDefault="00D31C88">
      <w:pPr>
        <w:autoSpaceDE w:val="0"/>
        <w:autoSpaceDN w:val="0"/>
        <w:adjustRightInd w:val="0"/>
        <w:outlineLvl w:val="0"/>
        <w:rPr>
          <w:sz w:val="21"/>
          <w:szCs w:val="21"/>
          <w:lang w:val="en-US"/>
        </w:rPr>
      </w:pPr>
    </w:p>
    <w:p w:rsidR="00D31C88" w:rsidRDefault="00D31C88">
      <w:pPr>
        <w:autoSpaceDE w:val="0"/>
        <w:autoSpaceDN w:val="0"/>
        <w:adjustRightInd w:val="0"/>
        <w:outlineLvl w:val="0"/>
        <w:rPr>
          <w:sz w:val="21"/>
          <w:szCs w:val="21"/>
          <w:lang w:val="en-US"/>
        </w:rPr>
      </w:pPr>
    </w:p>
    <w:p w:rsidR="00D31C88" w:rsidRDefault="00D31C88">
      <w:pPr>
        <w:autoSpaceDE w:val="0"/>
        <w:autoSpaceDN w:val="0"/>
        <w:adjustRightInd w:val="0"/>
        <w:outlineLvl w:val="0"/>
        <w:rPr>
          <w:sz w:val="21"/>
          <w:szCs w:val="21"/>
          <w:lang w:val="en-US"/>
        </w:rPr>
      </w:pPr>
    </w:p>
    <w:p w:rsidR="00D31C88" w:rsidRDefault="00D31C88">
      <w:pPr>
        <w:autoSpaceDE w:val="0"/>
        <w:autoSpaceDN w:val="0"/>
        <w:adjustRightInd w:val="0"/>
        <w:outlineLvl w:val="0"/>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D31C88" w:rsidRDefault="00D31C88">
      <w:pPr>
        <w:rPr>
          <w:sz w:val="21"/>
          <w:szCs w:val="21"/>
          <w:lang w:val="en-US"/>
        </w:rPr>
      </w:pPr>
    </w:p>
    <w:p w:rsidR="008C23BA" w:rsidRDefault="00D31C88">
      <w:pPr>
        <w:rPr>
          <w:b/>
          <w:bCs/>
          <w:sz w:val="24"/>
          <w:szCs w:val="24"/>
          <w:lang w:val="en-US"/>
        </w:rPr>
      </w:pPr>
      <w:r w:rsidRPr="00D31C88">
        <w:rPr>
          <w:b/>
          <w:bCs/>
          <w:sz w:val="24"/>
          <w:szCs w:val="24"/>
          <w:lang w:val="en-US"/>
        </w:rPr>
        <w:lastRenderedPageBreak/>
        <w:t>4.3</w:t>
      </w:r>
      <w:r w:rsidR="00965FE3">
        <w:rPr>
          <w:b/>
          <w:bCs/>
          <w:sz w:val="24"/>
          <w:szCs w:val="24"/>
          <w:lang w:val="en-US"/>
        </w:rPr>
        <w:t xml:space="preserve"> Quartz oscillator implemented using CMOS digital IC</w:t>
      </w:r>
    </w:p>
    <w:p w:rsidR="008C23BA" w:rsidRDefault="008C23BA">
      <w:pPr>
        <w:rPr>
          <w:b/>
          <w:bCs/>
          <w:sz w:val="24"/>
          <w:szCs w:val="24"/>
          <w:lang w:val="en-US"/>
        </w:rPr>
      </w:pPr>
    </w:p>
    <w:p w:rsidR="00D31C88" w:rsidRPr="00D31C88" w:rsidRDefault="008C23BA">
      <w:pPr>
        <w:rPr>
          <w:b/>
          <w:bCs/>
          <w:sz w:val="24"/>
          <w:szCs w:val="24"/>
          <w:lang w:val="en-US"/>
        </w:rPr>
      </w:pPr>
      <w:r>
        <w:rPr>
          <w:b/>
          <w:bCs/>
          <w:noProof/>
          <w:sz w:val="24"/>
          <w:szCs w:val="24"/>
          <w:lang w:val="en-US"/>
        </w:rPr>
        <w:drawing>
          <wp:inline distT="0" distB="0" distL="0" distR="0">
            <wp:extent cx="6286500" cy="377177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OS.BMP"/>
                    <pic:cNvPicPr/>
                  </pic:nvPicPr>
                  <pic:blipFill>
                    <a:blip r:embed="rId10">
                      <a:extLst>
                        <a:ext uri="{28A0092B-C50C-407E-A947-70E740481C1C}">
                          <a14:useLocalDpi xmlns:a14="http://schemas.microsoft.com/office/drawing/2010/main" val="0"/>
                        </a:ext>
                      </a:extLst>
                    </a:blip>
                    <a:stretch>
                      <a:fillRect/>
                    </a:stretch>
                  </pic:blipFill>
                  <pic:spPr>
                    <a:xfrm>
                      <a:off x="0" y="0"/>
                      <a:ext cx="6304538" cy="3782597"/>
                    </a:xfrm>
                    <a:prstGeom prst="rect">
                      <a:avLst/>
                    </a:prstGeom>
                  </pic:spPr>
                </pic:pic>
              </a:graphicData>
            </a:graphic>
          </wp:inline>
        </w:drawing>
      </w:r>
    </w:p>
    <w:p w:rsidR="00D31C88" w:rsidRDefault="00D31C88">
      <w:pPr>
        <w:rPr>
          <w:sz w:val="21"/>
          <w:szCs w:val="21"/>
          <w:lang w:val="en-US"/>
        </w:rPr>
      </w:pPr>
    </w:p>
    <w:p w:rsidR="008C23BA" w:rsidRDefault="008C23BA">
      <w:pPr>
        <w:rPr>
          <w:sz w:val="21"/>
          <w:szCs w:val="21"/>
          <w:lang w:val="en-US"/>
        </w:rPr>
      </w:pPr>
    </w:p>
    <w:p w:rsidR="00D31C88" w:rsidRDefault="00D31C88">
      <w:pPr>
        <w:autoSpaceDE w:val="0"/>
        <w:autoSpaceDN w:val="0"/>
        <w:adjustRightInd w:val="0"/>
        <w:outlineLvl w:val="0"/>
        <w:rPr>
          <w:sz w:val="21"/>
          <w:szCs w:val="21"/>
          <w:lang w:val="en-US"/>
        </w:rPr>
      </w:pPr>
    </w:p>
    <w:p w:rsidR="00D31C88" w:rsidRDefault="00D31C88">
      <w:pPr>
        <w:autoSpaceDE w:val="0"/>
        <w:autoSpaceDN w:val="0"/>
        <w:adjustRightInd w:val="0"/>
        <w:outlineLvl w:val="0"/>
        <w:rPr>
          <w:sz w:val="21"/>
          <w:szCs w:val="21"/>
          <w:lang w:val="en-US"/>
        </w:rPr>
      </w:pPr>
    </w:p>
    <w:tbl>
      <w:tblPr>
        <w:tblW w:w="9826" w:type="dxa"/>
        <w:tblCellMar>
          <w:left w:w="70" w:type="dxa"/>
          <w:right w:w="70" w:type="dxa"/>
        </w:tblCellMar>
        <w:tblLook w:val="04A0" w:firstRow="1" w:lastRow="0" w:firstColumn="1" w:lastColumn="0" w:noHBand="0" w:noVBand="1"/>
      </w:tblPr>
      <w:tblGrid>
        <w:gridCol w:w="4497"/>
        <w:gridCol w:w="5329"/>
      </w:tblGrid>
      <w:tr w:rsidR="00D31C88" w:rsidRPr="00D31C88" w:rsidTr="00D31C88">
        <w:trPr>
          <w:trHeight w:val="281"/>
        </w:trPr>
        <w:tc>
          <w:tcPr>
            <w:tcW w:w="9826"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rsidR="00D31C88" w:rsidRPr="00D31C88" w:rsidRDefault="00D31C88" w:rsidP="00D31C88">
            <w:pPr>
              <w:jc w:val="center"/>
              <w:rPr>
                <w:rFonts w:ascii="Calibri" w:hAnsi="Calibri" w:cs="Calibri"/>
                <w:color w:val="000000"/>
                <w:sz w:val="24"/>
                <w:szCs w:val="24"/>
                <w:lang w:val="tr-TR" w:eastAsia="tr-TR"/>
              </w:rPr>
            </w:pPr>
            <w:r w:rsidRPr="00D31C88">
              <w:rPr>
                <w:rFonts w:ascii="Calibri" w:hAnsi="Calibri" w:cs="Calibri"/>
                <w:color w:val="000000"/>
                <w:sz w:val="24"/>
                <w:szCs w:val="24"/>
                <w:lang w:val="tr-TR" w:eastAsia="tr-TR"/>
              </w:rPr>
              <w:t>CMOS</w:t>
            </w:r>
          </w:p>
        </w:tc>
      </w:tr>
      <w:tr w:rsidR="00D31C88" w:rsidRPr="00D31C88" w:rsidTr="00D31C88">
        <w:trPr>
          <w:trHeight w:val="298"/>
        </w:trPr>
        <w:tc>
          <w:tcPr>
            <w:tcW w:w="44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D31C88" w:rsidRPr="00D31C88" w:rsidRDefault="00D31C88" w:rsidP="00D31C88">
            <w:pPr>
              <w:jc w:val="center"/>
              <w:rPr>
                <w:rFonts w:ascii="Calibri" w:hAnsi="Calibri" w:cs="Calibri"/>
                <w:b/>
                <w:bCs/>
                <w:color w:val="FFFFFF"/>
                <w:sz w:val="24"/>
                <w:szCs w:val="24"/>
                <w:lang w:val="tr-TR" w:eastAsia="tr-TR"/>
              </w:rPr>
            </w:pPr>
            <w:proofErr w:type="spellStart"/>
            <w:r w:rsidRPr="00D31C88">
              <w:rPr>
                <w:rFonts w:ascii="Calibri" w:hAnsi="Calibri" w:cs="Calibri"/>
                <w:b/>
                <w:bCs/>
                <w:color w:val="FFFFFF"/>
                <w:sz w:val="24"/>
                <w:szCs w:val="24"/>
                <w:lang w:val="tr-TR" w:eastAsia="tr-TR"/>
              </w:rPr>
              <w:t>Vcc</w:t>
            </w:r>
            <w:proofErr w:type="spellEnd"/>
            <w:r w:rsidRPr="00D31C88">
              <w:rPr>
                <w:rFonts w:ascii="Calibri" w:hAnsi="Calibri" w:cs="Calibri"/>
                <w:b/>
                <w:bCs/>
                <w:color w:val="FFFFFF"/>
                <w:sz w:val="24"/>
                <w:szCs w:val="24"/>
                <w:lang w:val="tr-TR" w:eastAsia="tr-TR"/>
              </w:rPr>
              <w:t>[V]</w:t>
            </w:r>
          </w:p>
        </w:tc>
        <w:tc>
          <w:tcPr>
            <w:tcW w:w="5329" w:type="dxa"/>
            <w:tcBorders>
              <w:top w:val="double" w:sz="6" w:space="0" w:color="3F3F3F"/>
              <w:left w:val="nil"/>
              <w:bottom w:val="double" w:sz="6" w:space="0" w:color="3F3F3F"/>
              <w:right w:val="double" w:sz="6" w:space="0" w:color="3F3F3F"/>
            </w:tcBorders>
            <w:shd w:val="clear" w:color="000000" w:fill="A5A5A5"/>
            <w:noWrap/>
            <w:vAlign w:val="bottom"/>
            <w:hideMark/>
          </w:tcPr>
          <w:p w:rsidR="00D31C88" w:rsidRPr="00D31C88" w:rsidRDefault="00D31C88" w:rsidP="00D31C88">
            <w:pPr>
              <w:jc w:val="center"/>
              <w:rPr>
                <w:rFonts w:ascii="Calibri" w:hAnsi="Calibri" w:cs="Calibri"/>
                <w:b/>
                <w:bCs/>
                <w:color w:val="FFFFFF"/>
                <w:sz w:val="24"/>
                <w:szCs w:val="24"/>
                <w:lang w:val="tr-TR" w:eastAsia="tr-TR"/>
              </w:rPr>
            </w:pPr>
            <w:proofErr w:type="spellStart"/>
            <w:r w:rsidRPr="00D31C88">
              <w:rPr>
                <w:rFonts w:ascii="Calibri" w:hAnsi="Calibri" w:cs="Calibri"/>
                <w:b/>
                <w:bCs/>
                <w:color w:val="FFFFFF"/>
                <w:sz w:val="24"/>
                <w:szCs w:val="24"/>
                <w:lang w:val="tr-TR" w:eastAsia="tr-TR"/>
              </w:rPr>
              <w:t>Amp</w:t>
            </w:r>
            <w:proofErr w:type="spellEnd"/>
            <w:r w:rsidRPr="00D31C88">
              <w:rPr>
                <w:rFonts w:ascii="Calibri" w:hAnsi="Calibri" w:cs="Calibri"/>
                <w:b/>
                <w:bCs/>
                <w:color w:val="FFFFFF"/>
                <w:sz w:val="24"/>
                <w:szCs w:val="24"/>
                <w:lang w:val="tr-TR" w:eastAsia="tr-TR"/>
              </w:rPr>
              <w:t>[V]</w:t>
            </w:r>
          </w:p>
        </w:tc>
      </w:tr>
      <w:tr w:rsidR="00D31C88" w:rsidRPr="00D31C88" w:rsidTr="00D31C88">
        <w:trPr>
          <w:trHeight w:val="281"/>
        </w:trPr>
        <w:tc>
          <w:tcPr>
            <w:tcW w:w="449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w:t>
            </w:r>
          </w:p>
        </w:tc>
        <w:tc>
          <w:tcPr>
            <w:tcW w:w="5329" w:type="dxa"/>
            <w:tcBorders>
              <w:top w:val="single" w:sz="4" w:space="0" w:color="3F3F3F"/>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2</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0,12</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3</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2,08</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4,12</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5</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5,52</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6</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6,32</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7</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7,28</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8</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8,24</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9</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9,44</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10</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10,3</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11</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10,7</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12</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11,7</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13</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12,6</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14</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13,6</w:t>
            </w:r>
          </w:p>
        </w:tc>
      </w:tr>
      <w:tr w:rsidR="00D31C88" w:rsidRPr="00D31C88" w:rsidTr="00D31C88">
        <w:trPr>
          <w:trHeight w:val="265"/>
        </w:trPr>
        <w:tc>
          <w:tcPr>
            <w:tcW w:w="4497" w:type="dxa"/>
            <w:tcBorders>
              <w:top w:val="nil"/>
              <w:left w:val="single" w:sz="4" w:space="0" w:color="3F3F3F"/>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15</w:t>
            </w:r>
          </w:p>
        </w:tc>
        <w:tc>
          <w:tcPr>
            <w:tcW w:w="5329" w:type="dxa"/>
            <w:tcBorders>
              <w:top w:val="nil"/>
              <w:left w:val="nil"/>
              <w:bottom w:val="single" w:sz="4" w:space="0" w:color="3F3F3F"/>
              <w:right w:val="single" w:sz="4" w:space="0" w:color="3F3F3F"/>
            </w:tcBorders>
            <w:shd w:val="clear" w:color="000000" w:fill="F2F2F2"/>
            <w:noWrap/>
            <w:vAlign w:val="bottom"/>
            <w:hideMark/>
          </w:tcPr>
          <w:p w:rsidR="00D31C88" w:rsidRPr="00D31C88" w:rsidRDefault="00D31C88" w:rsidP="00D31C88">
            <w:pPr>
              <w:jc w:val="center"/>
              <w:rPr>
                <w:rFonts w:ascii="Calibri" w:hAnsi="Calibri" w:cs="Calibri"/>
                <w:b/>
                <w:bCs/>
                <w:color w:val="3F3F3F"/>
                <w:sz w:val="24"/>
                <w:szCs w:val="24"/>
                <w:lang w:val="tr-TR" w:eastAsia="tr-TR"/>
              </w:rPr>
            </w:pPr>
            <w:r w:rsidRPr="00D31C88">
              <w:rPr>
                <w:rFonts w:ascii="Calibri" w:hAnsi="Calibri" w:cs="Calibri"/>
                <w:b/>
                <w:bCs/>
                <w:color w:val="3F3F3F"/>
                <w:sz w:val="24"/>
                <w:szCs w:val="24"/>
                <w:lang w:val="tr-TR" w:eastAsia="tr-TR"/>
              </w:rPr>
              <w:t>14,6</w:t>
            </w:r>
          </w:p>
        </w:tc>
      </w:tr>
    </w:tbl>
    <w:p w:rsidR="00D31C88" w:rsidRDefault="00D31C88">
      <w:pPr>
        <w:autoSpaceDE w:val="0"/>
        <w:autoSpaceDN w:val="0"/>
        <w:adjustRightInd w:val="0"/>
        <w:outlineLvl w:val="0"/>
        <w:rPr>
          <w:sz w:val="21"/>
          <w:szCs w:val="21"/>
          <w:lang w:val="en-US"/>
        </w:rPr>
      </w:pPr>
      <w:r>
        <w:rPr>
          <w:noProof/>
        </w:rPr>
        <w:lastRenderedPageBreak/>
        <w:drawing>
          <wp:inline distT="0" distB="0" distL="0" distR="0" wp14:anchorId="039C656D" wp14:editId="7EA741C8">
            <wp:extent cx="6578600" cy="3149600"/>
            <wp:effectExtent l="0" t="0" r="12700" b="12700"/>
            <wp:docPr id="9" name="Grafik 9">
              <a:extLst xmlns:a="http://schemas.openxmlformats.org/drawingml/2006/main">
                <a:ext uri="{FF2B5EF4-FFF2-40B4-BE49-F238E27FC236}">
                  <a16:creationId xmlns:a16="http://schemas.microsoft.com/office/drawing/2014/main" id="{2919F89A-FB30-0343-B8CA-B9E38278F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r>
        <w:rPr>
          <w:sz w:val="21"/>
          <w:szCs w:val="21"/>
          <w:lang w:val="en-US"/>
        </w:rPr>
        <w:t xml:space="preserve">We noticed that comparing between BJT and CMOS graphs </w:t>
      </w:r>
      <w:r w:rsidR="00965FE3">
        <w:rPr>
          <w:sz w:val="21"/>
          <w:szCs w:val="21"/>
          <w:lang w:val="en-US"/>
        </w:rPr>
        <w:t xml:space="preserve">that voltage is effecting positively and faster to circuit for </w:t>
      </w:r>
      <w:proofErr w:type="gramStart"/>
      <w:r w:rsidR="00965FE3">
        <w:rPr>
          <w:sz w:val="21"/>
          <w:szCs w:val="21"/>
          <w:lang w:val="en-US"/>
        </w:rPr>
        <w:t>CMOS .</w:t>
      </w:r>
      <w:proofErr w:type="gramEnd"/>
      <w:r w:rsidR="00965FE3">
        <w:rPr>
          <w:sz w:val="21"/>
          <w:szCs w:val="21"/>
          <w:lang w:val="en-US"/>
        </w:rPr>
        <w:t xml:space="preserve"> BJT was growing than linear and </w:t>
      </w:r>
      <w:proofErr w:type="spellStart"/>
      <w:proofErr w:type="gramStart"/>
      <w:r w:rsidR="00965FE3">
        <w:rPr>
          <w:sz w:val="21"/>
          <w:szCs w:val="21"/>
          <w:lang w:val="en-US"/>
        </w:rPr>
        <w:t>falled</w:t>
      </w:r>
      <w:proofErr w:type="spellEnd"/>
      <w:r w:rsidR="00965FE3">
        <w:rPr>
          <w:sz w:val="21"/>
          <w:szCs w:val="21"/>
          <w:lang w:val="en-US"/>
        </w:rPr>
        <w:t xml:space="preserve">  around</w:t>
      </w:r>
      <w:proofErr w:type="gramEnd"/>
      <w:r w:rsidR="00965FE3">
        <w:rPr>
          <w:sz w:val="21"/>
          <w:szCs w:val="21"/>
          <w:lang w:val="en-US"/>
        </w:rPr>
        <w:t xml:space="preserve"> middle of voltage drop but CMOS was all the time increasing on graph.</w:t>
      </w: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pPr>
        <w:autoSpaceDE w:val="0"/>
        <w:autoSpaceDN w:val="0"/>
        <w:adjustRightInd w:val="0"/>
        <w:outlineLvl w:val="0"/>
        <w:rPr>
          <w:sz w:val="21"/>
          <w:szCs w:val="21"/>
          <w:lang w:val="en-US"/>
        </w:rPr>
      </w:pPr>
    </w:p>
    <w:p w:rsidR="008C23BA" w:rsidRDefault="008C23BA" w:rsidP="008C23BA">
      <w:pPr>
        <w:pStyle w:val="Standard"/>
        <w:rPr>
          <w:b/>
          <w:bCs/>
        </w:rPr>
      </w:pPr>
      <w:r w:rsidRPr="008C23BA">
        <w:rPr>
          <w:b/>
          <w:bCs/>
        </w:rPr>
        <w:t>3.</w:t>
      </w:r>
      <w:r w:rsidRPr="008C23BA">
        <w:rPr>
          <w:b/>
          <w:bCs/>
        </w:rPr>
        <w:t>Conclusion</w:t>
      </w:r>
    </w:p>
    <w:p w:rsidR="008C23BA" w:rsidRDefault="008C23BA" w:rsidP="008C23BA">
      <w:pPr>
        <w:pStyle w:val="Standard"/>
        <w:rPr>
          <w:b/>
          <w:bCs/>
        </w:rPr>
      </w:pPr>
    </w:p>
    <w:p w:rsidR="008C23BA" w:rsidRPr="008C23BA" w:rsidRDefault="008C23BA" w:rsidP="008C23BA">
      <w:pPr>
        <w:pStyle w:val="Standard"/>
        <w:rPr>
          <w:rFonts w:hint="eastAsia"/>
          <w:b/>
          <w:bCs/>
        </w:rPr>
      </w:pPr>
    </w:p>
    <w:p w:rsidR="008C23BA" w:rsidRPr="008C23BA" w:rsidRDefault="008C23BA" w:rsidP="008C23BA">
      <w:pPr>
        <w:pStyle w:val="Standard"/>
        <w:rPr>
          <w:rFonts w:ascii="Calibri" w:hAnsi="Calibri" w:cs="Calibri"/>
          <w:sz w:val="21"/>
          <w:szCs w:val="21"/>
        </w:rPr>
      </w:pPr>
      <w:r w:rsidRPr="008C23BA">
        <w:rPr>
          <w:rFonts w:ascii="Calibri" w:hAnsi="Calibri" w:cs="Calibri"/>
          <w:sz w:val="21"/>
          <w:szCs w:val="21"/>
        </w:rPr>
        <w:t>During the experiment firstly we supply the oscillator system with 5V (</w:t>
      </w:r>
      <w:proofErr w:type="spellStart"/>
      <w:r w:rsidRPr="008C23BA">
        <w:rPr>
          <w:rFonts w:ascii="Calibri" w:hAnsi="Calibri" w:cs="Calibri"/>
          <w:sz w:val="21"/>
          <w:szCs w:val="21"/>
        </w:rPr>
        <w:t>Vcc</w:t>
      </w:r>
      <w:proofErr w:type="spellEnd"/>
      <w:r w:rsidRPr="008C23BA">
        <w:rPr>
          <w:rFonts w:ascii="Calibri" w:hAnsi="Calibri" w:cs="Calibri"/>
          <w:sz w:val="21"/>
          <w:szCs w:val="21"/>
        </w:rPr>
        <w:t xml:space="preserve"> TTL)</w:t>
      </w:r>
    </w:p>
    <w:p w:rsidR="008C23BA" w:rsidRPr="008C23BA" w:rsidRDefault="008C23BA" w:rsidP="008C23BA">
      <w:pPr>
        <w:pStyle w:val="Standard"/>
        <w:rPr>
          <w:rFonts w:ascii="Calibri" w:hAnsi="Calibri" w:cs="Calibri"/>
          <w:sz w:val="21"/>
          <w:szCs w:val="21"/>
        </w:rPr>
      </w:pPr>
      <w:r w:rsidRPr="008C23BA">
        <w:rPr>
          <w:rFonts w:ascii="Calibri" w:hAnsi="Calibri" w:cs="Calibri"/>
          <w:sz w:val="21"/>
          <w:szCs w:val="21"/>
        </w:rPr>
        <w:t xml:space="preserve">And we connect </w:t>
      </w:r>
      <w:proofErr w:type="gramStart"/>
      <w:r w:rsidRPr="008C23BA">
        <w:rPr>
          <w:rFonts w:ascii="Calibri" w:hAnsi="Calibri" w:cs="Calibri"/>
          <w:sz w:val="21"/>
          <w:szCs w:val="21"/>
        </w:rPr>
        <w:t>the our</w:t>
      </w:r>
      <w:proofErr w:type="gramEnd"/>
      <w:r w:rsidRPr="008C23BA">
        <w:rPr>
          <w:rFonts w:ascii="Calibri" w:hAnsi="Calibri" w:cs="Calibri"/>
          <w:sz w:val="21"/>
          <w:szCs w:val="21"/>
        </w:rPr>
        <w:t xml:space="preserve"> circuit to the oscilloscope for observe the frequency and amplitude. And we took the screenshot. Next we were dealing with BJT also we set the supplier with 5V and at the oscillator output </w:t>
      </w:r>
      <w:proofErr w:type="gramStart"/>
      <w:r w:rsidRPr="008C23BA">
        <w:rPr>
          <w:rFonts w:ascii="Calibri" w:hAnsi="Calibri" w:cs="Calibri"/>
          <w:sz w:val="21"/>
          <w:szCs w:val="21"/>
        </w:rPr>
        <w:t>we  observe</w:t>
      </w:r>
      <w:proofErr w:type="gramEnd"/>
      <w:r w:rsidRPr="008C23BA">
        <w:rPr>
          <w:rFonts w:ascii="Calibri" w:hAnsi="Calibri" w:cs="Calibri"/>
          <w:sz w:val="21"/>
          <w:szCs w:val="21"/>
        </w:rPr>
        <w:t xml:space="preserve"> the shape and frequency of the waveform also amplitude and we set the our supplier up to 15V and each voltage we noted down Amplitude. </w:t>
      </w:r>
      <w:proofErr w:type="gramStart"/>
      <w:r w:rsidRPr="008C23BA">
        <w:rPr>
          <w:rFonts w:ascii="Calibri" w:hAnsi="Calibri" w:cs="Calibri"/>
          <w:sz w:val="21"/>
          <w:szCs w:val="21"/>
        </w:rPr>
        <w:t>Finally</w:t>
      </w:r>
      <w:proofErr w:type="gramEnd"/>
      <w:r w:rsidRPr="008C23BA">
        <w:rPr>
          <w:rFonts w:ascii="Calibri" w:hAnsi="Calibri" w:cs="Calibri"/>
          <w:sz w:val="21"/>
          <w:szCs w:val="21"/>
        </w:rPr>
        <w:t xml:space="preserve"> we carry out same process with CMOS and we noted down amplitude read rom oscillator up to 15V.</w:t>
      </w:r>
    </w:p>
    <w:p w:rsidR="008C23BA" w:rsidRPr="007F33CE" w:rsidRDefault="008C23BA">
      <w:pPr>
        <w:autoSpaceDE w:val="0"/>
        <w:autoSpaceDN w:val="0"/>
        <w:adjustRightInd w:val="0"/>
        <w:outlineLvl w:val="0"/>
        <w:rPr>
          <w:sz w:val="21"/>
          <w:szCs w:val="21"/>
          <w:lang w:val="en-US"/>
        </w:rPr>
      </w:pPr>
    </w:p>
    <w:sectPr w:rsidR="008C23BA" w:rsidRPr="007F33CE">
      <w:footerReference w:type="even" r:id="rId12"/>
      <w:footerReference w:type="default" r:id="rId13"/>
      <w:pgSz w:w="11906" w:h="16838" w:code="9"/>
      <w:pgMar w:top="1134" w:right="907" w:bottom="1134" w:left="907"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436" w:rsidRDefault="00E35436">
      <w:r>
        <w:separator/>
      </w:r>
    </w:p>
  </w:endnote>
  <w:endnote w:type="continuationSeparator" w:id="0">
    <w:p w:rsidR="00E35436" w:rsidRDefault="00E3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604020202020204"/>
    <w:charset w:val="EE"/>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038" w:rsidRDefault="00757038">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1</w:t>
    </w:r>
    <w:r>
      <w:rPr>
        <w:rStyle w:val="SayfaNumaras"/>
      </w:rPr>
      <w:fldChar w:fldCharType="end"/>
    </w:r>
  </w:p>
  <w:p w:rsidR="00757038" w:rsidRDefault="0075703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038" w:rsidRDefault="00757038">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2</w:t>
    </w:r>
    <w:r>
      <w:rPr>
        <w:rStyle w:val="SayfaNumaras"/>
      </w:rPr>
      <w:fldChar w:fldCharType="end"/>
    </w:r>
  </w:p>
  <w:p w:rsidR="00757038" w:rsidRDefault="00757038">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436" w:rsidRDefault="00E35436">
      <w:r>
        <w:separator/>
      </w:r>
    </w:p>
  </w:footnote>
  <w:footnote w:type="continuationSeparator" w:id="0">
    <w:p w:rsidR="00E35436" w:rsidRDefault="00E3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C84"/>
    <w:multiLevelType w:val="hybridMultilevel"/>
    <w:tmpl w:val="F466B154"/>
    <w:lvl w:ilvl="0" w:tplc="6A108348">
      <w:start w:val="5"/>
      <w:numFmt w:val="bullet"/>
      <w:lvlText w:val="–"/>
      <w:lvlJc w:val="left"/>
      <w:pPr>
        <w:tabs>
          <w:tab w:val="num" w:pos="1069"/>
        </w:tabs>
        <w:ind w:left="1069" w:hanging="360"/>
      </w:pPr>
      <w:rPr>
        <w:rFonts w:ascii="Times New Roman" w:eastAsia="Times New Roman" w:hAnsi="Times New Roman" w:cs="Times New Roman"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1" w15:restartNumberingAfterBreak="0">
    <w:nsid w:val="0241280E"/>
    <w:multiLevelType w:val="hybridMultilevel"/>
    <w:tmpl w:val="55D8A038"/>
    <w:lvl w:ilvl="0" w:tplc="F42CFEEC">
      <w:start w:val="6"/>
      <w:numFmt w:val="lowerLetter"/>
      <w:lvlText w:val="%1)"/>
      <w:lvlJc w:val="left"/>
      <w:pPr>
        <w:tabs>
          <w:tab w:val="num" w:pos="703"/>
        </w:tabs>
        <w:ind w:left="703" w:hanging="420"/>
      </w:pPr>
      <w:rPr>
        <w:rFonts w:hint="default"/>
      </w:r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2" w15:restartNumberingAfterBreak="0">
    <w:nsid w:val="06B87040"/>
    <w:multiLevelType w:val="hybridMultilevel"/>
    <w:tmpl w:val="E4ECC284"/>
    <w:lvl w:ilvl="0" w:tplc="FB5A631E">
      <w:start w:val="2"/>
      <w:numFmt w:val="bullet"/>
      <w:lvlText w:val="–"/>
      <w:lvlJc w:val="left"/>
      <w:pPr>
        <w:tabs>
          <w:tab w:val="num" w:pos="420"/>
        </w:tabs>
        <w:ind w:left="420" w:hanging="360"/>
      </w:pPr>
      <w:rPr>
        <w:rFonts w:ascii="Times New Roman" w:eastAsia="Times New Roman" w:hAnsi="Times New Roman" w:cs="Times New Roman" w:hint="default"/>
      </w:rPr>
    </w:lvl>
    <w:lvl w:ilvl="1" w:tplc="04150003" w:tentative="1">
      <w:start w:val="1"/>
      <w:numFmt w:val="bullet"/>
      <w:lvlText w:val="o"/>
      <w:lvlJc w:val="left"/>
      <w:pPr>
        <w:tabs>
          <w:tab w:val="num" w:pos="1140"/>
        </w:tabs>
        <w:ind w:left="1140" w:hanging="360"/>
      </w:pPr>
      <w:rPr>
        <w:rFonts w:ascii="Courier New" w:hAnsi="Courier New" w:hint="default"/>
      </w:rPr>
    </w:lvl>
    <w:lvl w:ilvl="2" w:tplc="04150005" w:tentative="1">
      <w:start w:val="1"/>
      <w:numFmt w:val="bullet"/>
      <w:lvlText w:val=""/>
      <w:lvlJc w:val="left"/>
      <w:pPr>
        <w:tabs>
          <w:tab w:val="num" w:pos="1860"/>
        </w:tabs>
        <w:ind w:left="1860" w:hanging="360"/>
      </w:pPr>
      <w:rPr>
        <w:rFonts w:ascii="Wingdings" w:hAnsi="Wingdings" w:hint="default"/>
      </w:rPr>
    </w:lvl>
    <w:lvl w:ilvl="3" w:tplc="04150001" w:tentative="1">
      <w:start w:val="1"/>
      <w:numFmt w:val="bullet"/>
      <w:lvlText w:val=""/>
      <w:lvlJc w:val="left"/>
      <w:pPr>
        <w:tabs>
          <w:tab w:val="num" w:pos="2580"/>
        </w:tabs>
        <w:ind w:left="2580" w:hanging="360"/>
      </w:pPr>
      <w:rPr>
        <w:rFonts w:ascii="Symbol" w:hAnsi="Symbol" w:hint="default"/>
      </w:rPr>
    </w:lvl>
    <w:lvl w:ilvl="4" w:tplc="04150003" w:tentative="1">
      <w:start w:val="1"/>
      <w:numFmt w:val="bullet"/>
      <w:lvlText w:val="o"/>
      <w:lvlJc w:val="left"/>
      <w:pPr>
        <w:tabs>
          <w:tab w:val="num" w:pos="3300"/>
        </w:tabs>
        <w:ind w:left="3300" w:hanging="360"/>
      </w:pPr>
      <w:rPr>
        <w:rFonts w:ascii="Courier New" w:hAnsi="Courier New" w:hint="default"/>
      </w:rPr>
    </w:lvl>
    <w:lvl w:ilvl="5" w:tplc="04150005" w:tentative="1">
      <w:start w:val="1"/>
      <w:numFmt w:val="bullet"/>
      <w:lvlText w:val=""/>
      <w:lvlJc w:val="left"/>
      <w:pPr>
        <w:tabs>
          <w:tab w:val="num" w:pos="4020"/>
        </w:tabs>
        <w:ind w:left="4020" w:hanging="360"/>
      </w:pPr>
      <w:rPr>
        <w:rFonts w:ascii="Wingdings" w:hAnsi="Wingdings" w:hint="default"/>
      </w:rPr>
    </w:lvl>
    <w:lvl w:ilvl="6" w:tplc="04150001" w:tentative="1">
      <w:start w:val="1"/>
      <w:numFmt w:val="bullet"/>
      <w:lvlText w:val=""/>
      <w:lvlJc w:val="left"/>
      <w:pPr>
        <w:tabs>
          <w:tab w:val="num" w:pos="4740"/>
        </w:tabs>
        <w:ind w:left="4740" w:hanging="360"/>
      </w:pPr>
      <w:rPr>
        <w:rFonts w:ascii="Symbol" w:hAnsi="Symbol" w:hint="default"/>
      </w:rPr>
    </w:lvl>
    <w:lvl w:ilvl="7" w:tplc="04150003" w:tentative="1">
      <w:start w:val="1"/>
      <w:numFmt w:val="bullet"/>
      <w:lvlText w:val="o"/>
      <w:lvlJc w:val="left"/>
      <w:pPr>
        <w:tabs>
          <w:tab w:val="num" w:pos="5460"/>
        </w:tabs>
        <w:ind w:left="5460" w:hanging="360"/>
      </w:pPr>
      <w:rPr>
        <w:rFonts w:ascii="Courier New" w:hAnsi="Courier New" w:hint="default"/>
      </w:rPr>
    </w:lvl>
    <w:lvl w:ilvl="8" w:tplc="04150005" w:tentative="1">
      <w:start w:val="1"/>
      <w:numFmt w:val="bullet"/>
      <w:lvlText w:val=""/>
      <w:lvlJc w:val="left"/>
      <w:pPr>
        <w:tabs>
          <w:tab w:val="num" w:pos="6180"/>
        </w:tabs>
        <w:ind w:left="6180" w:hanging="360"/>
      </w:pPr>
      <w:rPr>
        <w:rFonts w:ascii="Wingdings" w:hAnsi="Wingdings" w:hint="default"/>
      </w:rPr>
    </w:lvl>
  </w:abstractNum>
  <w:abstractNum w:abstractNumId="3" w15:restartNumberingAfterBreak="0">
    <w:nsid w:val="1466489E"/>
    <w:multiLevelType w:val="hybridMultilevel"/>
    <w:tmpl w:val="3A680F00"/>
    <w:lvl w:ilvl="0" w:tplc="1AEC15D2">
      <w:start w:val="1"/>
      <w:numFmt w:val="decimal"/>
      <w:lvlText w:val="%1."/>
      <w:lvlJc w:val="left"/>
      <w:pPr>
        <w:tabs>
          <w:tab w:val="num" w:pos="643"/>
        </w:tabs>
        <w:ind w:left="643" w:hanging="360"/>
      </w:pPr>
      <w:rPr>
        <w:rFonts w:hint="default"/>
      </w:rPr>
    </w:lvl>
    <w:lvl w:ilvl="1" w:tplc="04150011">
      <w:start w:val="1"/>
      <w:numFmt w:val="decimal"/>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1C15190B"/>
    <w:multiLevelType w:val="hybridMultilevel"/>
    <w:tmpl w:val="18C46856"/>
    <w:lvl w:ilvl="0" w:tplc="37004824">
      <w:start w:val="1"/>
      <w:numFmt w:val="lowerLetter"/>
      <w:lvlText w:val="%1)"/>
      <w:lvlJc w:val="left"/>
      <w:pPr>
        <w:tabs>
          <w:tab w:val="num" w:pos="643"/>
        </w:tabs>
        <w:ind w:left="643" w:hanging="360"/>
      </w:pPr>
      <w:rPr>
        <w:rFonts w:hint="default"/>
      </w:r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5" w15:restartNumberingAfterBreak="0">
    <w:nsid w:val="1D7A023D"/>
    <w:multiLevelType w:val="hybridMultilevel"/>
    <w:tmpl w:val="32929B20"/>
    <w:lvl w:ilvl="0" w:tplc="0415000F">
      <w:start w:val="1"/>
      <w:numFmt w:val="decimal"/>
      <w:lvlText w:val="%1."/>
      <w:lvlJc w:val="left"/>
      <w:pPr>
        <w:tabs>
          <w:tab w:val="num" w:pos="1571"/>
        </w:tabs>
        <w:ind w:left="1571" w:hanging="360"/>
      </w:pPr>
    </w:lvl>
    <w:lvl w:ilvl="1" w:tplc="04150019">
      <w:start w:val="1"/>
      <w:numFmt w:val="lowerLetter"/>
      <w:lvlText w:val="%2."/>
      <w:lvlJc w:val="left"/>
      <w:pPr>
        <w:tabs>
          <w:tab w:val="num" w:pos="2291"/>
        </w:tabs>
        <w:ind w:left="2291" w:hanging="360"/>
      </w:pPr>
    </w:lvl>
    <w:lvl w:ilvl="2" w:tplc="0415001B" w:tentative="1">
      <w:start w:val="1"/>
      <w:numFmt w:val="lowerRoman"/>
      <w:lvlText w:val="%3."/>
      <w:lvlJc w:val="right"/>
      <w:pPr>
        <w:tabs>
          <w:tab w:val="num" w:pos="3011"/>
        </w:tabs>
        <w:ind w:left="3011" w:hanging="180"/>
      </w:pPr>
    </w:lvl>
    <w:lvl w:ilvl="3" w:tplc="0415000F" w:tentative="1">
      <w:start w:val="1"/>
      <w:numFmt w:val="decimal"/>
      <w:lvlText w:val="%4."/>
      <w:lvlJc w:val="left"/>
      <w:pPr>
        <w:tabs>
          <w:tab w:val="num" w:pos="3731"/>
        </w:tabs>
        <w:ind w:left="3731" w:hanging="360"/>
      </w:pPr>
    </w:lvl>
    <w:lvl w:ilvl="4" w:tplc="04150019" w:tentative="1">
      <w:start w:val="1"/>
      <w:numFmt w:val="lowerLetter"/>
      <w:lvlText w:val="%5."/>
      <w:lvlJc w:val="left"/>
      <w:pPr>
        <w:tabs>
          <w:tab w:val="num" w:pos="4451"/>
        </w:tabs>
        <w:ind w:left="4451" w:hanging="360"/>
      </w:pPr>
    </w:lvl>
    <w:lvl w:ilvl="5" w:tplc="0415001B" w:tentative="1">
      <w:start w:val="1"/>
      <w:numFmt w:val="lowerRoman"/>
      <w:lvlText w:val="%6."/>
      <w:lvlJc w:val="right"/>
      <w:pPr>
        <w:tabs>
          <w:tab w:val="num" w:pos="5171"/>
        </w:tabs>
        <w:ind w:left="5171" w:hanging="180"/>
      </w:pPr>
    </w:lvl>
    <w:lvl w:ilvl="6" w:tplc="0415000F" w:tentative="1">
      <w:start w:val="1"/>
      <w:numFmt w:val="decimal"/>
      <w:lvlText w:val="%7."/>
      <w:lvlJc w:val="left"/>
      <w:pPr>
        <w:tabs>
          <w:tab w:val="num" w:pos="5891"/>
        </w:tabs>
        <w:ind w:left="5891" w:hanging="360"/>
      </w:pPr>
    </w:lvl>
    <w:lvl w:ilvl="7" w:tplc="04150019" w:tentative="1">
      <w:start w:val="1"/>
      <w:numFmt w:val="lowerLetter"/>
      <w:lvlText w:val="%8."/>
      <w:lvlJc w:val="left"/>
      <w:pPr>
        <w:tabs>
          <w:tab w:val="num" w:pos="6611"/>
        </w:tabs>
        <w:ind w:left="6611" w:hanging="360"/>
      </w:pPr>
    </w:lvl>
    <w:lvl w:ilvl="8" w:tplc="0415001B" w:tentative="1">
      <w:start w:val="1"/>
      <w:numFmt w:val="lowerRoman"/>
      <w:lvlText w:val="%9."/>
      <w:lvlJc w:val="right"/>
      <w:pPr>
        <w:tabs>
          <w:tab w:val="num" w:pos="7331"/>
        </w:tabs>
        <w:ind w:left="7331" w:hanging="180"/>
      </w:pPr>
    </w:lvl>
  </w:abstractNum>
  <w:abstractNum w:abstractNumId="6" w15:restartNumberingAfterBreak="0">
    <w:nsid w:val="2B592480"/>
    <w:multiLevelType w:val="hybridMultilevel"/>
    <w:tmpl w:val="6FAE034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327C7F58"/>
    <w:multiLevelType w:val="hybridMultilevel"/>
    <w:tmpl w:val="BD8E9B68"/>
    <w:lvl w:ilvl="0" w:tplc="BFFEED6A">
      <w:start w:val="1"/>
      <w:numFmt w:val="lowerLetter"/>
      <w:lvlText w:val="%1)"/>
      <w:lvlJc w:val="left"/>
      <w:pPr>
        <w:tabs>
          <w:tab w:val="num" w:pos="927"/>
        </w:tabs>
        <w:ind w:left="927" w:hanging="360"/>
      </w:pPr>
      <w:rPr>
        <w:rFonts w:hint="default"/>
      </w:rPr>
    </w:lvl>
    <w:lvl w:ilvl="1" w:tplc="04150019" w:tentative="1">
      <w:start w:val="1"/>
      <w:numFmt w:val="lowerLetter"/>
      <w:lvlText w:val="%2."/>
      <w:lvlJc w:val="left"/>
      <w:pPr>
        <w:tabs>
          <w:tab w:val="num" w:pos="1647"/>
        </w:tabs>
        <w:ind w:left="1647" w:hanging="360"/>
      </w:pPr>
    </w:lvl>
    <w:lvl w:ilvl="2" w:tplc="0415001B" w:tentative="1">
      <w:start w:val="1"/>
      <w:numFmt w:val="lowerRoman"/>
      <w:lvlText w:val="%3."/>
      <w:lvlJc w:val="right"/>
      <w:pPr>
        <w:tabs>
          <w:tab w:val="num" w:pos="2367"/>
        </w:tabs>
        <w:ind w:left="2367" w:hanging="180"/>
      </w:pPr>
    </w:lvl>
    <w:lvl w:ilvl="3" w:tplc="0415000F" w:tentative="1">
      <w:start w:val="1"/>
      <w:numFmt w:val="decimal"/>
      <w:lvlText w:val="%4."/>
      <w:lvlJc w:val="left"/>
      <w:pPr>
        <w:tabs>
          <w:tab w:val="num" w:pos="3087"/>
        </w:tabs>
        <w:ind w:left="3087" w:hanging="360"/>
      </w:pPr>
    </w:lvl>
    <w:lvl w:ilvl="4" w:tplc="04150019" w:tentative="1">
      <w:start w:val="1"/>
      <w:numFmt w:val="lowerLetter"/>
      <w:lvlText w:val="%5."/>
      <w:lvlJc w:val="left"/>
      <w:pPr>
        <w:tabs>
          <w:tab w:val="num" w:pos="3807"/>
        </w:tabs>
        <w:ind w:left="3807" w:hanging="360"/>
      </w:pPr>
    </w:lvl>
    <w:lvl w:ilvl="5" w:tplc="0415001B" w:tentative="1">
      <w:start w:val="1"/>
      <w:numFmt w:val="lowerRoman"/>
      <w:lvlText w:val="%6."/>
      <w:lvlJc w:val="right"/>
      <w:pPr>
        <w:tabs>
          <w:tab w:val="num" w:pos="4527"/>
        </w:tabs>
        <w:ind w:left="4527" w:hanging="180"/>
      </w:pPr>
    </w:lvl>
    <w:lvl w:ilvl="6" w:tplc="0415000F" w:tentative="1">
      <w:start w:val="1"/>
      <w:numFmt w:val="decimal"/>
      <w:lvlText w:val="%7."/>
      <w:lvlJc w:val="left"/>
      <w:pPr>
        <w:tabs>
          <w:tab w:val="num" w:pos="5247"/>
        </w:tabs>
        <w:ind w:left="5247" w:hanging="360"/>
      </w:pPr>
    </w:lvl>
    <w:lvl w:ilvl="7" w:tplc="04150019" w:tentative="1">
      <w:start w:val="1"/>
      <w:numFmt w:val="lowerLetter"/>
      <w:lvlText w:val="%8."/>
      <w:lvlJc w:val="left"/>
      <w:pPr>
        <w:tabs>
          <w:tab w:val="num" w:pos="5967"/>
        </w:tabs>
        <w:ind w:left="5967" w:hanging="360"/>
      </w:pPr>
    </w:lvl>
    <w:lvl w:ilvl="8" w:tplc="0415001B" w:tentative="1">
      <w:start w:val="1"/>
      <w:numFmt w:val="lowerRoman"/>
      <w:lvlText w:val="%9."/>
      <w:lvlJc w:val="right"/>
      <w:pPr>
        <w:tabs>
          <w:tab w:val="num" w:pos="6687"/>
        </w:tabs>
        <w:ind w:left="6687" w:hanging="180"/>
      </w:pPr>
    </w:lvl>
  </w:abstractNum>
  <w:abstractNum w:abstractNumId="8" w15:restartNumberingAfterBreak="0">
    <w:nsid w:val="341A07F7"/>
    <w:multiLevelType w:val="multilevel"/>
    <w:tmpl w:val="8926F93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F9D36C3"/>
    <w:multiLevelType w:val="hybridMultilevel"/>
    <w:tmpl w:val="7854CB40"/>
    <w:lvl w:ilvl="0" w:tplc="655CEFB4">
      <w:start w:val="3"/>
      <w:numFmt w:val="lowerLetter"/>
      <w:lvlText w:val="%1)"/>
      <w:lvlJc w:val="left"/>
      <w:pPr>
        <w:tabs>
          <w:tab w:val="num" w:pos="703"/>
        </w:tabs>
        <w:ind w:left="703" w:hanging="420"/>
      </w:pPr>
      <w:rPr>
        <w:rFonts w:hint="default"/>
      </w:r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10" w15:restartNumberingAfterBreak="0">
    <w:nsid w:val="48884655"/>
    <w:multiLevelType w:val="singleLevel"/>
    <w:tmpl w:val="FA6A3BEC"/>
    <w:lvl w:ilvl="0">
      <w:start w:val="5"/>
      <w:numFmt w:val="bullet"/>
      <w:lvlText w:val="-"/>
      <w:lvlJc w:val="left"/>
      <w:pPr>
        <w:tabs>
          <w:tab w:val="num" w:pos="360"/>
        </w:tabs>
        <w:ind w:left="360" w:hanging="360"/>
      </w:pPr>
      <w:rPr>
        <w:rFonts w:hint="default"/>
      </w:rPr>
    </w:lvl>
  </w:abstractNum>
  <w:abstractNum w:abstractNumId="11" w15:restartNumberingAfterBreak="0">
    <w:nsid w:val="59683EEB"/>
    <w:multiLevelType w:val="singleLevel"/>
    <w:tmpl w:val="05C01A20"/>
    <w:lvl w:ilvl="0">
      <w:start w:val="3"/>
      <w:numFmt w:val="bullet"/>
      <w:lvlText w:val="-"/>
      <w:lvlJc w:val="left"/>
      <w:pPr>
        <w:tabs>
          <w:tab w:val="num" w:pos="360"/>
        </w:tabs>
        <w:ind w:left="360" w:hanging="360"/>
      </w:pPr>
      <w:rPr>
        <w:rFonts w:hint="default"/>
      </w:rPr>
    </w:lvl>
  </w:abstractNum>
  <w:abstractNum w:abstractNumId="12" w15:restartNumberingAfterBreak="0">
    <w:nsid w:val="5D5A1A4C"/>
    <w:multiLevelType w:val="hybridMultilevel"/>
    <w:tmpl w:val="D1DC9030"/>
    <w:lvl w:ilvl="0" w:tplc="CD64FF10">
      <w:start w:val="2"/>
      <w:numFmt w:val="decimal"/>
      <w:lvlText w:val="%1)"/>
      <w:lvlJc w:val="left"/>
      <w:pPr>
        <w:tabs>
          <w:tab w:val="num" w:pos="703"/>
        </w:tabs>
        <w:ind w:left="703" w:hanging="420"/>
      </w:pPr>
      <w:rPr>
        <w:rFonts w:hint="default"/>
      </w:r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13" w15:restartNumberingAfterBreak="0">
    <w:nsid w:val="63E87862"/>
    <w:multiLevelType w:val="multilevel"/>
    <w:tmpl w:val="1F80B788"/>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773F6C1D"/>
    <w:multiLevelType w:val="hybridMultilevel"/>
    <w:tmpl w:val="D4242066"/>
    <w:lvl w:ilvl="0" w:tplc="04150011">
      <w:start w:val="1"/>
      <w:numFmt w:val="decimal"/>
      <w:lvlText w:val="%1)"/>
      <w:lvlJc w:val="left"/>
      <w:pPr>
        <w:tabs>
          <w:tab w:val="num" w:pos="643"/>
        </w:tabs>
        <w:ind w:left="643" w:hanging="360"/>
      </w:p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15" w15:restartNumberingAfterBreak="0">
    <w:nsid w:val="774E3F30"/>
    <w:multiLevelType w:val="hybridMultilevel"/>
    <w:tmpl w:val="85BC1C96"/>
    <w:lvl w:ilvl="0" w:tplc="1AEC15D2">
      <w:start w:val="1"/>
      <w:numFmt w:val="decimal"/>
      <w:lvlText w:val="%1."/>
      <w:lvlJc w:val="left"/>
      <w:pPr>
        <w:tabs>
          <w:tab w:val="num" w:pos="643"/>
        </w:tabs>
        <w:ind w:left="643" w:hanging="360"/>
      </w:pPr>
      <w:rPr>
        <w:rFonts w:hint="default"/>
      </w:rPr>
    </w:lvl>
    <w:lvl w:ilvl="1" w:tplc="B9A699CA">
      <w:start w:val="1"/>
      <w:numFmt w:val="lowerLetter"/>
      <w:lvlText w:val="%2)"/>
      <w:lvlJc w:val="left"/>
      <w:pPr>
        <w:tabs>
          <w:tab w:val="num" w:pos="1363"/>
        </w:tabs>
        <w:ind w:left="1363" w:hanging="360"/>
      </w:pPr>
      <w:rPr>
        <w:rFonts w:hint="default"/>
      </w:r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abstractNum w:abstractNumId="16" w15:restartNumberingAfterBreak="0">
    <w:nsid w:val="7E0A1602"/>
    <w:multiLevelType w:val="hybridMultilevel"/>
    <w:tmpl w:val="1D7EC1EE"/>
    <w:lvl w:ilvl="0" w:tplc="48262FF4">
      <w:start w:val="1"/>
      <w:numFmt w:val="lowerLetter"/>
      <w:lvlText w:val="%1)"/>
      <w:lvlJc w:val="left"/>
      <w:pPr>
        <w:tabs>
          <w:tab w:val="num" w:pos="927"/>
        </w:tabs>
        <w:ind w:left="927" w:hanging="360"/>
      </w:pPr>
      <w:rPr>
        <w:rFonts w:hint="default"/>
      </w:rPr>
    </w:lvl>
    <w:lvl w:ilvl="1" w:tplc="04150019" w:tentative="1">
      <w:start w:val="1"/>
      <w:numFmt w:val="lowerLetter"/>
      <w:lvlText w:val="%2."/>
      <w:lvlJc w:val="left"/>
      <w:pPr>
        <w:tabs>
          <w:tab w:val="num" w:pos="1647"/>
        </w:tabs>
        <w:ind w:left="1647" w:hanging="360"/>
      </w:pPr>
    </w:lvl>
    <w:lvl w:ilvl="2" w:tplc="0415001B" w:tentative="1">
      <w:start w:val="1"/>
      <w:numFmt w:val="lowerRoman"/>
      <w:lvlText w:val="%3."/>
      <w:lvlJc w:val="right"/>
      <w:pPr>
        <w:tabs>
          <w:tab w:val="num" w:pos="2367"/>
        </w:tabs>
        <w:ind w:left="2367" w:hanging="180"/>
      </w:pPr>
    </w:lvl>
    <w:lvl w:ilvl="3" w:tplc="0415000F" w:tentative="1">
      <w:start w:val="1"/>
      <w:numFmt w:val="decimal"/>
      <w:lvlText w:val="%4."/>
      <w:lvlJc w:val="left"/>
      <w:pPr>
        <w:tabs>
          <w:tab w:val="num" w:pos="3087"/>
        </w:tabs>
        <w:ind w:left="3087" w:hanging="360"/>
      </w:pPr>
    </w:lvl>
    <w:lvl w:ilvl="4" w:tplc="04150019" w:tentative="1">
      <w:start w:val="1"/>
      <w:numFmt w:val="lowerLetter"/>
      <w:lvlText w:val="%5."/>
      <w:lvlJc w:val="left"/>
      <w:pPr>
        <w:tabs>
          <w:tab w:val="num" w:pos="3807"/>
        </w:tabs>
        <w:ind w:left="3807" w:hanging="360"/>
      </w:pPr>
    </w:lvl>
    <w:lvl w:ilvl="5" w:tplc="0415001B" w:tentative="1">
      <w:start w:val="1"/>
      <w:numFmt w:val="lowerRoman"/>
      <w:lvlText w:val="%6."/>
      <w:lvlJc w:val="right"/>
      <w:pPr>
        <w:tabs>
          <w:tab w:val="num" w:pos="4527"/>
        </w:tabs>
        <w:ind w:left="4527" w:hanging="180"/>
      </w:pPr>
    </w:lvl>
    <w:lvl w:ilvl="6" w:tplc="0415000F" w:tentative="1">
      <w:start w:val="1"/>
      <w:numFmt w:val="decimal"/>
      <w:lvlText w:val="%7."/>
      <w:lvlJc w:val="left"/>
      <w:pPr>
        <w:tabs>
          <w:tab w:val="num" w:pos="5247"/>
        </w:tabs>
        <w:ind w:left="5247" w:hanging="360"/>
      </w:pPr>
    </w:lvl>
    <w:lvl w:ilvl="7" w:tplc="04150019" w:tentative="1">
      <w:start w:val="1"/>
      <w:numFmt w:val="lowerLetter"/>
      <w:lvlText w:val="%8."/>
      <w:lvlJc w:val="left"/>
      <w:pPr>
        <w:tabs>
          <w:tab w:val="num" w:pos="5967"/>
        </w:tabs>
        <w:ind w:left="5967" w:hanging="360"/>
      </w:pPr>
    </w:lvl>
    <w:lvl w:ilvl="8" w:tplc="0415001B" w:tentative="1">
      <w:start w:val="1"/>
      <w:numFmt w:val="lowerRoman"/>
      <w:lvlText w:val="%9."/>
      <w:lvlJc w:val="right"/>
      <w:pPr>
        <w:tabs>
          <w:tab w:val="num" w:pos="6687"/>
        </w:tabs>
        <w:ind w:left="6687" w:hanging="180"/>
      </w:pPr>
    </w:lvl>
  </w:abstractNum>
  <w:num w:numId="1">
    <w:abstractNumId w:val="11"/>
  </w:num>
  <w:num w:numId="2">
    <w:abstractNumId w:val="10"/>
  </w:num>
  <w:num w:numId="3">
    <w:abstractNumId w:val="2"/>
  </w:num>
  <w:num w:numId="4">
    <w:abstractNumId w:val="16"/>
  </w:num>
  <w:num w:numId="5">
    <w:abstractNumId w:val="13"/>
  </w:num>
  <w:num w:numId="6">
    <w:abstractNumId w:val="6"/>
  </w:num>
  <w:num w:numId="7">
    <w:abstractNumId w:val="9"/>
  </w:num>
  <w:num w:numId="8">
    <w:abstractNumId w:val="4"/>
  </w:num>
  <w:num w:numId="9">
    <w:abstractNumId w:val="1"/>
  </w:num>
  <w:num w:numId="10">
    <w:abstractNumId w:val="0"/>
  </w:num>
  <w:num w:numId="11">
    <w:abstractNumId w:val="15"/>
  </w:num>
  <w:num w:numId="12">
    <w:abstractNumId w:val="7"/>
  </w:num>
  <w:num w:numId="13">
    <w:abstractNumId w:val="8"/>
  </w:num>
  <w:num w:numId="14">
    <w:abstractNumId w:val="5"/>
  </w:num>
  <w:num w:numId="15">
    <w:abstractNumId w:val="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099"/>
    <w:rsid w:val="00014463"/>
    <w:rsid w:val="00251CE1"/>
    <w:rsid w:val="00290EEB"/>
    <w:rsid w:val="002F6D7D"/>
    <w:rsid w:val="00392C24"/>
    <w:rsid w:val="00425D18"/>
    <w:rsid w:val="004953C0"/>
    <w:rsid w:val="00593FF8"/>
    <w:rsid w:val="005F6099"/>
    <w:rsid w:val="00605ECC"/>
    <w:rsid w:val="006570B3"/>
    <w:rsid w:val="006F75FB"/>
    <w:rsid w:val="00757038"/>
    <w:rsid w:val="007E4E76"/>
    <w:rsid w:val="007F33CE"/>
    <w:rsid w:val="008C23BA"/>
    <w:rsid w:val="00965FE3"/>
    <w:rsid w:val="00B10750"/>
    <w:rsid w:val="00CE39B2"/>
    <w:rsid w:val="00D31C88"/>
    <w:rsid w:val="00E30734"/>
    <w:rsid w:val="00E35436"/>
    <w:rsid w:val="00ED6EED"/>
    <w:rsid w:val="00F573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0FE9E"/>
  <w15:chartTrackingRefBased/>
  <w15:docId w15:val="{C81DC056-40EF-45ED-ADD5-E4420EFF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Normal"/>
    <w:qFormat/>
    <w:pPr>
      <w:keepNext/>
      <w:outlineLvl w:val="0"/>
    </w:pPr>
    <w:rPr>
      <w:sz w:val="24"/>
    </w:rPr>
  </w:style>
  <w:style w:type="paragraph" w:styleId="Balk2">
    <w:name w:val="heading 2"/>
    <w:basedOn w:val="Normal"/>
    <w:next w:val="Normal"/>
    <w:qFormat/>
    <w:pPr>
      <w:keepNext/>
      <w:jc w:val="both"/>
      <w:outlineLvl w:val="1"/>
    </w:pPr>
    <w:rPr>
      <w:i/>
      <w:iCs/>
      <w:sz w:val="24"/>
      <w:u w:val="single"/>
    </w:rPr>
  </w:style>
  <w:style w:type="paragraph" w:styleId="Balk3">
    <w:name w:val="heading 3"/>
    <w:basedOn w:val="Normal"/>
    <w:next w:val="Normal"/>
    <w:qFormat/>
    <w:pPr>
      <w:keepNext/>
      <w:outlineLvl w:val="2"/>
    </w:pPr>
    <w:rPr>
      <w:b/>
      <w:sz w:val="24"/>
    </w:rPr>
  </w:style>
  <w:style w:type="paragraph" w:styleId="Balk4">
    <w:name w:val="heading 4"/>
    <w:basedOn w:val="Normal"/>
    <w:next w:val="Normal"/>
    <w:qFormat/>
    <w:pPr>
      <w:keepNext/>
      <w:spacing w:line="360" w:lineRule="auto"/>
      <w:ind w:firstLine="567"/>
      <w:outlineLvl w:val="3"/>
    </w:pPr>
    <w:rPr>
      <w:sz w:val="24"/>
    </w:rPr>
  </w:style>
  <w:style w:type="paragraph" w:styleId="Balk5">
    <w:name w:val="heading 5"/>
    <w:basedOn w:val="Normal"/>
    <w:next w:val="Normal"/>
    <w:qFormat/>
    <w:pPr>
      <w:keepNext/>
      <w:outlineLvl w:val="4"/>
    </w:pPr>
    <w:rPr>
      <w:color w:val="FF6600"/>
      <w:sz w:val="72"/>
    </w:rPr>
  </w:style>
  <w:style w:type="paragraph" w:styleId="Balk6">
    <w:name w:val="heading 6"/>
    <w:basedOn w:val="Normal"/>
    <w:next w:val="Normal"/>
    <w:qFormat/>
    <w:pPr>
      <w:keepNext/>
      <w:jc w:val="center"/>
      <w:outlineLvl w:val="5"/>
    </w:pPr>
    <w:rPr>
      <w:sz w:val="32"/>
      <w:u w:val="single"/>
    </w:rPr>
  </w:style>
  <w:style w:type="paragraph" w:styleId="Balk7">
    <w:name w:val="heading 7"/>
    <w:basedOn w:val="Normal"/>
    <w:next w:val="Normal"/>
    <w:qFormat/>
    <w:pPr>
      <w:keepNext/>
      <w:autoSpaceDE w:val="0"/>
      <w:autoSpaceDN w:val="0"/>
      <w:adjustRightInd w:val="0"/>
      <w:outlineLvl w:val="6"/>
    </w:pPr>
    <w:rPr>
      <w:rFonts w:ascii="Arial" w:hAnsi="Arial" w:cs="Arial"/>
      <w:b/>
      <w:bCs/>
      <w:color w:val="000000"/>
      <w:sz w:val="48"/>
      <w:szCs w:val="46"/>
    </w:rPr>
  </w:style>
  <w:style w:type="paragraph" w:styleId="Balk8">
    <w:name w:val="heading 8"/>
    <w:basedOn w:val="Normal"/>
    <w:next w:val="Normal"/>
    <w:qFormat/>
    <w:pPr>
      <w:keepNext/>
      <w:autoSpaceDE w:val="0"/>
      <w:autoSpaceDN w:val="0"/>
      <w:adjustRightInd w:val="0"/>
      <w:jc w:val="center"/>
      <w:outlineLvl w:val="7"/>
    </w:pPr>
    <w:rPr>
      <w:b/>
      <w:bCs/>
      <w:color w:val="FCE47C"/>
      <w:sz w:val="40"/>
      <w:szCs w:val="88"/>
    </w:rPr>
  </w:style>
  <w:style w:type="paragraph" w:styleId="Balk9">
    <w:name w:val="heading 9"/>
    <w:basedOn w:val="Normal"/>
    <w:next w:val="Normal"/>
    <w:qFormat/>
    <w:pPr>
      <w:keepNext/>
      <w:autoSpaceDE w:val="0"/>
      <w:autoSpaceDN w:val="0"/>
      <w:adjustRightInd w:val="0"/>
      <w:jc w:val="center"/>
      <w:outlineLvl w:val="8"/>
    </w:pPr>
    <w:rPr>
      <w:i/>
      <w:iCs/>
      <w:color w:val="FCE47C"/>
      <w:sz w:val="32"/>
      <w:szCs w:val="8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pPr>
      <w:jc w:val="center"/>
    </w:pPr>
    <w:rPr>
      <w:b/>
      <w:sz w:val="24"/>
    </w:rPr>
  </w:style>
  <w:style w:type="paragraph" w:styleId="GvdeMetni">
    <w:name w:val="Body Text"/>
    <w:basedOn w:val="Normal"/>
    <w:pPr>
      <w:jc w:val="both"/>
    </w:pPr>
    <w:rPr>
      <w:b/>
      <w:sz w:val="24"/>
    </w:rPr>
  </w:style>
  <w:style w:type="paragraph" w:styleId="Altyaz">
    <w:name w:val="Subtitle"/>
    <w:basedOn w:val="Normal"/>
    <w:qFormat/>
    <w:pPr>
      <w:jc w:val="center"/>
    </w:pPr>
    <w:rPr>
      <w:b/>
      <w:sz w:val="28"/>
    </w:rPr>
  </w:style>
  <w:style w:type="paragraph" w:styleId="GvdeMetniGirintisi">
    <w:name w:val="Body Text Indent"/>
    <w:basedOn w:val="Normal"/>
    <w:pPr>
      <w:ind w:firstLine="567"/>
      <w:jc w:val="both"/>
    </w:pPr>
    <w:rPr>
      <w:sz w:val="24"/>
    </w:rPr>
  </w:style>
  <w:style w:type="paragraph" w:styleId="AltBilgi">
    <w:name w:val="footer"/>
    <w:basedOn w:val="Normal"/>
    <w:pPr>
      <w:tabs>
        <w:tab w:val="center" w:pos="4536"/>
        <w:tab w:val="right" w:pos="9072"/>
      </w:tabs>
    </w:pPr>
  </w:style>
  <w:style w:type="character" w:styleId="SayfaNumaras">
    <w:name w:val="page number"/>
    <w:basedOn w:val="VarsaylanParagrafYazTipi"/>
  </w:style>
  <w:style w:type="paragraph" w:styleId="stBilgi">
    <w:name w:val="header"/>
    <w:basedOn w:val="Normal"/>
    <w:pPr>
      <w:tabs>
        <w:tab w:val="center" w:pos="4536"/>
        <w:tab w:val="right" w:pos="9072"/>
      </w:tabs>
    </w:pPr>
  </w:style>
  <w:style w:type="character" w:styleId="Kpr">
    <w:name w:val="Hyperlink"/>
    <w:rPr>
      <w:color w:val="0000FF"/>
      <w:u w:val="single"/>
    </w:rPr>
  </w:style>
  <w:style w:type="paragraph" w:styleId="BelgeBalantlar">
    <w:name w:val="Document Map"/>
    <w:basedOn w:val="Normal"/>
    <w:semiHidden/>
    <w:pPr>
      <w:shd w:val="clear" w:color="auto" w:fill="000080"/>
    </w:pPr>
    <w:rPr>
      <w:rFonts w:ascii="Tahoma" w:hAnsi="Tahoma" w:cs="Tahoma"/>
    </w:rPr>
  </w:style>
  <w:style w:type="character" w:styleId="zlenenKpr">
    <w:name w:val="FollowedHyperlink"/>
    <w:rPr>
      <w:color w:val="800080"/>
      <w:u w:val="single"/>
    </w:rPr>
  </w:style>
  <w:style w:type="paragraph" w:styleId="GvdeMetni2">
    <w:name w:val="Body Text 2"/>
    <w:basedOn w:val="Normal"/>
    <w:pPr>
      <w:autoSpaceDE w:val="0"/>
      <w:autoSpaceDN w:val="0"/>
      <w:adjustRightInd w:val="0"/>
      <w:jc w:val="center"/>
    </w:pPr>
    <w:rPr>
      <w:rFonts w:ascii="Arial" w:hAnsi="Arial" w:cs="Arial"/>
      <w:b/>
      <w:bCs/>
      <w:color w:val="000000"/>
      <w:sz w:val="46"/>
      <w:szCs w:val="46"/>
    </w:rPr>
  </w:style>
  <w:style w:type="paragraph" w:styleId="BalonMetni">
    <w:name w:val="Balloon Text"/>
    <w:basedOn w:val="Normal"/>
    <w:link w:val="BalonMetniChar"/>
    <w:rsid w:val="00F57334"/>
    <w:rPr>
      <w:rFonts w:ascii="Segoe UI" w:hAnsi="Segoe UI" w:cs="Segoe UI"/>
      <w:sz w:val="18"/>
      <w:szCs w:val="18"/>
    </w:rPr>
  </w:style>
  <w:style w:type="character" w:customStyle="1" w:styleId="BalonMetniChar">
    <w:name w:val="Balon Metni Char"/>
    <w:link w:val="BalonMetni"/>
    <w:rsid w:val="00F57334"/>
    <w:rPr>
      <w:rFonts w:ascii="Segoe UI" w:hAnsi="Segoe UI" w:cs="Segoe UI"/>
      <w:sz w:val="18"/>
      <w:szCs w:val="18"/>
    </w:rPr>
  </w:style>
  <w:style w:type="paragraph" w:customStyle="1" w:styleId="Standard">
    <w:name w:val="Standard"/>
    <w:rsid w:val="008C23BA"/>
    <w:pPr>
      <w:suppressAutoHyphens/>
      <w:autoSpaceDN w:val="0"/>
      <w:textAlignment w:val="baseline"/>
    </w:pPr>
    <w:rPr>
      <w:rFonts w:ascii="Liberation Serif" w:eastAsia="SimSun" w:hAnsi="Liberation Serif" w:cs="Lucida Sans"/>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56358">
      <w:bodyDiv w:val="1"/>
      <w:marLeft w:val="0"/>
      <w:marRight w:val="0"/>
      <w:marTop w:val="0"/>
      <w:marBottom w:val="0"/>
      <w:divBdr>
        <w:top w:val="none" w:sz="0" w:space="0" w:color="auto"/>
        <w:left w:val="none" w:sz="0" w:space="0" w:color="auto"/>
        <w:bottom w:val="none" w:sz="0" w:space="0" w:color="auto"/>
        <w:right w:val="none" w:sz="0" w:space="0" w:color="auto"/>
      </w:divBdr>
    </w:div>
    <w:div w:id="1652827682">
      <w:bodyDiv w:val="1"/>
      <w:marLeft w:val="0"/>
      <w:marRight w:val="0"/>
      <w:marTop w:val="0"/>
      <w:marBottom w:val="0"/>
      <w:divBdr>
        <w:top w:val="none" w:sz="0" w:space="0" w:color="auto"/>
        <w:left w:val="none" w:sz="0" w:space="0" w:color="auto"/>
        <w:bottom w:val="none" w:sz="0" w:space="0" w:color="auto"/>
        <w:right w:val="none" w:sz="0" w:space="0" w:color="auto"/>
      </w:divBdr>
    </w:div>
    <w:div w:id="178507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BJT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Sayfa1!$D$4:$D$19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Sayfa1!$E$4:$E$19</c:f>
              <c:numCache>
                <c:formatCode>General</c:formatCode>
                <c:ptCount val="16"/>
                <c:pt idx="0">
                  <c:v>0</c:v>
                </c:pt>
                <c:pt idx="1">
                  <c:v>0.12</c:v>
                </c:pt>
                <c:pt idx="2">
                  <c:v>0.12</c:v>
                </c:pt>
                <c:pt idx="3">
                  <c:v>0.76</c:v>
                </c:pt>
                <c:pt idx="4">
                  <c:v>1.72</c:v>
                </c:pt>
                <c:pt idx="5">
                  <c:v>2.52</c:v>
                </c:pt>
                <c:pt idx="6">
                  <c:v>3.32</c:v>
                </c:pt>
                <c:pt idx="7">
                  <c:v>4.16</c:v>
                </c:pt>
                <c:pt idx="8">
                  <c:v>4.96</c:v>
                </c:pt>
                <c:pt idx="9">
                  <c:v>5.12</c:v>
                </c:pt>
                <c:pt idx="10">
                  <c:v>4.96</c:v>
                </c:pt>
                <c:pt idx="11">
                  <c:v>4.76</c:v>
                </c:pt>
                <c:pt idx="12">
                  <c:v>4.68</c:v>
                </c:pt>
                <c:pt idx="13">
                  <c:v>4.5199999999999996</c:v>
                </c:pt>
                <c:pt idx="14">
                  <c:v>4.32</c:v>
                </c:pt>
                <c:pt idx="15">
                  <c:v>4.16</c:v>
                </c:pt>
              </c:numCache>
            </c:numRef>
          </c:yVal>
          <c:smooth val="0"/>
          <c:extLst>
            <c:ext xmlns:c16="http://schemas.microsoft.com/office/drawing/2014/chart" uri="{C3380CC4-5D6E-409C-BE32-E72D297353CC}">
              <c16:uniqueId val="{00000000-6F2A-3F4B-9AB5-494AD2BA9828}"/>
            </c:ext>
          </c:extLst>
        </c:ser>
        <c:dLbls>
          <c:showLegendKey val="0"/>
          <c:showVal val="0"/>
          <c:showCatName val="0"/>
          <c:showSerName val="0"/>
          <c:showPercent val="0"/>
          <c:showBubbleSize val="0"/>
        </c:dLbls>
        <c:axId val="491962928"/>
        <c:axId val="491964608"/>
      </c:scatterChart>
      <c:valAx>
        <c:axId val="4919629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Vcc[V]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964608"/>
        <c:crosses val="autoZero"/>
        <c:crossBetween val="midCat"/>
      </c:valAx>
      <c:valAx>
        <c:axId val="4919646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Amp[V]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196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CMOS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Sayfa1!$G$4:$G$19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Sayfa1!$H$4:$H$19</c:f>
              <c:numCache>
                <c:formatCode>General</c:formatCode>
                <c:ptCount val="16"/>
                <c:pt idx="0">
                  <c:v>0</c:v>
                </c:pt>
                <c:pt idx="1">
                  <c:v>0</c:v>
                </c:pt>
                <c:pt idx="2">
                  <c:v>0.12</c:v>
                </c:pt>
                <c:pt idx="3">
                  <c:v>2.08</c:v>
                </c:pt>
                <c:pt idx="4">
                  <c:v>4.12</c:v>
                </c:pt>
                <c:pt idx="5">
                  <c:v>5.52</c:v>
                </c:pt>
                <c:pt idx="6">
                  <c:v>6.32</c:v>
                </c:pt>
                <c:pt idx="7">
                  <c:v>7.28</c:v>
                </c:pt>
                <c:pt idx="8">
                  <c:v>8.24</c:v>
                </c:pt>
                <c:pt idx="9">
                  <c:v>9.44</c:v>
                </c:pt>
                <c:pt idx="10">
                  <c:v>10.3</c:v>
                </c:pt>
                <c:pt idx="11">
                  <c:v>10.7</c:v>
                </c:pt>
                <c:pt idx="12">
                  <c:v>11.7</c:v>
                </c:pt>
                <c:pt idx="13">
                  <c:v>12.6</c:v>
                </c:pt>
                <c:pt idx="14">
                  <c:v>13.6</c:v>
                </c:pt>
                <c:pt idx="15">
                  <c:v>14.6</c:v>
                </c:pt>
              </c:numCache>
            </c:numRef>
          </c:yVal>
          <c:smooth val="0"/>
          <c:extLst>
            <c:ext xmlns:c16="http://schemas.microsoft.com/office/drawing/2014/chart" uri="{C3380CC4-5D6E-409C-BE32-E72D297353CC}">
              <c16:uniqueId val="{00000000-01FB-0946-B439-0C39B1A9B95E}"/>
            </c:ext>
          </c:extLst>
        </c:ser>
        <c:dLbls>
          <c:showLegendKey val="0"/>
          <c:showVal val="0"/>
          <c:showCatName val="0"/>
          <c:showSerName val="0"/>
          <c:showPercent val="0"/>
          <c:showBubbleSize val="0"/>
        </c:dLbls>
        <c:axId val="492837024"/>
        <c:axId val="492833680"/>
      </c:scatterChart>
      <c:valAx>
        <c:axId val="4928370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Vcc[V]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2833680"/>
        <c:crosses val="autoZero"/>
        <c:crossBetween val="midCat"/>
      </c:valAx>
      <c:valAx>
        <c:axId val="492833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Amp[V]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2837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357</Words>
  <Characters>2041</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Tytuł</vt:lpstr>
      </vt:variant>
      <vt:variant>
        <vt:i4>1</vt:i4>
      </vt:variant>
    </vt:vector>
  </HeadingPairs>
  <TitlesOfParts>
    <vt:vector size="2" baseType="lpstr">
      <vt:lpstr>Ćwiczenie nr 1</vt:lpstr>
      <vt:lpstr>Ćwiczenie nr 1</vt:lpstr>
    </vt:vector>
  </TitlesOfParts>
  <Company>Pwr</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Ćwiczenie nr 1</dc:title>
  <dc:subject/>
  <dc:creator>Beziuk</dc:creator>
  <cp:keywords/>
  <cp:lastModifiedBy>Student 229904</cp:lastModifiedBy>
  <cp:revision>3</cp:revision>
  <cp:lastPrinted>2014-11-06T11:04:00Z</cp:lastPrinted>
  <dcterms:created xsi:type="dcterms:W3CDTF">2019-05-16T09:32:00Z</dcterms:created>
  <dcterms:modified xsi:type="dcterms:W3CDTF">2019-05-20T10:58:00Z</dcterms:modified>
</cp:coreProperties>
</file>