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500" w:type="dxa"/>
        <w:gridCol w:w="4000" w:type="dxa"/>
        <w:gridCol w:w="1500" w:type="dxa"/>
        <w:gridCol w:w="500" w:type="dxa"/>
        <w:gridCol w:w="1000" w:type="dxa"/>
        <w:gridCol w:w="500" w:type="dxa"/>
        <w:gridCol w:w="500" w:type="dxa"/>
        <w:gridCol w:w="1500" w:type="dxa"/>
      </w:tblGrid>
      <w:tblPr>
        <w:tblStyle w:val="bidstable"/>
      </w:tblPr>
      <w:tr>
        <w:trPr/>
        <w:tc>
          <w:tcPr>
            <w:tcBorders>
              <w:top w:val="single" w:sz="1" w:color="white"/>
              <w:left w:val="single" w:sz="1" w:color="white"/>
              <w:right w:val="single" w:sz="1" w:color="white"/>
              <w:bottom w:val="single" w:sz="1" w:color="white"/>
            </w:tcBorders>
            <w:gridSpan w:val="8"/>
          </w:tcPr>
          <w:p>
            <w:pPr/>
            <w:r>
              <w:rPr/>
              <w:t xml:space="preserve"/>
            </w:r>
          </w:p>
        </w:tc>
        <w:tc>
          <w:tcPr>
            <w:tcBorders>
              <w:top w:val="single" w:sz="1" w:color="white"/>
              <w:left w:val="single" w:sz="1" w:color="white"/>
              <w:right w:val="single" w:sz="1" w:color="white"/>
              <w:bottom w:val="single" w:sz="1" w:color="white"/>
            </w:tcBorders>
            <w:gridSpan w:val="8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Borders>
              <w:top w:val="single" w:sz="1" w:color="white"/>
              <w:left w:val="single" w:sz="1" w:color="white"/>
              <w:right w:val="single" w:sz="1" w:color="white"/>
              <w:bottom w:val="single" w:sz="1" w:color="white"/>
            </w:tcBorders>
          </w:tcPr>
          <w:p>
            <w:pPr>
              <w:jc w:val="left"/>
            </w:pPr>
            <w:r>
              <w:rPr/>
              <w:t xml:space="preserve">Item No.    1</w:t>
            </w:r>
          </w:p>
        </w:tc>
        <w:tc>
          <w:tcPr>
            <w:tcBorders>
              <w:top w:val="single" w:sz="1" w:color="white"/>
              <w:left w:val="single" w:sz="1" w:color="white"/>
              <w:right w:val="single" w:sz="1" w:color="white"/>
              <w:bottom w:val="single" w:sz="1" w:color="white"/>
            </w:tcBorders>
            <w:gridSpan w:val="7"/>
          </w:tcPr>
          <w:p>
            <w:pPr>
              <w:jc w:val="left"/>
            </w:pPr>
            <w:r>
              <w:rPr/>
              <w:t xml:space="preserve">ALCOHOL, ethyl, 68%-70%, scented, 500ml (-5ml) - (₱43.79)</w:t>
            </w:r>
          </w:p>
        </w:tc>
      </w:tr>
      <w:tr>
        <w:trPr/>
        <w:tc>
          <w:tcPr>
            <w:tcBorders>
              <w:top w:val="single" w:sz="1" w:color="white"/>
              <w:left w:val="single" w:sz="1" w:color="white"/>
              <w:right w:val="single" w:sz="1" w:color="white"/>
              <w:bottom w:val="single" w:sz="1" w:color="white"/>
            </w:tcBorders>
          </w:tcPr>
          <w:p>
            <w:pPr>
              <w:jc w:val="left"/>
            </w:pPr>
            <w:r>
              <w:rPr/>
              <w:t xml:space="preserve">ABC:</w:t>
            </w:r>
          </w:p>
        </w:tc>
        <w:tc>
          <w:tcPr>
            <w:tcBorders>
              <w:top w:val="single" w:sz="1" w:color="white"/>
              <w:left w:val="single" w:sz="1" w:color="white"/>
              <w:right w:val="single" w:sz="1" w:color="white"/>
              <w:bottom w:val="single" w:sz="1" w:color="white"/>
            </w:tcBorders>
            <w:gridSpan w:val="7"/>
          </w:tcPr>
          <w:p>
            <w:pPr>
              <w:jc w:val="left"/>
            </w:pPr>
            <w:r>
              <w:rPr/>
              <w:t xml:space="preserve">{item_price_total}@{item_price}per{item_unit}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Bidder No.</w:t>
            </w:r>
          </w:p>
        </w:tc>
        <w:tc>
          <w:tcPr/>
          <w:p>
            <w:pPr>
              <w:jc w:val="center"/>
            </w:pPr>
            <w:r>
              <w:rPr/>
              <w:t xml:space="preserve">Name of Bidder Identification</w:t>
            </w:r>
          </w:p>
        </w:tc>
        <w:tc>
          <w:tcPr>
            <w:gridSpan w:val="5"/>
          </w:tcPr>
          <w:p>
            <w:pPr>
              <w:jc w:val="center"/>
            </w:pPr>
            <w:r>
              <w:rPr/>
              <w:t xml:space="preserve">Name of Bidder Identification</w:t>
            </w:r>
          </w:p>
        </w:tc>
        <w:tc>
          <w:tcPr/>
          <w:p>
            <w:pPr>
              <w:jc w:val="center"/>
            </w:pPr>
            <w:r>
              <w:rPr/>
              <w:t xml:space="preserve">Rank</w:t>
            </w:r>
          </w:p>
        </w:tc>
      </w:tr>
      <w:tr>
        <w:trPr/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0"/>
                <w:iCs w:val="0"/>
                <w:spacing w:val="0"/>
              </w:rPr>
              <w:t xml:space="preserve">2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Mercury Drut</w:t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₱2,116.00</w:t>
            </w:r>
          </w:p>
        </w:tc>
        <w:tc>
          <w:tcPr>
            <w:tcW w:w="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@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₱23.00</w:t>
            </w:r>
          </w:p>
        </w:tc>
        <w:tc>
          <w:tcPr>
            <w:tcW w:w="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per</w:t>
            </w:r>
          </w:p>
        </w:tc>
        <w:tc>
          <w:tcPr>
            <w:tcW w:w="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bottle</w:t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0"/>
                <w:iCs w:val="0"/>
                <w:spacing w:val="0"/>
              </w:rPr>
              <w:t xml:space="preserve">3</w:t>
            </w:r>
          </w:p>
        </w:tc>
      </w:tr>
      <w:tr>
        <w:trPr/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0"/>
                <w:iCs w:val="0"/>
                <w:spacing w:val="0"/>
              </w:rPr>
              <w:t xml:space="preserve">3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Mercury Drut</w:t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₱2,116.00</w:t>
            </w:r>
          </w:p>
        </w:tc>
        <w:tc>
          <w:tcPr>
            <w:tcW w:w="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@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₱23.00</w:t>
            </w:r>
          </w:p>
        </w:tc>
        <w:tc>
          <w:tcPr>
            <w:tcW w:w="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per</w:t>
            </w:r>
          </w:p>
        </w:tc>
        <w:tc>
          <w:tcPr>
            <w:tcW w:w="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bottle</w:t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0"/>
                <w:iCs w:val="0"/>
                <w:spacing w:val="0"/>
              </w:rPr>
              <w:t xml:space="preserve">4</w:t>
            </w:r>
          </w:p>
        </w:tc>
      </w:tr>
      <w:tr>
        <w:trPr/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0"/>
                <w:iCs w:val="0"/>
                <w:spacing w:val="0"/>
              </w:rPr>
              <w:t xml:space="preserve">4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Mercury Drut</w:t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₱2,116.00</w:t>
            </w:r>
          </w:p>
        </w:tc>
        <w:tc>
          <w:tcPr>
            <w:tcW w:w="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@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₱23.00</w:t>
            </w:r>
          </w:p>
        </w:tc>
        <w:tc>
          <w:tcPr>
            <w:tcW w:w="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per</w:t>
            </w:r>
          </w:p>
        </w:tc>
        <w:tc>
          <w:tcPr>
            <w:tcW w:w="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bottle</w:t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0"/>
                <w:iCs w:val="0"/>
                <w:spacing w:val="0"/>
              </w:rPr>
              <w:t xml:space="preserve">5</w:t>
            </w:r>
          </w:p>
        </w:tc>
      </w:tr>
      <w:tr>
        <w:trPr/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0"/>
                <w:iCs w:val="0"/>
                <w:spacing w:val="0"/>
              </w:rPr>
              <w:t xml:space="preserve">5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Curamed Pharmacy</w:t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₱3,680.00</w:t>
            </w:r>
          </w:p>
        </w:tc>
        <w:tc>
          <w:tcPr>
            <w:tcW w:w="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@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₱40.00</w:t>
            </w:r>
          </w:p>
        </w:tc>
        <w:tc>
          <w:tcPr>
            <w:tcW w:w="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per</w:t>
            </w:r>
          </w:p>
        </w:tc>
        <w:tc>
          <w:tcPr>
            <w:tcW w:w="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bottle</w:t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0"/>
                <w:iCs w:val="0"/>
                <w:spacing w:val="0"/>
              </w:rPr>
              <w:t xml:space="preserve">6</w:t>
            </w:r>
          </w:p>
        </w:tc>
      </w:tr>
      <w:tr>
        <w:trPr/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0"/>
                <w:iCs w:val="0"/>
                <w:spacing w:val="0"/>
              </w:rPr>
              <w:t xml:space="preserve">6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Curamed Pharmacy</w:t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₱3,680.00</w:t>
            </w:r>
          </w:p>
        </w:tc>
        <w:tc>
          <w:tcPr>
            <w:tcW w:w="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@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₱40.00</w:t>
            </w:r>
          </w:p>
        </w:tc>
        <w:tc>
          <w:tcPr>
            <w:tcW w:w="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per</w:t>
            </w:r>
          </w:p>
        </w:tc>
        <w:tc>
          <w:tcPr>
            <w:tcW w:w="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bottle</w:t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0"/>
                <w:iCs w:val="0"/>
                <w:spacing w:val="0"/>
              </w:rPr>
              <w:t xml:space="preserve">7</w:t>
            </w:r>
          </w:p>
        </w:tc>
      </w:tr>
      <w:tr>
        <w:trPr/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0"/>
                <w:iCs w:val="0"/>
                <w:spacing w:val="0"/>
              </w:rPr>
              <w:t xml:space="preserve">7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Curamed Pharmacy</w:t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₱3,680.00</w:t>
            </w:r>
          </w:p>
        </w:tc>
        <w:tc>
          <w:tcPr>
            <w:tcW w:w="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@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₱40.00</w:t>
            </w:r>
          </w:p>
        </w:tc>
        <w:tc>
          <w:tcPr>
            <w:tcW w:w="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per</w:t>
            </w:r>
          </w:p>
        </w:tc>
        <w:tc>
          <w:tcPr>
            <w:tcW w:w="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bottle</w:t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0"/>
                <w:iCs w:val="0"/>
                <w:spacing w:val="0"/>
              </w:rPr>
              <w:t xml:space="preserve">8</w:t>
            </w:r>
          </w:p>
        </w:tc>
      </w:tr>
      <w:tr>
        <w:trPr/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0"/>
                <w:iCs w:val="0"/>
                <w:spacing w:val="0"/>
              </w:rPr>
              <w:t xml:space="preserve">8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CID Corporation</w:t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₱3,956.00</w:t>
            </w:r>
          </w:p>
        </w:tc>
        <w:tc>
          <w:tcPr>
            <w:tcW w:w="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@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₱43.00</w:t>
            </w:r>
          </w:p>
        </w:tc>
        <w:tc>
          <w:tcPr>
            <w:tcW w:w="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per</w:t>
            </w:r>
          </w:p>
        </w:tc>
        <w:tc>
          <w:tcPr>
            <w:tcW w:w="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bottle</w:t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0"/>
                <w:iCs w:val="0"/>
                <w:spacing w:val="0"/>
              </w:rPr>
              <w:t xml:space="preserve">9</w:t>
            </w:r>
          </w:p>
        </w:tc>
      </w:tr>
      <w:tr>
        <w:trPr/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0"/>
                <w:iCs w:val="0"/>
                <w:spacing w:val="0"/>
              </w:rPr>
              <w:t xml:space="preserve">9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CID Corporation</w:t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₱3,956.00</w:t>
            </w:r>
          </w:p>
        </w:tc>
        <w:tc>
          <w:tcPr>
            <w:tcW w:w="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@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₱43.00</w:t>
            </w:r>
          </w:p>
        </w:tc>
        <w:tc>
          <w:tcPr>
            <w:tcW w:w="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per</w:t>
            </w:r>
          </w:p>
        </w:tc>
        <w:tc>
          <w:tcPr>
            <w:tcW w:w="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bottle</w:t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0"/>
                <w:iCs w:val="0"/>
                <w:spacing w:val="0"/>
              </w:rPr>
              <w:t xml:space="preserve">10</w:t>
            </w:r>
          </w:p>
        </w:tc>
      </w:tr>
      <w:tr>
        <w:trPr/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0"/>
                <w:iCs w:val="0"/>
                <w:spacing w:val="0"/>
              </w:rPr>
              <w:t xml:space="preserve">10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CID Corporation</w:t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₱3,956.00</w:t>
            </w:r>
          </w:p>
        </w:tc>
        <w:tc>
          <w:tcPr>
            <w:tcW w:w="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@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₱43.00</w:t>
            </w:r>
          </w:p>
        </w:tc>
        <w:tc>
          <w:tcPr>
            <w:tcW w:w="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per</w:t>
            </w:r>
          </w:p>
        </w:tc>
        <w:tc>
          <w:tcPr>
            <w:tcW w:w="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bottle</w:t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0"/>
                <w:iCs w:val="0"/>
                <w:spacing w:val="0"/>
              </w:rPr>
              <w:t xml:space="preserve">11</w:t>
            </w:r>
          </w:p>
        </w:tc>
      </w:tr>
      <w:tr>
        <w:trPr/>
        <w:tc>
          <w:tcPr>
            <w:tcBorders>
              <w:top w:val="single" w:sz="1" w:color="white"/>
              <w:left w:val="single" w:sz="1" w:color="white"/>
              <w:right w:val="single" w:sz="1" w:color="white"/>
              <w:bottom w:val="single" w:sz="1" w:color="white"/>
            </w:tcBorders>
            <w:gridSpan w:val="8"/>
          </w:tcPr>
          <w:p>
            <w:pPr/>
            <w:r>
              <w:rPr/>
              <w:t xml:space="preserve"/>
            </w:r>
          </w:p>
        </w:tc>
        <w:tc>
          <w:tcPr>
            <w:tcBorders>
              <w:top w:val="single" w:sz="1" w:color="white"/>
              <w:left w:val="single" w:sz="1" w:color="white"/>
              <w:right w:val="single" w:sz="1" w:color="white"/>
              <w:bottom w:val="single" w:sz="1" w:color="white"/>
            </w:tcBorders>
            <w:gridSpan w:val="8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Borders>
              <w:top w:val="single" w:sz="1" w:color="white"/>
              <w:left w:val="single" w:sz="1" w:color="white"/>
              <w:right w:val="single" w:sz="1" w:color="white"/>
              <w:bottom w:val="single" w:sz="1" w:color="white"/>
            </w:tcBorders>
          </w:tcPr>
          <w:p>
            <w:pPr>
              <w:jc w:val="left"/>
            </w:pPr>
            <w:r>
              <w:rPr/>
              <w:t xml:space="preserve">Item No.    2</w:t>
            </w:r>
          </w:p>
        </w:tc>
        <w:tc>
          <w:tcPr>
            <w:tcBorders>
              <w:top w:val="single" w:sz="1" w:color="white"/>
              <w:left w:val="single" w:sz="1" w:color="white"/>
              <w:right w:val="single" w:sz="1" w:color="white"/>
              <w:bottom w:val="single" w:sz="1" w:color="white"/>
            </w:tcBorders>
            <w:gridSpan w:val="7"/>
          </w:tcPr>
          <w:p>
            <w:pPr>
              <w:jc w:val="left"/>
            </w:pPr>
            <w:r>
              <w:rPr/>
              <w:t xml:space="preserve">CARTOLINA, assorted colors - (₱83.72)</w:t>
            </w:r>
          </w:p>
        </w:tc>
      </w:tr>
      <w:tr>
        <w:trPr/>
        <w:tc>
          <w:tcPr>
            <w:tcBorders>
              <w:top w:val="single" w:sz="1" w:color="white"/>
              <w:left w:val="single" w:sz="1" w:color="white"/>
              <w:right w:val="single" w:sz="1" w:color="white"/>
              <w:bottom w:val="single" w:sz="1" w:color="white"/>
            </w:tcBorders>
          </w:tcPr>
          <w:p>
            <w:pPr>
              <w:jc w:val="left"/>
            </w:pPr>
            <w:r>
              <w:rPr/>
              <w:t xml:space="preserve">ABC:</w:t>
            </w:r>
          </w:p>
        </w:tc>
        <w:tc>
          <w:tcPr>
            <w:tcBorders>
              <w:top w:val="single" w:sz="1" w:color="white"/>
              <w:left w:val="single" w:sz="1" w:color="white"/>
              <w:right w:val="single" w:sz="1" w:color="white"/>
              <w:bottom w:val="single" w:sz="1" w:color="white"/>
            </w:tcBorders>
            <w:gridSpan w:val="7"/>
          </w:tcPr>
          <w:p>
            <w:pPr>
              <w:jc w:val="left"/>
            </w:pPr>
            <w:r>
              <w:rPr/>
              <w:t xml:space="preserve">{item_price_total}@{item_price}per{item_unit}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Bidder No.</w:t>
            </w:r>
          </w:p>
        </w:tc>
        <w:tc>
          <w:tcPr/>
          <w:p>
            <w:pPr>
              <w:jc w:val="center"/>
            </w:pPr>
            <w:r>
              <w:rPr/>
              <w:t xml:space="preserve">Name of Bidder Identification</w:t>
            </w:r>
          </w:p>
        </w:tc>
        <w:tc>
          <w:tcPr>
            <w:gridSpan w:val="5"/>
          </w:tcPr>
          <w:p>
            <w:pPr>
              <w:jc w:val="center"/>
            </w:pPr>
            <w:r>
              <w:rPr/>
              <w:t xml:space="preserve">Name of Bidder Identification</w:t>
            </w:r>
          </w:p>
        </w:tc>
        <w:tc>
          <w:tcPr/>
          <w:p>
            <w:pPr>
              <w:jc w:val="center"/>
            </w:pPr>
            <w:r>
              <w:rPr/>
              <w:t xml:space="preserve">Rank</w:t>
            </w:r>
          </w:p>
        </w:tc>
      </w:tr>
      <w:tr>
        <w:trPr/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0"/>
                <w:iCs w:val="0"/>
                <w:spacing w:val="0"/>
              </w:rPr>
              <w:t xml:space="preserve">2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Curamed Pharmacy</w:t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₱340.00</w:t>
            </w:r>
          </w:p>
        </w:tc>
        <w:tc>
          <w:tcPr>
            <w:tcW w:w="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@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₱20.00</w:t>
            </w:r>
          </w:p>
        </w:tc>
        <w:tc>
          <w:tcPr>
            <w:tcW w:w="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per</w:t>
            </w:r>
          </w:p>
        </w:tc>
        <w:tc>
          <w:tcPr>
            <w:tcW w:w="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pack</w:t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0"/>
                <w:iCs w:val="0"/>
                <w:spacing w:val="0"/>
              </w:rPr>
              <w:t xml:space="preserve">2</w:t>
            </w:r>
          </w:p>
        </w:tc>
      </w:tr>
      <w:tr>
        <w:trPr/>
        <w:tc>
          <w:tcPr>
            <w:tcBorders>
              <w:top w:val="single" w:sz="1" w:color="white"/>
              <w:left w:val="single" w:sz="1" w:color="white"/>
              <w:right w:val="single" w:sz="1" w:color="white"/>
              <w:bottom w:val="single" w:sz="1" w:color="white"/>
            </w:tcBorders>
            <w:gridSpan w:val="8"/>
          </w:tcPr>
          <w:p>
            <w:pPr/>
            <w:r>
              <w:rPr/>
              <w:t xml:space="preserve"/>
            </w:r>
          </w:p>
        </w:tc>
        <w:tc>
          <w:tcPr>
            <w:tcBorders>
              <w:top w:val="single" w:sz="1" w:color="white"/>
              <w:left w:val="single" w:sz="1" w:color="white"/>
              <w:right w:val="single" w:sz="1" w:color="white"/>
              <w:bottom w:val="single" w:sz="1" w:color="white"/>
            </w:tcBorders>
            <w:gridSpan w:val="8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Borders>
              <w:top w:val="single" w:sz="1" w:color="white"/>
              <w:left w:val="single" w:sz="1" w:color="white"/>
              <w:right w:val="single" w:sz="1" w:color="white"/>
              <w:bottom w:val="single" w:sz="1" w:color="white"/>
            </w:tcBorders>
          </w:tcPr>
          <w:p>
            <w:pPr>
              <w:jc w:val="left"/>
            </w:pPr>
            <w:r>
              <w:rPr/>
              <w:t xml:space="preserve">Item No.    3</w:t>
            </w:r>
          </w:p>
        </w:tc>
        <w:tc>
          <w:tcPr>
            <w:tcBorders>
              <w:top w:val="single" w:sz="1" w:color="white"/>
              <w:left w:val="single" w:sz="1" w:color="white"/>
              <w:right w:val="single" w:sz="1" w:color="white"/>
              <w:bottom w:val="single" w:sz="1" w:color="white"/>
            </w:tcBorders>
            <w:gridSpan w:val="7"/>
          </w:tcPr>
          <w:p>
            <w:pPr>
              <w:jc w:val="left"/>
            </w:pPr>
            <w:r>
              <w:rPr/>
              <w:t xml:space="preserve">Desktop Computer, branded - (₱39208)</w:t>
            </w:r>
          </w:p>
        </w:tc>
      </w:tr>
      <w:tr>
        <w:trPr/>
        <w:tc>
          <w:tcPr>
            <w:tcBorders>
              <w:top w:val="single" w:sz="1" w:color="white"/>
              <w:left w:val="single" w:sz="1" w:color="white"/>
              <w:right w:val="single" w:sz="1" w:color="white"/>
              <w:bottom w:val="single" w:sz="1" w:color="white"/>
            </w:tcBorders>
          </w:tcPr>
          <w:p>
            <w:pPr>
              <w:jc w:val="left"/>
            </w:pPr>
            <w:r>
              <w:rPr/>
              <w:t xml:space="preserve">ABC:</w:t>
            </w:r>
          </w:p>
        </w:tc>
        <w:tc>
          <w:tcPr>
            <w:tcBorders>
              <w:top w:val="single" w:sz="1" w:color="white"/>
              <w:left w:val="single" w:sz="1" w:color="white"/>
              <w:right w:val="single" w:sz="1" w:color="white"/>
              <w:bottom w:val="single" w:sz="1" w:color="white"/>
            </w:tcBorders>
            <w:gridSpan w:val="7"/>
          </w:tcPr>
          <w:p>
            <w:pPr>
              <w:jc w:val="left"/>
            </w:pPr>
            <w:r>
              <w:rPr/>
              <w:t xml:space="preserve">{item_price_total}@{item_price}per{item_unit}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Bidder No.</w:t>
            </w:r>
          </w:p>
        </w:tc>
        <w:tc>
          <w:tcPr/>
          <w:p>
            <w:pPr>
              <w:jc w:val="center"/>
            </w:pPr>
            <w:r>
              <w:rPr/>
              <w:t xml:space="preserve">Name of Bidder Identification</w:t>
            </w:r>
          </w:p>
        </w:tc>
        <w:tc>
          <w:tcPr>
            <w:gridSpan w:val="5"/>
          </w:tcPr>
          <w:p>
            <w:pPr>
              <w:jc w:val="center"/>
            </w:pPr>
            <w:r>
              <w:rPr/>
              <w:t xml:space="preserve">Name of Bidder Identification</w:t>
            </w:r>
          </w:p>
        </w:tc>
        <w:tc>
          <w:tcPr/>
          <w:p>
            <w:pPr>
              <w:jc w:val="center"/>
            </w:pPr>
            <w:r>
              <w:rPr/>
              <w:t xml:space="preserve">Rank</w:t>
            </w:r>
          </w:p>
        </w:tc>
      </w:tr>
      <w:tr>
        <w:trPr/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0"/>
                <w:iCs w:val="0"/>
                <w:spacing w:val="0"/>
              </w:rPr>
              <w:t xml:space="preserve">2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CID Corporation</w:t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₱70.00</w:t>
            </w:r>
          </w:p>
        </w:tc>
        <w:tc>
          <w:tcPr>
            <w:tcW w:w="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@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₱35.00</w:t>
            </w:r>
          </w:p>
        </w:tc>
        <w:tc>
          <w:tcPr>
            <w:tcW w:w="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per</w:t>
            </w:r>
          </w:p>
        </w:tc>
        <w:tc>
          <w:tcPr>
            <w:tcW w:w="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i w:val="0"/>
                <w:iCs w:val="0"/>
                <w:caps w:val="0"/>
                <w:spacing w:val="0"/>
              </w:rPr>
              <w:t xml:space="preserve">unit</w:t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0"/>
                <w:iCs w:val="0"/>
                <w:spacing w:val="0"/>
              </w:rPr>
              <w:t xml:space="preserve">1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StyleP"/>
    <w:rPr>
      <w:rFonts w:ascii="Times New Roman" w:hAnsi="Times New Roman" w:eastAsia="Times New Roman" w:cs="Times New Roman"/>
      <w:color w:val="000000"/>
      <w:sz w:val="24"/>
      <w:szCs w:val="24"/>
      <w:b w:val="0"/>
      <w:bCs w:val="0"/>
    </w:rPr>
  </w:style>
  <w:style w:type="paragraph" w:customStyle="1" w:styleId="paragraphStyleP">
    <w:name w:val="paragraphStyleP"/>
    <w:basedOn w:val="Normal"/>
    <w:pPr>
      <w:jc w:val="lowKashida"/>
    </w:pPr>
  </w:style>
  <w:style w:type="character">
    <w:name w:val="fontStyleH"/>
    <w:rPr>
      <w:rFonts w:ascii="Times New Roman" w:hAnsi="Times New Roman" w:eastAsia="Times New Roman" w:cs="Times New Roman"/>
      <w:color w:val="000000"/>
      <w:sz w:val="24"/>
      <w:szCs w:val="24"/>
      <w:b w:val="1"/>
      <w:bCs w:val="1"/>
    </w:rPr>
  </w:style>
  <w:style w:type="table" w:customStyle="1" w:styleId="bidstable">
    <w:name w:val="bidstable"/>
    <w:uiPriority w:val="99"/>
    <w:tblPr>
      <w:tblW w:w="0" w:type="auto"/>
      <w:tblLayout w:type="autofit"/>
      <w:bidiVisual w:val="0"/>
      <w:tblBorders>
        <w:top w:val="single" w:sz="1"/>
        <w:left w:val="single" w:sz="1"/>
        <w:right w:val="single" w:sz="1"/>
        <w:bottom w:val="single" w:sz="1"/>
        <w:insideH w:val="single" w:sz="1"/>
        <w:insideV w:val="single" w:sz="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2020-09-22T08:15:58+00:00</dcterms:created>
  <dcterms:modified xsi:type="dcterms:W3CDTF">2020-09-22T08:15:58+00:00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