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0"/>
        <w:rPr>
          <w:rFonts w:ascii="Segoe UI" w:eastAsia="Times New Roman" w:hAnsi="Segoe UI" w:cs="Segoe UI"/>
          <w:color w:val="F8FAFF"/>
          <w:kern w:val="36"/>
          <w:sz w:val="41"/>
          <w:szCs w:val="41"/>
        </w:rPr>
      </w:pPr>
      <w:r w:rsidRPr="0005342E">
        <w:rPr>
          <w:rFonts w:ascii="Segoe UI" w:eastAsia="Times New Roman" w:hAnsi="Segoe UI" w:cs="Segoe UI"/>
          <w:color w:val="F8FAFF"/>
          <w:kern w:val="36"/>
          <w:sz w:val="41"/>
          <w:szCs w:val="41"/>
        </w:rPr>
        <w:t>Introduction to Terraform with Google Cloud: A Comprehensive Guide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Table of Contents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What is Terraform?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Setting Up Terraform for Google Cloud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Creating a GCP Service Account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Generating Service Account Keys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Configuring Terraform Authentication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Understanding the main.tf Configuration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Block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Provider Block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Resource Block (Google Cloud Storage Bucket)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Using Variables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Workflow: Plan, Apply, Destroy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Plan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Apply</w:t>
      </w:r>
    </w:p>
    <w:p w:rsidR="0005342E" w:rsidRPr="0005342E" w:rsidRDefault="0005342E" w:rsidP="0005342E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Destroy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Best Practices &amp; Security Considerations</w:t>
      </w:r>
    </w:p>
    <w:p w:rsidR="0005342E" w:rsidRPr="0005342E" w:rsidRDefault="0005342E" w:rsidP="0005342E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Conclusion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1. What is Terraform?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 is an Infrastructure as Code (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IaC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) tool developed by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HashiCorp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. It allows you to:</w:t>
      </w:r>
    </w:p>
    <w:p w:rsidR="0005342E" w:rsidRPr="0005342E" w:rsidRDefault="0005342E" w:rsidP="0005342E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Define cloud resources (servers, databases, storage) in declarative configuration files</w:t>
      </w:r>
    </w:p>
    <w:p w:rsidR="0005342E" w:rsidRPr="0005342E" w:rsidRDefault="0005342E" w:rsidP="0005342E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Automate provisioning, updates, and deletion of infrastructure</w:t>
      </w:r>
    </w:p>
    <w:p w:rsidR="0005342E" w:rsidRPr="0005342E" w:rsidRDefault="0005342E" w:rsidP="0005342E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Maintain consistent environments across development, staging, and production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lastRenderedPageBreak/>
        <w:t>Key Benefits</w:t>
      </w:r>
    </w:p>
    <w:p w:rsidR="0005342E" w:rsidRPr="0005342E" w:rsidRDefault="0005342E" w:rsidP="0005342E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Reproducibility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Deploy identical infrastructure every time</w:t>
      </w:r>
    </w:p>
    <w:p w:rsidR="0005342E" w:rsidRPr="0005342E" w:rsidRDefault="0005342E" w:rsidP="0005342E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Version Control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: Track changes using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Git</w:t>
      </w:r>
      <w:proofErr w:type="spellEnd"/>
    </w:p>
    <w:p w:rsidR="0005342E" w:rsidRPr="0005342E" w:rsidRDefault="0005342E" w:rsidP="0005342E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Collaboration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Share configurations across teams</w:t>
      </w:r>
    </w:p>
    <w:p w:rsidR="0005342E" w:rsidRPr="0005342E" w:rsidRDefault="0005342E" w:rsidP="0005342E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Multi-Cloud Support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Works with AWS, GCP, Azure, and more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 xml:space="preserve">2. Setting </w:t>
      </w:r>
      <w:proofErr w:type="gramStart"/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Up</w:t>
      </w:r>
      <w:proofErr w:type="gramEnd"/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 xml:space="preserve"> Terraform for Google Cloud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Creating a GCP Service Account</w:t>
      </w:r>
    </w:p>
    <w:p w:rsidR="0005342E" w:rsidRPr="0005342E" w:rsidRDefault="0005342E" w:rsidP="0005342E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proofErr w:type="gram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proofErr w:type="gram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br/>
        <w:t>A service account allows Terraform to manage GCP resources programmatically (without human login).</w:t>
      </w:r>
    </w:p>
    <w:p w:rsidR="0005342E" w:rsidRPr="0005342E" w:rsidRDefault="0005342E" w:rsidP="0005342E">
      <w:pPr>
        <w:numPr>
          <w:ilvl w:val="0"/>
          <w:numId w:val="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Steps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Go to GCP Console → IAM &amp; Admin → Service Accounts</w:t>
      </w:r>
    </w:p>
    <w:p w:rsidR="0005342E" w:rsidRPr="0005342E" w:rsidRDefault="0005342E" w:rsidP="0005342E">
      <w:pPr>
        <w:numPr>
          <w:ilvl w:val="1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Click Create Service Account</w:t>
      </w:r>
    </w:p>
    <w:p w:rsidR="0005342E" w:rsidRPr="0005342E" w:rsidRDefault="0005342E" w:rsidP="0005342E">
      <w:pPr>
        <w:numPr>
          <w:ilvl w:val="1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Name it (e.g., </w:t>
      </w:r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terraform-service-account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)</w:t>
      </w:r>
    </w:p>
    <w:p w:rsidR="0005342E" w:rsidRPr="0005342E" w:rsidRDefault="0005342E" w:rsidP="0005342E">
      <w:pPr>
        <w:numPr>
          <w:ilvl w:val="1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Assign required roles (e.g., Storage Admin,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BigQuery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Admin)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Generating Service Account Keys</w:t>
      </w:r>
    </w:p>
    <w:p w:rsidR="0005342E" w:rsidRPr="0005342E" w:rsidRDefault="0005342E" w:rsidP="0005342E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proofErr w:type="gram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proofErr w:type="gram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br/>
        <w:t>Keys authenticate Terraform to use the service account.</w:t>
      </w:r>
    </w:p>
    <w:p w:rsidR="0005342E" w:rsidRPr="0005342E" w:rsidRDefault="0005342E" w:rsidP="0005342E">
      <w:pPr>
        <w:numPr>
          <w:ilvl w:val="0"/>
          <w:numId w:val="5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Steps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Navigate to the service account → Keys → Add Key → JSON</w:t>
      </w:r>
    </w:p>
    <w:p w:rsidR="0005342E" w:rsidRPr="0005342E" w:rsidRDefault="0005342E" w:rsidP="0005342E">
      <w:pPr>
        <w:numPr>
          <w:ilvl w:val="1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Download the </w:t>
      </w:r>
      <w:proofErr w:type="spellStart"/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keys.json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 file</w:t>
      </w:r>
    </w:p>
    <w:p w:rsidR="0005342E" w:rsidRPr="0005342E" w:rsidRDefault="0005342E" w:rsidP="0005342E">
      <w:pPr>
        <w:numPr>
          <w:ilvl w:val="1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Store it securely (e.g., in a </w:t>
      </w:r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keys/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 folder in your Terraform project)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Configuring Terraform Authentication</w:t>
      </w:r>
    </w:p>
    <w:p w:rsidR="0005342E" w:rsidRPr="0005342E" w:rsidRDefault="0005342E" w:rsidP="0005342E">
      <w:pPr>
        <w:numPr>
          <w:ilvl w:val="0"/>
          <w:numId w:val="6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 1: Environment Variable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export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GOOGLE_CREDENTIALS="keys/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keys.json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"</w:t>
      </w:r>
    </w:p>
    <w:p w:rsidR="0005342E" w:rsidRPr="0005342E" w:rsidRDefault="0005342E" w:rsidP="0005342E">
      <w:pPr>
        <w:shd w:val="clear" w:color="auto" w:fill="292A2D"/>
        <w:spacing w:before="60" w:after="60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lastRenderedPageBreak/>
        <w:t>Verification:</w:t>
      </w: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echo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$GOOGLE_CREDENTIALS  # Should output the path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numPr>
          <w:ilvl w:val="0"/>
          <w:numId w:val="6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 2: Directly in main.tf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provider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"google"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credentials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file(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"keys/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keys.json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project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bigquery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-portfolio"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region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"europe-west1"</w:t>
      </w: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E3EAF2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rPr>
          <w:rFonts w:eastAsia="Times New Roman"/>
        </w:rPr>
      </w:pP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3. Understanding the main.tf Configuration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Terraform Block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required_providers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google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source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hashicorp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/google"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version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"6.26.0"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numPr>
          <w:ilvl w:val="0"/>
          <w:numId w:val="7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Specifies the Google Cloud provider and its version</w:t>
      </w:r>
    </w:p>
    <w:p w:rsidR="0005342E" w:rsidRDefault="0005342E" w:rsidP="0005342E">
      <w:pPr>
        <w:numPr>
          <w:ilvl w:val="1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Ensures compatibility (avoids breaking changes from updates)</w:t>
      </w:r>
    </w:p>
    <w:p w:rsidR="0005342E" w:rsidRPr="0005342E" w:rsidRDefault="0005342E" w:rsidP="0005342E">
      <w:pPr>
        <w:rPr>
          <w:rFonts w:eastAsia="Times New Roman"/>
        </w:rPr>
      </w:pP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Provider Block</w:t>
      </w:r>
    </w:p>
    <w:p w:rsidR="0005342E" w:rsidRPr="0005342E" w:rsidRDefault="0005342E" w:rsidP="0005342E">
      <w:pPr>
        <w:shd w:val="clear" w:color="auto" w:fill="292A2D"/>
        <w:spacing w:after="0" w:line="375" w:lineRule="atLeast"/>
        <w:rPr>
          <w:rFonts w:ascii="Segoe UI" w:eastAsia="Times New Roman" w:hAnsi="Segoe UI" w:cs="Segoe UI"/>
          <w:color w:val="BBBBBB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provider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"google"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project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bigquery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-portfolio"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region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"europe-west1"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numPr>
          <w:ilvl w:val="0"/>
          <w:numId w:val="8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Configures default settings for GCP resources</w:t>
      </w:r>
    </w:p>
    <w:p w:rsidR="0005342E" w:rsidRPr="0005342E" w:rsidRDefault="0005342E" w:rsidP="0005342E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lastRenderedPageBreak/>
        <w:t>project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Your GCP Project ID</w:t>
      </w:r>
    </w:p>
    <w:p w:rsidR="0005342E" w:rsidRPr="0005342E" w:rsidRDefault="0005342E" w:rsidP="0005342E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region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Default compute region (e.g., europe-west1)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Resource Block (Google Cloud Storage Bucket)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resource</w:t>
      </w:r>
      <w:proofErr w:type="gramEnd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google_storage_bucket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-demo-bucket"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name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bigquery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-portfolio-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-demo-bucket"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location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"EU"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storage_class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"STANDARD"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force_destroy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6D37A"/>
          <w:sz w:val="20"/>
          <w:szCs w:val="20"/>
        </w:rPr>
        <w:t>true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public_access_prevention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"enforced"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lifecycle_rule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condition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age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6D37A"/>
          <w:sz w:val="20"/>
          <w:szCs w:val="20"/>
        </w:rPr>
        <w:t>1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action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type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AbortIncompleteMultipartUpload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345"/>
        <w:gridCol w:w="3489"/>
      </w:tblGrid>
      <w:tr w:rsidR="0005342E" w:rsidRPr="0005342E" w:rsidTr="0005342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Purpose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demo-bucket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Globally unique bucket name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"EU"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Stores data redundantly in Europe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storage_class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"STANDARD"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For frequently accessed data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force_destroy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Allows bucket deletion even if not empty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public_access_prevention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"enforced"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Blocks all public access (security)</w:t>
            </w:r>
          </w:p>
        </w:tc>
      </w:tr>
      <w:tr w:rsidR="0005342E" w:rsidRPr="0005342E" w:rsidTr="0005342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lifecycle_rule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Aborts incomplete uploads after 1 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5342E" w:rsidRPr="0005342E" w:rsidRDefault="0005342E" w:rsidP="000534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05342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Saves costs by cleaning failed uploads</w:t>
            </w:r>
          </w:p>
        </w:tc>
      </w:tr>
    </w:tbl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Using Variables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Variables make configurations flexible and reusable: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lastRenderedPageBreak/>
        <w:t>variables.tf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"project"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"Project Name"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bigquery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-portfolio"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"region"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"Project Region"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"europe-west1"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"location"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"Project Location"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"EU"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"credentials"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"Credentials"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"./keys/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keys.json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sensitive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6D37A"/>
          <w:sz w:val="20"/>
          <w:szCs w:val="20"/>
        </w:rPr>
        <w:t>true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bq_dataset_name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"Dataset Name"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tf_demo_dataset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gcs_bucket_name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"Bucket Name"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bigquery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-portfolio-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-demo-bucket"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variable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gcs_storage_class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description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"Bucket Storage Class"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default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"STANDARD"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Using Variables in main.tf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provider</w:t>
      </w:r>
      <w:proofErr w:type="gram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 xml:space="preserve"> "google"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project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var.project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region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var.region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credentials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file(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var.credentials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resource</w:t>
      </w:r>
      <w:proofErr w:type="gramEnd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google_storage_bucket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-demo-bucket"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name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var.gcs_bucket_name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location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var.location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storage_class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var.gcs_storage_class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force_destroy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6D37A"/>
          <w:sz w:val="20"/>
          <w:szCs w:val="20"/>
        </w:rPr>
        <w:t>true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public_access_prevention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"enforced"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lifecycle_rule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condition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age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6D37A"/>
          <w:sz w:val="20"/>
          <w:szCs w:val="20"/>
        </w:rPr>
        <w:t>1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action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type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AbortIncompleteMultipartUpload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>resource</w:t>
      </w:r>
      <w:proofErr w:type="gramEnd"/>
      <w:r w:rsidRPr="0005342E">
        <w:rPr>
          <w:rFonts w:ascii="Courier New" w:eastAsia="Times New Roman" w:hAnsi="Courier New" w:cs="Courier New"/>
          <w:color w:val="E9AE7E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google_bigquery_dataset</w:t>
      </w:r>
      <w:proofErr w:type="spellEnd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tf_demo_dataset</w:t>
      </w:r>
      <w:proofErr w:type="spellEnd"/>
      <w:r w:rsidRPr="0005342E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spell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dataset_id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var.bq_dataset_name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proofErr w:type="gramStart"/>
      <w:r w:rsidRPr="0005342E">
        <w:rPr>
          <w:rFonts w:ascii="Courier New" w:eastAsia="Times New Roman" w:hAnsi="Courier New" w:cs="Courier New"/>
          <w:color w:val="6CB8E6"/>
          <w:sz w:val="20"/>
          <w:szCs w:val="20"/>
        </w:rPr>
        <w:t>location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</w:t>
      </w: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=</w:t>
      </w:r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var.location</w:t>
      </w:r>
      <w:proofErr w:type="spellEnd"/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05342E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Variable Usage Methods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0"/>
          <w:numId w:val="9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Defaults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 Defined in variables.tf</w:t>
      </w:r>
    </w:p>
    <w:p w:rsidR="0005342E" w:rsidRPr="0005342E" w:rsidRDefault="0005342E" w:rsidP="0005342E">
      <w:pPr>
        <w:numPr>
          <w:ilvl w:val="0"/>
          <w:numId w:val="9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Command Line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apply -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var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="region=us-central1"</w:t>
      </w:r>
    </w:p>
    <w:p w:rsidR="0005342E" w:rsidRPr="0005342E" w:rsidRDefault="0005342E" w:rsidP="0005342E">
      <w:pPr>
        <w:numPr>
          <w:ilvl w:val="0"/>
          <w:numId w:val="9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Environment Variables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export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TF_VAR_region</w:t>
      </w:r>
      <w:proofErr w:type="spell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="us-central1"</w:t>
      </w:r>
    </w:p>
    <w:p w:rsidR="0005342E" w:rsidRDefault="0005342E" w:rsidP="0005342E">
      <w:pPr>
        <w:rPr>
          <w:rFonts w:eastAsia="Times New Roman"/>
        </w:rPr>
      </w:pP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 xml:space="preserve">4. Terraform Workflow: Plan, Apply, </w:t>
      </w:r>
      <w:proofErr w:type="gramStart"/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Destroy</w:t>
      </w:r>
      <w:proofErr w:type="gramEnd"/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Terraform Plan</w:t>
      </w:r>
    </w:p>
    <w:p w:rsidR="0005342E" w:rsidRPr="0005342E" w:rsidRDefault="0005342E" w:rsidP="0005342E">
      <w:pPr>
        <w:numPr>
          <w:ilvl w:val="0"/>
          <w:numId w:val="10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Command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plan -out=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tfplan</w:t>
      </w:r>
      <w:proofErr w:type="spellEnd"/>
    </w:p>
    <w:p w:rsidR="0005342E" w:rsidRPr="0005342E" w:rsidRDefault="0005342E" w:rsidP="0005342E">
      <w:pPr>
        <w:numPr>
          <w:ilvl w:val="0"/>
          <w:numId w:val="10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lastRenderedPageBreak/>
        <w:t>Purpose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Shows what Terraform will change (without making changes)</w:t>
      </w:r>
    </w:p>
    <w:p w:rsidR="0005342E" w:rsidRPr="0005342E" w:rsidRDefault="0005342E" w:rsidP="0005342E">
      <w:pPr>
        <w:numPr>
          <w:ilvl w:val="1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Saves the plan to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tfplan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for consistency</w:t>
      </w:r>
    </w:p>
    <w:p w:rsidR="0005342E" w:rsidRPr="0005342E" w:rsidRDefault="0005342E" w:rsidP="0005342E">
      <w:pPr>
        <w:numPr>
          <w:ilvl w:val="0"/>
          <w:numId w:val="10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Why Use -out=</w:t>
      </w:r>
      <w:proofErr w:type="spellStart"/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tfplan</w:t>
      </w:r>
      <w:proofErr w:type="spellEnd"/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?</w:t>
      </w:r>
    </w:p>
    <w:p w:rsidR="0005342E" w:rsidRPr="0005342E" w:rsidRDefault="0005342E" w:rsidP="0005342E">
      <w:pPr>
        <w:numPr>
          <w:ilvl w:val="1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Locks the plan to prevent unexpected changes during apply</w:t>
      </w:r>
    </w:p>
    <w:p w:rsidR="0005342E" w:rsidRPr="0005342E" w:rsidRDefault="0005342E" w:rsidP="0005342E">
      <w:pPr>
        <w:numPr>
          <w:ilvl w:val="1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Enables team review (share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tfplan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for approval)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Terraform Apply</w:t>
      </w:r>
    </w:p>
    <w:p w:rsidR="0005342E" w:rsidRPr="0005342E" w:rsidRDefault="0005342E" w:rsidP="0005342E">
      <w:pPr>
        <w:numPr>
          <w:ilvl w:val="0"/>
          <w:numId w:val="1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Command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apply </w:t>
      </w:r>
      <w:proofErr w:type="spell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tfplan</w:t>
      </w:r>
      <w:proofErr w:type="spellEnd"/>
    </w:p>
    <w:p w:rsidR="0005342E" w:rsidRPr="0005342E" w:rsidRDefault="0005342E" w:rsidP="0005342E">
      <w:pPr>
        <w:numPr>
          <w:ilvl w:val="0"/>
          <w:numId w:val="1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Creates/modifies infrastructure as per the plan</w:t>
      </w:r>
    </w:p>
    <w:p w:rsidR="0005342E" w:rsidRPr="0005342E" w:rsidRDefault="0005342E" w:rsidP="0005342E">
      <w:pPr>
        <w:numPr>
          <w:ilvl w:val="1"/>
          <w:numId w:val="1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Updates the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terraform.tfstate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file (tracks resource state)</w:t>
      </w:r>
    </w:p>
    <w:p w:rsidR="0005342E" w:rsidRPr="0005342E" w:rsidRDefault="0005342E" w:rsidP="0005342E">
      <w:pPr>
        <w:numPr>
          <w:ilvl w:val="0"/>
          <w:numId w:val="1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Auto-Approval (Caution)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apply -auto-approve  # Skips confirmation (for CI/CD)</w:t>
      </w: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05342E" w:rsidRPr="0005342E" w:rsidRDefault="0005342E" w:rsidP="0005342E">
      <w:pPr>
        <w:rPr>
          <w:rFonts w:eastAsia="Times New Roman"/>
        </w:rPr>
      </w:pP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05342E">
        <w:rPr>
          <w:rFonts w:ascii="Segoe UI" w:eastAsia="Times New Roman" w:hAnsi="Segoe UI" w:cs="Segoe UI"/>
          <w:color w:val="F8FAFF"/>
          <w:sz w:val="27"/>
          <w:szCs w:val="27"/>
        </w:rPr>
        <w:t>Terraform Destroy</w:t>
      </w:r>
    </w:p>
    <w:p w:rsidR="0005342E" w:rsidRPr="0005342E" w:rsidRDefault="0005342E" w:rsidP="0005342E">
      <w:pPr>
        <w:numPr>
          <w:ilvl w:val="0"/>
          <w:numId w:val="1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Command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destroy</w:t>
      </w:r>
    </w:p>
    <w:p w:rsidR="0005342E" w:rsidRPr="0005342E" w:rsidRDefault="0005342E" w:rsidP="0005342E">
      <w:pPr>
        <w:numPr>
          <w:ilvl w:val="0"/>
          <w:numId w:val="1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Purpose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Deletes all resources managed by Terraform</w:t>
      </w:r>
    </w:p>
    <w:p w:rsidR="0005342E" w:rsidRPr="0005342E" w:rsidRDefault="0005342E" w:rsidP="0005342E">
      <w:pPr>
        <w:numPr>
          <w:ilvl w:val="1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Useful for cleanup (e.g., test environments)</w:t>
      </w:r>
    </w:p>
    <w:p w:rsidR="0005342E" w:rsidRPr="0005342E" w:rsidRDefault="0005342E" w:rsidP="0005342E">
      <w:pPr>
        <w:numPr>
          <w:ilvl w:val="0"/>
          <w:numId w:val="1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Safety Tips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Always review the destroy plan first</w:t>
      </w:r>
    </w:p>
    <w:p w:rsidR="0005342E" w:rsidRPr="0005342E" w:rsidRDefault="0005342E" w:rsidP="0005342E">
      <w:pPr>
        <w:numPr>
          <w:ilvl w:val="1"/>
          <w:numId w:val="1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Use -target to delete specific resources:</w:t>
      </w: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Segoe UI" w:eastAsia="Times New Roman" w:hAnsi="Segoe UI" w:cs="Segoe UI"/>
          <w:color w:val="BABAC1"/>
          <w:sz w:val="18"/>
          <w:szCs w:val="18"/>
        </w:rPr>
      </w:pPr>
    </w:p>
    <w:p w:rsidR="0005342E" w:rsidRDefault="0005342E" w:rsidP="0005342E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>terraform</w:t>
      </w:r>
      <w:proofErr w:type="gramEnd"/>
      <w:r w:rsidRPr="0005342E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destroy -target=google_storage_bucket.tf-demo-bucket</w:t>
      </w:r>
    </w:p>
    <w:p w:rsidR="0005342E" w:rsidRPr="0005342E" w:rsidRDefault="0005342E" w:rsidP="0005342E">
      <w:pPr>
        <w:rPr>
          <w:rFonts w:eastAsia="Times New Roman"/>
        </w:rPr>
      </w:pP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lastRenderedPageBreak/>
        <w:t>5. Best Practices &amp; Security Considerations</w:t>
      </w:r>
    </w:p>
    <w:p w:rsidR="0005342E" w:rsidRPr="0005342E" w:rsidRDefault="0005342E" w:rsidP="0005342E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Version Control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Store main.tf and keys/ in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Git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(but exclude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keys.json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using .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gitignore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)</w:t>
      </w:r>
    </w:p>
    <w:p w:rsidR="0005342E" w:rsidRPr="0005342E" w:rsidRDefault="0005342E" w:rsidP="0005342E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State File Security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Never commit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terraform.tfstate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(contains sensitive data)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Use remote state </w:t>
      </w:r>
      <w:proofErr w:type="spellStart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backends</w:t>
      </w:r>
      <w:proofErr w:type="spellEnd"/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 xml:space="preserve"> (e.g., GCS, S3)</w:t>
      </w:r>
    </w:p>
    <w:p w:rsidR="0005342E" w:rsidRPr="0005342E" w:rsidRDefault="0005342E" w:rsidP="0005342E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Least Privilege Principle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Grant service accounts only the permissions they need</w:t>
      </w:r>
    </w:p>
    <w:p w:rsidR="0005342E" w:rsidRPr="0005342E" w:rsidRDefault="0005342E" w:rsidP="0005342E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Plan Before Apply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Always run terraform plan to avoid surprises</w:t>
      </w:r>
    </w:p>
    <w:p w:rsidR="0005342E" w:rsidRPr="0005342E" w:rsidRDefault="0005342E" w:rsidP="0005342E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Variable Management</w:t>
      </w: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Use separate variable files for different environments</w:t>
      </w:r>
    </w:p>
    <w:p w:rsidR="0005342E" w:rsidRPr="0005342E" w:rsidRDefault="0005342E" w:rsidP="0005342E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Mark sensitive variables with </w:t>
      </w:r>
      <w:r w:rsidRPr="0005342E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sensitive = true</w:t>
      </w:r>
    </w:p>
    <w:p w:rsidR="0005342E" w:rsidRPr="0005342E" w:rsidRDefault="0005342E" w:rsidP="0005342E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bookmarkStart w:id="0" w:name="_GoBack"/>
      <w:bookmarkEnd w:id="0"/>
      <w:r w:rsidRPr="0005342E">
        <w:rPr>
          <w:rFonts w:ascii="Segoe UI" w:eastAsia="Times New Roman" w:hAnsi="Segoe UI" w:cs="Segoe UI"/>
          <w:color w:val="F8FAFF"/>
          <w:sz w:val="34"/>
          <w:szCs w:val="34"/>
        </w:rPr>
        <w:t>6. Conclusion</w:t>
      </w:r>
    </w:p>
    <w:p w:rsidR="0005342E" w:rsidRPr="0005342E" w:rsidRDefault="0005342E" w:rsidP="0005342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This guide covered:</w:t>
      </w:r>
    </w:p>
    <w:p w:rsidR="0005342E" w:rsidRPr="0005342E" w:rsidRDefault="0005342E" w:rsidP="0005342E">
      <w:pPr>
        <w:numPr>
          <w:ilvl w:val="0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Setting up Terraform with GCP (service accounts, authentication)</w:t>
      </w:r>
    </w:p>
    <w:p w:rsidR="0005342E" w:rsidRPr="0005342E" w:rsidRDefault="0005342E" w:rsidP="0005342E">
      <w:pPr>
        <w:numPr>
          <w:ilvl w:val="0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Writing infrastructure code (main.tf) and using variables</w:t>
      </w:r>
    </w:p>
    <w:p w:rsidR="0005342E" w:rsidRPr="0005342E" w:rsidRDefault="0005342E" w:rsidP="0005342E">
      <w:pPr>
        <w:numPr>
          <w:ilvl w:val="0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Executing Terraform workflows (plan, apply, destroy)</w:t>
      </w:r>
    </w:p>
    <w:p w:rsidR="0005342E" w:rsidRPr="0005342E" w:rsidRDefault="0005342E" w:rsidP="0005342E">
      <w:pPr>
        <w:numPr>
          <w:ilvl w:val="0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05342E">
        <w:rPr>
          <w:rFonts w:ascii="Segoe UI" w:eastAsia="Times New Roman" w:hAnsi="Segoe UI" w:cs="Segoe UI"/>
          <w:color w:val="F8FAFF"/>
          <w:sz w:val="24"/>
          <w:szCs w:val="24"/>
        </w:rPr>
        <w:t>Security best practices and variable management</w:t>
      </w:r>
    </w:p>
    <w:p w:rsidR="007863A6" w:rsidRDefault="007863A6"/>
    <w:sectPr w:rsidR="007863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237AD"/>
    <w:multiLevelType w:val="multilevel"/>
    <w:tmpl w:val="5ED8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7C5D"/>
    <w:multiLevelType w:val="multilevel"/>
    <w:tmpl w:val="8AC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4CA"/>
    <w:multiLevelType w:val="multilevel"/>
    <w:tmpl w:val="89CA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103B"/>
    <w:multiLevelType w:val="multilevel"/>
    <w:tmpl w:val="D51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735B"/>
    <w:multiLevelType w:val="multilevel"/>
    <w:tmpl w:val="6ED2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01AA6"/>
    <w:multiLevelType w:val="multilevel"/>
    <w:tmpl w:val="FB2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5CD4"/>
    <w:multiLevelType w:val="multilevel"/>
    <w:tmpl w:val="FAA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F06A5"/>
    <w:multiLevelType w:val="multilevel"/>
    <w:tmpl w:val="0EE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678D1"/>
    <w:multiLevelType w:val="multilevel"/>
    <w:tmpl w:val="9EB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D16B5"/>
    <w:multiLevelType w:val="multilevel"/>
    <w:tmpl w:val="C5E8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44A3C"/>
    <w:multiLevelType w:val="multilevel"/>
    <w:tmpl w:val="3744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F6B57"/>
    <w:multiLevelType w:val="multilevel"/>
    <w:tmpl w:val="841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C3AF4"/>
    <w:multiLevelType w:val="multilevel"/>
    <w:tmpl w:val="AF4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4E1A9E"/>
    <w:multiLevelType w:val="multilevel"/>
    <w:tmpl w:val="A41A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8"/>
  </w:num>
  <w:num w:numId="7">
    <w:abstractNumId w:val="11"/>
  </w:num>
  <w:num w:numId="8">
    <w:abstractNumId w:val="5"/>
  </w:num>
  <w:num w:numId="9">
    <w:abstractNumId w:val="13"/>
  </w:num>
  <w:num w:numId="10">
    <w:abstractNumId w:val="9"/>
  </w:num>
  <w:num w:numId="11">
    <w:abstractNumId w:val="0"/>
  </w:num>
  <w:num w:numId="12">
    <w:abstractNumId w:val="2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42E"/>
    <w:rsid w:val="0005342E"/>
    <w:rsid w:val="007863A6"/>
    <w:rsid w:val="00EF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9B2488-977E-46C3-A0D9-5C2A1624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42E"/>
  </w:style>
  <w:style w:type="paragraph" w:styleId="Heading1">
    <w:name w:val="heading 1"/>
    <w:basedOn w:val="Normal"/>
    <w:next w:val="Normal"/>
    <w:link w:val="Heading1Char"/>
    <w:uiPriority w:val="9"/>
    <w:qFormat/>
    <w:rsid w:val="0005342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2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2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2E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2E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2E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2E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2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2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2E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2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2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342E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534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342E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2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5342E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05342E"/>
    <w:rPr>
      <w:b/>
      <w:bCs/>
    </w:rPr>
  </w:style>
  <w:style w:type="character" w:styleId="Emphasis">
    <w:name w:val="Emphasis"/>
    <w:basedOn w:val="DefaultParagraphFont"/>
    <w:uiPriority w:val="20"/>
    <w:qFormat/>
    <w:rsid w:val="0005342E"/>
    <w:rPr>
      <w:i/>
      <w:iCs/>
    </w:rPr>
  </w:style>
  <w:style w:type="paragraph" w:styleId="NoSpacing">
    <w:name w:val="No Spacing"/>
    <w:uiPriority w:val="1"/>
    <w:qFormat/>
    <w:rsid w:val="000534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5342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5342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2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2E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5342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5342E"/>
    <w:rPr>
      <w:b w:val="0"/>
      <w:bCs w:val="0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5342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5342E"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342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34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81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9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028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63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2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245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94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4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648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97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018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3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0734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3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73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84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11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5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14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0573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0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9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9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2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5103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426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89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0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81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9610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9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538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4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222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3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0792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0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3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9318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9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9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127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8515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47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7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117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3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2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1698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7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0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6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84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531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7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344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844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63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1917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53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893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5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858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46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6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3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2915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27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56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5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559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6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4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5264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83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0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389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8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9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448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99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3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95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13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04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3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4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2192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14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760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06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2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60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6665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1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56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2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46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74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4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4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91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07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44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138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24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26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9484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3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095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4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854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0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3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716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2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77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0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64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2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653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7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13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3836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09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5404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22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4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4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461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2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7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188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9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7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057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7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6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180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3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0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719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25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8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3324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46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9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3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377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0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2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5664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8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1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83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53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86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91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562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51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91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29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9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1652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7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637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49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1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8906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5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6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75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8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8301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8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4935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0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4099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9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4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06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697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6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023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55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1572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0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7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219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2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1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347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5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0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555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25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20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36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34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29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9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667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68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4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0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3633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08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2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5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18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63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15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5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1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3125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77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8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5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501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5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11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0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1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5786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63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13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0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992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48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2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6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4032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95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4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2009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70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16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363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37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81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397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7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0467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35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0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7098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07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7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2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131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43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2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81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3123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0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38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6509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6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5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3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722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28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1349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3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3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556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4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7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2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000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9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51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0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1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3194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68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00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8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6202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3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02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4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2168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00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3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3175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0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4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3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5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82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8584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9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2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53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24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78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60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4790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97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29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8980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73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91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573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81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Bamidele</dc:creator>
  <cp:keywords/>
  <dc:description/>
  <cp:lastModifiedBy>Daniel Bamidele</cp:lastModifiedBy>
  <cp:revision>1</cp:revision>
  <dcterms:created xsi:type="dcterms:W3CDTF">2025-04-19T11:28:00Z</dcterms:created>
  <dcterms:modified xsi:type="dcterms:W3CDTF">2025-04-19T11:34:00Z</dcterms:modified>
</cp:coreProperties>
</file>