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26C" w:rsidRPr="00584897" w:rsidRDefault="008C6B02" w:rsidP="00584897">
      <w:pPr>
        <w:pStyle w:val="NoSpacing"/>
        <w:rPr>
          <w:rFonts w:ascii="Rockwell" w:hAnsi="Rockwell"/>
          <w:b/>
          <w:sz w:val="36"/>
          <w:szCs w:val="36"/>
        </w:rPr>
      </w:pPr>
      <w:r w:rsidRPr="00584897">
        <w:rPr>
          <w:rFonts w:ascii="Rockwell" w:hAnsi="Rockwell"/>
          <w:b/>
          <w:sz w:val="36"/>
          <w:szCs w:val="36"/>
        </w:rPr>
        <w:t>30 Day QA Challenge</w:t>
      </w:r>
    </w:p>
    <w:p w:rsidR="00584897" w:rsidRDefault="00584897" w:rsidP="00584897">
      <w:pPr>
        <w:pStyle w:val="NoSpacing"/>
        <w:rPr>
          <w:rFonts w:ascii="Rockwell" w:hAnsi="Rockwell"/>
        </w:rPr>
      </w:pPr>
    </w:p>
    <w:p w:rsidR="00584897" w:rsidRPr="00584897" w:rsidRDefault="00584897" w:rsidP="00584897">
      <w:pPr>
        <w:pStyle w:val="NoSpacing"/>
        <w:rPr>
          <w:rFonts w:ascii="Rockwell" w:hAnsi="Rockwell"/>
        </w:rPr>
      </w:pPr>
    </w:p>
    <w:p w:rsidR="008C6B02" w:rsidRPr="00584897" w:rsidRDefault="008C6B02" w:rsidP="00DA2B62">
      <w:pPr>
        <w:pStyle w:val="Heading1"/>
      </w:pPr>
      <w:r w:rsidRPr="00584897">
        <w:t>Day 1: Buy a QA Book</w:t>
      </w:r>
    </w:p>
    <w:p w:rsidR="008C6B02" w:rsidRPr="00584897" w:rsidRDefault="008C6B02" w:rsidP="00DA2B62">
      <w:pPr>
        <w:pStyle w:val="NoSpacing"/>
        <w:rPr>
          <w:rFonts w:ascii="Rockwell" w:hAnsi="Rockwell"/>
        </w:rPr>
      </w:pPr>
      <w:r w:rsidRPr="00584897">
        <w:rPr>
          <w:rFonts w:ascii="Rockwell" w:hAnsi="Rockwell"/>
        </w:rPr>
        <w:t>I bought “The Phoenix Project.”</w:t>
      </w:r>
    </w:p>
    <w:p w:rsidR="008C6B02" w:rsidRPr="00584897" w:rsidRDefault="008C6B02" w:rsidP="00DA2B62">
      <w:pPr>
        <w:pStyle w:val="NoSpacing"/>
        <w:rPr>
          <w:rFonts w:ascii="Rockwell" w:hAnsi="Rockwell"/>
        </w:rPr>
      </w:pPr>
    </w:p>
    <w:p w:rsidR="008C6B02" w:rsidRDefault="008C6B02" w:rsidP="00DA2B62">
      <w:pPr>
        <w:pStyle w:val="Heading1"/>
      </w:pPr>
      <w:r w:rsidRPr="00584897">
        <w:t xml:space="preserve">Day 2: </w:t>
      </w:r>
      <w:r w:rsidR="00584897">
        <w:t>Take a photo of something I am doing at work</w:t>
      </w:r>
    </w:p>
    <w:p w:rsidR="00584897" w:rsidRDefault="00584897" w:rsidP="00DA2B62">
      <w:pPr>
        <w:pStyle w:val="NoSpacing"/>
      </w:pPr>
    </w:p>
    <w:p w:rsidR="00046C38" w:rsidRDefault="00046C38" w:rsidP="00DA2B62">
      <w:pPr>
        <w:pStyle w:val="NoSpacing"/>
      </w:pPr>
      <w:r w:rsidRPr="00046C38">
        <w:rPr>
          <w:noProof/>
        </w:rPr>
        <w:drawing>
          <wp:inline distT="0" distB="0" distL="0" distR="0">
            <wp:extent cx="5943600" cy="3342472"/>
            <wp:effectExtent l="0" t="0" r="0" b="0"/>
            <wp:docPr id="1" name="Picture 1" descr="C:\Users\Carl.Arndt\Desktop\Day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.Arndt\Desktop\Day 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C38" w:rsidRDefault="00046C38" w:rsidP="00DA2B62">
      <w:pPr>
        <w:pStyle w:val="NoSpacing"/>
      </w:pPr>
    </w:p>
    <w:p w:rsidR="00584897" w:rsidRDefault="00584897" w:rsidP="00DA2B62">
      <w:pPr>
        <w:pStyle w:val="NoSpacing"/>
      </w:pPr>
    </w:p>
    <w:p w:rsidR="00DA2B62" w:rsidRDefault="00DA2B62" w:rsidP="00DA2B62">
      <w:pPr>
        <w:pStyle w:val="Heading1"/>
      </w:pPr>
      <w:r>
        <w:t>Day 3:</w:t>
      </w:r>
      <w:r w:rsidR="00046C38">
        <w:t xml:space="preserve"> Listen to a Testing Podcast</w:t>
      </w:r>
    </w:p>
    <w:p w:rsidR="00DA2B62" w:rsidRDefault="00584C63" w:rsidP="00DA2B62">
      <w:pPr>
        <w:pStyle w:val="NoSpacing"/>
      </w:pPr>
      <w:r>
        <w:t xml:space="preserve">Downloaded a few episodes from STP Radio podcast.  Listened to introduction to </w:t>
      </w:r>
      <w:proofErr w:type="spellStart"/>
      <w:r>
        <w:t>STPLive</w:t>
      </w:r>
      <w:proofErr w:type="spellEnd"/>
      <w:r>
        <w:t xml:space="preserve"> conference, and part of a talk from Mike Lyles, QA Manager at Lowes about testing and the 80’s.</w:t>
      </w:r>
    </w:p>
    <w:p w:rsidR="00584C63" w:rsidRDefault="00584C63" w:rsidP="00DA2B62">
      <w:pPr>
        <w:pStyle w:val="NoSpacing"/>
      </w:pPr>
    </w:p>
    <w:p w:rsidR="00DA2B62" w:rsidRDefault="00DA2B62" w:rsidP="00DA2B62">
      <w:pPr>
        <w:pStyle w:val="Heading1"/>
      </w:pPr>
      <w:r>
        <w:t>Day 4:</w:t>
      </w:r>
      <w:r w:rsidR="00046C38">
        <w:t xml:space="preserve"> Share a Testing blog with a non-tester</w:t>
      </w:r>
    </w:p>
    <w:p w:rsidR="00046C38" w:rsidRDefault="00302DB9" w:rsidP="00046C38">
      <w:r w:rsidRPr="00302DB9">
        <w:t>http://www.satisfice.com/blog/</w:t>
      </w:r>
      <w:bookmarkStart w:id="0" w:name="_GoBack"/>
      <w:bookmarkEnd w:id="0"/>
    </w:p>
    <w:p w:rsidR="00046C38" w:rsidRDefault="00046C38" w:rsidP="00046C38"/>
    <w:p w:rsidR="00046C38" w:rsidRDefault="00046C38" w:rsidP="00584C63">
      <w:pPr>
        <w:pStyle w:val="Heading1"/>
      </w:pPr>
      <w:r>
        <w:t>Day 5: Read a comment on one blog post</w:t>
      </w:r>
    </w:p>
    <w:p w:rsidR="00046C38" w:rsidRDefault="00046C38" w:rsidP="00046C38"/>
    <w:p w:rsidR="00046C38" w:rsidRDefault="00046C38" w:rsidP="00584C63">
      <w:pPr>
        <w:pStyle w:val="Heading1"/>
      </w:pPr>
      <w:r>
        <w:lastRenderedPageBreak/>
        <w:t>Day 6: Perform a crazy test</w:t>
      </w:r>
    </w:p>
    <w:p w:rsidR="00046C38" w:rsidRDefault="00046C38" w:rsidP="00046C38"/>
    <w:p w:rsidR="00046C38" w:rsidRDefault="00046C38" w:rsidP="00046C38"/>
    <w:p w:rsidR="00046C38" w:rsidRDefault="00046C38" w:rsidP="00584C63">
      <w:pPr>
        <w:pStyle w:val="Heading1"/>
      </w:pPr>
      <w:r>
        <w:t>Day 7: Find an accessibility bug</w:t>
      </w:r>
    </w:p>
    <w:p w:rsidR="00046C38" w:rsidRDefault="00046C38" w:rsidP="00046C38"/>
    <w:p w:rsidR="00046C38" w:rsidRDefault="00046C38" w:rsidP="00584C63">
      <w:pPr>
        <w:pStyle w:val="Heading1"/>
      </w:pPr>
      <w:r>
        <w:t>Day 8:  Download a mobile app, find 5 bugs and send the feedback to the creator</w:t>
      </w:r>
    </w:p>
    <w:p w:rsidR="00046C38" w:rsidRDefault="00046C38" w:rsidP="00046C38"/>
    <w:p w:rsidR="00046C38" w:rsidRDefault="00046C38" w:rsidP="00046C38"/>
    <w:p w:rsidR="00046C38" w:rsidRDefault="00046C38" w:rsidP="00584C63">
      <w:pPr>
        <w:pStyle w:val="Heading1"/>
      </w:pPr>
      <w:r>
        <w:t xml:space="preserve">Day 9: Create a </w:t>
      </w:r>
      <w:proofErr w:type="spellStart"/>
      <w:r>
        <w:t>Mindmap</w:t>
      </w:r>
      <w:proofErr w:type="spellEnd"/>
    </w:p>
    <w:p w:rsidR="00046C38" w:rsidRDefault="00046C38" w:rsidP="00046C38"/>
    <w:p w:rsidR="00046C38" w:rsidRDefault="00046C38" w:rsidP="00046C38"/>
    <w:p w:rsidR="00046C38" w:rsidRDefault="00046C38" w:rsidP="00584C63">
      <w:pPr>
        <w:pStyle w:val="Heading1"/>
      </w:pPr>
      <w:r>
        <w:t>Day 10: Find an Event to attend (online or face-to-face)</w:t>
      </w:r>
    </w:p>
    <w:p w:rsidR="00046C38" w:rsidRDefault="00046C38" w:rsidP="00046C38"/>
    <w:p w:rsidR="00584C63" w:rsidRDefault="00584C63" w:rsidP="00046C38"/>
    <w:p w:rsidR="00584C63" w:rsidRDefault="00584C63" w:rsidP="00046C38"/>
    <w:p w:rsidR="00046C38" w:rsidRDefault="00046C38" w:rsidP="00584C63">
      <w:pPr>
        <w:pStyle w:val="Heading1"/>
      </w:pPr>
      <w:r>
        <w:t>Day 11: Take a picture of the team</w:t>
      </w:r>
    </w:p>
    <w:p w:rsidR="00046C38" w:rsidRDefault="00046C38" w:rsidP="00046C38"/>
    <w:p w:rsidR="00046C38" w:rsidRDefault="00046C38" w:rsidP="00046C38"/>
    <w:p w:rsidR="00046C38" w:rsidRDefault="00046C38" w:rsidP="00046C38">
      <w:r>
        <w:t>Day 12: Doodle a Problem</w:t>
      </w:r>
    </w:p>
    <w:p w:rsidR="00046C38" w:rsidRDefault="00046C38" w:rsidP="00046C38"/>
    <w:p w:rsidR="00046C38" w:rsidRDefault="00046C38" w:rsidP="00046C38"/>
    <w:p w:rsidR="00046C38" w:rsidRDefault="00046C38" w:rsidP="00046C38">
      <w:r>
        <w:t>Day 13: Find a user experience problem</w:t>
      </w:r>
    </w:p>
    <w:p w:rsidR="00046C38" w:rsidRDefault="00046C38" w:rsidP="00046C38"/>
    <w:p w:rsidR="00046C38" w:rsidRDefault="00046C38" w:rsidP="00046C38"/>
    <w:p w:rsidR="00046C38" w:rsidRDefault="00046C38" w:rsidP="00046C38">
      <w:r>
        <w:t>Day 14: Step outside your comfort zone</w:t>
      </w:r>
    </w:p>
    <w:p w:rsidR="00046C38" w:rsidRDefault="00046C38" w:rsidP="00046C38"/>
    <w:p w:rsidR="00046C38" w:rsidRDefault="00046C38" w:rsidP="00046C38"/>
    <w:p w:rsidR="00046C38" w:rsidRPr="00046C38" w:rsidRDefault="00046C38" w:rsidP="00046C38">
      <w:r>
        <w:lastRenderedPageBreak/>
        <w:t>Day 15: Find a problem with an E-Commerce Website</w:t>
      </w:r>
    </w:p>
    <w:p w:rsidR="00DA2B62" w:rsidRDefault="00DA2B62" w:rsidP="00DA2B62">
      <w:pPr>
        <w:pStyle w:val="NoSpacing"/>
      </w:pPr>
    </w:p>
    <w:p w:rsidR="00584897" w:rsidRDefault="00584897" w:rsidP="00DA2B62">
      <w:pPr>
        <w:pStyle w:val="NoSpacing"/>
      </w:pPr>
    </w:p>
    <w:p w:rsidR="00584897" w:rsidRDefault="00584897" w:rsidP="00DA2B62">
      <w:pPr>
        <w:pStyle w:val="NoSpacing"/>
      </w:pPr>
    </w:p>
    <w:p w:rsidR="00584897" w:rsidRDefault="00584897" w:rsidP="00DA2B62">
      <w:pPr>
        <w:pStyle w:val="NoSpacing"/>
      </w:pPr>
    </w:p>
    <w:p w:rsidR="00584897" w:rsidRDefault="00584897" w:rsidP="00DA2B62">
      <w:pPr>
        <w:pStyle w:val="NoSpacing"/>
      </w:pPr>
    </w:p>
    <w:p w:rsidR="00584897" w:rsidRDefault="00584897" w:rsidP="00DA2B62">
      <w:pPr>
        <w:pStyle w:val="NoSpacing"/>
      </w:pPr>
    </w:p>
    <w:p w:rsidR="00584897" w:rsidRDefault="00584897" w:rsidP="00DA2B62">
      <w:pPr>
        <w:pStyle w:val="NoSpacing"/>
      </w:pPr>
    </w:p>
    <w:p w:rsidR="00584897" w:rsidRDefault="00584897" w:rsidP="00DA2B62">
      <w:pPr>
        <w:pStyle w:val="NoSpacing"/>
      </w:pPr>
    </w:p>
    <w:p w:rsidR="00584897" w:rsidRDefault="00584897" w:rsidP="00DA2B62">
      <w:pPr>
        <w:pStyle w:val="NoSpacing"/>
      </w:pPr>
    </w:p>
    <w:p w:rsidR="00584897" w:rsidRDefault="00584897" w:rsidP="00DA2B62">
      <w:pPr>
        <w:pStyle w:val="NoSpacing"/>
      </w:pPr>
    </w:p>
    <w:p w:rsidR="00584897" w:rsidRPr="00584897" w:rsidRDefault="00584897" w:rsidP="00DA2B62">
      <w:pPr>
        <w:pStyle w:val="NoSpacing"/>
      </w:pPr>
    </w:p>
    <w:p w:rsidR="008C6B02" w:rsidRPr="00584897" w:rsidRDefault="008C6B02" w:rsidP="00DA2B62">
      <w:pPr>
        <w:pStyle w:val="NoSpacing"/>
        <w:rPr>
          <w:rFonts w:ascii="Rockwell" w:hAnsi="Rockwell"/>
        </w:rPr>
      </w:pPr>
    </w:p>
    <w:sectPr w:rsidR="008C6B02" w:rsidRPr="0058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B02"/>
    <w:rsid w:val="00046C38"/>
    <w:rsid w:val="00302DB9"/>
    <w:rsid w:val="00584897"/>
    <w:rsid w:val="00584C63"/>
    <w:rsid w:val="008C6B02"/>
    <w:rsid w:val="00DA2B62"/>
    <w:rsid w:val="00F4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598D1-A16B-4E7F-83B4-A12B21B7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489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84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Interpublic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Arndt, Carl (CHI-FCB)</dc:creator>
  <cp:keywords/>
  <dc:description/>
  <cp:lastModifiedBy>Arndt, Carl (CHI-FCB)</cp:lastModifiedBy>
  <cp:revision>7</cp:revision>
  <dcterms:created xsi:type="dcterms:W3CDTF">2016-10-17T21:15:00Z</dcterms:created>
  <dcterms:modified xsi:type="dcterms:W3CDTF">2016-10-20T20:21:00Z</dcterms:modified>
</cp:coreProperties>
</file>