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7A6" w:rsidRDefault="008827A6" w:rsidP="008827A6">
      <w:pPr>
        <w:pStyle w:val="Heading3"/>
      </w:pPr>
      <w:bookmarkStart w:id="0" w:name="_Toc362444944"/>
      <w:r>
        <w:t>UC3</w:t>
      </w:r>
      <w:r w:rsidRPr="00EC27A3">
        <w:t xml:space="preserve">: </w:t>
      </w:r>
      <w:r>
        <w:t>Copy an agreement</w:t>
      </w:r>
      <w:bookmarkEnd w:id="0"/>
    </w:p>
    <w:p w:rsidR="008827A6" w:rsidRDefault="008827A6" w:rsidP="008827A6">
      <w:pPr>
        <w:ind w:firstLine="360"/>
      </w:pPr>
      <w:r>
        <w:t>This function is to</w:t>
      </w:r>
      <w:r w:rsidRPr="00713412">
        <w:t xml:space="preserve"> </w:t>
      </w:r>
      <w:r>
        <w:t xml:space="preserve">make a </w:t>
      </w:r>
      <w:r w:rsidRPr="00713412">
        <w:t xml:space="preserve">copy </w:t>
      </w:r>
      <w:r>
        <w:t>of an</w:t>
      </w:r>
      <w:r w:rsidRPr="00713412">
        <w:t xml:space="preserve"> existing </w:t>
      </w:r>
      <w:r>
        <w:t>agreement; t</w:t>
      </w:r>
      <w:r w:rsidRPr="00713412">
        <w:t>he status of</w:t>
      </w:r>
      <w:r>
        <w:t xml:space="preserve"> copied agreement will</w:t>
      </w:r>
      <w:r w:rsidRPr="00713412">
        <w:t xml:space="preserve"> be “draft”.</w:t>
      </w:r>
      <w:r>
        <w:t xml:space="preserve"> There are three ways to create an agreement by copying:</w:t>
      </w:r>
    </w:p>
    <w:p w:rsidR="008827A6" w:rsidRDefault="008827A6" w:rsidP="008827A6">
      <w:pPr>
        <w:numPr>
          <w:ilvl w:val="0"/>
          <w:numId w:val="3"/>
        </w:numPr>
      </w:pPr>
      <w:r>
        <w:t>Create a new agreement with a new variant</w:t>
      </w:r>
    </w:p>
    <w:p w:rsidR="008827A6" w:rsidRDefault="008827A6" w:rsidP="008827A6">
      <w:pPr>
        <w:numPr>
          <w:ilvl w:val="0"/>
          <w:numId w:val="3"/>
        </w:numPr>
      </w:pPr>
      <w:r>
        <w:t>Create a new agreement with the same customer</w:t>
      </w:r>
    </w:p>
    <w:p w:rsidR="008827A6" w:rsidRPr="00046913" w:rsidRDefault="008827A6" w:rsidP="008827A6">
      <w:pPr>
        <w:numPr>
          <w:ilvl w:val="0"/>
          <w:numId w:val="3"/>
        </w:numPr>
      </w:pPr>
      <w:r>
        <w:t>Create a new agreement with a new customer</w:t>
      </w:r>
    </w:p>
    <w:p w:rsidR="008827A6" w:rsidRDefault="008827A6" w:rsidP="008827A6">
      <w:pPr>
        <w:pStyle w:val="Heading4"/>
      </w:pPr>
      <w:r>
        <w:t>Actors in UC3</w:t>
      </w:r>
    </w:p>
    <w:p w:rsidR="008827A6" w:rsidRDefault="008827A6" w:rsidP="008827A6">
      <w:pPr>
        <w:numPr>
          <w:ilvl w:val="0"/>
          <w:numId w:val="2"/>
        </w:numPr>
      </w:pPr>
      <w:r>
        <w:t>Dealer Proposer (</w:t>
      </w:r>
      <w:r w:rsidRPr="00C73870">
        <w:t>Restricted to discounts proposed by the dealership</w:t>
      </w:r>
      <w:r>
        <w:t>)</w:t>
      </w:r>
    </w:p>
    <w:p w:rsidR="008827A6" w:rsidRDefault="008827A6" w:rsidP="008827A6">
      <w:pPr>
        <w:numPr>
          <w:ilvl w:val="0"/>
          <w:numId w:val="2"/>
        </w:numPr>
      </w:pPr>
      <w:r>
        <w:t>CSM/ LSM (</w:t>
      </w:r>
      <w:r w:rsidRPr="00C73870">
        <w:t>Restricted to discounts proposed by the CSM / LSM</w:t>
      </w:r>
      <w:r>
        <w:t>)</w:t>
      </w:r>
    </w:p>
    <w:p w:rsidR="008827A6" w:rsidRDefault="008827A6" w:rsidP="008827A6">
      <w:pPr>
        <w:numPr>
          <w:ilvl w:val="0"/>
          <w:numId w:val="2"/>
        </w:numPr>
      </w:pPr>
      <w:r>
        <w:t>System Administrator</w:t>
      </w:r>
    </w:p>
    <w:p w:rsidR="008827A6" w:rsidRDefault="008827A6" w:rsidP="008827A6">
      <w:pPr>
        <w:numPr>
          <w:ilvl w:val="0"/>
          <w:numId w:val="2"/>
        </w:numPr>
      </w:pPr>
      <w:r w:rsidRPr="00C73870">
        <w:t xml:space="preserve">Corporate </w:t>
      </w:r>
      <w:proofErr w:type="spellStart"/>
      <w:r w:rsidRPr="00C73870">
        <w:t>Mgmt</w:t>
      </w:r>
      <w:proofErr w:type="spellEnd"/>
      <w:r w:rsidRPr="00C73870">
        <w:t xml:space="preserve"> Team</w:t>
      </w:r>
    </w:p>
    <w:p w:rsidR="008827A6" w:rsidRPr="00ED18C6" w:rsidRDefault="008827A6" w:rsidP="008827A6">
      <w:pPr>
        <w:numPr>
          <w:ilvl w:val="0"/>
          <w:numId w:val="2"/>
        </w:numPr>
      </w:pPr>
      <w:r w:rsidRPr="00C73870">
        <w:t>Corporate Sales Admin</w:t>
      </w:r>
    </w:p>
    <w:p w:rsidR="008827A6" w:rsidRDefault="008827A6" w:rsidP="008827A6">
      <w:pPr>
        <w:pStyle w:val="Heading4"/>
      </w:pPr>
      <w:r>
        <w:t>Pre-condition</w:t>
      </w:r>
    </w:p>
    <w:p w:rsidR="008827A6" w:rsidRPr="002F68CD" w:rsidRDefault="008827A6" w:rsidP="008827A6">
      <w:pPr>
        <w:ind w:firstLine="720"/>
      </w:pPr>
      <w:r>
        <w:t>- After executing UC search agreement.</w:t>
      </w:r>
    </w:p>
    <w:p w:rsidR="008827A6" w:rsidRDefault="008827A6" w:rsidP="008827A6">
      <w:pPr>
        <w:pStyle w:val="Heading4"/>
      </w:pPr>
      <w:r>
        <w:t>Functional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34"/>
        <w:gridCol w:w="5908"/>
        <w:gridCol w:w="1974"/>
      </w:tblGrid>
      <w:tr w:rsidR="008827A6" w:rsidTr="00993853">
        <w:tc>
          <w:tcPr>
            <w:tcW w:w="1334" w:type="dxa"/>
            <w:shd w:val="clear" w:color="auto" w:fill="CCFFCC"/>
            <w:vAlign w:val="center"/>
          </w:tcPr>
          <w:p w:rsidR="008827A6" w:rsidRDefault="008827A6" w:rsidP="00993853">
            <w:pPr>
              <w:pStyle w:val="HeadingLv1"/>
            </w:pPr>
            <w:r>
              <w:t xml:space="preserve">ID </w:t>
            </w:r>
          </w:p>
        </w:tc>
        <w:tc>
          <w:tcPr>
            <w:tcW w:w="5908" w:type="dxa"/>
            <w:shd w:val="clear" w:color="auto" w:fill="CCFFCC"/>
            <w:vAlign w:val="center"/>
          </w:tcPr>
          <w:p w:rsidR="008827A6" w:rsidRDefault="008827A6" w:rsidP="00993853">
            <w:pPr>
              <w:pStyle w:val="HeadingLv1"/>
            </w:pPr>
            <w:r>
              <w:t>Description</w:t>
            </w:r>
          </w:p>
        </w:tc>
        <w:tc>
          <w:tcPr>
            <w:tcW w:w="1974" w:type="dxa"/>
            <w:shd w:val="clear" w:color="auto" w:fill="CCFFCC"/>
            <w:vAlign w:val="center"/>
          </w:tcPr>
          <w:p w:rsidR="008827A6" w:rsidRDefault="008827A6" w:rsidP="00993853">
            <w:pPr>
              <w:pStyle w:val="HeadingLv1"/>
            </w:pPr>
            <w:r>
              <w:t>Comments</w:t>
            </w:r>
          </w:p>
        </w:tc>
      </w:tr>
      <w:tr w:rsidR="008827A6" w:rsidTr="00993853">
        <w:tc>
          <w:tcPr>
            <w:tcW w:w="1334" w:type="dxa"/>
            <w:vAlign w:val="center"/>
          </w:tcPr>
          <w:p w:rsidR="008827A6" w:rsidRDefault="008827A6" w:rsidP="00993853">
            <w:r>
              <w:t>UC3_001</w:t>
            </w:r>
          </w:p>
        </w:tc>
        <w:tc>
          <w:tcPr>
            <w:tcW w:w="5908" w:type="dxa"/>
            <w:vAlign w:val="center"/>
          </w:tcPr>
          <w:p w:rsidR="008827A6" w:rsidRDefault="008827A6" w:rsidP="00993853">
            <w:r>
              <w:t>User selects an agreement from the search result then click on “copy agreement” button</w:t>
            </w:r>
          </w:p>
        </w:tc>
        <w:tc>
          <w:tcPr>
            <w:tcW w:w="1974" w:type="dxa"/>
            <w:vAlign w:val="center"/>
          </w:tcPr>
          <w:p w:rsidR="008827A6" w:rsidRDefault="008827A6" w:rsidP="00993853"/>
        </w:tc>
      </w:tr>
      <w:tr w:rsidR="008827A6" w:rsidTr="00993853">
        <w:tc>
          <w:tcPr>
            <w:tcW w:w="1334" w:type="dxa"/>
            <w:vAlign w:val="center"/>
          </w:tcPr>
          <w:p w:rsidR="008827A6" w:rsidRDefault="008827A6" w:rsidP="00993853">
            <w:r>
              <w:t>UC3_002</w:t>
            </w:r>
          </w:p>
        </w:tc>
        <w:tc>
          <w:tcPr>
            <w:tcW w:w="5908" w:type="dxa"/>
            <w:vAlign w:val="center"/>
          </w:tcPr>
          <w:p w:rsidR="008827A6" w:rsidRDefault="008827A6" w:rsidP="00993853">
            <w:r>
              <w:t>User chooses to create new agreement from the selected agreement by:</w:t>
            </w:r>
          </w:p>
          <w:p w:rsidR="008827A6" w:rsidRDefault="008827A6" w:rsidP="00993853">
            <w:r>
              <w:t>+ Clicks on “new agreement with…” button to create new agreement for the customer information in the selected agreement.</w:t>
            </w:r>
          </w:p>
          <w:p w:rsidR="008827A6" w:rsidRDefault="008827A6" w:rsidP="00993853">
            <w:r>
              <w:t>+ Clicks on “duplicate this agreement for a new customer” button to create new agreement using the same details of the selected agreement for a new customer.</w:t>
            </w:r>
          </w:p>
          <w:p w:rsidR="008827A6" w:rsidRDefault="008827A6" w:rsidP="00993853">
            <w:r>
              <w:t xml:space="preserve">+ Clicks on “duplicate this agreement with a new variant” </w:t>
            </w:r>
            <w:r w:rsidRPr="00713412">
              <w:t>to create a new variant of the selected agreement</w:t>
            </w:r>
            <w:r>
              <w:t>. System will create new agreement (with new agreement number or new variant number) using the same details as the selected agreement then add an entry to audit trail.</w:t>
            </w:r>
          </w:p>
        </w:tc>
        <w:tc>
          <w:tcPr>
            <w:tcW w:w="1974" w:type="dxa"/>
            <w:vAlign w:val="center"/>
          </w:tcPr>
          <w:p w:rsidR="008827A6" w:rsidRDefault="008827A6" w:rsidP="00993853"/>
        </w:tc>
      </w:tr>
      <w:tr w:rsidR="008827A6" w:rsidTr="00993853">
        <w:tc>
          <w:tcPr>
            <w:tcW w:w="1334" w:type="dxa"/>
            <w:vAlign w:val="center"/>
          </w:tcPr>
          <w:p w:rsidR="008827A6" w:rsidRDefault="008827A6" w:rsidP="00993853">
            <w:r>
              <w:t>UC3_003</w:t>
            </w:r>
          </w:p>
        </w:tc>
        <w:tc>
          <w:tcPr>
            <w:tcW w:w="5908" w:type="dxa"/>
            <w:vAlign w:val="center"/>
          </w:tcPr>
          <w:p w:rsidR="008827A6" w:rsidRDefault="008827A6" w:rsidP="00993853">
            <w:r>
              <w:t>All the fields of new agreement should be populated but editable. If different customer some fields should not be populated e.g. AMIS account code. User proceeds with the wizard with all the steps to create a new agreement, user can update any information and save the new agreement at anytime</w:t>
            </w:r>
          </w:p>
        </w:tc>
        <w:tc>
          <w:tcPr>
            <w:tcW w:w="1974" w:type="dxa"/>
            <w:vAlign w:val="center"/>
          </w:tcPr>
          <w:p w:rsidR="008827A6" w:rsidRDefault="008827A6" w:rsidP="00993853"/>
        </w:tc>
      </w:tr>
      <w:tr w:rsidR="008827A6" w:rsidTr="00993853">
        <w:tc>
          <w:tcPr>
            <w:tcW w:w="1334" w:type="dxa"/>
            <w:vAlign w:val="center"/>
          </w:tcPr>
          <w:p w:rsidR="008827A6" w:rsidRDefault="008827A6" w:rsidP="00993853">
            <w:r>
              <w:t>UC3_004</w:t>
            </w:r>
          </w:p>
        </w:tc>
        <w:tc>
          <w:tcPr>
            <w:tcW w:w="5908" w:type="dxa"/>
            <w:vAlign w:val="center"/>
          </w:tcPr>
          <w:p w:rsidR="008827A6" w:rsidRDefault="008827A6" w:rsidP="00993853">
            <w:r>
              <w:t>User clicks on “submit” or “save as draft” button to finish</w:t>
            </w:r>
          </w:p>
        </w:tc>
        <w:tc>
          <w:tcPr>
            <w:tcW w:w="1974" w:type="dxa"/>
            <w:vAlign w:val="center"/>
          </w:tcPr>
          <w:p w:rsidR="008827A6" w:rsidRDefault="008827A6" w:rsidP="00993853"/>
        </w:tc>
      </w:tr>
    </w:tbl>
    <w:p w:rsidR="008827A6" w:rsidRDefault="008827A6" w:rsidP="008827A6">
      <w:pPr>
        <w:pStyle w:val="Heading4"/>
      </w:pPr>
      <w:r>
        <w:lastRenderedPageBreak/>
        <w:t xml:space="preserve">UML Activity diagram </w:t>
      </w:r>
    </w:p>
    <w:p w:rsidR="008827A6" w:rsidRPr="00D43B7D" w:rsidRDefault="008827A6" w:rsidP="008827A6">
      <w:r>
        <w:object w:dxaOrig="11820" w:dyaOrig="12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65pt;height:471.4pt" o:ole="" o:bordertopcolor="this" o:borderleftcolor="this" o:borderbottomcolor="this" o:borderrightcolor="this">
            <v:imagedata r:id="rId5" o:title=""/>
            <w10:bordertop type="single" width="4"/>
            <w10:borderleft type="single" width="4"/>
            <w10:borderbottom type="single" width="4"/>
            <w10:borderright type="single" width="4"/>
          </v:shape>
          <o:OLEObject Type="Embed" ProgID="Visio.Drawing.11" ShapeID="_x0000_i1025" DrawAspect="Content" ObjectID="_1501218872" r:id="rId6"/>
        </w:object>
      </w:r>
    </w:p>
    <w:p w:rsidR="008827A6" w:rsidRDefault="008827A6" w:rsidP="008827A6">
      <w:pPr>
        <w:pStyle w:val="Heading4"/>
      </w:pPr>
      <w:r>
        <w:lastRenderedPageBreak/>
        <w:t>Screen flow</w:t>
      </w:r>
      <w:bookmarkStart w:id="1" w:name="_GoBack"/>
      <w:bookmarkEnd w:id="1"/>
    </w:p>
    <w:p w:rsidR="008827A6" w:rsidRDefault="008827A6" w:rsidP="008827A6">
      <w:r>
        <w:rPr>
          <w:noProof/>
        </w:rPr>
        <w:drawing>
          <wp:inline distT="0" distB="0" distL="0" distR="0">
            <wp:extent cx="5713095" cy="35407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3540760"/>
                    </a:xfrm>
                    <a:prstGeom prst="rect">
                      <a:avLst/>
                    </a:prstGeom>
                    <a:noFill/>
                    <a:ln>
                      <a:noFill/>
                    </a:ln>
                  </pic:spPr>
                </pic:pic>
              </a:graphicData>
            </a:graphic>
          </wp:inline>
        </w:drawing>
      </w:r>
    </w:p>
    <w:p w:rsidR="008827A6" w:rsidRDefault="008827A6" w:rsidP="008827A6">
      <w:r>
        <w:rPr>
          <w:noProof/>
        </w:rPr>
        <w:drawing>
          <wp:inline distT="0" distB="0" distL="0" distR="0">
            <wp:extent cx="5713095" cy="204851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2048510"/>
                    </a:xfrm>
                    <a:prstGeom prst="rect">
                      <a:avLst/>
                    </a:prstGeom>
                    <a:noFill/>
                    <a:ln>
                      <a:noFill/>
                    </a:ln>
                  </pic:spPr>
                </pic:pic>
              </a:graphicData>
            </a:graphic>
          </wp:inline>
        </w:drawing>
      </w:r>
    </w:p>
    <w:p w:rsidR="008827A6" w:rsidRDefault="008827A6" w:rsidP="008827A6">
      <w:pPr>
        <w:pStyle w:val="Heading4"/>
      </w:pPr>
      <w:r>
        <w:t>Data requirements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260"/>
        <w:gridCol w:w="1620"/>
        <w:gridCol w:w="1440"/>
        <w:gridCol w:w="1080"/>
        <w:gridCol w:w="1728"/>
      </w:tblGrid>
      <w:tr w:rsidR="008827A6" w:rsidRPr="005339FA" w:rsidTr="00993853">
        <w:trPr>
          <w:trHeight w:val="350"/>
        </w:trPr>
        <w:tc>
          <w:tcPr>
            <w:tcW w:w="1728" w:type="dxa"/>
            <w:shd w:val="clear" w:color="auto" w:fill="CCFFCC"/>
            <w:vAlign w:val="center"/>
          </w:tcPr>
          <w:p w:rsidR="008827A6" w:rsidRPr="005339FA" w:rsidRDefault="008827A6" w:rsidP="00993853">
            <w:pPr>
              <w:pStyle w:val="HeadingLv1"/>
              <w:rPr>
                <w:rFonts w:cs="Arial"/>
                <w:szCs w:val="18"/>
              </w:rPr>
            </w:pPr>
            <w:r w:rsidRPr="005339FA">
              <w:rPr>
                <w:rFonts w:cs="Arial"/>
                <w:szCs w:val="18"/>
              </w:rPr>
              <w:t>Field name</w:t>
            </w:r>
          </w:p>
        </w:tc>
        <w:tc>
          <w:tcPr>
            <w:tcW w:w="1260" w:type="dxa"/>
            <w:shd w:val="clear" w:color="auto" w:fill="CCFFCC"/>
            <w:vAlign w:val="center"/>
          </w:tcPr>
          <w:p w:rsidR="008827A6" w:rsidRPr="005339FA" w:rsidRDefault="008827A6" w:rsidP="00993853">
            <w:pPr>
              <w:pStyle w:val="HeadingLv1"/>
              <w:rPr>
                <w:rFonts w:cs="Arial"/>
                <w:szCs w:val="18"/>
              </w:rPr>
            </w:pPr>
            <w:r w:rsidRPr="005339FA">
              <w:rPr>
                <w:rFonts w:cs="Arial"/>
                <w:szCs w:val="18"/>
              </w:rPr>
              <w:t>Mandatory</w:t>
            </w:r>
          </w:p>
        </w:tc>
        <w:tc>
          <w:tcPr>
            <w:tcW w:w="1620" w:type="dxa"/>
            <w:shd w:val="clear" w:color="auto" w:fill="CCFFCC"/>
            <w:vAlign w:val="center"/>
          </w:tcPr>
          <w:p w:rsidR="008827A6" w:rsidRPr="005339FA" w:rsidRDefault="008827A6" w:rsidP="00993853">
            <w:pPr>
              <w:pStyle w:val="HeadingLv1"/>
              <w:rPr>
                <w:rFonts w:cs="Arial"/>
                <w:szCs w:val="18"/>
              </w:rPr>
            </w:pPr>
            <w:r w:rsidRPr="005339FA">
              <w:rPr>
                <w:rFonts w:cs="Arial"/>
                <w:szCs w:val="18"/>
              </w:rPr>
              <w:t>Control Type</w:t>
            </w:r>
          </w:p>
        </w:tc>
        <w:tc>
          <w:tcPr>
            <w:tcW w:w="1440" w:type="dxa"/>
            <w:shd w:val="clear" w:color="auto" w:fill="CCFFCC"/>
            <w:vAlign w:val="center"/>
          </w:tcPr>
          <w:p w:rsidR="008827A6" w:rsidRPr="005339FA" w:rsidRDefault="008827A6" w:rsidP="00993853">
            <w:pPr>
              <w:pStyle w:val="HeadingLv1"/>
              <w:rPr>
                <w:rFonts w:cs="Arial"/>
                <w:szCs w:val="18"/>
              </w:rPr>
            </w:pPr>
            <w:r w:rsidRPr="005339FA">
              <w:rPr>
                <w:rFonts w:cs="Arial"/>
                <w:szCs w:val="18"/>
              </w:rPr>
              <w:t>Data Type</w:t>
            </w:r>
          </w:p>
        </w:tc>
        <w:tc>
          <w:tcPr>
            <w:tcW w:w="1080" w:type="dxa"/>
            <w:shd w:val="clear" w:color="auto" w:fill="CCFFCC"/>
            <w:vAlign w:val="center"/>
          </w:tcPr>
          <w:p w:rsidR="008827A6" w:rsidRPr="005339FA" w:rsidRDefault="008827A6" w:rsidP="00993853">
            <w:pPr>
              <w:pStyle w:val="HeadingLv1"/>
              <w:rPr>
                <w:rFonts w:cs="Arial"/>
                <w:szCs w:val="18"/>
              </w:rPr>
            </w:pPr>
            <w:r w:rsidRPr="005339FA">
              <w:rPr>
                <w:rFonts w:cs="Arial"/>
                <w:szCs w:val="18"/>
              </w:rPr>
              <w:t>Rules</w:t>
            </w:r>
          </w:p>
        </w:tc>
        <w:tc>
          <w:tcPr>
            <w:tcW w:w="1728" w:type="dxa"/>
            <w:shd w:val="clear" w:color="auto" w:fill="CCFFCC"/>
            <w:vAlign w:val="center"/>
          </w:tcPr>
          <w:p w:rsidR="008827A6" w:rsidRPr="005339FA" w:rsidRDefault="008827A6" w:rsidP="00993853">
            <w:pPr>
              <w:pStyle w:val="HeadingLv1"/>
              <w:rPr>
                <w:rFonts w:cs="Arial"/>
                <w:szCs w:val="18"/>
              </w:rPr>
            </w:pPr>
            <w:r w:rsidRPr="005339FA">
              <w:rPr>
                <w:rFonts w:cs="Arial"/>
                <w:szCs w:val="18"/>
              </w:rPr>
              <w:t>Screen</w:t>
            </w:r>
          </w:p>
        </w:tc>
      </w:tr>
      <w:tr w:rsidR="008827A6" w:rsidRPr="005339FA" w:rsidTr="00993853">
        <w:tc>
          <w:tcPr>
            <w:tcW w:w="8856" w:type="dxa"/>
            <w:gridSpan w:val="6"/>
            <w:vAlign w:val="center"/>
          </w:tcPr>
          <w:p w:rsidR="008827A6" w:rsidRPr="005339FA" w:rsidRDefault="008827A6" w:rsidP="00993853">
            <w:pPr>
              <w:rPr>
                <w:b/>
                <w:szCs w:val="18"/>
              </w:rPr>
            </w:pPr>
            <w:r>
              <w:rPr>
                <w:b/>
                <w:szCs w:val="18"/>
              </w:rPr>
              <w:t>Out</w:t>
            </w:r>
            <w:r w:rsidRPr="005339FA">
              <w:rPr>
                <w:b/>
                <w:szCs w:val="18"/>
              </w:rPr>
              <w:t>put</w:t>
            </w:r>
          </w:p>
        </w:tc>
      </w:tr>
      <w:tr w:rsidR="008827A6" w:rsidRPr="005339FA" w:rsidTr="00993853">
        <w:tc>
          <w:tcPr>
            <w:tcW w:w="1728" w:type="dxa"/>
            <w:vAlign w:val="center"/>
          </w:tcPr>
          <w:p w:rsidR="008827A6" w:rsidRPr="005339FA" w:rsidRDefault="008827A6" w:rsidP="00993853">
            <w:pPr>
              <w:rPr>
                <w:szCs w:val="18"/>
              </w:rPr>
            </w:pPr>
            <w:r w:rsidRPr="005339FA">
              <w:rPr>
                <w:szCs w:val="18"/>
              </w:rPr>
              <w:t>Agreement number</w:t>
            </w:r>
          </w:p>
        </w:tc>
        <w:tc>
          <w:tcPr>
            <w:tcW w:w="1260" w:type="dxa"/>
            <w:vAlign w:val="center"/>
          </w:tcPr>
          <w:p w:rsidR="008827A6" w:rsidRPr="005339FA" w:rsidRDefault="008827A6" w:rsidP="00993853">
            <w:pPr>
              <w:rPr>
                <w:szCs w:val="18"/>
              </w:rPr>
            </w:pPr>
            <w:r>
              <w:rPr>
                <w:szCs w:val="18"/>
              </w:rPr>
              <w:t>Yes</w:t>
            </w:r>
          </w:p>
        </w:tc>
        <w:tc>
          <w:tcPr>
            <w:tcW w:w="1620" w:type="dxa"/>
            <w:vAlign w:val="center"/>
          </w:tcPr>
          <w:p w:rsidR="008827A6" w:rsidRPr="005339FA" w:rsidRDefault="008827A6" w:rsidP="00993853">
            <w:pPr>
              <w:rPr>
                <w:szCs w:val="18"/>
              </w:rPr>
            </w:pPr>
            <w:r>
              <w:rPr>
                <w:szCs w:val="18"/>
              </w:rPr>
              <w:t>Label</w:t>
            </w:r>
          </w:p>
        </w:tc>
        <w:tc>
          <w:tcPr>
            <w:tcW w:w="1440" w:type="dxa"/>
            <w:vAlign w:val="center"/>
          </w:tcPr>
          <w:p w:rsidR="008827A6" w:rsidRPr="005339FA" w:rsidRDefault="008827A6" w:rsidP="00993853">
            <w:pPr>
              <w:rPr>
                <w:szCs w:val="18"/>
              </w:rPr>
            </w:pPr>
            <w:r>
              <w:rPr>
                <w:szCs w:val="18"/>
              </w:rPr>
              <w:t>Text</w:t>
            </w:r>
          </w:p>
        </w:tc>
        <w:tc>
          <w:tcPr>
            <w:tcW w:w="1080" w:type="dxa"/>
            <w:vAlign w:val="center"/>
          </w:tcPr>
          <w:p w:rsidR="008827A6" w:rsidRPr="005339FA" w:rsidRDefault="008827A6" w:rsidP="00993853">
            <w:pPr>
              <w:rPr>
                <w:szCs w:val="18"/>
              </w:rPr>
            </w:pPr>
          </w:p>
        </w:tc>
        <w:tc>
          <w:tcPr>
            <w:tcW w:w="1728" w:type="dxa"/>
            <w:vAlign w:val="center"/>
          </w:tcPr>
          <w:p w:rsidR="008827A6" w:rsidRPr="005339FA" w:rsidRDefault="008827A6" w:rsidP="00993853">
            <w:pPr>
              <w:rPr>
                <w:szCs w:val="18"/>
              </w:rPr>
            </w:pPr>
            <w:r w:rsidRPr="005339FA">
              <w:rPr>
                <w:szCs w:val="18"/>
              </w:rPr>
              <w:t>Copy agreement</w:t>
            </w:r>
          </w:p>
        </w:tc>
      </w:tr>
      <w:tr w:rsidR="008827A6" w:rsidRPr="005339FA" w:rsidTr="00993853">
        <w:tc>
          <w:tcPr>
            <w:tcW w:w="1728" w:type="dxa"/>
            <w:vAlign w:val="center"/>
          </w:tcPr>
          <w:p w:rsidR="008827A6" w:rsidRPr="005339FA" w:rsidRDefault="008827A6" w:rsidP="00993853">
            <w:pPr>
              <w:rPr>
                <w:szCs w:val="18"/>
              </w:rPr>
            </w:pPr>
            <w:r w:rsidRPr="005339FA">
              <w:rPr>
                <w:szCs w:val="18"/>
              </w:rPr>
              <w:t>Agreement name</w:t>
            </w:r>
          </w:p>
        </w:tc>
        <w:tc>
          <w:tcPr>
            <w:tcW w:w="1260" w:type="dxa"/>
            <w:vAlign w:val="center"/>
          </w:tcPr>
          <w:p w:rsidR="008827A6" w:rsidRPr="005339FA" w:rsidRDefault="008827A6" w:rsidP="00993853">
            <w:pPr>
              <w:rPr>
                <w:szCs w:val="18"/>
              </w:rPr>
            </w:pPr>
            <w:r>
              <w:rPr>
                <w:szCs w:val="18"/>
              </w:rPr>
              <w:t>Yes</w:t>
            </w:r>
          </w:p>
        </w:tc>
        <w:tc>
          <w:tcPr>
            <w:tcW w:w="1620" w:type="dxa"/>
            <w:vAlign w:val="center"/>
          </w:tcPr>
          <w:p w:rsidR="008827A6" w:rsidRPr="005339FA" w:rsidRDefault="008827A6" w:rsidP="00993853">
            <w:pPr>
              <w:rPr>
                <w:szCs w:val="18"/>
              </w:rPr>
            </w:pPr>
            <w:r>
              <w:rPr>
                <w:szCs w:val="18"/>
              </w:rPr>
              <w:t>Label</w:t>
            </w:r>
          </w:p>
        </w:tc>
        <w:tc>
          <w:tcPr>
            <w:tcW w:w="1440" w:type="dxa"/>
          </w:tcPr>
          <w:p w:rsidR="008827A6" w:rsidRDefault="008827A6" w:rsidP="00993853">
            <w:r w:rsidRPr="0074317B">
              <w:rPr>
                <w:szCs w:val="18"/>
              </w:rPr>
              <w:t>Text</w:t>
            </w:r>
          </w:p>
        </w:tc>
        <w:tc>
          <w:tcPr>
            <w:tcW w:w="1080" w:type="dxa"/>
            <w:vAlign w:val="center"/>
          </w:tcPr>
          <w:p w:rsidR="008827A6" w:rsidRPr="005339FA" w:rsidRDefault="008827A6" w:rsidP="00993853">
            <w:pPr>
              <w:rPr>
                <w:szCs w:val="18"/>
              </w:rPr>
            </w:pPr>
          </w:p>
        </w:tc>
        <w:tc>
          <w:tcPr>
            <w:tcW w:w="1728" w:type="dxa"/>
            <w:vAlign w:val="center"/>
          </w:tcPr>
          <w:p w:rsidR="008827A6" w:rsidRPr="005339FA" w:rsidRDefault="008827A6" w:rsidP="00993853">
            <w:pPr>
              <w:rPr>
                <w:szCs w:val="18"/>
              </w:rPr>
            </w:pPr>
            <w:r w:rsidRPr="005339FA">
              <w:rPr>
                <w:szCs w:val="18"/>
              </w:rPr>
              <w:t>Copy agreement</w:t>
            </w:r>
          </w:p>
        </w:tc>
      </w:tr>
      <w:tr w:rsidR="008827A6" w:rsidRPr="005339FA" w:rsidTr="00993853">
        <w:tc>
          <w:tcPr>
            <w:tcW w:w="1728" w:type="dxa"/>
            <w:vAlign w:val="center"/>
          </w:tcPr>
          <w:p w:rsidR="008827A6" w:rsidRPr="005339FA" w:rsidRDefault="008827A6" w:rsidP="00993853">
            <w:pPr>
              <w:rPr>
                <w:szCs w:val="18"/>
              </w:rPr>
            </w:pPr>
            <w:r w:rsidRPr="005339FA">
              <w:rPr>
                <w:szCs w:val="18"/>
              </w:rPr>
              <w:t>RFO number</w:t>
            </w:r>
          </w:p>
        </w:tc>
        <w:tc>
          <w:tcPr>
            <w:tcW w:w="1260" w:type="dxa"/>
            <w:vAlign w:val="center"/>
          </w:tcPr>
          <w:p w:rsidR="008827A6" w:rsidRPr="005339FA" w:rsidRDefault="008827A6" w:rsidP="00993853">
            <w:pPr>
              <w:rPr>
                <w:szCs w:val="18"/>
              </w:rPr>
            </w:pPr>
            <w:r>
              <w:rPr>
                <w:szCs w:val="18"/>
              </w:rPr>
              <w:t>Yes</w:t>
            </w:r>
          </w:p>
        </w:tc>
        <w:tc>
          <w:tcPr>
            <w:tcW w:w="1620" w:type="dxa"/>
            <w:vAlign w:val="center"/>
          </w:tcPr>
          <w:p w:rsidR="008827A6" w:rsidRPr="005339FA" w:rsidRDefault="008827A6" w:rsidP="00993853">
            <w:pPr>
              <w:rPr>
                <w:szCs w:val="18"/>
              </w:rPr>
            </w:pPr>
            <w:r>
              <w:rPr>
                <w:szCs w:val="18"/>
              </w:rPr>
              <w:t>Label</w:t>
            </w:r>
          </w:p>
        </w:tc>
        <w:tc>
          <w:tcPr>
            <w:tcW w:w="1440" w:type="dxa"/>
          </w:tcPr>
          <w:p w:rsidR="008827A6" w:rsidRDefault="008827A6" w:rsidP="00993853">
            <w:r w:rsidRPr="0074317B">
              <w:rPr>
                <w:szCs w:val="18"/>
              </w:rPr>
              <w:t>Text</w:t>
            </w:r>
          </w:p>
        </w:tc>
        <w:tc>
          <w:tcPr>
            <w:tcW w:w="1080" w:type="dxa"/>
            <w:vAlign w:val="center"/>
          </w:tcPr>
          <w:p w:rsidR="008827A6" w:rsidRPr="005339FA" w:rsidRDefault="008827A6" w:rsidP="00993853">
            <w:pPr>
              <w:rPr>
                <w:szCs w:val="18"/>
              </w:rPr>
            </w:pPr>
          </w:p>
        </w:tc>
        <w:tc>
          <w:tcPr>
            <w:tcW w:w="1728" w:type="dxa"/>
            <w:vAlign w:val="center"/>
          </w:tcPr>
          <w:p w:rsidR="008827A6" w:rsidRPr="005339FA" w:rsidRDefault="008827A6" w:rsidP="00993853">
            <w:pPr>
              <w:rPr>
                <w:szCs w:val="18"/>
              </w:rPr>
            </w:pPr>
            <w:r w:rsidRPr="005339FA">
              <w:rPr>
                <w:szCs w:val="18"/>
              </w:rPr>
              <w:t>Copy agreement</w:t>
            </w:r>
          </w:p>
        </w:tc>
      </w:tr>
      <w:tr w:rsidR="008827A6" w:rsidRPr="005339FA" w:rsidTr="00993853">
        <w:tc>
          <w:tcPr>
            <w:tcW w:w="1728" w:type="dxa"/>
            <w:vAlign w:val="center"/>
          </w:tcPr>
          <w:p w:rsidR="008827A6" w:rsidRPr="005339FA" w:rsidRDefault="008827A6" w:rsidP="00993853">
            <w:pPr>
              <w:rPr>
                <w:szCs w:val="18"/>
              </w:rPr>
            </w:pPr>
            <w:r w:rsidRPr="005339FA">
              <w:rPr>
                <w:szCs w:val="18"/>
              </w:rPr>
              <w:t>Customer name</w:t>
            </w:r>
          </w:p>
        </w:tc>
        <w:tc>
          <w:tcPr>
            <w:tcW w:w="1260" w:type="dxa"/>
            <w:vAlign w:val="center"/>
          </w:tcPr>
          <w:p w:rsidR="008827A6" w:rsidRPr="005339FA" w:rsidRDefault="008827A6" w:rsidP="00993853">
            <w:pPr>
              <w:rPr>
                <w:szCs w:val="18"/>
              </w:rPr>
            </w:pPr>
            <w:r>
              <w:rPr>
                <w:szCs w:val="18"/>
              </w:rPr>
              <w:t>Yes</w:t>
            </w:r>
          </w:p>
        </w:tc>
        <w:tc>
          <w:tcPr>
            <w:tcW w:w="1620" w:type="dxa"/>
            <w:vAlign w:val="center"/>
          </w:tcPr>
          <w:p w:rsidR="008827A6" w:rsidRPr="005339FA" w:rsidRDefault="008827A6" w:rsidP="00993853">
            <w:pPr>
              <w:rPr>
                <w:szCs w:val="18"/>
              </w:rPr>
            </w:pPr>
            <w:r>
              <w:rPr>
                <w:szCs w:val="18"/>
              </w:rPr>
              <w:t xml:space="preserve">Label </w:t>
            </w:r>
          </w:p>
        </w:tc>
        <w:tc>
          <w:tcPr>
            <w:tcW w:w="1440" w:type="dxa"/>
          </w:tcPr>
          <w:p w:rsidR="008827A6" w:rsidRDefault="008827A6" w:rsidP="00993853">
            <w:r w:rsidRPr="0074317B">
              <w:rPr>
                <w:szCs w:val="18"/>
              </w:rPr>
              <w:t>Text</w:t>
            </w:r>
          </w:p>
        </w:tc>
        <w:tc>
          <w:tcPr>
            <w:tcW w:w="1080" w:type="dxa"/>
            <w:vAlign w:val="center"/>
          </w:tcPr>
          <w:p w:rsidR="008827A6" w:rsidRPr="005339FA" w:rsidRDefault="008827A6" w:rsidP="00993853">
            <w:pPr>
              <w:rPr>
                <w:szCs w:val="18"/>
              </w:rPr>
            </w:pPr>
          </w:p>
        </w:tc>
        <w:tc>
          <w:tcPr>
            <w:tcW w:w="1728" w:type="dxa"/>
            <w:vAlign w:val="center"/>
          </w:tcPr>
          <w:p w:rsidR="008827A6" w:rsidRPr="005339FA" w:rsidRDefault="008827A6" w:rsidP="00993853">
            <w:pPr>
              <w:rPr>
                <w:szCs w:val="18"/>
              </w:rPr>
            </w:pPr>
            <w:r w:rsidRPr="005339FA">
              <w:rPr>
                <w:szCs w:val="18"/>
              </w:rPr>
              <w:t>Copy agreement</w:t>
            </w:r>
          </w:p>
        </w:tc>
      </w:tr>
      <w:tr w:rsidR="008827A6" w:rsidRPr="005339FA" w:rsidTr="00993853">
        <w:trPr>
          <w:trHeight w:val="773"/>
        </w:trPr>
        <w:tc>
          <w:tcPr>
            <w:tcW w:w="1728" w:type="dxa"/>
            <w:vAlign w:val="center"/>
          </w:tcPr>
          <w:p w:rsidR="008827A6" w:rsidRPr="005339FA" w:rsidRDefault="008827A6" w:rsidP="00993853">
            <w:pPr>
              <w:rPr>
                <w:szCs w:val="18"/>
              </w:rPr>
            </w:pPr>
            <w:r w:rsidRPr="005339FA">
              <w:rPr>
                <w:szCs w:val="18"/>
              </w:rPr>
              <w:lastRenderedPageBreak/>
              <w:t>Start date</w:t>
            </w:r>
          </w:p>
        </w:tc>
        <w:tc>
          <w:tcPr>
            <w:tcW w:w="1260" w:type="dxa"/>
            <w:vAlign w:val="center"/>
          </w:tcPr>
          <w:p w:rsidR="008827A6" w:rsidRPr="005339FA" w:rsidRDefault="008827A6" w:rsidP="00993853">
            <w:pPr>
              <w:rPr>
                <w:szCs w:val="18"/>
              </w:rPr>
            </w:pPr>
            <w:r>
              <w:rPr>
                <w:szCs w:val="18"/>
              </w:rPr>
              <w:t>Yes</w:t>
            </w:r>
          </w:p>
        </w:tc>
        <w:tc>
          <w:tcPr>
            <w:tcW w:w="1620" w:type="dxa"/>
            <w:vAlign w:val="center"/>
          </w:tcPr>
          <w:p w:rsidR="008827A6" w:rsidRPr="005339FA" w:rsidRDefault="008827A6" w:rsidP="00993853">
            <w:pPr>
              <w:rPr>
                <w:szCs w:val="18"/>
              </w:rPr>
            </w:pPr>
            <w:r>
              <w:rPr>
                <w:szCs w:val="18"/>
              </w:rPr>
              <w:t xml:space="preserve">Label </w:t>
            </w:r>
          </w:p>
        </w:tc>
        <w:tc>
          <w:tcPr>
            <w:tcW w:w="1440" w:type="dxa"/>
          </w:tcPr>
          <w:p w:rsidR="008827A6" w:rsidRDefault="008827A6" w:rsidP="00993853">
            <w:r>
              <w:rPr>
                <w:szCs w:val="18"/>
              </w:rPr>
              <w:t xml:space="preserve">Date/Time </w:t>
            </w:r>
          </w:p>
        </w:tc>
        <w:tc>
          <w:tcPr>
            <w:tcW w:w="1080" w:type="dxa"/>
            <w:vAlign w:val="center"/>
          </w:tcPr>
          <w:p w:rsidR="008827A6" w:rsidRPr="005339FA" w:rsidRDefault="00FB4A44" w:rsidP="00993853">
            <w:pPr>
              <w:rPr>
                <w:szCs w:val="18"/>
              </w:rPr>
            </w:pPr>
            <w:r>
              <w:rPr>
                <w:szCs w:val="18"/>
              </w:rPr>
              <w:t>Format date: day/month/year</w:t>
            </w:r>
          </w:p>
        </w:tc>
        <w:tc>
          <w:tcPr>
            <w:tcW w:w="1728" w:type="dxa"/>
            <w:vAlign w:val="center"/>
          </w:tcPr>
          <w:p w:rsidR="008827A6" w:rsidRPr="005339FA" w:rsidRDefault="008827A6" w:rsidP="00993853">
            <w:pPr>
              <w:rPr>
                <w:szCs w:val="18"/>
              </w:rPr>
            </w:pPr>
            <w:r w:rsidRPr="005339FA">
              <w:rPr>
                <w:szCs w:val="18"/>
              </w:rPr>
              <w:t>Copy agreement</w:t>
            </w:r>
          </w:p>
        </w:tc>
      </w:tr>
      <w:tr w:rsidR="008827A6" w:rsidRPr="005339FA" w:rsidTr="00993853">
        <w:trPr>
          <w:trHeight w:val="593"/>
        </w:trPr>
        <w:tc>
          <w:tcPr>
            <w:tcW w:w="1728" w:type="dxa"/>
            <w:vAlign w:val="center"/>
          </w:tcPr>
          <w:p w:rsidR="008827A6" w:rsidRPr="005339FA" w:rsidRDefault="008827A6" w:rsidP="00993853">
            <w:pPr>
              <w:rPr>
                <w:szCs w:val="18"/>
              </w:rPr>
            </w:pPr>
            <w:r w:rsidRPr="005339FA">
              <w:rPr>
                <w:szCs w:val="18"/>
              </w:rPr>
              <w:t>End date</w:t>
            </w:r>
          </w:p>
        </w:tc>
        <w:tc>
          <w:tcPr>
            <w:tcW w:w="1260" w:type="dxa"/>
            <w:vAlign w:val="center"/>
          </w:tcPr>
          <w:p w:rsidR="008827A6" w:rsidRPr="005339FA" w:rsidRDefault="008827A6" w:rsidP="00993853">
            <w:pPr>
              <w:rPr>
                <w:szCs w:val="18"/>
              </w:rPr>
            </w:pPr>
            <w:r>
              <w:rPr>
                <w:szCs w:val="18"/>
              </w:rPr>
              <w:t>Yes</w:t>
            </w:r>
          </w:p>
        </w:tc>
        <w:tc>
          <w:tcPr>
            <w:tcW w:w="1620" w:type="dxa"/>
            <w:vAlign w:val="center"/>
          </w:tcPr>
          <w:p w:rsidR="008827A6" w:rsidRPr="005339FA" w:rsidRDefault="008827A6" w:rsidP="00993853">
            <w:pPr>
              <w:rPr>
                <w:szCs w:val="18"/>
              </w:rPr>
            </w:pPr>
            <w:r>
              <w:rPr>
                <w:szCs w:val="18"/>
              </w:rPr>
              <w:t xml:space="preserve">Label </w:t>
            </w:r>
          </w:p>
        </w:tc>
        <w:tc>
          <w:tcPr>
            <w:tcW w:w="1440" w:type="dxa"/>
          </w:tcPr>
          <w:p w:rsidR="008827A6" w:rsidRDefault="008827A6" w:rsidP="00993853">
            <w:r>
              <w:rPr>
                <w:szCs w:val="18"/>
              </w:rPr>
              <w:t xml:space="preserve">Date/Time </w:t>
            </w:r>
          </w:p>
        </w:tc>
        <w:tc>
          <w:tcPr>
            <w:tcW w:w="1080" w:type="dxa"/>
            <w:vAlign w:val="center"/>
          </w:tcPr>
          <w:p w:rsidR="008827A6" w:rsidRPr="005339FA" w:rsidRDefault="00FB4A44" w:rsidP="00993853">
            <w:pPr>
              <w:rPr>
                <w:szCs w:val="18"/>
              </w:rPr>
            </w:pPr>
            <w:r>
              <w:rPr>
                <w:szCs w:val="18"/>
              </w:rPr>
              <w:t>Format date: day/month/year</w:t>
            </w:r>
          </w:p>
        </w:tc>
        <w:tc>
          <w:tcPr>
            <w:tcW w:w="1728" w:type="dxa"/>
            <w:vAlign w:val="center"/>
          </w:tcPr>
          <w:p w:rsidR="008827A6" w:rsidRPr="005339FA" w:rsidRDefault="008827A6" w:rsidP="00993853">
            <w:pPr>
              <w:rPr>
                <w:szCs w:val="18"/>
              </w:rPr>
            </w:pPr>
            <w:r w:rsidRPr="005339FA">
              <w:rPr>
                <w:szCs w:val="18"/>
              </w:rPr>
              <w:t>Copy agreement</w:t>
            </w:r>
          </w:p>
        </w:tc>
      </w:tr>
    </w:tbl>
    <w:p w:rsidR="0088349F" w:rsidRDefault="0088349F"/>
    <w:sectPr w:rsidR="0088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40970"/>
    <w:multiLevelType w:val="hybridMultilevel"/>
    <w:tmpl w:val="8B50E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1F0455"/>
    <w:multiLevelType w:val="multilevel"/>
    <w:tmpl w:val="A6C09B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08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6F487038"/>
    <w:multiLevelType w:val="hybridMultilevel"/>
    <w:tmpl w:val="B8063570"/>
    <w:lvl w:ilvl="0" w:tplc="29BA0748">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5C"/>
    <w:rsid w:val="005D175C"/>
    <w:rsid w:val="008827A6"/>
    <w:rsid w:val="0088349F"/>
    <w:rsid w:val="00FB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08D66-6C1A-4CB5-B55F-E5E38B4B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827A6"/>
    <w:pPr>
      <w:spacing w:before="120" w:after="60" w:line="240" w:lineRule="auto"/>
    </w:pPr>
    <w:rPr>
      <w:rFonts w:ascii="Arial" w:eastAsia="Times New Roman" w:hAnsi="Arial" w:cs="Arial"/>
      <w:sz w:val="20"/>
      <w:szCs w:val="20"/>
    </w:rPr>
  </w:style>
  <w:style w:type="paragraph" w:styleId="Heading1">
    <w:name w:val="heading 1"/>
    <w:aliases w:val="H1,Section,Numbered - 1,Section Heading,h1,1,section,Attribute Heading 1,My Heading 1"/>
    <w:basedOn w:val="Normal"/>
    <w:next w:val="Normal"/>
    <w:link w:val="Heading1Char"/>
    <w:autoRedefine/>
    <w:qFormat/>
    <w:rsid w:val="008827A6"/>
    <w:pPr>
      <w:keepNext/>
      <w:pageBreakBefore/>
      <w:widowControl w:val="0"/>
      <w:numPr>
        <w:numId w:val="1"/>
      </w:numPr>
      <w:spacing w:before="360" w:after="240" w:line="360" w:lineRule="auto"/>
      <w:outlineLvl w:val="0"/>
    </w:pPr>
    <w:rPr>
      <w:rFonts w:ascii="Verdana" w:hAnsi="Verdana" w:cs="Times New Roman"/>
      <w:b/>
      <w:bCs/>
      <w:caps/>
      <w:snapToGrid w:val="0"/>
      <w:color w:val="6E2500"/>
      <w:kern w:val="28"/>
      <w:sz w:val="24"/>
      <w:szCs w:val="24"/>
    </w:rPr>
  </w:style>
  <w:style w:type="paragraph" w:styleId="Heading2">
    <w:name w:val="heading 2"/>
    <w:aliases w:val="l2,H2,Major,Numbered - 2,Reset numbering,Subhead1,Heading 2a,h 3"/>
    <w:basedOn w:val="Normal"/>
    <w:next w:val="Normal"/>
    <w:link w:val="Heading2Char"/>
    <w:autoRedefine/>
    <w:qFormat/>
    <w:rsid w:val="008827A6"/>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Heading3">
    <w:name w:val="heading 3"/>
    <w:aliases w:val="Minor,Numbered - 3"/>
    <w:basedOn w:val="Normal"/>
    <w:next w:val="Normal"/>
    <w:link w:val="Heading3Char"/>
    <w:autoRedefine/>
    <w:qFormat/>
    <w:rsid w:val="008827A6"/>
    <w:pPr>
      <w:keepNext/>
      <w:numPr>
        <w:ilvl w:val="2"/>
        <w:numId w:val="1"/>
      </w:numPr>
      <w:tabs>
        <w:tab w:val="left" w:pos="630"/>
      </w:tabs>
      <w:spacing w:before="360" w:after="240"/>
      <w:outlineLvl w:val="2"/>
    </w:pPr>
    <w:rPr>
      <w:rFonts w:cs="Tahoma"/>
      <w:b/>
      <w:bCs/>
      <w:sz w:val="22"/>
      <w:szCs w:val="22"/>
    </w:rPr>
  </w:style>
  <w:style w:type="paragraph" w:styleId="Heading4">
    <w:name w:val="heading 4"/>
    <w:aliases w:val="Sub-Minor,Numbered - 4,h4"/>
    <w:basedOn w:val="Normal"/>
    <w:next w:val="Normal"/>
    <w:link w:val="Heading4Char"/>
    <w:qFormat/>
    <w:rsid w:val="008827A6"/>
    <w:pPr>
      <w:keepNext/>
      <w:numPr>
        <w:ilvl w:val="3"/>
        <w:numId w:val="1"/>
      </w:numPr>
      <w:spacing w:before="240"/>
      <w:jc w:val="both"/>
      <w:outlineLvl w:val="3"/>
    </w:pPr>
    <w:rPr>
      <w:b/>
      <w:bCs/>
    </w:rPr>
  </w:style>
  <w:style w:type="paragraph" w:styleId="Heading5">
    <w:name w:val="heading 5"/>
    <w:aliases w:val="Numbered - 5"/>
    <w:basedOn w:val="Normal"/>
    <w:next w:val="Normal"/>
    <w:link w:val="Heading5Char"/>
    <w:qFormat/>
    <w:rsid w:val="008827A6"/>
    <w:pPr>
      <w:numPr>
        <w:ilvl w:val="4"/>
        <w:numId w:val="1"/>
      </w:numPr>
      <w:spacing w:before="240"/>
      <w:jc w:val="both"/>
      <w:outlineLvl w:val="4"/>
    </w:pPr>
    <w:rPr>
      <w:rFonts w:cs="Times New Roman"/>
      <w:b/>
    </w:rPr>
  </w:style>
  <w:style w:type="paragraph" w:styleId="Heading6">
    <w:name w:val="heading 6"/>
    <w:aliases w:val="Numbered - 6"/>
    <w:basedOn w:val="Normal"/>
    <w:next w:val="Normal"/>
    <w:link w:val="Heading6Char"/>
    <w:qFormat/>
    <w:rsid w:val="008827A6"/>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aliases w:val="Numbered - 7"/>
    <w:basedOn w:val="Normal"/>
    <w:next w:val="Normal"/>
    <w:link w:val="Heading7Char"/>
    <w:qFormat/>
    <w:rsid w:val="008827A6"/>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aliases w:val="Numbered - 8"/>
    <w:basedOn w:val="Normal"/>
    <w:next w:val="Normal"/>
    <w:link w:val="Heading8Char"/>
    <w:qFormat/>
    <w:rsid w:val="008827A6"/>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aliases w:val="Numbered - 9"/>
    <w:basedOn w:val="Normal"/>
    <w:next w:val="Normal"/>
    <w:link w:val="Heading9Char"/>
    <w:qFormat/>
    <w:rsid w:val="008827A6"/>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Char,Numbered - 1 Char,Section Heading Char,h1 Char,1 Char,section Char,Attribute Heading 1 Char,My Heading 1 Char"/>
    <w:basedOn w:val="DefaultParagraphFont"/>
    <w:link w:val="Heading1"/>
    <w:rsid w:val="008827A6"/>
    <w:rPr>
      <w:rFonts w:ascii="Verdana" w:eastAsia="Times New Roman" w:hAnsi="Verdana" w:cs="Times New Roman"/>
      <w:b/>
      <w:bCs/>
      <w:caps/>
      <w:snapToGrid w:val="0"/>
      <w:color w:val="6E2500"/>
      <w:kern w:val="28"/>
      <w:sz w:val="24"/>
      <w:szCs w:val="24"/>
    </w:rPr>
  </w:style>
  <w:style w:type="character" w:customStyle="1" w:styleId="Heading2Char">
    <w:name w:val="Heading 2 Char"/>
    <w:aliases w:val="l2 Char,H2 Char,Major Char,Numbered - 2 Char,Reset numbering Char,Subhead1 Char,Heading 2a Char,h 3 Char"/>
    <w:basedOn w:val="DefaultParagraphFont"/>
    <w:link w:val="Heading2"/>
    <w:rsid w:val="008827A6"/>
    <w:rPr>
      <w:rFonts w:ascii="Verdana" w:eastAsia="Times New Roman" w:hAnsi="Verdana" w:cs="Tahoma"/>
      <w:b/>
      <w:i/>
      <w:iCs/>
      <w:snapToGrid w:val="0"/>
      <w:color w:val="003400"/>
    </w:rPr>
  </w:style>
  <w:style w:type="character" w:customStyle="1" w:styleId="Heading3Char">
    <w:name w:val="Heading 3 Char"/>
    <w:aliases w:val="Minor Char,Numbered - 3 Char"/>
    <w:basedOn w:val="DefaultParagraphFont"/>
    <w:link w:val="Heading3"/>
    <w:rsid w:val="008827A6"/>
    <w:rPr>
      <w:rFonts w:ascii="Arial" w:eastAsia="Times New Roman" w:hAnsi="Arial" w:cs="Tahoma"/>
      <w:b/>
      <w:bCs/>
    </w:rPr>
  </w:style>
  <w:style w:type="character" w:customStyle="1" w:styleId="Heading4Char">
    <w:name w:val="Heading 4 Char"/>
    <w:aliases w:val="Sub-Minor Char,Numbered - 4 Char,h4 Char"/>
    <w:basedOn w:val="DefaultParagraphFont"/>
    <w:link w:val="Heading4"/>
    <w:rsid w:val="008827A6"/>
    <w:rPr>
      <w:rFonts w:ascii="Arial" w:eastAsia="Times New Roman" w:hAnsi="Arial" w:cs="Arial"/>
      <w:b/>
      <w:bCs/>
      <w:sz w:val="20"/>
      <w:szCs w:val="20"/>
    </w:rPr>
  </w:style>
  <w:style w:type="character" w:customStyle="1" w:styleId="Heading5Char">
    <w:name w:val="Heading 5 Char"/>
    <w:aliases w:val="Numbered - 5 Char"/>
    <w:basedOn w:val="DefaultParagraphFont"/>
    <w:link w:val="Heading5"/>
    <w:rsid w:val="008827A6"/>
    <w:rPr>
      <w:rFonts w:ascii="Arial" w:eastAsia="Times New Roman" w:hAnsi="Arial" w:cs="Times New Roman"/>
      <w:b/>
      <w:sz w:val="20"/>
      <w:szCs w:val="20"/>
    </w:rPr>
  </w:style>
  <w:style w:type="character" w:customStyle="1" w:styleId="Heading6Char">
    <w:name w:val="Heading 6 Char"/>
    <w:aliases w:val="Numbered - 6 Char"/>
    <w:basedOn w:val="DefaultParagraphFont"/>
    <w:link w:val="Heading6"/>
    <w:rsid w:val="008827A6"/>
    <w:rPr>
      <w:rFonts w:ascii="Helvetica" w:eastAsia="Times New Roman" w:hAnsi="Helvetica" w:cs="Times New Roman"/>
      <w:i/>
      <w:iCs/>
      <w:color w:val="000000"/>
    </w:rPr>
  </w:style>
  <w:style w:type="character" w:customStyle="1" w:styleId="Heading7Char">
    <w:name w:val="Heading 7 Char"/>
    <w:aliases w:val="Numbered - 7 Char"/>
    <w:basedOn w:val="DefaultParagraphFont"/>
    <w:link w:val="Heading7"/>
    <w:rsid w:val="008827A6"/>
    <w:rPr>
      <w:rFonts w:ascii="Helvetica" w:eastAsia="Times New Roman" w:hAnsi="Helvetica" w:cs="Times New Roman"/>
      <w:color w:val="000000"/>
      <w:sz w:val="20"/>
      <w:szCs w:val="20"/>
    </w:rPr>
  </w:style>
  <w:style w:type="character" w:customStyle="1" w:styleId="Heading8Char">
    <w:name w:val="Heading 8 Char"/>
    <w:aliases w:val="Numbered - 8 Char"/>
    <w:basedOn w:val="DefaultParagraphFont"/>
    <w:link w:val="Heading8"/>
    <w:rsid w:val="008827A6"/>
    <w:rPr>
      <w:rFonts w:ascii="Helvetica" w:eastAsia="Times New Roman" w:hAnsi="Helvetica" w:cs="Times New Roman"/>
      <w:i/>
      <w:iCs/>
      <w:color w:val="000000"/>
      <w:sz w:val="20"/>
      <w:szCs w:val="20"/>
    </w:rPr>
  </w:style>
  <w:style w:type="character" w:customStyle="1" w:styleId="Heading9Char">
    <w:name w:val="Heading 9 Char"/>
    <w:aliases w:val="Numbered - 9 Char"/>
    <w:basedOn w:val="DefaultParagraphFont"/>
    <w:link w:val="Heading9"/>
    <w:rsid w:val="008827A6"/>
    <w:rPr>
      <w:rFonts w:ascii="Helvetica" w:eastAsia="Times New Roman" w:hAnsi="Helvetica" w:cs="Times New Roman"/>
      <w:i/>
      <w:iCs/>
      <w:color w:val="000000"/>
      <w:sz w:val="18"/>
      <w:szCs w:val="18"/>
    </w:rPr>
  </w:style>
  <w:style w:type="paragraph" w:customStyle="1" w:styleId="HeadingLv1">
    <w:name w:val="Heading Lv1"/>
    <w:basedOn w:val="Normal"/>
    <w:autoRedefine/>
    <w:rsid w:val="008827A6"/>
    <w:pPr>
      <w:widowControl w:val="0"/>
      <w:jc w:val="center"/>
    </w:pPr>
    <w:rPr>
      <w:rFonts w:cs="Tahoma"/>
      <w:b/>
      <w:snapToGrid w:val="0"/>
      <w:color w:val="6E2500"/>
    </w:rPr>
  </w:style>
  <w:style w:type="paragraph" w:styleId="BalloonText">
    <w:name w:val="Balloon Text"/>
    <w:basedOn w:val="Normal"/>
    <w:link w:val="BalloonTextChar"/>
    <w:uiPriority w:val="99"/>
    <w:semiHidden/>
    <w:unhideWhenUsed/>
    <w:rsid w:val="008827A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7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331</Words>
  <Characters>1888</Characters>
  <Application>Microsoft Office Word</Application>
  <DocSecurity>0</DocSecurity>
  <Lines>15</Lines>
  <Paragraphs>4</Paragraphs>
  <ScaleCrop>false</ScaleCrop>
  <Company>Microsoft</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uit</dc:creator>
  <cp:keywords/>
  <dc:description/>
  <cp:lastModifiedBy>luong uit</cp:lastModifiedBy>
  <cp:revision>3</cp:revision>
  <dcterms:created xsi:type="dcterms:W3CDTF">2015-08-14T07:46:00Z</dcterms:created>
  <dcterms:modified xsi:type="dcterms:W3CDTF">2015-08-16T01:28:00Z</dcterms:modified>
</cp:coreProperties>
</file>