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31B" w:rsidRPr="0046331B" w:rsidRDefault="0046331B" w:rsidP="0046331B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46331B">
        <w:rPr>
          <w:rFonts w:ascii="Arial" w:eastAsia="Times New Roman" w:hAnsi="Arial" w:cs="Arial"/>
          <w:color w:val="000000"/>
          <w:sz w:val="24"/>
          <w:szCs w:val="24"/>
        </w:rPr>
        <w:t>Java Persistence API is a source to store business entities as relational entities. It shows how to define a PLAIN OLD JAVA OBJECT (POJO) as an entity and how to manage entities with relations.</w:t>
      </w:r>
    </w:p>
    <w:p w:rsidR="0046331B" w:rsidRPr="0046331B" w:rsidRDefault="0046331B" w:rsidP="0046331B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</w:rPr>
      </w:pPr>
      <w:r w:rsidRPr="0046331B">
        <w:rPr>
          <w:rFonts w:ascii="Arial" w:eastAsia="Times New Roman" w:hAnsi="Arial" w:cs="Arial"/>
          <w:sz w:val="35"/>
          <w:szCs w:val="35"/>
        </w:rPr>
        <w:t>Class Level Architecture</w:t>
      </w:r>
    </w:p>
    <w:p w:rsidR="0046331B" w:rsidRPr="0046331B" w:rsidRDefault="0046331B" w:rsidP="0046331B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46331B">
        <w:rPr>
          <w:rFonts w:ascii="Arial" w:eastAsia="Times New Roman" w:hAnsi="Arial" w:cs="Arial"/>
          <w:color w:val="000000"/>
          <w:sz w:val="24"/>
          <w:szCs w:val="24"/>
        </w:rPr>
        <w:t>The following image shows the class level architecture of JPA. It shows the core classes and interfaces of JPA.</w:t>
      </w:r>
    </w:p>
    <w:p w:rsidR="0046331B" w:rsidRPr="0046331B" w:rsidRDefault="0046331B" w:rsidP="00463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526405" cy="3267710"/>
            <wp:effectExtent l="0" t="0" r="0" b="8890"/>
            <wp:docPr id="2" name="Picture 2" descr="JPA Class Level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PA Class Level Architectu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6405" cy="326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31B" w:rsidRPr="0046331B" w:rsidRDefault="0046331B" w:rsidP="0046331B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46331B">
        <w:rPr>
          <w:rFonts w:ascii="Arial" w:eastAsia="Times New Roman" w:hAnsi="Arial" w:cs="Arial"/>
          <w:color w:val="000000"/>
          <w:sz w:val="24"/>
          <w:szCs w:val="24"/>
        </w:rPr>
        <w:t>The following table describes each of the units shown in the above architecture.</w:t>
      </w:r>
    </w:p>
    <w:tbl>
      <w:tblPr>
        <w:tblW w:w="10392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1"/>
        <w:gridCol w:w="7631"/>
      </w:tblGrid>
      <w:tr w:rsidR="0046331B" w:rsidRPr="0046331B" w:rsidTr="0046331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331B" w:rsidRPr="0046331B" w:rsidRDefault="0046331B" w:rsidP="0046331B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46331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Units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331B" w:rsidRPr="0046331B" w:rsidRDefault="0046331B" w:rsidP="0046331B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46331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Description</w:t>
            </w:r>
          </w:p>
        </w:tc>
      </w:tr>
      <w:tr w:rsidR="0046331B" w:rsidRPr="0046331B" w:rsidTr="0046331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331B" w:rsidRPr="0046331B" w:rsidRDefault="0046331B" w:rsidP="0046331B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6331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EntityManagerFactory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331B" w:rsidRPr="0046331B" w:rsidRDefault="0046331B" w:rsidP="0046331B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6331B">
              <w:rPr>
                <w:rFonts w:ascii="Arial" w:eastAsia="Times New Roman" w:hAnsi="Arial" w:cs="Arial"/>
                <w:sz w:val="24"/>
                <w:szCs w:val="24"/>
              </w:rPr>
              <w:t>This is a factory class of EntityManager. It creates and manages multiple EntityManager instances.</w:t>
            </w:r>
          </w:p>
        </w:tc>
      </w:tr>
      <w:tr w:rsidR="0046331B" w:rsidRPr="0046331B" w:rsidTr="0046331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331B" w:rsidRPr="0046331B" w:rsidRDefault="0046331B" w:rsidP="0046331B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6331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EntityManager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331B" w:rsidRPr="0046331B" w:rsidRDefault="0046331B" w:rsidP="0046331B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6331B">
              <w:rPr>
                <w:rFonts w:ascii="Arial" w:eastAsia="Times New Roman" w:hAnsi="Arial" w:cs="Arial"/>
                <w:sz w:val="24"/>
                <w:szCs w:val="24"/>
              </w:rPr>
              <w:t>It is an Interface, it manages the persistence operations on objects. It works like factory for Query instance.</w:t>
            </w:r>
          </w:p>
        </w:tc>
      </w:tr>
      <w:tr w:rsidR="0046331B" w:rsidRPr="0046331B" w:rsidTr="0046331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331B" w:rsidRPr="0046331B" w:rsidRDefault="0046331B" w:rsidP="0046331B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6331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Entity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331B" w:rsidRPr="0046331B" w:rsidRDefault="0046331B" w:rsidP="0046331B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6331B">
              <w:rPr>
                <w:rFonts w:ascii="Arial" w:eastAsia="Times New Roman" w:hAnsi="Arial" w:cs="Arial"/>
                <w:sz w:val="24"/>
                <w:szCs w:val="24"/>
              </w:rPr>
              <w:t>Entities are the persistence objects, stores as records in the database.</w:t>
            </w:r>
          </w:p>
        </w:tc>
      </w:tr>
      <w:tr w:rsidR="0046331B" w:rsidRPr="0046331B" w:rsidTr="0046331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331B" w:rsidRPr="0046331B" w:rsidRDefault="0046331B" w:rsidP="0046331B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6331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EntityTransaction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331B" w:rsidRPr="0046331B" w:rsidRDefault="0046331B" w:rsidP="0046331B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6331B">
              <w:rPr>
                <w:rFonts w:ascii="Arial" w:eastAsia="Times New Roman" w:hAnsi="Arial" w:cs="Arial"/>
                <w:sz w:val="24"/>
                <w:szCs w:val="24"/>
              </w:rPr>
              <w:t>It has one-to-one relationship with EntityManager. For each EntityManager, operations are maintained by EntityTransaction class.</w:t>
            </w:r>
          </w:p>
        </w:tc>
      </w:tr>
      <w:tr w:rsidR="0046331B" w:rsidRPr="0046331B" w:rsidTr="0046331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331B" w:rsidRPr="0046331B" w:rsidRDefault="0046331B" w:rsidP="0046331B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6331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Persistence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331B" w:rsidRPr="0046331B" w:rsidRDefault="0046331B" w:rsidP="0046331B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6331B">
              <w:rPr>
                <w:rFonts w:ascii="Arial" w:eastAsia="Times New Roman" w:hAnsi="Arial" w:cs="Arial"/>
                <w:sz w:val="24"/>
                <w:szCs w:val="24"/>
              </w:rPr>
              <w:t>This class contain static methods to obtain EntityManagerFactory instance.</w:t>
            </w:r>
          </w:p>
        </w:tc>
      </w:tr>
      <w:tr w:rsidR="0046331B" w:rsidRPr="0046331B" w:rsidTr="0046331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331B" w:rsidRPr="0046331B" w:rsidRDefault="0046331B" w:rsidP="0046331B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6331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331B" w:rsidRPr="0046331B" w:rsidRDefault="0046331B" w:rsidP="0046331B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6331B">
              <w:rPr>
                <w:rFonts w:ascii="Arial" w:eastAsia="Times New Roman" w:hAnsi="Arial" w:cs="Arial"/>
                <w:sz w:val="24"/>
                <w:szCs w:val="24"/>
              </w:rPr>
              <w:t>This interface is implemented by each JPA vendor to obtain relational objects that meet the criteria.</w:t>
            </w:r>
          </w:p>
        </w:tc>
      </w:tr>
    </w:tbl>
    <w:p w:rsidR="0046331B" w:rsidRPr="0046331B" w:rsidRDefault="0046331B" w:rsidP="0046331B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46331B">
        <w:rPr>
          <w:rFonts w:ascii="Arial" w:eastAsia="Times New Roman" w:hAnsi="Arial" w:cs="Arial"/>
          <w:color w:val="000000"/>
          <w:sz w:val="24"/>
          <w:szCs w:val="24"/>
        </w:rPr>
        <w:t>The above classes and interfaces are used for storing entities into a database as a record. They help programmers by reducing their efforts to write codes for storing data into a database so that they can concentrate on more important activities such as writing codes for mapping the classes with database tables.</w:t>
      </w:r>
    </w:p>
    <w:p w:rsidR="0046331B" w:rsidRPr="0046331B" w:rsidRDefault="0046331B" w:rsidP="0046331B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</w:rPr>
      </w:pPr>
      <w:r w:rsidRPr="0046331B">
        <w:rPr>
          <w:rFonts w:ascii="Arial" w:eastAsia="Times New Roman" w:hAnsi="Arial" w:cs="Arial"/>
          <w:sz w:val="35"/>
          <w:szCs w:val="35"/>
        </w:rPr>
        <w:t>JPA Class Relationships</w:t>
      </w:r>
    </w:p>
    <w:p w:rsidR="0046331B" w:rsidRPr="0046331B" w:rsidRDefault="0046331B" w:rsidP="0046331B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46331B">
        <w:rPr>
          <w:rFonts w:ascii="Arial" w:eastAsia="Times New Roman" w:hAnsi="Arial" w:cs="Arial"/>
          <w:color w:val="000000"/>
          <w:sz w:val="24"/>
          <w:szCs w:val="24"/>
        </w:rPr>
        <w:t>In the above architecture, the relations between the classes and interfaces belong to the javax.persistence package. The following diagram shows the relationship between them.</w:t>
      </w:r>
    </w:p>
    <w:p w:rsidR="0046331B" w:rsidRPr="0046331B" w:rsidRDefault="0046331B" w:rsidP="00463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526405" cy="4134485"/>
            <wp:effectExtent l="0" t="0" r="0" b="0"/>
            <wp:docPr id="1" name="Picture 1" descr="JPA Class Relationshi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PA Class Relationship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6405" cy="413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31B" w:rsidRPr="0046331B" w:rsidRDefault="0046331B" w:rsidP="0046331B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46331B">
        <w:rPr>
          <w:rFonts w:ascii="Arial" w:eastAsia="Times New Roman" w:hAnsi="Arial" w:cs="Arial"/>
          <w:color w:val="000000"/>
          <w:sz w:val="24"/>
          <w:szCs w:val="24"/>
        </w:rPr>
        <w:t>The relationship between EntityManagerFactory and EntityManager is </w:t>
      </w:r>
      <w:r w:rsidRPr="0046331B">
        <w:rPr>
          <w:rFonts w:ascii="Arial" w:eastAsia="Times New Roman" w:hAnsi="Arial" w:cs="Arial"/>
          <w:b/>
          <w:bCs/>
          <w:color w:val="000000"/>
          <w:sz w:val="24"/>
          <w:szCs w:val="24"/>
        </w:rPr>
        <w:t>one-to-many</w:t>
      </w:r>
      <w:r w:rsidRPr="0046331B">
        <w:rPr>
          <w:rFonts w:ascii="Arial" w:eastAsia="Times New Roman" w:hAnsi="Arial" w:cs="Arial"/>
          <w:color w:val="000000"/>
          <w:sz w:val="24"/>
          <w:szCs w:val="24"/>
        </w:rPr>
        <w:t>. It is a factory class to EntityManager instances.</w:t>
      </w:r>
    </w:p>
    <w:p w:rsidR="0046331B" w:rsidRPr="0046331B" w:rsidRDefault="0046331B" w:rsidP="0046331B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46331B">
        <w:rPr>
          <w:rFonts w:ascii="Arial" w:eastAsia="Times New Roman" w:hAnsi="Arial" w:cs="Arial"/>
          <w:color w:val="000000"/>
          <w:sz w:val="24"/>
          <w:szCs w:val="24"/>
        </w:rPr>
        <w:t>The relationship between EntityManager and EntityTransaction is </w:t>
      </w:r>
      <w:r w:rsidRPr="0046331B">
        <w:rPr>
          <w:rFonts w:ascii="Arial" w:eastAsia="Times New Roman" w:hAnsi="Arial" w:cs="Arial"/>
          <w:b/>
          <w:bCs/>
          <w:color w:val="000000"/>
          <w:sz w:val="24"/>
          <w:szCs w:val="24"/>
        </w:rPr>
        <w:t>one-to-one</w:t>
      </w:r>
      <w:r w:rsidRPr="0046331B">
        <w:rPr>
          <w:rFonts w:ascii="Arial" w:eastAsia="Times New Roman" w:hAnsi="Arial" w:cs="Arial"/>
          <w:color w:val="000000"/>
          <w:sz w:val="24"/>
          <w:szCs w:val="24"/>
        </w:rPr>
        <w:t>. For each EntityManager operation, there is an EntityTransaction instance.</w:t>
      </w:r>
    </w:p>
    <w:p w:rsidR="0046331B" w:rsidRPr="0046331B" w:rsidRDefault="0046331B" w:rsidP="0046331B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46331B">
        <w:rPr>
          <w:rFonts w:ascii="Arial" w:eastAsia="Times New Roman" w:hAnsi="Arial" w:cs="Arial"/>
          <w:color w:val="000000"/>
          <w:sz w:val="24"/>
          <w:szCs w:val="24"/>
        </w:rPr>
        <w:t>The relationship between EntityManager and Query is </w:t>
      </w:r>
      <w:r w:rsidRPr="0046331B">
        <w:rPr>
          <w:rFonts w:ascii="Arial" w:eastAsia="Times New Roman" w:hAnsi="Arial" w:cs="Arial"/>
          <w:b/>
          <w:bCs/>
          <w:color w:val="000000"/>
          <w:sz w:val="24"/>
          <w:szCs w:val="24"/>
        </w:rPr>
        <w:t>one-to-many</w:t>
      </w:r>
      <w:r w:rsidRPr="0046331B">
        <w:rPr>
          <w:rFonts w:ascii="Arial" w:eastAsia="Times New Roman" w:hAnsi="Arial" w:cs="Arial"/>
          <w:color w:val="000000"/>
          <w:sz w:val="24"/>
          <w:szCs w:val="24"/>
        </w:rPr>
        <w:t>. Many number of queries can execute using one EntityManager instance.</w:t>
      </w:r>
    </w:p>
    <w:p w:rsidR="0046331B" w:rsidRPr="0046331B" w:rsidRDefault="0046331B" w:rsidP="0046331B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46331B">
        <w:rPr>
          <w:rFonts w:ascii="Arial" w:eastAsia="Times New Roman" w:hAnsi="Arial" w:cs="Arial"/>
          <w:color w:val="000000"/>
          <w:sz w:val="24"/>
          <w:szCs w:val="24"/>
        </w:rPr>
        <w:t>The relationship between EntityManager and Entity is </w:t>
      </w:r>
      <w:r w:rsidRPr="0046331B">
        <w:rPr>
          <w:rFonts w:ascii="Arial" w:eastAsia="Times New Roman" w:hAnsi="Arial" w:cs="Arial"/>
          <w:b/>
          <w:bCs/>
          <w:color w:val="000000"/>
          <w:sz w:val="24"/>
          <w:szCs w:val="24"/>
        </w:rPr>
        <w:t>one-to-many</w:t>
      </w:r>
      <w:r w:rsidRPr="0046331B">
        <w:rPr>
          <w:rFonts w:ascii="Arial" w:eastAsia="Times New Roman" w:hAnsi="Arial" w:cs="Arial"/>
          <w:color w:val="000000"/>
          <w:sz w:val="24"/>
          <w:szCs w:val="24"/>
        </w:rPr>
        <w:t>. One EntityManager instance can manage multiple Entities.</w:t>
      </w:r>
    </w:p>
    <w:p w:rsidR="00FB12BB" w:rsidRDefault="00FB12BB">
      <w:bookmarkStart w:id="0" w:name="_GoBack"/>
      <w:bookmarkEnd w:id="0"/>
    </w:p>
    <w:sectPr w:rsidR="00FB12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32CCE"/>
    <w:multiLevelType w:val="multilevel"/>
    <w:tmpl w:val="09E88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A12"/>
    <w:rsid w:val="0046331B"/>
    <w:rsid w:val="006F3A12"/>
    <w:rsid w:val="00FB1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6331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6331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633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33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33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6331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6331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633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33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33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22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322</Words>
  <Characters>1839</Characters>
  <Application>Microsoft Office Word</Application>
  <DocSecurity>0</DocSecurity>
  <Lines>15</Lines>
  <Paragraphs>4</Paragraphs>
  <ScaleCrop>false</ScaleCrop>
  <Company/>
  <LinksUpToDate>false</LinksUpToDate>
  <CharactersWithSpaces>2157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2020-07-03T05:44:00Z</dcterms:created>
  <dcterms:modified xsi:type="dcterms:W3CDTF">2020-07-03T05:44:00Z</dcterms:modified>
</cp:coreProperties>
</file>