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25572" w14:textId="2A3843F4" w:rsidR="005872A1" w:rsidRDefault="005872A1" w:rsidP="0028339D">
      <w:pPr>
        <w:pStyle w:val="Heading3"/>
        <w:jc w:val="left"/>
        <w:rPr>
          <w:lang w:val="el-GR"/>
        </w:rPr>
      </w:pPr>
      <w:r>
        <w:rPr>
          <w:lang w:val="el-GR"/>
        </w:rPr>
        <w:t>Αποτελέσματα/Μετρήσεις</w:t>
      </w:r>
    </w:p>
    <w:p w14:paraId="0AE3254F" w14:textId="787B8753" w:rsidR="003D2B11" w:rsidRDefault="009C4808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t>session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τέθηκε στο 1 </w:t>
      </w:r>
      <w:r>
        <w:t>Mbps</w:t>
      </w:r>
      <w:r>
        <w:rPr>
          <w:lang w:val="el-GR"/>
        </w:rPr>
        <w:t xml:space="preserve"> τόσο για το πείραμα με τα </w:t>
      </w:r>
      <w:r>
        <w:t>echo</w:t>
      </w:r>
      <w:r w:rsidRPr="009C4808">
        <w:rPr>
          <w:lang w:val="el-GR"/>
        </w:rPr>
        <w:t xml:space="preserve"> </w:t>
      </w:r>
      <w:r>
        <w:t>packet</w:t>
      </w:r>
      <w:r>
        <w:rPr>
          <w:lang w:val="el-GR"/>
        </w:rPr>
        <w:t xml:space="preserve"> όσο και για το</w:t>
      </w:r>
      <w:r w:rsidRPr="009C4808">
        <w:rPr>
          <w:lang w:val="el-GR"/>
        </w:rPr>
        <w:t xml:space="preserve"> </w:t>
      </w:r>
      <w:r>
        <w:t>automatic</w:t>
      </w:r>
      <w:r w:rsidRPr="009C4808">
        <w:rPr>
          <w:lang w:val="el-GR"/>
        </w:rPr>
        <w:t xml:space="preserve"> </w:t>
      </w:r>
      <w:r>
        <w:t>repeat</w:t>
      </w:r>
      <w:r w:rsidRPr="009C4808">
        <w:rPr>
          <w:lang w:val="el-GR"/>
        </w:rPr>
        <w:t xml:space="preserve"> </w:t>
      </w:r>
      <w:r>
        <w:t>request</w:t>
      </w:r>
      <w:r w:rsidRPr="009C4808">
        <w:rPr>
          <w:lang w:val="el-GR"/>
        </w:rPr>
        <w:t xml:space="preserve">. </w:t>
      </w:r>
      <w:r w:rsidR="00BB7248">
        <w:rPr>
          <w:lang w:val="el-GR"/>
        </w:rPr>
        <w:t xml:space="preserve">Όπως είναι γνωστό από την εκφώνηση, το </w:t>
      </w:r>
      <w:r w:rsidR="00BB7248">
        <w:t>modem</w:t>
      </w:r>
      <w:r w:rsidR="00BB7248" w:rsidRPr="00BB7248">
        <w:rPr>
          <w:lang w:val="el-GR"/>
        </w:rPr>
        <w:t xml:space="preserve"> </w:t>
      </w:r>
      <w:r w:rsidR="00BB7248">
        <w:rPr>
          <w:lang w:val="el-GR"/>
        </w:rPr>
        <w:t xml:space="preserve">παρουσιάζει τυχαίες μεταβολές στη ταχύτητα, γεγονός που φαίνεται και από το διάγραμμα </w:t>
      </w:r>
      <w:r w:rsidR="00BB7248">
        <w:t>G</w:t>
      </w:r>
      <w:r w:rsidR="00BB7248" w:rsidRPr="00BB7248">
        <w:rPr>
          <w:lang w:val="el-GR"/>
        </w:rPr>
        <w:t xml:space="preserve">1 </w:t>
      </w:r>
      <w:r w:rsidR="00BB7248">
        <w:rPr>
          <w:lang w:val="el-GR"/>
        </w:rPr>
        <w:t xml:space="preserve">με το χρόνο απόκρισης. </w:t>
      </w:r>
      <w:r w:rsidR="008430EE">
        <w:rPr>
          <w:lang w:val="el-GR"/>
        </w:rPr>
        <w:t>Ο χρόνος απόκρισης για τα περισσότερα πακέτα είναι γύρω στα 300</w:t>
      </w:r>
      <w:r w:rsidR="008430EE">
        <w:t>ms</w:t>
      </w:r>
      <w:r w:rsidR="008430EE">
        <w:rPr>
          <w:lang w:val="el-GR"/>
        </w:rPr>
        <w:t>, ενώ σε περιπτώσεις όπου η ταχύτητα μεταβάλλεται τυχαία ο χρόνος απόκρισης μπορεί να φτάσει μέχρι και τα 850</w:t>
      </w:r>
      <w:r w:rsidR="008430EE">
        <w:t>ms</w:t>
      </w:r>
      <w:r w:rsidR="008430EE" w:rsidRPr="008430EE">
        <w:rPr>
          <w:lang w:val="el-GR"/>
        </w:rPr>
        <w:t>.</w:t>
      </w:r>
      <w:r w:rsidR="00231E99" w:rsidRPr="00231E99">
        <w:rPr>
          <w:lang w:val="el-GR"/>
        </w:rPr>
        <w:t xml:space="preserve"> </w:t>
      </w:r>
      <w:r w:rsidR="00231E99">
        <w:rPr>
          <w:lang w:val="el-GR"/>
        </w:rPr>
        <w:t xml:space="preserve">Όμοια συμπεριφορά παρατηρείται και στο πείραμα </w:t>
      </w:r>
      <w:r w:rsidR="00231E99">
        <w:t>ARQ</w:t>
      </w:r>
      <w:r w:rsidR="00FE7D00" w:rsidRPr="00FE7D00">
        <w:rPr>
          <w:lang w:val="el-GR"/>
        </w:rPr>
        <w:t>(</w:t>
      </w:r>
      <w:r w:rsidR="00FE7D00">
        <w:t>G</w:t>
      </w:r>
      <w:r w:rsidR="00FE7D00" w:rsidRPr="00FE7D00">
        <w:rPr>
          <w:lang w:val="el-GR"/>
        </w:rPr>
        <w:t>2)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όπου ο χρόνος απόκρισης κυμαίνεται γύρω στα 500</w:t>
      </w:r>
      <w:r w:rsidR="00231E99">
        <w:t>ms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με τη διαφορά όμως τώρα ότι πέρα από τις τυχαίες μεταβολές στη ταχύτητα υπάρχουν και τυχαία σφάλματα στα πακέτα τα οποία επηρεάζουν και αυτά το χρόνο απόκρισης.</w:t>
      </w:r>
    </w:p>
    <w:p w14:paraId="664C9388" w14:textId="3BA55BF1" w:rsidR="003D2B11" w:rsidRDefault="00686F77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session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τέθηκε στα 2 </w:t>
      </w:r>
      <w:r>
        <w:t>Mbps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για τα </w:t>
      </w:r>
      <w:r>
        <w:t>echo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ARQ</w:t>
      </w:r>
      <w:r w:rsidRPr="00686F77">
        <w:rPr>
          <w:lang w:val="el-GR"/>
        </w:rPr>
        <w:t xml:space="preserve"> </w:t>
      </w:r>
      <w:r>
        <w:rPr>
          <w:lang w:val="el-GR"/>
        </w:rPr>
        <w:t>πειράματα.</w:t>
      </w:r>
      <w:r w:rsidR="008F4A3B">
        <w:rPr>
          <w:lang w:val="el-GR"/>
        </w:rPr>
        <w:t xml:space="preserve"> </w:t>
      </w:r>
      <w:r w:rsidR="00253CD4">
        <w:rPr>
          <w:lang w:val="el-GR"/>
        </w:rPr>
        <w:t xml:space="preserve">Από το αντίστοιχο διάγραμμα </w:t>
      </w:r>
      <w:r w:rsidR="00253CD4">
        <w:t>G</w:t>
      </w:r>
      <w:r w:rsidR="00253CD4" w:rsidRPr="00253CD4">
        <w:rPr>
          <w:lang w:val="el-GR"/>
        </w:rPr>
        <w:t xml:space="preserve">1 </w:t>
      </w:r>
      <w:r w:rsidR="00253CD4">
        <w:rPr>
          <w:lang w:val="el-GR"/>
        </w:rPr>
        <w:t xml:space="preserve">οι χρόνοι απόκρισης για το πείραμα των </w:t>
      </w:r>
      <w:r w:rsidR="00253CD4">
        <w:t>echo</w:t>
      </w:r>
      <w:r w:rsidR="00253CD4" w:rsidRPr="00253CD4">
        <w:rPr>
          <w:lang w:val="el-GR"/>
        </w:rPr>
        <w:t xml:space="preserve"> </w:t>
      </w:r>
      <w:r w:rsidR="00253CD4">
        <w:t>packet</w:t>
      </w:r>
      <w:r w:rsidR="00253CD4" w:rsidRPr="00253CD4">
        <w:rPr>
          <w:lang w:val="el-GR"/>
        </w:rPr>
        <w:t xml:space="preserve"> </w:t>
      </w:r>
      <w:r w:rsidR="008F4A3B">
        <w:rPr>
          <w:lang w:val="el-GR"/>
        </w:rPr>
        <w:t xml:space="preserve">είναι γύρω στα </w:t>
      </w:r>
      <w:r w:rsidR="008F4A3B" w:rsidRPr="008F4A3B">
        <w:rPr>
          <w:lang w:val="el-GR"/>
        </w:rPr>
        <w:t>200</w:t>
      </w:r>
      <w:r w:rsidR="008F4A3B">
        <w:t>ms</w:t>
      </w:r>
      <w:r w:rsidR="008F4A3B" w:rsidRPr="008F4A3B">
        <w:rPr>
          <w:lang w:val="el-GR"/>
        </w:rPr>
        <w:t xml:space="preserve"> </w:t>
      </w:r>
      <w:r w:rsidR="008F4A3B">
        <w:rPr>
          <w:lang w:val="el-GR"/>
        </w:rPr>
        <w:t>με μέγιστες τιμές κοντά στα 300</w:t>
      </w:r>
      <w:r w:rsidR="008F4A3B">
        <w:t>ms</w:t>
      </w:r>
      <w:r w:rsidR="006077AD">
        <w:rPr>
          <w:lang w:val="el-GR"/>
        </w:rPr>
        <w:t xml:space="preserve">, ενώ για το πείραμα </w:t>
      </w:r>
      <w:r w:rsidR="006077AD">
        <w:t>ARQ</w:t>
      </w:r>
      <w:r w:rsidR="00041751" w:rsidRPr="00041751">
        <w:rPr>
          <w:lang w:val="el-GR"/>
        </w:rPr>
        <w:t>(</w:t>
      </w:r>
      <w:r w:rsidR="00041751">
        <w:t>G</w:t>
      </w:r>
      <w:r w:rsidR="00041751" w:rsidRPr="00041751">
        <w:rPr>
          <w:lang w:val="el-GR"/>
        </w:rPr>
        <w:t>2)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400</w:t>
      </w:r>
      <w:r w:rsidR="006077AD">
        <w:t>ms</w:t>
      </w:r>
      <w:r w:rsidR="006077AD">
        <w:rPr>
          <w:lang w:val="el-GR"/>
        </w:rPr>
        <w:t xml:space="preserve"> </w:t>
      </w:r>
      <w:r w:rsidR="00253CD4">
        <w:rPr>
          <w:lang w:val="el-GR"/>
        </w:rPr>
        <w:t>μέχρι</w:t>
      </w:r>
      <w:r w:rsidR="006077AD">
        <w:rPr>
          <w:lang w:val="el-GR"/>
        </w:rPr>
        <w:t xml:space="preserve"> και </w:t>
      </w:r>
      <w:r w:rsidR="006077AD" w:rsidRPr="006077AD">
        <w:rPr>
          <w:lang w:val="el-GR"/>
        </w:rPr>
        <w:t>2000</w:t>
      </w:r>
      <w:r w:rsidR="006077AD">
        <w:t>ms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αντίστοιχα.</w:t>
      </w:r>
      <w:r w:rsidR="00E05F9F">
        <w:rPr>
          <w:lang w:val="el-GR"/>
        </w:rPr>
        <w:t xml:space="preserve"> Όπως είναι αναμενόμενο στο δεύτερο </w:t>
      </w:r>
      <w:r w:rsidR="00E05F9F">
        <w:t>session</w:t>
      </w:r>
      <w:r w:rsidR="00E05F9F" w:rsidRPr="00E05F9F">
        <w:rPr>
          <w:lang w:val="el-GR"/>
        </w:rPr>
        <w:t xml:space="preserve"> </w:t>
      </w:r>
      <w:r w:rsidR="00E05F9F">
        <w:rPr>
          <w:lang w:val="el-GR"/>
        </w:rPr>
        <w:t xml:space="preserve">λαμβάνονται περισσότερα πακέτα λόγω της μεγαλύτερης ταχύτητας του </w:t>
      </w:r>
      <w:r w:rsidR="00E05F9F">
        <w:t>modem</w:t>
      </w:r>
      <w:r w:rsidR="00E05F9F" w:rsidRPr="00E05F9F">
        <w:rPr>
          <w:lang w:val="el-GR"/>
        </w:rPr>
        <w:t>.</w:t>
      </w:r>
    </w:p>
    <w:p w14:paraId="51C5080A" w14:textId="47524849" w:rsidR="009C4020" w:rsidRPr="00E05F9F" w:rsidRDefault="009C4020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Στον παρακάτω πίνακα φαίνονται οι μέσοι χρόνοι απόκρισης για το εκάστοτε πείραμα και για τα δύο </w:t>
      </w:r>
      <w:r>
        <w:t>sessions</w:t>
      </w:r>
      <w:r w:rsidR="00F20909" w:rsidRPr="00F20909">
        <w:rPr>
          <w:lang w:val="el-GR"/>
        </w:rPr>
        <w:t xml:space="preserve"> </w:t>
      </w:r>
      <w:r w:rsidR="00F20909">
        <w:rPr>
          <w:lang w:val="el-GR"/>
        </w:rPr>
        <w:t xml:space="preserve">καθώς και τα </w:t>
      </w:r>
      <w:r w:rsidR="00F20909">
        <w:t>BER</w:t>
      </w:r>
      <w:r w:rsidRPr="00560BDC">
        <w:rPr>
          <w:lang w:val="el-GR"/>
        </w:rPr>
        <w:t>.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411D" w14:paraId="69E5BAF8" w14:textId="77777777" w:rsidTr="008B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5F7EE4D" w14:textId="2EB189F2" w:rsidR="0064411D" w:rsidRDefault="0064411D" w:rsidP="008B4799">
            <w:pPr>
              <w:jc w:val="center"/>
            </w:pPr>
            <w:r>
              <w:t>Experiment</w:t>
            </w:r>
          </w:p>
        </w:tc>
        <w:tc>
          <w:tcPr>
            <w:tcW w:w="3485" w:type="dxa"/>
          </w:tcPr>
          <w:p w14:paraId="137DA1C5" w14:textId="3B05F514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1</w:t>
            </w:r>
          </w:p>
        </w:tc>
        <w:tc>
          <w:tcPr>
            <w:tcW w:w="3486" w:type="dxa"/>
          </w:tcPr>
          <w:p w14:paraId="55B3B2F8" w14:textId="23579479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2</w:t>
            </w:r>
          </w:p>
        </w:tc>
      </w:tr>
      <w:tr w:rsidR="0064411D" w14:paraId="1C84DA2D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42A4FF" w14:textId="507C7DF5" w:rsidR="0064411D" w:rsidRDefault="0064411D" w:rsidP="008B4799">
            <w:pPr>
              <w:jc w:val="center"/>
            </w:pPr>
            <w:r>
              <w:t>Echo Packet mean Response Time(ms)</w:t>
            </w:r>
          </w:p>
        </w:tc>
        <w:tc>
          <w:tcPr>
            <w:tcW w:w="3485" w:type="dxa"/>
          </w:tcPr>
          <w:p w14:paraId="70C08980" w14:textId="35532F6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385.2472</w:t>
            </w:r>
          </w:p>
        </w:tc>
        <w:tc>
          <w:tcPr>
            <w:tcW w:w="3486" w:type="dxa"/>
          </w:tcPr>
          <w:p w14:paraId="2567DC8D" w14:textId="00E648A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227.49</w:t>
            </w:r>
          </w:p>
        </w:tc>
      </w:tr>
      <w:tr w:rsidR="0064411D" w14:paraId="57BBAF4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FB2B8BB" w14:textId="22C675FC" w:rsidR="0064411D" w:rsidRDefault="0064411D" w:rsidP="008B4799">
            <w:pPr>
              <w:jc w:val="center"/>
            </w:pPr>
            <w:r>
              <w:t>ARQ mean Response Time(ms)</w:t>
            </w:r>
          </w:p>
        </w:tc>
        <w:tc>
          <w:tcPr>
            <w:tcW w:w="3485" w:type="dxa"/>
          </w:tcPr>
          <w:p w14:paraId="7665A33D" w14:textId="5446B2F9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723.0452</w:t>
            </w:r>
          </w:p>
        </w:tc>
        <w:tc>
          <w:tcPr>
            <w:tcW w:w="3486" w:type="dxa"/>
          </w:tcPr>
          <w:p w14:paraId="34345C0A" w14:textId="76F83DCF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481.02</w:t>
            </w:r>
          </w:p>
        </w:tc>
      </w:tr>
      <w:tr w:rsidR="004F5BA1" w14:paraId="2D5B303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6E8E77" w14:textId="7ACC5FBF" w:rsidR="004F5BA1" w:rsidRDefault="004F5BA1" w:rsidP="008B4799">
            <w:pPr>
              <w:jc w:val="center"/>
            </w:pPr>
            <w:r>
              <w:t>BER</w:t>
            </w:r>
          </w:p>
        </w:tc>
        <w:tc>
          <w:tcPr>
            <w:tcW w:w="3485" w:type="dxa"/>
          </w:tcPr>
          <w:p w14:paraId="0F5C4E84" w14:textId="28394037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3486" w:type="dxa"/>
          </w:tcPr>
          <w:p w14:paraId="633CC4EA" w14:textId="151E7923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</w:t>
            </w:r>
          </w:p>
        </w:tc>
      </w:tr>
    </w:tbl>
    <w:p w14:paraId="7C2DB1F1" w14:textId="77777777" w:rsidR="00110949" w:rsidRDefault="00110949" w:rsidP="00F6718D">
      <w:pPr>
        <w:ind w:firstLine="720"/>
        <w:jc w:val="both"/>
        <w:rPr>
          <w:lang w:val="el-GR"/>
        </w:rPr>
      </w:pPr>
    </w:p>
    <w:p w14:paraId="72DABDE0" w14:textId="6A35E9B4" w:rsidR="004A28AC" w:rsidRDefault="009E531A" w:rsidP="00F6718D">
      <w:pPr>
        <w:ind w:firstLine="720"/>
        <w:jc w:val="both"/>
        <w:rPr>
          <w:lang w:val="el-GR"/>
        </w:rPr>
      </w:pPr>
      <w:r>
        <w:rPr>
          <w:lang w:val="el-GR"/>
        </w:rPr>
        <w:t>Αναφορικά με την κατανομή πιθανότητας του αριθμού επανεκπομπών,</w:t>
      </w:r>
      <w:r w:rsidR="00F95FA4">
        <w:rPr>
          <w:lang w:val="el-GR"/>
        </w:rPr>
        <w:t xml:space="preserve"> </w:t>
      </w:r>
      <w:r w:rsidRPr="009E531A">
        <w:rPr>
          <w:lang w:val="el-GR"/>
        </w:rPr>
        <w:t xml:space="preserve">δημιουργήθηκε το </w:t>
      </w:r>
      <w:r>
        <w:t>bar</w:t>
      </w:r>
      <w:r w:rsidRPr="009E531A">
        <w:rPr>
          <w:lang w:val="el-GR"/>
        </w:rPr>
        <w:t xml:space="preserve"> </w:t>
      </w:r>
      <w:r>
        <w:t>chart</w:t>
      </w:r>
      <w:r w:rsidR="00F95FA4">
        <w:rPr>
          <w:lang w:val="el-GR"/>
        </w:rPr>
        <w:t xml:space="preserve">(διάγραμμα </w:t>
      </w:r>
      <w:r w:rsidR="00F95FA4">
        <w:t>G</w:t>
      </w:r>
      <w:r w:rsidR="00F95FA4" w:rsidRPr="00F95FA4">
        <w:rPr>
          <w:lang w:val="el-GR"/>
        </w:rPr>
        <w:t>3</w:t>
      </w:r>
      <w:r w:rsidR="00F95FA4" w:rsidRPr="00FE7D00">
        <w:rPr>
          <w:lang w:val="el-GR"/>
        </w:rPr>
        <w:t>)</w:t>
      </w:r>
      <w:r w:rsidRPr="009E531A">
        <w:rPr>
          <w:lang w:val="el-GR"/>
        </w:rPr>
        <w:t xml:space="preserve"> με τη σχετική συχνότητα κάθε σφάλματος</w:t>
      </w:r>
      <w:r>
        <w:rPr>
          <w:lang w:val="el-GR"/>
        </w:rPr>
        <w:t>,</w:t>
      </w:r>
      <w:r w:rsidRPr="009E531A">
        <w:rPr>
          <w:lang w:val="el-GR"/>
        </w:rPr>
        <w:t xml:space="preserve"> παρατηρήθηκε ότι η κατανομή της πιθανότητας είναι εκθετική</w:t>
      </w:r>
      <w:r w:rsidR="00A42782" w:rsidRPr="00A42782">
        <w:rPr>
          <w:lang w:val="el-GR"/>
        </w:rPr>
        <w:t xml:space="preserve"> </w:t>
      </w:r>
      <w:r w:rsidR="00A42782">
        <w:rPr>
          <w:lang w:val="el-GR"/>
        </w:rPr>
        <w:t>η οποία ξεκινάει από το 1 (και όχι από το 0)</w:t>
      </w:r>
      <w:r w:rsidRPr="009E531A">
        <w:rPr>
          <w:lang w:val="el-GR"/>
        </w:rPr>
        <w:t xml:space="preserve">. </w:t>
      </w:r>
      <w:r>
        <w:rPr>
          <w:lang w:val="el-GR"/>
        </w:rPr>
        <w:t>Στη συνέχεια</w:t>
      </w:r>
      <w:r w:rsidR="00B57CA9">
        <w:rPr>
          <w:lang w:val="el-GR"/>
        </w:rPr>
        <w:t>,</w:t>
      </w:r>
      <w:r>
        <w:rPr>
          <w:lang w:val="el-GR"/>
        </w:rPr>
        <w:t xml:space="preserve"> η παρατήρηση αυτή επιβεβαιώνεται </w:t>
      </w:r>
      <w:r w:rsidR="005D2950">
        <w:rPr>
          <w:lang w:val="el-GR"/>
        </w:rPr>
        <w:t xml:space="preserve">με χρήση της συνάρτησης </w:t>
      </w:r>
      <w:r w:rsidR="005D2950">
        <w:t>fitdist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 xml:space="preserve">του </w:t>
      </w:r>
      <w:r w:rsidR="005D2950">
        <w:t>matlab</w:t>
      </w:r>
      <w:r w:rsidR="005D2950">
        <w:rPr>
          <w:lang w:val="el-GR"/>
        </w:rPr>
        <w:t xml:space="preserve">, η οποία δημιουργεί την </w:t>
      </w:r>
      <w:r w:rsidR="005D2950">
        <w:t>pdf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>η οποία φαίνεται πάνω στο διάγραμμα.</w:t>
      </w:r>
    </w:p>
    <w:p w14:paraId="3153A0EB" w14:textId="70511AE1" w:rsidR="008F5C0B" w:rsidRDefault="008F5C0B" w:rsidP="00F6718D">
      <w:pPr>
        <w:ind w:firstLine="720"/>
        <w:jc w:val="both"/>
        <w:rPr>
          <w:lang w:val="el-GR"/>
        </w:rPr>
      </w:pPr>
    </w:p>
    <w:p w14:paraId="72811CD3" w14:textId="5E3BCADA" w:rsidR="008F5C0B" w:rsidRDefault="008F5C0B" w:rsidP="00F6718D">
      <w:pPr>
        <w:ind w:firstLine="720"/>
        <w:jc w:val="both"/>
        <w:rPr>
          <w:lang w:val="el-GR"/>
        </w:rPr>
      </w:pPr>
    </w:p>
    <w:p w14:paraId="36E2054E" w14:textId="37D26DAF" w:rsidR="008F5C0B" w:rsidRPr="0052755B" w:rsidRDefault="008F5C0B" w:rsidP="00F6718D">
      <w:pPr>
        <w:ind w:firstLine="720"/>
        <w:jc w:val="both"/>
        <w:rPr>
          <w:lang w:val="el-GR"/>
        </w:rPr>
      </w:pPr>
      <w:r>
        <w:rPr>
          <w:lang w:val="el-GR"/>
        </w:rPr>
        <w:t xml:space="preserve">*** βιβλιογραφικη αναφορα σε </w:t>
      </w:r>
      <w:r w:rsidR="0052755B">
        <w:rPr>
          <w:lang w:val="el-GR"/>
        </w:rPr>
        <w:t xml:space="preserve">μηχανισμους και πρωτοκολλα των διαταξεων </w:t>
      </w:r>
      <w:r w:rsidR="0052755B">
        <w:t>modem</w:t>
      </w:r>
      <w:r w:rsidR="0052755B" w:rsidRPr="0052755B">
        <w:rPr>
          <w:lang w:val="el-GR"/>
        </w:rPr>
        <w:t xml:space="preserve"> </w:t>
      </w:r>
      <w:r w:rsidR="0052755B">
        <w:rPr>
          <w:lang w:val="el-GR"/>
        </w:rPr>
        <w:t>που χρησιμοποιούνται σε παρόμοιες εφασρμογές</w:t>
      </w:r>
    </w:p>
    <w:sectPr w:rsidR="008F5C0B" w:rsidRPr="0052755B" w:rsidSect="007D0A1A">
      <w:headerReference w:type="default" r:id="rId7"/>
      <w:footerReference w:type="default" r:id="rId8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26CA8" w14:textId="77777777" w:rsidR="00EB1935" w:rsidRDefault="00EB1935" w:rsidP="007D0A1A">
      <w:pPr>
        <w:spacing w:after="0" w:line="240" w:lineRule="auto"/>
      </w:pPr>
      <w:r>
        <w:separator/>
      </w:r>
    </w:p>
  </w:endnote>
  <w:endnote w:type="continuationSeparator" w:id="0">
    <w:p w14:paraId="65BEBAF1" w14:textId="77777777" w:rsidR="00EB1935" w:rsidRDefault="00EB1935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E13D" w14:textId="6D96AF8B" w:rsidR="008F5C0B" w:rsidRDefault="008F5C0B" w:rsidP="001D56AC">
    <w:pPr>
      <w:jc w:val="both"/>
      <w:rPr>
        <w:lang w:val="el-GR"/>
      </w:rPr>
    </w:pPr>
    <w:r w:rsidRPr="00C706F0">
      <w:rPr>
        <w:b/>
        <w:bCs/>
        <w:lang w:val="el-GR"/>
      </w:rPr>
      <w:t>Σημείωση</w:t>
    </w:r>
    <w:r>
      <w:rPr>
        <w:lang w:val="el-GR"/>
      </w:rPr>
      <w:t xml:space="preserve">: Ως χρόνος απόκρισης του </w:t>
    </w:r>
    <w:r>
      <w:t>server</w:t>
    </w:r>
    <w:r w:rsidRPr="005872A1">
      <w:rPr>
        <w:lang w:val="el-GR"/>
      </w:rPr>
      <w:t xml:space="preserve"> </w:t>
    </w:r>
    <w:r>
      <w:t>Ithaki</w:t>
    </w:r>
    <w:r w:rsidRPr="005872A1">
      <w:rPr>
        <w:lang w:val="el-GR"/>
      </w:rPr>
      <w:t xml:space="preserve"> </w:t>
    </w:r>
    <w:r>
      <w:rPr>
        <w:lang w:val="el-GR"/>
      </w:rPr>
      <w:t xml:space="preserve">ορίστηκε ως το χρονικό διάστημα από την αποστολή του αιτήματος του πακέτου μέχρι και τη στιγμή που κατέφθασε ο τελευταίος χαρακτήρας του πακέτου </w:t>
    </w:r>
    <w:r w:rsidRPr="005872A1">
      <w:rPr>
        <w:lang w:val="el-GR"/>
      </w:rPr>
      <w:t>(</w:t>
    </w:r>
    <w:r>
      <w:rPr>
        <w:lang w:val="el-GR"/>
      </w:rPr>
      <w:t xml:space="preserve">το </w:t>
    </w:r>
    <w:r>
      <w:t>P</w:t>
    </w:r>
    <w:r w:rsidRPr="005872A1">
      <w:rPr>
        <w:lang w:val="el-GR"/>
      </w:rPr>
      <w:t xml:space="preserve"> </w:t>
    </w:r>
    <w:r>
      <w:rPr>
        <w:lang w:val="el-GR"/>
      </w:rPr>
      <w:t xml:space="preserve">από το </w:t>
    </w:r>
    <w:r>
      <w:t>PSTOP</w:t>
    </w:r>
    <w:r w:rsidRPr="005872A1">
      <w:rPr>
        <w:lang w:val="el-GR"/>
      </w:rPr>
      <w:t>)</w:t>
    </w:r>
    <w:r>
      <w:rPr>
        <w:lang w:val="el-GR"/>
      </w:rPr>
      <w:t>.</w:t>
    </w:r>
  </w:p>
  <w:sdt>
    <w:sdtPr>
      <w:id w:val="-175955898"/>
      <w:docPartObj>
        <w:docPartGallery w:val="Page Numbers (Bottom of Page)"/>
        <w:docPartUnique/>
      </w:docPartObj>
    </w:sdtPr>
    <w:sdtContent>
      <w:p w14:paraId="3CE27ED3" w14:textId="2AB7A79C" w:rsidR="008F5C0B" w:rsidRDefault="008F5C0B" w:rsidP="001D56AC">
        <w:pPr>
          <w:pStyle w:val="Footer"/>
        </w:pPr>
      </w:p>
      <w:p w14:paraId="375C3D21" w14:textId="351EA7D4" w:rsidR="008F5C0B" w:rsidRDefault="008F5C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8F5C0B" w:rsidRDefault="008F5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5AE12" w14:textId="77777777" w:rsidR="00EB1935" w:rsidRDefault="00EB1935" w:rsidP="007D0A1A">
      <w:pPr>
        <w:spacing w:after="0" w:line="240" w:lineRule="auto"/>
      </w:pPr>
      <w:r>
        <w:separator/>
      </w:r>
    </w:p>
  </w:footnote>
  <w:footnote w:type="continuationSeparator" w:id="0">
    <w:p w14:paraId="027C96BA" w14:textId="77777777" w:rsidR="00EB1935" w:rsidRDefault="00EB1935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8F5C0B" w:rsidRPr="00053C56" w:rsidRDefault="008F5C0B" w:rsidP="00053C56">
    <w:pPr>
      <w:pStyle w:val="Header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1751"/>
    <w:rsid w:val="000456E1"/>
    <w:rsid w:val="00053C56"/>
    <w:rsid w:val="000E081E"/>
    <w:rsid w:val="00110949"/>
    <w:rsid w:val="00164E93"/>
    <w:rsid w:val="00175F49"/>
    <w:rsid w:val="001B35E7"/>
    <w:rsid w:val="001B5CB7"/>
    <w:rsid w:val="001C001B"/>
    <w:rsid w:val="001D56AC"/>
    <w:rsid w:val="00201753"/>
    <w:rsid w:val="00220C6B"/>
    <w:rsid w:val="00221BF9"/>
    <w:rsid w:val="00231E99"/>
    <w:rsid w:val="00234561"/>
    <w:rsid w:val="0024715E"/>
    <w:rsid w:val="00253CD4"/>
    <w:rsid w:val="0028339D"/>
    <w:rsid w:val="00321504"/>
    <w:rsid w:val="00331C9E"/>
    <w:rsid w:val="0036277D"/>
    <w:rsid w:val="00362E44"/>
    <w:rsid w:val="00384AFF"/>
    <w:rsid w:val="003A4996"/>
    <w:rsid w:val="003D2B11"/>
    <w:rsid w:val="003D39F9"/>
    <w:rsid w:val="003F4880"/>
    <w:rsid w:val="0043500C"/>
    <w:rsid w:val="00453111"/>
    <w:rsid w:val="004534A6"/>
    <w:rsid w:val="004913D8"/>
    <w:rsid w:val="004A28AC"/>
    <w:rsid w:val="004E6383"/>
    <w:rsid w:val="004F5BA1"/>
    <w:rsid w:val="004F5F5C"/>
    <w:rsid w:val="0052755B"/>
    <w:rsid w:val="00531F73"/>
    <w:rsid w:val="00532245"/>
    <w:rsid w:val="00533A8A"/>
    <w:rsid w:val="005365A1"/>
    <w:rsid w:val="00560BDC"/>
    <w:rsid w:val="0056537E"/>
    <w:rsid w:val="00566199"/>
    <w:rsid w:val="00582466"/>
    <w:rsid w:val="005872A1"/>
    <w:rsid w:val="0059776B"/>
    <w:rsid w:val="005B3C1A"/>
    <w:rsid w:val="005D2950"/>
    <w:rsid w:val="006077AD"/>
    <w:rsid w:val="00611B59"/>
    <w:rsid w:val="00622210"/>
    <w:rsid w:val="0064411D"/>
    <w:rsid w:val="00680693"/>
    <w:rsid w:val="00686F77"/>
    <w:rsid w:val="00692D72"/>
    <w:rsid w:val="006C022B"/>
    <w:rsid w:val="0071110C"/>
    <w:rsid w:val="00717442"/>
    <w:rsid w:val="00743E6F"/>
    <w:rsid w:val="00745868"/>
    <w:rsid w:val="007468C5"/>
    <w:rsid w:val="007B47FC"/>
    <w:rsid w:val="007C4E21"/>
    <w:rsid w:val="007D0A1A"/>
    <w:rsid w:val="007F77BF"/>
    <w:rsid w:val="00804C13"/>
    <w:rsid w:val="00833573"/>
    <w:rsid w:val="00835810"/>
    <w:rsid w:val="008430EE"/>
    <w:rsid w:val="00846CD1"/>
    <w:rsid w:val="008516C7"/>
    <w:rsid w:val="0089606D"/>
    <w:rsid w:val="008B4799"/>
    <w:rsid w:val="008C2FF6"/>
    <w:rsid w:val="008F4A3B"/>
    <w:rsid w:val="008F5C0B"/>
    <w:rsid w:val="00926FA8"/>
    <w:rsid w:val="009C29E1"/>
    <w:rsid w:val="009C4020"/>
    <w:rsid w:val="009C4808"/>
    <w:rsid w:val="009D4556"/>
    <w:rsid w:val="009E531A"/>
    <w:rsid w:val="00A42782"/>
    <w:rsid w:val="00A67AE9"/>
    <w:rsid w:val="00A84129"/>
    <w:rsid w:val="00AA10AE"/>
    <w:rsid w:val="00B03E70"/>
    <w:rsid w:val="00B57CA9"/>
    <w:rsid w:val="00BB4510"/>
    <w:rsid w:val="00BB7248"/>
    <w:rsid w:val="00BC405C"/>
    <w:rsid w:val="00BD0BA3"/>
    <w:rsid w:val="00BD36B1"/>
    <w:rsid w:val="00BE64F9"/>
    <w:rsid w:val="00C26BAB"/>
    <w:rsid w:val="00C434C8"/>
    <w:rsid w:val="00C61BC2"/>
    <w:rsid w:val="00C706F0"/>
    <w:rsid w:val="00CA5012"/>
    <w:rsid w:val="00CF63FC"/>
    <w:rsid w:val="00D33E5C"/>
    <w:rsid w:val="00D36603"/>
    <w:rsid w:val="00D67C79"/>
    <w:rsid w:val="00D92E73"/>
    <w:rsid w:val="00D94C8A"/>
    <w:rsid w:val="00D96881"/>
    <w:rsid w:val="00DB4918"/>
    <w:rsid w:val="00DC2B8B"/>
    <w:rsid w:val="00DD6EDB"/>
    <w:rsid w:val="00DF5A2D"/>
    <w:rsid w:val="00E05F9F"/>
    <w:rsid w:val="00E16901"/>
    <w:rsid w:val="00E336A1"/>
    <w:rsid w:val="00E35BA2"/>
    <w:rsid w:val="00E82400"/>
    <w:rsid w:val="00E93707"/>
    <w:rsid w:val="00EB1935"/>
    <w:rsid w:val="00ED2B30"/>
    <w:rsid w:val="00EF6C24"/>
    <w:rsid w:val="00F20909"/>
    <w:rsid w:val="00F45B9A"/>
    <w:rsid w:val="00F626A6"/>
    <w:rsid w:val="00F6718D"/>
    <w:rsid w:val="00F95FA4"/>
    <w:rsid w:val="00F97056"/>
    <w:rsid w:val="00FB45CB"/>
    <w:rsid w:val="00FB7708"/>
    <w:rsid w:val="00FC6F9D"/>
    <w:rsid w:val="00FE4617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2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2A2D"/>
    <w:rPr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12A2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rsid w:val="00012A2D"/>
  </w:style>
  <w:style w:type="paragraph" w:styleId="ListParagraph">
    <w:name w:val="List Paragraph"/>
    <w:basedOn w:val="Normal"/>
    <w:uiPriority w:val="34"/>
    <w:qFormat/>
    <w:rsid w:val="00012A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2A2D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2A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SubtleEmphasis">
    <w:name w:val="Subtle Emphasis"/>
    <w:uiPriority w:val="19"/>
    <w:qFormat/>
    <w:rsid w:val="00012A2D"/>
    <w:rPr>
      <w:i/>
      <w:iCs/>
    </w:rPr>
  </w:style>
  <w:style w:type="character" w:styleId="IntenseEmphasis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1A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1A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F626A6"/>
    <w:rPr>
      <w:color w:val="808080"/>
    </w:rPr>
  </w:style>
  <w:style w:type="table" w:styleId="TableGrid">
    <w:name w:val="Table Grid"/>
    <w:basedOn w:val="TableNormal"/>
    <w:uiPriority w:val="39"/>
    <w:rsid w:val="0064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B47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307</Words>
  <Characters>1660</Characters>
  <Application>Microsoft Office Word</Application>
  <DocSecurity>0</DocSecurity>
  <Lines>34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108</cp:revision>
  <cp:lastPrinted>2021-03-31T17:21:00Z</cp:lastPrinted>
  <dcterms:created xsi:type="dcterms:W3CDTF">2021-03-26T19:32:00Z</dcterms:created>
  <dcterms:modified xsi:type="dcterms:W3CDTF">2021-04-08T19:40:00Z</dcterms:modified>
</cp:coreProperties>
</file>