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de-DE"/>
        </w:rPr>
      </w:pP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  <w:lang w:val="de-DE"/>
        </w:rPr>
        <w:t>Grafana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  <w:lang w:val="de-DE"/>
        </w:rPr>
        <w:t xml:space="preserve"> (</w:t>
      </w:r>
      <w:hyperlink r:id="rId5" w:history="1">
        <w:r w:rsidRPr="00726AD9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de-DE"/>
          </w:rPr>
          <w:t>https://grafana.com/oss/loki/</w:t>
        </w:r>
      </w:hyperlink>
      <w:r w:rsidRPr="00726AD9">
        <w:rPr>
          <w:rFonts w:ascii="Segoe UI" w:eastAsia="Times New Roman" w:hAnsi="Segoe UI" w:cs="Segoe UI"/>
          <w:color w:val="000000"/>
          <w:sz w:val="21"/>
          <w:szCs w:val="21"/>
          <w:lang w:val="de-DE"/>
        </w:rPr>
        <w:t>)</w:t>
      </w:r>
    </w:p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de-DE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  <w:lang w:val="de-DE"/>
        </w:rPr>
        <w:br/>
      </w:r>
    </w:p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Objective: </w:t>
      </w:r>
    </w:p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The objective of this Proof of Concept (POC) is to evaluate 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Grafana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, a log processing, analysis, and monitoring tool, and compare it with other tools in terms of license cost, configuration effort, stability and support, and integration cost. </w:t>
      </w:r>
    </w:p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The POC aims to assess t</w:t>
      </w:r>
      <w:bookmarkStart w:id="0" w:name="_GoBack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he tool's capabilities to filter logs</w:t>
      </w:r>
      <w:bookmarkEnd w:id="0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, group logs from different sources by context, and provide analytics.</w:t>
      </w:r>
    </w:p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Scope:</w:t>
      </w:r>
    </w:p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The POC will focus on the following aspects:</w:t>
      </w:r>
    </w:p>
    <w:p w:rsidR="00726AD9" w:rsidRPr="00726AD9" w:rsidRDefault="00726AD9" w:rsidP="00726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Analyzing license cost: Evaluate the licensing model and associated costs of 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Grafana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726AD9" w:rsidRPr="00726AD9" w:rsidRDefault="00726AD9" w:rsidP="00726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Assessing configuration effort: Document the steps required to configure 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Grafana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 for log processing, analysis, and monitoring.</w:t>
      </w:r>
    </w:p>
    <w:p w:rsidR="00726AD9" w:rsidRPr="00726AD9" w:rsidRDefault="00726AD9" w:rsidP="00726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Evaluating stability and support: Examine the stability of 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Grafana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 and assess the support available from the community or the tool's developers.</w:t>
      </w:r>
    </w:p>
    <w:p w:rsidR="00726AD9" w:rsidRPr="00726AD9" w:rsidRDefault="00726AD9" w:rsidP="00726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Investigating integration cost: Determine if any modifications are needed in the monitored applications to work with 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Grafana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 and identify the specific changes required.</w:t>
      </w:r>
    </w:p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Deliverables:</w:t>
      </w:r>
    </w:p>
    <w:p w:rsidR="00726AD9" w:rsidRPr="00726AD9" w:rsidRDefault="00726AD9" w:rsidP="00726A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Documentation: Prepare a comprehensive document outlining the steps to configure 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Grafana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 for log processing, analysis, monitoring, and a communication schema between the tool and the monitored systems.</w:t>
      </w:r>
    </w:p>
    <w:p w:rsidR="00726AD9" w:rsidRPr="00726AD9" w:rsidRDefault="00726AD9" w:rsidP="00726A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Demo: Develop a demo showcasing the functionality of 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Grafana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, including log filtering, context-based log grouping, and analytics.</w:t>
      </w:r>
    </w:p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Evaluation Criteria:</w:t>
      </w:r>
    </w:p>
    <w:p w:rsidR="00726AD9" w:rsidRPr="00726AD9" w:rsidRDefault="00726AD9" w:rsidP="00726A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License Cost: Evaluate the affordability and suitability of 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Grafana's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 xml:space="preserve"> licensing model.</w:t>
      </w:r>
    </w:p>
    <w:p w:rsidR="00726AD9" w:rsidRPr="00726AD9" w:rsidRDefault="00726AD9" w:rsidP="00726A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Configuration Effort: Assess the complexity and ease of configuring 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Grafana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 for log processing, analysis, and monitoring.</w:t>
      </w:r>
    </w:p>
    <w:p w:rsidR="00726AD9" w:rsidRPr="00726AD9" w:rsidRDefault="00726AD9" w:rsidP="00726A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Stability and Support: Evaluate the stability of the tool and the availability of community support or official technical assistance.</w:t>
      </w:r>
    </w:p>
    <w:p w:rsidR="00726AD9" w:rsidRPr="00726AD9" w:rsidRDefault="00726AD9" w:rsidP="00726A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Integration Cost: Determine if any modifications are required in the monitored applications and identify the specific changes needed.</w:t>
      </w:r>
    </w:p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Desired log structure: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"error",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severity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"high",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"An unexpected error occurred while processing the request.",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machine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"server-01",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"john.doe@example.com",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timestamp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"2023-07-13T10:30:00Z",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"payment-service",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"1234",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"payment-12345",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"payment-processor",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spellStart"/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requestId</w:t>
      </w:r>
      <w:proofErr w:type="spellEnd"/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"abcd1234",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spellStart"/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correlationId</w:t>
      </w:r>
      <w:proofErr w:type="spellEnd"/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"xyz789",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"Division by zero",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"DIV_ZERO",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stackTrace</w:t>
      </w:r>
      <w:proofErr w:type="spellEnd"/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"..."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},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spellStart"/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logContext</w:t>
      </w:r>
      <w:proofErr w:type="spellEnd"/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orderId</w:t>
      </w:r>
      <w:proofErr w:type="spellEnd"/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"54321",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gramStart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": 100.0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AD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26AD9" w:rsidRPr="00726AD9" w:rsidRDefault="00726AD9" w:rsidP="00726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type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: Indicates the type of log entry, such as "error," "warning," "info," etc.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message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: Describes the log message, providing relevant details about the event or issue.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machine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: Specifies the machine or server where the log originates.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user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: Represents the user associated with the logged activity, if applicable.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timestamp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: Records the timestamp when the log entry was generated.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process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: Identifies the specific process or application component generating the log.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thread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: Indicates the thread or execution context within the process.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context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 xml:space="preserve"> identification: In scenarios where multiple 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microservices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 xml:space="preserve"> or components are involved in an operation, include a context identification field to correlate logs across services.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severity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: Specifies the severity level of the log entry, such as "critical," "error," "warning," "info," or "debug." This helps prioritize and filter logs based on their criticality.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source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: Indicates the specific component or module within the process that generated the log entry. This can be useful in large-scale applications with multiple subsystems.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request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 xml:space="preserve"> ID: If the log entry is related to a specific user request or transaction, including a unique identifier can help track and correlate logs associated with that particular request.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correlation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 xml:space="preserve"> ID: In distributed systems or 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microservices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 xml:space="preserve"> architectures, a correlation ID can be used to correlate logs across different services that are part of the same operation or transaction.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exception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 xml:space="preserve"> details: If the log entry is an error or exception, including additional details such as the stack trace or error code can assist in troubleshooting and debugging.</w:t>
      </w:r>
    </w:p>
    <w:p w:rsidR="00726AD9" w:rsidRPr="00726AD9" w:rsidRDefault="00726AD9" w:rsidP="00994E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log</w:t>
      </w:r>
      <w:proofErr w:type="gram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 xml:space="preserve"> context: Any additional contextual information that is relevant to the log entry. This can include specific parameters, data, or states associated with the logged event.</w:t>
      </w:r>
    </w:p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6AD9" w:rsidRPr="00726AD9" w:rsidRDefault="00726AD9" w:rsidP="00726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Timeline: 6 days to complete the POC, including documentation and the demo. The timeline will be as follows:</w:t>
      </w:r>
    </w:p>
    <w:p w:rsidR="00726AD9" w:rsidRPr="00726AD9" w:rsidRDefault="00726AD9" w:rsidP="00726A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1 day: Research and familiarize with 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Grafana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 and its features.</w:t>
      </w:r>
    </w:p>
    <w:p w:rsidR="00726AD9" w:rsidRPr="00726AD9" w:rsidRDefault="00726AD9" w:rsidP="00726A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2-4 days: Conduct testing, configuration, and evaluation of </w:t>
      </w:r>
      <w:proofErr w:type="spellStart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Grafana</w:t>
      </w:r>
      <w:proofErr w:type="spellEnd"/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726AD9" w:rsidRPr="00726AD9" w:rsidRDefault="00726AD9" w:rsidP="00726A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6AD9">
        <w:rPr>
          <w:rFonts w:ascii="Segoe UI" w:eastAsia="Times New Roman" w:hAnsi="Segoe UI" w:cs="Segoe UI"/>
          <w:color w:val="000000"/>
          <w:sz w:val="21"/>
          <w:szCs w:val="21"/>
        </w:rPr>
        <w:t>2 days: Prepare the documentation and demo based on the findings.</w:t>
      </w:r>
    </w:p>
    <w:p w:rsidR="00C41D51" w:rsidRPr="00C41D51" w:rsidRDefault="00C41D51" w:rsidP="00C41D51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Documentation: Configuring </w:t>
      </w:r>
      <w:proofErr w:type="spellStart"/>
      <w:r w:rsidRPr="00C41D5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Grafana</w:t>
      </w:r>
      <w:proofErr w:type="spellEnd"/>
      <w:r w:rsidRPr="00C41D5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Log Processing, Analysis, Monitoring, and Communication</w:t>
      </w:r>
    </w:p>
    <w:p w:rsidR="00C41D51" w:rsidRPr="00C41D51" w:rsidRDefault="00C41D51" w:rsidP="00C41D51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Set-up using Docker:</w:t>
      </w:r>
    </w:p>
    <w:p w:rsidR="00C41D51" w:rsidRPr="00C41D51" w:rsidRDefault="00C41D51" w:rsidP="00C41D51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Reference</w:t>
      </w: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6" w:tgtFrame="_new" w:history="1">
        <w:proofErr w:type="spellStart"/>
        <w:r w:rsidRPr="00C41D51">
          <w:rPr>
            <w:rStyle w:val="Hyperlink"/>
            <w:color w:val="000000" w:themeColor="tex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Grafana</w:t>
        </w:r>
        <w:proofErr w:type="spellEnd"/>
        <w:r w:rsidRPr="00C41D51">
          <w:rPr>
            <w:rStyle w:val="Hyperlink"/>
            <w:color w:val="000000" w:themeColor="tex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Documentation - Docker Installation</w:t>
        </w:r>
      </w:hyperlink>
    </w:p>
    <w:p w:rsidR="00C41D51" w:rsidRPr="00C41D51" w:rsidRDefault="00C41D51" w:rsidP="00C41D51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Steps:</w:t>
      </w:r>
    </w:p>
    <w:p w:rsidR="00C41D51" w:rsidRPr="00C41D51" w:rsidRDefault="00C41D51" w:rsidP="00C41D51">
      <w:pPr>
        <w:numPr>
          <w:ilvl w:val="0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Download Loki Configuration File: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Visit the following URL to download the Loki configuration file: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Replace "version" in the URL with the desired version you plan to use.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Save the content of this file as "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loki-config.yml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URL: </w:t>
      </w:r>
      <w:hyperlink r:id="rId7" w:tgtFrame="_new" w:history="1">
        <w:r w:rsidRPr="00C41D51">
          <w:rPr>
            <w:rStyle w:val="Hyperlink"/>
            <w:color w:val="000000" w:themeColor="tex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Loki Configuration</w:t>
        </w:r>
        <w:r w:rsidRPr="00C41D51">
          <w:rPr>
            <w:rStyle w:val="Hyperlink"/>
            <w:color w:val="000000" w:themeColor="tex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Pr="00C41D51">
          <w:rPr>
            <w:rStyle w:val="Hyperlink"/>
            <w:color w:val="000000" w:themeColor="tex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</w:t>
        </w:r>
      </w:hyperlink>
    </w:p>
    <w:p w:rsidR="00C41D51" w:rsidRPr="00C41D51" w:rsidRDefault="00C41D51" w:rsidP="00C41D51">
      <w:pPr>
        <w:numPr>
          <w:ilvl w:val="0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Promtail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Configuration File: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Visit the following URL to download the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Promtail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configuration file: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Replace "version" in the URL with the desired version we plan to use.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Save the content of this file as "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promtail-config.yml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URL: </w:t>
      </w:r>
      <w:hyperlink r:id="rId8" w:tgtFrame="_new" w:history="1">
        <w:proofErr w:type="spellStart"/>
        <w:r w:rsidRPr="00C41D51">
          <w:rPr>
            <w:rStyle w:val="Hyperlink"/>
            <w:color w:val="000000" w:themeColor="tex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Promtail</w:t>
        </w:r>
        <w:proofErr w:type="spellEnd"/>
        <w:r w:rsidRPr="00C41D51">
          <w:rPr>
            <w:rStyle w:val="Hyperlink"/>
            <w:color w:val="000000" w:themeColor="tex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Configuration File</w:t>
        </w:r>
      </w:hyperlink>
    </w:p>
    <w:p w:rsidR="00C41D51" w:rsidRPr="00C41D51" w:rsidRDefault="00C41D51" w:rsidP="00C41D51">
      <w:pPr>
        <w:numPr>
          <w:ilvl w:val="0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a Docker Compose File:</w:t>
      </w:r>
    </w:p>
    <w:p w:rsid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a new Docker Compose file and define the services as follows: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loki</w:t>
      </w:r>
      <w:proofErr w:type="spellEnd"/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loki</w:t>
      </w:r>
      <w:proofErr w:type="spellEnd"/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grafana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/loki:2.4.0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loki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loki-config.yml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loki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loki-config.yml</w:t>
      </w:r>
      <w:proofErr w:type="spellEnd"/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"3100:3100"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unless-stopped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config.file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=/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loki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loki-config.yml</w:t>
      </w:r>
      <w:proofErr w:type="spellEnd"/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proofErr w:type="spellStart"/>
      <w:proofErr w:type="gram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loki</w:t>
      </w:r>
      <w:proofErr w:type="spellEnd"/>
      <w:proofErr w:type="gramEnd"/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promtail</w:t>
      </w:r>
      <w:proofErr w:type="spellEnd"/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grafana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/promtail:2.4.0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promtail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promtail-config.yml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promtail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promtail-config.yml</w:t>
      </w:r>
      <w:proofErr w:type="spellEnd"/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promtail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/log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unless-stopped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config.file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=/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promtail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promtail-config.yml</w:t>
      </w:r>
      <w:proofErr w:type="spellEnd"/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proofErr w:type="spellStart"/>
      <w:proofErr w:type="gram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loki</w:t>
      </w:r>
      <w:proofErr w:type="spellEnd"/>
      <w:proofErr w:type="gramEnd"/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grafana</w:t>
      </w:r>
      <w:proofErr w:type="spellEnd"/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grafana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grafana:latest</w:t>
      </w:r>
      <w:proofErr w:type="spellEnd"/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"1000"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grafana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/lib/</w:t>
      </w:r>
      <w:proofErr w:type="spell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grafana</w:t>
      </w:r>
      <w:proofErr w:type="spellEnd"/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"3000:3000"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unless-stopped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1D51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proofErr w:type="gramEnd"/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1D51" w:rsidRPr="00C41D51" w:rsidRDefault="00C41D51" w:rsidP="00C41D51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proofErr w:type="spellStart"/>
      <w:proofErr w:type="gramStart"/>
      <w:r w:rsidRPr="00C41D51">
        <w:rPr>
          <w:rFonts w:ascii="Consolas" w:eastAsia="Times New Roman" w:hAnsi="Consolas" w:cs="Times New Roman"/>
          <w:color w:val="CE9178"/>
          <w:sz w:val="21"/>
          <w:szCs w:val="21"/>
        </w:rPr>
        <w:t>loki</w:t>
      </w:r>
      <w:proofErr w:type="spellEnd"/>
      <w:proofErr w:type="gramEnd"/>
    </w:p>
    <w:p w:rsidR="00C41D51" w:rsidRDefault="00C41D51" w:rsidP="00C41D51">
      <w:pPr>
        <w:ind w:left="1440"/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above configuration, we define three services: </w:t>
      </w:r>
      <w:proofErr w:type="spellStart"/>
      <w:proofErr w:type="gram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loki</w:t>
      </w:r>
      <w:proofErr w:type="spellEnd"/>
      <w:proofErr w:type="gram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promtail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grafana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services are kept under the same network named </w:t>
      </w:r>
      <w:proofErr w:type="spellStart"/>
      <w:proofErr w:type="gram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loki</w:t>
      </w:r>
      <w:proofErr w:type="spellEnd"/>
      <w:proofErr w:type="gram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Volumes are set for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promtail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proofErr w:type="gram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loki</w:t>
      </w:r>
      <w:proofErr w:type="spellEnd"/>
      <w:proofErr w:type="gram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link the configuration files by specifying their locations inside the Docker containers.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location of the logs folder is added under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promtail's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volumes and mapped to Docker's /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/log.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command is set to run the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from the Docker volume.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Appropriate ports are exposed for </w:t>
      </w:r>
      <w:proofErr w:type="spellStart"/>
      <w:proofErr w:type="gram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loki</w:t>
      </w:r>
      <w:proofErr w:type="spellEnd"/>
      <w:proofErr w:type="gram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grafana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41D51" w:rsidRPr="00C41D51" w:rsidRDefault="00C41D51" w:rsidP="00C41D51">
      <w:pPr>
        <w:numPr>
          <w:ilvl w:val="0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Compose the Docker File.</w:t>
      </w:r>
    </w:p>
    <w:p w:rsidR="00C41D51" w:rsidRPr="00C41D51" w:rsidRDefault="00C41D51" w:rsidP="00C41D51">
      <w:pPr>
        <w:numPr>
          <w:ilvl w:val="0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 Loki Status:</w:t>
      </w:r>
    </w:p>
    <w:p w:rsidR="00C41D51" w:rsidRPr="00C41D51" w:rsidRDefault="00C41D51" w:rsidP="00382B43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Access </w:t>
      </w:r>
      <w:hyperlink r:id="rId9" w:history="1">
        <w:r w:rsidR="00382B43" w:rsidRPr="00382B43">
          <w:rPr>
            <w:rStyle w:val="Hyperlink"/>
            <w:b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http://localhost:3100/ready</w:t>
        </w:r>
      </w:hyperlink>
      <w:r w:rsidR="00382B43" w:rsidRPr="00382B43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your browser and wait until Loki is ready.</w:t>
      </w:r>
    </w:p>
    <w:p w:rsidR="00C41D51" w:rsidRPr="00C41D51" w:rsidRDefault="00C41D51" w:rsidP="00C41D51">
      <w:pPr>
        <w:numPr>
          <w:ilvl w:val="0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 Loki Metrics:</w:t>
      </w:r>
    </w:p>
    <w:p w:rsidR="00C41D51" w:rsidRPr="00C41D51" w:rsidRDefault="00C41D51" w:rsidP="00382B43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Access </w:t>
      </w:r>
      <w:hyperlink r:id="rId10" w:history="1">
        <w:r w:rsidR="00382B43" w:rsidRPr="00382B43">
          <w:rPr>
            <w:rStyle w:val="Hyperlink"/>
            <w:b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http://localhost:3100/metrics</w:t>
        </w:r>
      </w:hyperlink>
      <w:r w:rsidR="00382B43" w:rsidRPr="00382B43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your browser to verify the availability of metrics.</w:t>
      </w:r>
    </w:p>
    <w:p w:rsidR="00C41D51" w:rsidRPr="00C41D51" w:rsidRDefault="00C41D51" w:rsidP="00C41D51">
      <w:pPr>
        <w:numPr>
          <w:ilvl w:val="0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 to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Grafana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41D51" w:rsidRPr="00C41D51" w:rsidRDefault="00C41D51" w:rsidP="00816F68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Access </w:t>
      </w:r>
      <w:hyperlink r:id="rId11" w:history="1">
        <w:r w:rsidR="00816F68" w:rsidRPr="00F305D9">
          <w:rPr>
            <w:rStyle w:val="Hyperlink"/>
            <w:b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http://localhost:3000/login</w:t>
        </w:r>
      </w:hyperlink>
      <w:r w:rsidR="00816F68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your browser.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"admin" as the username and password.</w:t>
      </w:r>
    </w:p>
    <w:p w:rsidR="00C41D51" w:rsidRPr="00C41D51" w:rsidRDefault="00C41D51" w:rsidP="00C41D51">
      <w:pPr>
        <w:numPr>
          <w:ilvl w:val="0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Datasource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Grafana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on "Add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Datasource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in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Grafana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"Loki" as the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datasource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the URL as </w:t>
      </w:r>
      <w:r w:rsidRPr="00C41D51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http://loki:3100/</w:t>
      </w: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use the URL mentioned in the "clients" section inside </w:t>
      </w:r>
      <w:proofErr w:type="spellStart"/>
      <w:r w:rsidRPr="00AB61C5">
        <w:rPr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promtail-config.yml</w:t>
      </w:r>
      <w:proofErr w:type="spellEnd"/>
      <w:r w:rsidRPr="00AB61C5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41D51" w:rsidRPr="00C41D51" w:rsidRDefault="00C41D51" w:rsidP="00C41D51">
      <w:pPr>
        <w:numPr>
          <w:ilvl w:val="0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Explore Data in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Grafana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the Data Explorer in </w:t>
      </w:r>
      <w:proofErr w:type="spellStart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Grafana</w:t>
      </w:r>
      <w:proofErr w:type="spellEnd"/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"filename" as the label and choose your log file.</w:t>
      </w:r>
    </w:p>
    <w:p w:rsidR="00C41D51" w:rsidRPr="00C41D51" w:rsidRDefault="00C41D51" w:rsidP="00C41D51">
      <w:pPr>
        <w:numPr>
          <w:ilvl w:val="1"/>
          <w:numId w:val="6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5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 filters as needed and click on "Run Query" to analyze the data.</w:t>
      </w:r>
    </w:p>
    <w:p w:rsidR="00A6518F" w:rsidRPr="00C41D51" w:rsidRDefault="00A6518F" w:rsidP="00C41D51">
      <w:pPr>
        <w:rPr>
          <w:color w:val="000000" w:themeColor="text1"/>
        </w:rPr>
      </w:pPr>
    </w:p>
    <w:sectPr w:rsidR="00A6518F" w:rsidRPr="00C4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136D"/>
    <w:multiLevelType w:val="multilevel"/>
    <w:tmpl w:val="F1B6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0292"/>
    <w:multiLevelType w:val="multilevel"/>
    <w:tmpl w:val="903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35C6"/>
    <w:multiLevelType w:val="multilevel"/>
    <w:tmpl w:val="46C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24322"/>
    <w:multiLevelType w:val="multilevel"/>
    <w:tmpl w:val="677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F2E85"/>
    <w:multiLevelType w:val="multilevel"/>
    <w:tmpl w:val="D5E6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03524"/>
    <w:multiLevelType w:val="multilevel"/>
    <w:tmpl w:val="D746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D9"/>
    <w:rsid w:val="0019006D"/>
    <w:rsid w:val="001D0E22"/>
    <w:rsid w:val="00200014"/>
    <w:rsid w:val="002906CF"/>
    <w:rsid w:val="00382B43"/>
    <w:rsid w:val="00726AD9"/>
    <w:rsid w:val="007964C8"/>
    <w:rsid w:val="00816F68"/>
    <w:rsid w:val="008E1A71"/>
    <w:rsid w:val="008E4919"/>
    <w:rsid w:val="00994E0D"/>
    <w:rsid w:val="009B15DF"/>
    <w:rsid w:val="009C511B"/>
    <w:rsid w:val="00A271AF"/>
    <w:rsid w:val="00A6518F"/>
    <w:rsid w:val="00AB61C5"/>
    <w:rsid w:val="00BA4428"/>
    <w:rsid w:val="00C41D51"/>
    <w:rsid w:val="00D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CB13"/>
  <w15:chartTrackingRefBased/>
  <w15:docId w15:val="{512B4A13-8D91-4A0D-ADF7-63A5940F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D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A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A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00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1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373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0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30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5667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0366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0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4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045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416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55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934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8744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2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7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4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grafana/loki/v2.8.0/clients/cmd/promtail/promtail-docker-config.ya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rafana/loki/v2.8.0/cmd/loki/loki-local-config.ya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fana.com/docs/loki/latest/installation/docker/" TargetMode="External"/><Relationship Id="rId11" Type="http://schemas.openxmlformats.org/officeDocument/2006/relationships/hyperlink" Target="http://localhost:3000/login" TargetMode="External"/><Relationship Id="rId5" Type="http://schemas.openxmlformats.org/officeDocument/2006/relationships/hyperlink" Target="https://grafana.com/oss/loki/" TargetMode="External"/><Relationship Id="rId10" Type="http://schemas.openxmlformats.org/officeDocument/2006/relationships/hyperlink" Target="http://localhost:3100/met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100/rea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group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Doshi, Isha (SMS group Inc)</dc:creator>
  <cp:keywords/>
  <dc:description/>
  <cp:lastModifiedBy>Doshi, Isha (SMS group Inc)</cp:lastModifiedBy>
  <cp:revision>19</cp:revision>
  <dcterms:created xsi:type="dcterms:W3CDTF">2023-07-14T15:21:00Z</dcterms:created>
  <dcterms:modified xsi:type="dcterms:W3CDTF">2023-07-17T18:48:00Z</dcterms:modified>
</cp:coreProperties>
</file>