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9E791" w14:textId="77777777" w:rsidR="0014044B" w:rsidRPr="00142FEF" w:rsidRDefault="00714D23">
      <w:r w:rsidRPr="00142FEF">
        <w:rPr>
          <w:noProof/>
          <w:lang w:val="de-DE"/>
        </w:rPr>
        <w:drawing>
          <wp:anchor distT="0" distB="0" distL="114300" distR="114300" simplePos="0" relativeHeight="251652608" behindDoc="0" locked="0" layoutInCell="1" allowOverlap="1" wp14:anchorId="23C56226" wp14:editId="66530905">
            <wp:simplePos x="0" y="0"/>
            <wp:positionH relativeFrom="column">
              <wp:posOffset>-12065</wp:posOffset>
            </wp:positionH>
            <wp:positionV relativeFrom="paragraph">
              <wp:posOffset>-438150</wp:posOffset>
            </wp:positionV>
            <wp:extent cx="1243965" cy="669925"/>
            <wp:effectExtent l="0" t="0" r="0" b="0"/>
            <wp:wrapNone/>
            <wp:docPr id="640"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965" cy="66992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margin" w:tblpX="36" w:tblpY="176"/>
        <w:tblW w:w="9643" w:type="dxa"/>
        <w:tblLayout w:type="fixed"/>
        <w:tblLook w:val="04A0" w:firstRow="1" w:lastRow="0" w:firstColumn="1" w:lastColumn="0" w:noHBand="0" w:noVBand="1"/>
      </w:tblPr>
      <w:tblGrid>
        <w:gridCol w:w="1134"/>
        <w:gridCol w:w="6520"/>
        <w:gridCol w:w="1989"/>
      </w:tblGrid>
      <w:tr w:rsidR="0014044B" w:rsidRPr="00142FEF" w14:paraId="4E28C979" w14:textId="77777777" w:rsidTr="009336AF">
        <w:trPr>
          <w:trHeight w:val="850"/>
        </w:trPr>
        <w:tc>
          <w:tcPr>
            <w:tcW w:w="1134" w:type="dxa"/>
          </w:tcPr>
          <w:p w14:paraId="6EC56AFB" w14:textId="77777777" w:rsidR="0014044B" w:rsidRPr="00142FEF" w:rsidRDefault="0014044B" w:rsidP="009336AF">
            <w:pPr>
              <w:spacing w:before="0"/>
              <w:jc w:val="right"/>
            </w:pPr>
            <w:r w:rsidRPr="00142FEF">
              <w:br w:type="page"/>
            </w:r>
            <w:r w:rsidRPr="00142FEF">
              <w:br w:type="page"/>
            </w:r>
            <w:r w:rsidR="00714D23" w:rsidRPr="00142FEF">
              <w:rPr>
                <w:noProof/>
                <w:lang w:val="de-DE"/>
              </w:rPr>
              <mc:AlternateContent>
                <mc:Choice Requires="wps">
                  <w:drawing>
                    <wp:inline distT="0" distB="0" distL="0" distR="0" wp14:anchorId="1A8DEE05" wp14:editId="51F0EA31">
                      <wp:extent cx="265430" cy="247650"/>
                      <wp:effectExtent l="0" t="0" r="0" b="2540"/>
                      <wp:docPr id="48" name="Rectangle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1D029" id="Rectangle 52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" fillcolor="navy" stroked="f">
                      <w10:anchorlock/>
                    </v:rect>
                  </w:pict>
                </mc:Fallback>
              </mc:AlternateContent>
            </w:r>
          </w:p>
        </w:tc>
        <w:tc>
          <w:tcPr>
            <w:tcW w:w="8509" w:type="dxa"/>
            <w:gridSpan w:val="2"/>
          </w:tcPr>
          <w:p w14:paraId="26A62010" w14:textId="77777777" w:rsidR="0014044B" w:rsidRPr="00142FEF" w:rsidRDefault="004C38F6" w:rsidP="009336AF">
            <w:pPr>
              <w:pStyle w:val="berschrift1"/>
              <w:rPr>
                <w:rFonts w:cs="Arial"/>
              </w:rPr>
            </w:pPr>
            <w:r w:rsidRPr="00142FEF">
              <w:rPr>
                <w:rFonts w:cs="Arial"/>
              </w:rPr>
              <w:t xml:space="preserve">SD 1: </w:t>
            </w:r>
            <w:r w:rsidR="005E7A02" w:rsidRPr="00142FEF">
              <w:t>Display Customer Master Data</w:t>
            </w:r>
          </w:p>
        </w:tc>
      </w:tr>
      <w:tr w:rsidR="0062036A" w:rsidRPr="00142FEF" w14:paraId="71B658B0" w14:textId="77777777" w:rsidTr="009336AF">
        <w:trPr>
          <w:trHeight w:val="905"/>
        </w:trPr>
        <w:tc>
          <w:tcPr>
            <w:tcW w:w="7654" w:type="dxa"/>
            <w:gridSpan w:val="2"/>
            <w:shd w:val="clear" w:color="auto" w:fill="D9D9D9"/>
          </w:tcPr>
          <w:p w14:paraId="0DC601A0" w14:textId="4F668BF8" w:rsidR="0062036A" w:rsidRPr="00142FEF" w:rsidRDefault="0062036A" w:rsidP="009336AF">
            <w:pPr>
              <w:tabs>
                <w:tab w:val="right" w:pos="9432"/>
              </w:tabs>
            </w:pPr>
            <w:r w:rsidRPr="00142FEF">
              <w:rPr>
                <w:b/>
              </w:rPr>
              <w:t xml:space="preserve">Exercise </w:t>
            </w:r>
            <w:r w:rsidRPr="00142FEF">
              <w:t xml:space="preserve">Use the SAP </w:t>
            </w:r>
            <w:r w:rsidR="00AD68EC">
              <w:t>Fiori Launchpad</w:t>
            </w:r>
            <w:r w:rsidRPr="00142FEF">
              <w:t xml:space="preserve"> </w:t>
            </w:r>
            <w:r w:rsidR="00BB182F">
              <w:t>to display a customer.</w:t>
            </w:r>
          </w:p>
          <w:p w14:paraId="0039025D" w14:textId="0F1E98EE" w:rsidR="0062036A" w:rsidRDefault="0062036A" w:rsidP="009336AF">
            <w:r w:rsidRPr="00142FEF">
              <w:rPr>
                <w:b/>
              </w:rPr>
              <w:t xml:space="preserve">Task </w:t>
            </w:r>
            <w:r w:rsidRPr="00142FEF">
              <w:t>Global Bike has several customers in the USA. Display one customer</w:t>
            </w:r>
            <w:r w:rsidR="00B25491">
              <w:t xml:space="preserve"> from the USA (Beantown Bikes).</w:t>
            </w:r>
          </w:p>
          <w:p w14:paraId="261C55D8" w14:textId="3965D8E5" w:rsidR="0062036A" w:rsidRPr="00142FEF" w:rsidRDefault="0062036A" w:rsidP="009336AF">
            <w:r w:rsidRPr="00142FEF">
              <w:rPr>
                <w:b/>
              </w:rPr>
              <w:t xml:space="preserve">Name (Position) </w:t>
            </w:r>
            <w:r w:rsidRPr="00142FEF">
              <w:t>Maria Diaz (Sales Person 1</w:t>
            </w:r>
            <w:r w:rsidR="0064695C">
              <w:t xml:space="preserve"> </w:t>
            </w:r>
            <w:r w:rsidR="0064695C" w:rsidRPr="0064695C">
              <w:t>US East</w:t>
            </w:r>
            <w:r w:rsidRPr="00142FEF">
              <w:t>)</w:t>
            </w:r>
          </w:p>
        </w:tc>
        <w:tc>
          <w:tcPr>
            <w:tcW w:w="1989" w:type="dxa"/>
            <w:shd w:val="clear" w:color="auto" w:fill="D9D9D9"/>
          </w:tcPr>
          <w:p w14:paraId="281611D1" w14:textId="77777777" w:rsidR="0062036A" w:rsidRPr="00CE0292" w:rsidRDefault="0062036A" w:rsidP="009336AF">
            <w:pPr>
              <w:jc w:val="right"/>
              <w:rPr>
                <w:b/>
                <w:szCs w:val="24"/>
              </w:rPr>
            </w:pPr>
            <w:r w:rsidRPr="00CE0292">
              <w:rPr>
                <w:b/>
                <w:szCs w:val="24"/>
              </w:rPr>
              <w:t xml:space="preserve">Time </w:t>
            </w:r>
            <w:r w:rsidRPr="00CE0292">
              <w:rPr>
                <w:szCs w:val="24"/>
              </w:rPr>
              <w:t xml:space="preserve">10 </w:t>
            </w:r>
            <w:r w:rsidR="00084DEB">
              <w:rPr>
                <w:szCs w:val="20"/>
              </w:rPr>
              <w:t>min</w:t>
            </w:r>
          </w:p>
        </w:tc>
      </w:tr>
      <w:tr w:rsidR="002D439C" w:rsidRPr="00142FEF" w14:paraId="5A58A72B" w14:textId="77777777" w:rsidTr="009336AF">
        <w:trPr>
          <w:trHeight w:val="272"/>
        </w:trPr>
        <w:tc>
          <w:tcPr>
            <w:tcW w:w="7654" w:type="dxa"/>
            <w:gridSpan w:val="2"/>
            <w:shd w:val="clear" w:color="auto" w:fill="auto"/>
          </w:tcPr>
          <w:p w14:paraId="7B754900" w14:textId="77777777" w:rsidR="002D439C" w:rsidRPr="009E2636" w:rsidRDefault="002D439C" w:rsidP="009336AF">
            <w:pPr>
              <w:tabs>
                <w:tab w:val="right" w:pos="9432"/>
              </w:tabs>
              <w:spacing w:before="0" w:after="0"/>
              <w:rPr>
                <w:b/>
                <w:szCs w:val="24"/>
              </w:rPr>
            </w:pPr>
          </w:p>
        </w:tc>
        <w:tc>
          <w:tcPr>
            <w:tcW w:w="1989" w:type="dxa"/>
            <w:shd w:val="clear" w:color="auto" w:fill="auto"/>
          </w:tcPr>
          <w:p w14:paraId="5D7E88F2" w14:textId="77777777" w:rsidR="002D439C" w:rsidRPr="009E2636" w:rsidRDefault="002D439C" w:rsidP="009336AF">
            <w:pPr>
              <w:spacing w:before="0" w:after="0"/>
              <w:jc w:val="right"/>
              <w:rPr>
                <w:b/>
                <w:szCs w:val="24"/>
              </w:rPr>
            </w:pPr>
          </w:p>
        </w:tc>
      </w:tr>
      <w:tr w:rsidR="0014044B" w:rsidRPr="00142FEF" w14:paraId="418314A3" w14:textId="77777777" w:rsidTr="009336AF">
        <w:trPr>
          <w:trHeight w:val="629"/>
        </w:trPr>
        <w:tc>
          <w:tcPr>
            <w:tcW w:w="7654" w:type="dxa"/>
            <w:gridSpan w:val="2"/>
            <w:tcBorders>
              <w:left w:val="single" w:sz="4" w:space="0" w:color="D9D9D9"/>
              <w:right w:val="single" w:sz="4" w:space="0" w:color="D9D9D9"/>
            </w:tcBorders>
            <w:shd w:val="clear" w:color="auto" w:fill="D9D9D9"/>
          </w:tcPr>
          <w:p w14:paraId="4EC089A5" w14:textId="7814B9F0" w:rsidR="0014044B" w:rsidRPr="004A3525" w:rsidRDefault="007B79B5" w:rsidP="005D6BEB">
            <w:r w:rsidRPr="007B79B5">
              <w:t xml:space="preserve">To </w:t>
            </w:r>
            <w:r>
              <w:t xml:space="preserve">display </w:t>
            </w:r>
            <w:r w:rsidRPr="007B79B5">
              <w:t xml:space="preserve">a customer, </w:t>
            </w:r>
            <w:r>
              <w:t>in the</w:t>
            </w:r>
            <w:r w:rsidR="005D6BEB">
              <w:t xml:space="preserve"> space</w:t>
            </w:r>
            <w:r>
              <w:t xml:space="preserve"> </w:t>
            </w:r>
            <w:r w:rsidRPr="007B79B5">
              <w:rPr>
                <w:i/>
              </w:rPr>
              <w:t>Sales and Distribution</w:t>
            </w:r>
            <w:r>
              <w:t xml:space="preserve"> </w:t>
            </w:r>
            <w:r w:rsidR="005D6BEB">
              <w:t xml:space="preserve">space and the section </w:t>
            </w:r>
            <w:r w:rsidR="005D6BEB">
              <w:rPr>
                <w:i/>
              </w:rPr>
              <w:t>Sales Person</w:t>
            </w:r>
            <w:r w:rsidR="00297AC9">
              <w:t>,</w:t>
            </w:r>
            <w:r>
              <w:t xml:space="preserve"> </w:t>
            </w:r>
            <w:r w:rsidR="00297AC9">
              <w:t>locate and open</w:t>
            </w:r>
            <w:r>
              <w:t xml:space="preserve"> the </w:t>
            </w:r>
            <w:r w:rsidRPr="007B79B5">
              <w:rPr>
                <w:i/>
              </w:rPr>
              <w:t>Manage Business Partner Master Data</w:t>
            </w:r>
            <w:r w:rsidR="00297AC9">
              <w:t xml:space="preserve"> app.</w:t>
            </w:r>
          </w:p>
        </w:tc>
        <w:tc>
          <w:tcPr>
            <w:tcW w:w="1989" w:type="dxa"/>
            <w:tcBorders>
              <w:left w:val="single" w:sz="4" w:space="0" w:color="D9D9D9"/>
            </w:tcBorders>
          </w:tcPr>
          <w:p w14:paraId="4B6D5ACE" w14:textId="77777777" w:rsidR="0014044B" w:rsidRPr="00142FEF" w:rsidRDefault="0014044B" w:rsidP="009336AF">
            <w:pPr>
              <w:pStyle w:val="Margin"/>
            </w:pPr>
          </w:p>
          <w:p w14:paraId="2290ACFC" w14:textId="7BC6D935" w:rsidR="0014044B" w:rsidRPr="00142FEF" w:rsidRDefault="009669A2" w:rsidP="009336AF">
            <w:pPr>
              <w:pStyle w:val="Margin"/>
            </w:pPr>
            <w:r>
              <w:t>Start</w:t>
            </w:r>
          </w:p>
          <w:p w14:paraId="2348F8F2" w14:textId="77777777" w:rsidR="0014044B" w:rsidRPr="00142FEF" w:rsidRDefault="0014044B" w:rsidP="009336AF">
            <w:pPr>
              <w:pStyle w:val="Margin"/>
            </w:pPr>
          </w:p>
        </w:tc>
      </w:tr>
      <w:tr w:rsidR="004A3525" w:rsidRPr="00142FEF" w14:paraId="4D7B4DE5" w14:textId="77777777" w:rsidTr="009336AF">
        <w:trPr>
          <w:trHeight w:val="513"/>
        </w:trPr>
        <w:tc>
          <w:tcPr>
            <w:tcW w:w="7654" w:type="dxa"/>
            <w:gridSpan w:val="2"/>
            <w:tcBorders>
              <w:left w:val="single" w:sz="4" w:space="0" w:color="D9D9D9"/>
              <w:right w:val="single" w:sz="4" w:space="0" w:color="D9D9D9"/>
            </w:tcBorders>
            <w:shd w:val="clear" w:color="auto" w:fill="auto"/>
          </w:tcPr>
          <w:p w14:paraId="77E0D84A" w14:textId="11EDB1AA" w:rsidR="004A3525" w:rsidRPr="007B79B5" w:rsidRDefault="00B46EBD" w:rsidP="009336AF">
            <w:pPr>
              <w:pStyle w:val="Graphic"/>
              <w:tabs>
                <w:tab w:val="left" w:pos="585"/>
                <w:tab w:val="center" w:pos="3719"/>
              </w:tabs>
              <w:spacing w:line="276" w:lineRule="auto"/>
              <w:rPr>
                <w:noProof/>
              </w:rPr>
            </w:pPr>
            <w:r>
              <w:rPr>
                <w:noProof/>
                <w:lang w:val="de-DE"/>
              </w:rPr>
              <w:drawing>
                <wp:inline distT="0" distB="0" distL="0" distR="0" wp14:anchorId="22299DB1" wp14:editId="7E1F8CB2">
                  <wp:extent cx="1440000" cy="1440000"/>
                  <wp:effectExtent l="0" t="0" r="8255"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40000" cy="1440000"/>
                          </a:xfrm>
                          <a:prstGeom prst="rect">
                            <a:avLst/>
                          </a:prstGeom>
                        </pic:spPr>
                      </pic:pic>
                    </a:graphicData>
                  </a:graphic>
                </wp:inline>
              </w:drawing>
            </w:r>
          </w:p>
        </w:tc>
        <w:tc>
          <w:tcPr>
            <w:tcW w:w="1989" w:type="dxa"/>
            <w:tcBorders>
              <w:left w:val="single" w:sz="4" w:space="0" w:color="D9D9D9"/>
            </w:tcBorders>
            <w:shd w:val="clear" w:color="auto" w:fill="auto"/>
          </w:tcPr>
          <w:p w14:paraId="07D690BD" w14:textId="77777777" w:rsidR="004A3525" w:rsidRPr="00142FEF" w:rsidRDefault="004A3525" w:rsidP="009336AF">
            <w:pPr>
              <w:pStyle w:val="Margin"/>
            </w:pPr>
          </w:p>
        </w:tc>
      </w:tr>
      <w:tr w:rsidR="0014044B" w:rsidRPr="00142FEF" w14:paraId="480C96BF" w14:textId="77777777" w:rsidTr="009336AF">
        <w:trPr>
          <w:trHeight w:val="513"/>
        </w:trPr>
        <w:tc>
          <w:tcPr>
            <w:tcW w:w="7654" w:type="dxa"/>
            <w:gridSpan w:val="2"/>
            <w:tcBorders>
              <w:left w:val="single" w:sz="4" w:space="0" w:color="D9D9D9"/>
              <w:right w:val="single" w:sz="4" w:space="0" w:color="D9D9D9"/>
            </w:tcBorders>
            <w:shd w:val="clear" w:color="auto" w:fill="auto"/>
          </w:tcPr>
          <w:p w14:paraId="5CBB77F2" w14:textId="2B0A530E" w:rsidR="0014044B" w:rsidRPr="00142FEF" w:rsidRDefault="004A3525" w:rsidP="009336AF">
            <w:pPr>
              <w:pStyle w:val="Graphic"/>
              <w:spacing w:line="276" w:lineRule="auto"/>
              <w:jc w:val="left"/>
            </w:pPr>
            <w:r w:rsidRPr="00142FEF">
              <w:rPr>
                <w:rStyle w:val="longtext"/>
                <w:shd w:val="clear" w:color="auto" w:fill="FFFFFF"/>
              </w:rPr>
              <w:t xml:space="preserve">In the next screen, the SAP system </w:t>
            </w:r>
            <w:r w:rsidRPr="00142FEF">
              <w:t xml:space="preserve">expects you to enter </w:t>
            </w:r>
            <w:r>
              <w:t>a business partner number</w:t>
            </w:r>
            <w:r w:rsidR="00F6672A">
              <w:t xml:space="preserve"> </w:t>
            </w:r>
            <w:r w:rsidR="00736EC5">
              <w:t xml:space="preserve">that </w:t>
            </w:r>
            <w:r w:rsidR="00F6672A">
              <w:t>is used to represent</w:t>
            </w:r>
            <w:r w:rsidRPr="00142FEF">
              <w:t xml:space="preserve"> customer</w:t>
            </w:r>
            <w:r>
              <w:t xml:space="preserve">s or suppliers. </w:t>
            </w:r>
          </w:p>
        </w:tc>
        <w:tc>
          <w:tcPr>
            <w:tcW w:w="1989" w:type="dxa"/>
            <w:tcBorders>
              <w:left w:val="single" w:sz="4" w:space="0" w:color="D9D9D9"/>
            </w:tcBorders>
            <w:shd w:val="clear" w:color="auto" w:fill="auto"/>
          </w:tcPr>
          <w:p w14:paraId="1EF56ABD" w14:textId="77777777" w:rsidR="0014044B" w:rsidRPr="00142FEF" w:rsidRDefault="0014044B" w:rsidP="009336AF">
            <w:pPr>
              <w:pStyle w:val="Margin"/>
            </w:pPr>
          </w:p>
        </w:tc>
      </w:tr>
      <w:tr w:rsidR="00C8498B" w:rsidRPr="00142FEF" w14:paraId="767F0183" w14:textId="77777777" w:rsidTr="009336AF">
        <w:trPr>
          <w:trHeight w:val="513"/>
        </w:trPr>
        <w:tc>
          <w:tcPr>
            <w:tcW w:w="7654" w:type="dxa"/>
            <w:gridSpan w:val="2"/>
            <w:tcBorders>
              <w:left w:val="single" w:sz="4" w:space="0" w:color="D9D9D9"/>
              <w:right w:val="single" w:sz="4" w:space="0" w:color="D9D9D9"/>
            </w:tcBorders>
            <w:shd w:val="clear" w:color="auto" w:fill="D9D9D9" w:themeFill="background1" w:themeFillShade="D9"/>
          </w:tcPr>
          <w:p w14:paraId="4708408E" w14:textId="13455DF9" w:rsidR="00F55665" w:rsidRDefault="00F55665" w:rsidP="009336AF">
            <w:pPr>
              <w:pStyle w:val="Graphic"/>
              <w:spacing w:line="276" w:lineRule="auto"/>
              <w:jc w:val="left"/>
            </w:pPr>
            <w:r w:rsidRPr="00F55665">
              <w:t>A business partner (BP) is an organization (firm, branch office), person, or a group of persons or organizations in which your c</w:t>
            </w:r>
            <w:r>
              <w:t>ompany has a business interest.</w:t>
            </w:r>
          </w:p>
          <w:p w14:paraId="6682ECD9" w14:textId="284B7C45" w:rsidR="00F55665" w:rsidRDefault="00F55665" w:rsidP="009336AF">
            <w:pPr>
              <w:pStyle w:val="Graphic"/>
              <w:spacing w:line="276" w:lineRule="auto"/>
              <w:jc w:val="left"/>
            </w:pPr>
            <w:r w:rsidRPr="00F55665">
              <w:t xml:space="preserve">You can create and manage your business partners and their roles centrally in a company. For this purpose, you enter the general data of the BP once and assign business partner roles (BP roles) to them. For each BP role, specific data is stored. This general data is ‘independent’ of the role the partner performs in the different business processes in S/4HANA. </w:t>
            </w:r>
            <w:r w:rsidR="00741EFD" w:rsidRPr="00741EFD">
              <w:t>This prevents data from being created and stored redundantly.</w:t>
            </w:r>
          </w:p>
          <w:p w14:paraId="6601FCAF" w14:textId="49D75FCC" w:rsidR="00F55665" w:rsidRDefault="00F55665" w:rsidP="009336AF">
            <w:pPr>
              <w:pStyle w:val="Graphic"/>
              <w:spacing w:line="276" w:lineRule="auto"/>
              <w:jc w:val="left"/>
            </w:pPr>
            <w:r w:rsidRPr="00F55665">
              <w:rPr>
                <w:b/>
              </w:rPr>
              <w:t>Structure:</w:t>
            </w:r>
            <w:r>
              <w:t xml:space="preserve"> </w:t>
            </w:r>
            <w:r w:rsidRPr="00F55665">
              <w:t>For each BP, you specify a unique business</w:t>
            </w:r>
            <w:r>
              <w:t xml:space="preserve"> partner number (BP number).</w:t>
            </w:r>
            <w:r w:rsidRPr="00F55665">
              <w:t xml:space="preserve"> You create and manage the following general elements of a BP: </w:t>
            </w:r>
          </w:p>
          <w:p w14:paraId="06A246AF" w14:textId="69CACC2C" w:rsidR="00F55665" w:rsidRDefault="00F55665" w:rsidP="009336AF">
            <w:pPr>
              <w:pStyle w:val="Graphic"/>
              <w:numPr>
                <w:ilvl w:val="0"/>
                <w:numId w:val="42"/>
              </w:numPr>
              <w:spacing w:line="276" w:lineRule="auto"/>
              <w:jc w:val="left"/>
            </w:pPr>
            <w:r>
              <w:t>general data, e.g. name, address</w:t>
            </w:r>
            <w:r w:rsidR="00741EFD">
              <w:t>,</w:t>
            </w:r>
            <w:r>
              <w:t xml:space="preserve"> and communication data</w:t>
            </w:r>
          </w:p>
          <w:p w14:paraId="07B139FC" w14:textId="6E7C4E7C" w:rsidR="00F55665" w:rsidRDefault="00F55665" w:rsidP="009336AF">
            <w:pPr>
              <w:pStyle w:val="Graphic"/>
              <w:numPr>
                <w:ilvl w:val="0"/>
                <w:numId w:val="42"/>
              </w:numPr>
              <w:spacing w:line="276" w:lineRule="auto"/>
              <w:jc w:val="left"/>
            </w:pPr>
            <w:r>
              <w:t>identification data, e.g. industry, identification</w:t>
            </w:r>
            <w:r w:rsidR="00741EFD">
              <w:t>,</w:t>
            </w:r>
            <w:r>
              <w:t xml:space="preserve"> and tax numbers </w:t>
            </w:r>
          </w:p>
          <w:p w14:paraId="07FFA9B0" w14:textId="5D7BBD5D" w:rsidR="00F55665" w:rsidRDefault="00F55665" w:rsidP="009336AF">
            <w:pPr>
              <w:pStyle w:val="Graphic"/>
              <w:numPr>
                <w:ilvl w:val="0"/>
                <w:numId w:val="42"/>
              </w:numPr>
              <w:spacing w:line="276" w:lineRule="auto"/>
              <w:jc w:val="left"/>
            </w:pPr>
            <w:r>
              <w:t xml:space="preserve">status data, e.g. status of </w:t>
            </w:r>
            <w:r w:rsidR="00741EFD">
              <w:t xml:space="preserve">the </w:t>
            </w:r>
            <w:r>
              <w:t>business relationship</w:t>
            </w:r>
          </w:p>
          <w:p w14:paraId="7F6BD918" w14:textId="4949E239" w:rsidR="00C8498B" w:rsidRPr="00142FEF" w:rsidRDefault="00C8498B" w:rsidP="009336AF">
            <w:pPr>
              <w:pStyle w:val="Graphic"/>
              <w:spacing w:line="276" w:lineRule="auto"/>
              <w:jc w:val="left"/>
              <w:rPr>
                <w:rStyle w:val="longtext"/>
                <w:shd w:val="clear" w:color="auto" w:fill="FFFFFF"/>
              </w:rPr>
            </w:pPr>
            <w:r w:rsidRPr="00C8498B">
              <w:lastRenderedPageBreak/>
              <w:t xml:space="preserve">During the course of the business relationship, the business partner can assume other business partner roles. </w:t>
            </w:r>
            <w:r w:rsidR="00741EFD" w:rsidRPr="00741EFD">
              <w:t>When a partner appears in a new role, you only need to add their master data, as the general data remains unchanged.</w:t>
            </w:r>
          </w:p>
        </w:tc>
        <w:tc>
          <w:tcPr>
            <w:tcW w:w="1989" w:type="dxa"/>
            <w:tcBorders>
              <w:left w:val="single" w:sz="4" w:space="0" w:color="D9D9D9"/>
            </w:tcBorders>
            <w:shd w:val="clear" w:color="auto" w:fill="auto"/>
          </w:tcPr>
          <w:p w14:paraId="21029E7F" w14:textId="77777777" w:rsidR="00C8498B" w:rsidRDefault="00C8498B" w:rsidP="009336AF">
            <w:pPr>
              <w:pStyle w:val="Margin"/>
            </w:pPr>
          </w:p>
          <w:p w14:paraId="67745F75" w14:textId="69198EAD" w:rsidR="00741EFD" w:rsidRPr="00142FEF" w:rsidRDefault="00741EFD" w:rsidP="009336AF">
            <w:pPr>
              <w:pStyle w:val="Margin"/>
            </w:pPr>
            <w:r>
              <w:t>Business Partner</w:t>
            </w:r>
          </w:p>
        </w:tc>
      </w:tr>
      <w:tr w:rsidR="00BF1400" w:rsidRPr="00142FEF" w14:paraId="64C153D2" w14:textId="77777777" w:rsidTr="009336AF">
        <w:trPr>
          <w:trHeight w:val="422"/>
        </w:trPr>
        <w:tc>
          <w:tcPr>
            <w:tcW w:w="7654" w:type="dxa"/>
            <w:gridSpan w:val="2"/>
            <w:tcBorders>
              <w:left w:val="single" w:sz="4" w:space="0" w:color="D9D9D9"/>
              <w:right w:val="single" w:sz="4" w:space="0" w:color="D9D9D9"/>
            </w:tcBorders>
            <w:shd w:val="clear" w:color="auto" w:fill="auto"/>
          </w:tcPr>
          <w:p w14:paraId="25FFFF2C" w14:textId="6447EAD5" w:rsidR="00BF1400" w:rsidRPr="00142FEF" w:rsidRDefault="00741EFD" w:rsidP="009336AF">
            <w:pPr>
              <w:shd w:val="clear" w:color="auto" w:fill="FFFFFF"/>
            </w:pPr>
            <w:r>
              <w:rPr>
                <w:noProof/>
                <w:lang w:val="de-DE"/>
              </w:rPr>
              <w:drawing>
                <wp:inline distT="0" distB="0" distL="0" distR="0" wp14:anchorId="3608DCA6" wp14:editId="0D059C08">
                  <wp:extent cx="4723130" cy="1645285"/>
                  <wp:effectExtent l="0" t="0" r="127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3130" cy="1645285"/>
                          </a:xfrm>
                          <a:prstGeom prst="rect">
                            <a:avLst/>
                          </a:prstGeom>
                        </pic:spPr>
                      </pic:pic>
                    </a:graphicData>
                  </a:graphic>
                </wp:inline>
              </w:drawing>
            </w:r>
          </w:p>
        </w:tc>
        <w:tc>
          <w:tcPr>
            <w:tcW w:w="1989" w:type="dxa"/>
            <w:tcBorders>
              <w:left w:val="single" w:sz="4" w:space="0" w:color="D9D9D9"/>
            </w:tcBorders>
            <w:shd w:val="clear" w:color="auto" w:fill="auto"/>
          </w:tcPr>
          <w:p w14:paraId="68ECF008" w14:textId="77777777" w:rsidR="00BF1400" w:rsidRPr="00142FEF" w:rsidRDefault="00BF1400" w:rsidP="009336AF">
            <w:pPr>
              <w:pStyle w:val="Margin"/>
            </w:pPr>
          </w:p>
        </w:tc>
      </w:tr>
      <w:tr w:rsidR="00741EFD" w:rsidRPr="00142FEF" w14:paraId="13B10910" w14:textId="77777777" w:rsidTr="009336AF">
        <w:trPr>
          <w:trHeight w:val="646"/>
        </w:trPr>
        <w:tc>
          <w:tcPr>
            <w:tcW w:w="7654" w:type="dxa"/>
            <w:gridSpan w:val="2"/>
            <w:tcBorders>
              <w:left w:val="single" w:sz="4" w:space="0" w:color="D9D9D9"/>
              <w:right w:val="single" w:sz="4" w:space="0" w:color="D9D9D9"/>
            </w:tcBorders>
            <w:shd w:val="clear" w:color="auto" w:fill="auto"/>
          </w:tcPr>
          <w:p w14:paraId="1D04D837" w14:textId="5E765A41" w:rsidR="00741EFD" w:rsidRPr="00142FEF" w:rsidRDefault="00741EFD" w:rsidP="0040739A">
            <w:pPr>
              <w:shd w:val="clear" w:color="auto" w:fill="FFFFFF"/>
            </w:pPr>
            <w:r w:rsidRPr="00142FEF">
              <w:t>Since you do not know any</w:t>
            </w:r>
            <w:r>
              <w:t xml:space="preserve"> business partner (and in our case a</w:t>
            </w:r>
            <w:r w:rsidRPr="00142FEF">
              <w:t xml:space="preserve"> customer number</w:t>
            </w:r>
            <w:r>
              <w:t>)</w:t>
            </w:r>
            <w:r w:rsidRPr="00142FEF">
              <w:t xml:space="preserve"> in the G</w:t>
            </w:r>
            <w:r>
              <w:t>lobal Bike</w:t>
            </w:r>
            <w:r w:rsidRPr="00142FEF">
              <w:t xml:space="preserve"> company, you need to find one. In order to do so, </w:t>
            </w:r>
            <w:r w:rsidRPr="00EE0753">
              <w:rPr>
                <w:noProof/>
              </w:rPr>
              <w:t xml:space="preserve">in the </w:t>
            </w:r>
            <w:r>
              <w:rPr>
                <w:i/>
              </w:rPr>
              <w:t>Business Partner</w:t>
            </w:r>
            <w:r w:rsidRPr="00142FEF">
              <w:t xml:space="preserve"> </w:t>
            </w:r>
            <w:r w:rsidRPr="00EE0753">
              <w:rPr>
                <w:noProof/>
              </w:rPr>
              <w:t xml:space="preserve">field click the </w:t>
            </w:r>
            <w:r>
              <w:rPr>
                <w:noProof/>
              </w:rPr>
              <w:t xml:space="preserve">input help </w:t>
            </w:r>
            <w:r w:rsidRPr="00EE0753">
              <w:rPr>
                <w:noProof/>
              </w:rPr>
              <w:t>icon</w:t>
            </w:r>
            <w:r>
              <w:rPr>
                <w:noProof/>
              </w:rPr>
              <w:t xml:space="preserve"> </w:t>
            </w:r>
            <w:r>
              <w:rPr>
                <w:noProof/>
                <w:lang w:val="de-DE"/>
              </w:rPr>
              <w:drawing>
                <wp:inline distT="0" distB="0" distL="0" distR="0" wp14:anchorId="224CDBD4" wp14:editId="799A1679">
                  <wp:extent cx="133333" cy="142857"/>
                  <wp:effectExtent l="0" t="0" r="635" b="0"/>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333" cy="142857"/>
                          </a:xfrm>
                          <a:prstGeom prst="rect">
                            <a:avLst/>
                          </a:prstGeom>
                        </pic:spPr>
                      </pic:pic>
                    </a:graphicData>
                  </a:graphic>
                </wp:inline>
              </w:drawing>
            </w:r>
            <w:r>
              <w:rPr>
                <w:noProof/>
              </w:rPr>
              <w:t>.</w:t>
            </w:r>
          </w:p>
        </w:tc>
        <w:tc>
          <w:tcPr>
            <w:tcW w:w="1989" w:type="dxa"/>
            <w:tcBorders>
              <w:left w:val="single" w:sz="4" w:space="0" w:color="D9D9D9"/>
            </w:tcBorders>
            <w:shd w:val="clear" w:color="auto" w:fill="auto"/>
          </w:tcPr>
          <w:p w14:paraId="5DE77644" w14:textId="77777777" w:rsidR="00741EFD" w:rsidRPr="00142FEF" w:rsidRDefault="00741EFD" w:rsidP="009336AF">
            <w:pPr>
              <w:pStyle w:val="Margin"/>
            </w:pPr>
          </w:p>
        </w:tc>
      </w:tr>
      <w:tr w:rsidR="00C6476B" w:rsidRPr="00142FEF" w14:paraId="181FD537" w14:textId="77777777" w:rsidTr="009336AF">
        <w:trPr>
          <w:trHeight w:val="646"/>
        </w:trPr>
        <w:tc>
          <w:tcPr>
            <w:tcW w:w="7654" w:type="dxa"/>
            <w:gridSpan w:val="2"/>
            <w:tcBorders>
              <w:left w:val="single" w:sz="4" w:space="0" w:color="D9D9D9"/>
              <w:right w:val="single" w:sz="4" w:space="0" w:color="D9D9D9"/>
            </w:tcBorders>
            <w:shd w:val="clear" w:color="auto" w:fill="D9D9D9" w:themeFill="background1" w:themeFillShade="D9"/>
          </w:tcPr>
          <w:p w14:paraId="0467F673" w14:textId="1BD8D857" w:rsidR="00C6476B" w:rsidRDefault="00941DE7" w:rsidP="0040739A">
            <w:r>
              <w:t>Besides the input help, y</w:t>
            </w:r>
            <w:r w:rsidR="00C6476B" w:rsidRPr="00C6476B">
              <w:t>ou can use the SAP ad-hoc help</w:t>
            </w:r>
            <w:r>
              <w:t xml:space="preserve"> (</w:t>
            </w:r>
            <w:r w:rsidRPr="00941DE7">
              <w:rPr>
                <w:b/>
              </w:rPr>
              <w:t>F1</w:t>
            </w:r>
            <w:r>
              <w:t>)</w:t>
            </w:r>
            <w:r w:rsidR="00C6476B" w:rsidRPr="00C6476B">
              <w:t xml:space="preserve"> to have the system explain particular fields on the screen. The help differs depending on the app type</w:t>
            </w:r>
            <w:r>
              <w:t xml:space="preserve"> (Fiori or SAP GUI for HTML)</w:t>
            </w:r>
            <w:r w:rsidR="00C6476B" w:rsidRPr="00C6476B">
              <w:t>.</w:t>
            </w:r>
          </w:p>
          <w:p w14:paraId="6438D4DB" w14:textId="38FE12CE" w:rsidR="00A01711" w:rsidRPr="00142FEF" w:rsidRDefault="00A01711" w:rsidP="00941DE7">
            <w:r w:rsidRPr="002E1538">
              <w:t xml:space="preserve">If you are using a native Fiori app, the </w:t>
            </w:r>
            <w:r w:rsidR="00941DE7" w:rsidRPr="002E1538">
              <w:rPr>
                <w:i/>
              </w:rPr>
              <w:t>H</w:t>
            </w:r>
            <w:r w:rsidRPr="002E1538">
              <w:rPr>
                <w:i/>
              </w:rPr>
              <w:t xml:space="preserve">elp </w:t>
            </w:r>
            <w:r w:rsidR="00941DE7" w:rsidRPr="002E1538">
              <w:rPr>
                <w:i/>
              </w:rPr>
              <w:t>T</w:t>
            </w:r>
            <w:r w:rsidRPr="002E1538">
              <w:rPr>
                <w:i/>
              </w:rPr>
              <w:t>opics</w:t>
            </w:r>
            <w:r w:rsidRPr="002E1538">
              <w:t xml:space="preserve"> will open at the right edge of the screen and optionally, blue circles are appearing</w:t>
            </w:r>
            <w:r w:rsidR="00F640EA" w:rsidRPr="002E1538">
              <w:t xml:space="preserve"> for specific terms</w:t>
            </w:r>
            <w:r w:rsidRPr="002E1538">
              <w:t xml:space="preserve">. Either you can find further information in the help topics or you can click on one of the blue circles to open the corresponding </w:t>
            </w:r>
            <w:r w:rsidR="00F640EA" w:rsidRPr="002E1538">
              <w:t xml:space="preserve">help </w:t>
            </w:r>
            <w:r w:rsidRPr="002E1538">
              <w:t>entry directly</w:t>
            </w:r>
            <w:r w:rsidR="00F640EA" w:rsidRPr="002E1538">
              <w:rPr>
                <w:rStyle w:val="Kommentarzeichen"/>
                <w:lang w:eastAsia="x-none"/>
              </w:rPr>
              <w:t>.</w:t>
            </w:r>
          </w:p>
        </w:tc>
        <w:tc>
          <w:tcPr>
            <w:tcW w:w="1989" w:type="dxa"/>
            <w:tcBorders>
              <w:left w:val="single" w:sz="4" w:space="0" w:color="D9D9D9"/>
            </w:tcBorders>
            <w:shd w:val="clear" w:color="auto" w:fill="auto"/>
          </w:tcPr>
          <w:p w14:paraId="7583313D" w14:textId="77777777" w:rsidR="00C6476B" w:rsidRDefault="00C6476B" w:rsidP="009336AF">
            <w:pPr>
              <w:pStyle w:val="Margin"/>
            </w:pPr>
          </w:p>
          <w:p w14:paraId="6C52DE69" w14:textId="77777777" w:rsidR="00941DE7" w:rsidRDefault="00941DE7" w:rsidP="009336AF">
            <w:pPr>
              <w:pStyle w:val="Margin"/>
            </w:pPr>
          </w:p>
          <w:p w14:paraId="291E829F" w14:textId="77777777" w:rsidR="00941DE7" w:rsidRDefault="00941DE7" w:rsidP="009336AF">
            <w:pPr>
              <w:pStyle w:val="Margin"/>
            </w:pPr>
          </w:p>
          <w:p w14:paraId="3F6215FC" w14:textId="77777777" w:rsidR="00941DE7" w:rsidRDefault="00941DE7" w:rsidP="009336AF">
            <w:pPr>
              <w:pStyle w:val="Margin"/>
            </w:pPr>
          </w:p>
          <w:p w14:paraId="18B3FEAE" w14:textId="77777777" w:rsidR="00941DE7" w:rsidRDefault="00941DE7" w:rsidP="009336AF">
            <w:pPr>
              <w:pStyle w:val="Margin"/>
            </w:pPr>
          </w:p>
          <w:p w14:paraId="484B8D0F" w14:textId="77777777" w:rsidR="00941DE7" w:rsidRDefault="00941DE7" w:rsidP="009336AF">
            <w:pPr>
              <w:pStyle w:val="Margin"/>
            </w:pPr>
          </w:p>
          <w:p w14:paraId="237E9E35" w14:textId="77777777" w:rsidR="00941DE7" w:rsidRDefault="00941DE7" w:rsidP="009336AF">
            <w:pPr>
              <w:pStyle w:val="Margin"/>
            </w:pPr>
          </w:p>
          <w:p w14:paraId="734AD023" w14:textId="274C0E44" w:rsidR="00941DE7" w:rsidRPr="00142FEF" w:rsidRDefault="00941DE7" w:rsidP="009336AF">
            <w:pPr>
              <w:pStyle w:val="Margin"/>
            </w:pPr>
            <w:r>
              <w:t>Help Topics</w:t>
            </w:r>
          </w:p>
        </w:tc>
      </w:tr>
      <w:tr w:rsidR="00F640EA" w:rsidRPr="00142FEF" w14:paraId="6D45CA92" w14:textId="77777777" w:rsidTr="009336AF">
        <w:trPr>
          <w:trHeight w:val="646"/>
        </w:trPr>
        <w:tc>
          <w:tcPr>
            <w:tcW w:w="7654" w:type="dxa"/>
            <w:gridSpan w:val="2"/>
            <w:tcBorders>
              <w:left w:val="single" w:sz="4" w:space="0" w:color="D9D9D9"/>
              <w:right w:val="single" w:sz="4" w:space="0" w:color="D9D9D9"/>
            </w:tcBorders>
            <w:shd w:val="clear" w:color="auto" w:fill="D9D9D9" w:themeFill="background1" w:themeFillShade="D9"/>
          </w:tcPr>
          <w:p w14:paraId="0CCE3BBE" w14:textId="507DABE2" w:rsidR="00F640EA" w:rsidRPr="00C6476B" w:rsidRDefault="00941DE7" w:rsidP="009336AF">
            <w:r w:rsidRPr="00941DE7">
              <w:rPr>
                <w:noProof/>
                <w:lang w:val="de-DE"/>
              </w:rPr>
              <w:drawing>
                <wp:inline distT="0" distB="0" distL="0" distR="0" wp14:anchorId="0037D9A4" wp14:editId="79A52890">
                  <wp:extent cx="4723130" cy="2105025"/>
                  <wp:effectExtent l="0" t="0" r="1270" b="9525"/>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130" cy="2105025"/>
                          </a:xfrm>
                          <a:prstGeom prst="rect">
                            <a:avLst/>
                          </a:prstGeom>
                        </pic:spPr>
                      </pic:pic>
                    </a:graphicData>
                  </a:graphic>
                </wp:inline>
              </w:drawing>
            </w:r>
          </w:p>
        </w:tc>
        <w:tc>
          <w:tcPr>
            <w:tcW w:w="1989" w:type="dxa"/>
            <w:tcBorders>
              <w:left w:val="single" w:sz="4" w:space="0" w:color="D9D9D9"/>
            </w:tcBorders>
            <w:shd w:val="clear" w:color="auto" w:fill="auto"/>
          </w:tcPr>
          <w:p w14:paraId="5ED6B0B4" w14:textId="77777777" w:rsidR="00F640EA" w:rsidRPr="00142FEF" w:rsidRDefault="00F640EA" w:rsidP="009336AF">
            <w:pPr>
              <w:pStyle w:val="Margin"/>
            </w:pPr>
          </w:p>
        </w:tc>
      </w:tr>
      <w:tr w:rsidR="00F640EA" w:rsidRPr="00142FEF" w14:paraId="2B8FC55D" w14:textId="77777777" w:rsidTr="009336AF">
        <w:trPr>
          <w:trHeight w:val="646"/>
        </w:trPr>
        <w:tc>
          <w:tcPr>
            <w:tcW w:w="7654" w:type="dxa"/>
            <w:gridSpan w:val="2"/>
            <w:tcBorders>
              <w:left w:val="single" w:sz="4" w:space="0" w:color="D9D9D9"/>
              <w:right w:val="single" w:sz="4" w:space="0" w:color="D9D9D9"/>
            </w:tcBorders>
            <w:shd w:val="clear" w:color="auto" w:fill="D9D9D9" w:themeFill="background1" w:themeFillShade="D9"/>
          </w:tcPr>
          <w:p w14:paraId="37897A4C" w14:textId="26A17410" w:rsidR="00F640EA" w:rsidRPr="00C6476B" w:rsidRDefault="00F640EA" w:rsidP="009336AF">
            <w:r w:rsidRPr="00F640EA">
              <w:t>On the other hand, if you are using an SAP GUI for HTML app, the Performance Assistant popup will appear, providing you with information about the currently selected field.</w:t>
            </w:r>
          </w:p>
        </w:tc>
        <w:tc>
          <w:tcPr>
            <w:tcW w:w="1989" w:type="dxa"/>
            <w:tcBorders>
              <w:left w:val="single" w:sz="4" w:space="0" w:color="D9D9D9"/>
            </w:tcBorders>
            <w:shd w:val="clear" w:color="auto" w:fill="auto"/>
          </w:tcPr>
          <w:p w14:paraId="30258C9A" w14:textId="77777777" w:rsidR="00F640EA" w:rsidRPr="00142FEF" w:rsidRDefault="00F640EA" w:rsidP="009336AF">
            <w:pPr>
              <w:pStyle w:val="Margin"/>
            </w:pPr>
          </w:p>
        </w:tc>
      </w:tr>
      <w:tr w:rsidR="00F640EA" w:rsidRPr="00142FEF" w14:paraId="2344DCA6" w14:textId="77777777" w:rsidTr="009336AF">
        <w:trPr>
          <w:trHeight w:val="646"/>
        </w:trPr>
        <w:tc>
          <w:tcPr>
            <w:tcW w:w="7654" w:type="dxa"/>
            <w:gridSpan w:val="2"/>
            <w:tcBorders>
              <w:left w:val="single" w:sz="4" w:space="0" w:color="D9D9D9"/>
              <w:right w:val="single" w:sz="4" w:space="0" w:color="D9D9D9"/>
            </w:tcBorders>
            <w:shd w:val="clear" w:color="auto" w:fill="D9D9D9" w:themeFill="background1" w:themeFillShade="D9"/>
          </w:tcPr>
          <w:p w14:paraId="14E71BB8" w14:textId="66B5898D" w:rsidR="00F640EA" w:rsidRPr="00F640EA" w:rsidRDefault="00F640EA" w:rsidP="009336AF">
            <w:r w:rsidRPr="00F640EA">
              <w:rPr>
                <w:noProof/>
                <w:lang w:val="de-DE"/>
              </w:rPr>
              <w:lastRenderedPageBreak/>
              <w:drawing>
                <wp:inline distT="0" distB="0" distL="0" distR="0" wp14:anchorId="5D6AE11B" wp14:editId="684A9E73">
                  <wp:extent cx="4723130" cy="1311275"/>
                  <wp:effectExtent l="0" t="0" r="1270" b="317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3130" cy="1311275"/>
                          </a:xfrm>
                          <a:prstGeom prst="rect">
                            <a:avLst/>
                          </a:prstGeom>
                        </pic:spPr>
                      </pic:pic>
                    </a:graphicData>
                  </a:graphic>
                </wp:inline>
              </w:drawing>
            </w:r>
          </w:p>
        </w:tc>
        <w:tc>
          <w:tcPr>
            <w:tcW w:w="1989" w:type="dxa"/>
            <w:tcBorders>
              <w:left w:val="single" w:sz="4" w:space="0" w:color="D9D9D9"/>
            </w:tcBorders>
            <w:shd w:val="clear" w:color="auto" w:fill="auto"/>
          </w:tcPr>
          <w:p w14:paraId="011F27C2" w14:textId="77777777" w:rsidR="00F640EA" w:rsidRPr="00142FEF" w:rsidRDefault="00F640EA" w:rsidP="009336AF">
            <w:pPr>
              <w:pStyle w:val="Margin"/>
            </w:pPr>
          </w:p>
        </w:tc>
      </w:tr>
      <w:tr w:rsidR="00741EFD" w:rsidRPr="00142FEF" w14:paraId="3BAE0106" w14:textId="77777777" w:rsidTr="009336AF">
        <w:trPr>
          <w:trHeight w:val="286"/>
        </w:trPr>
        <w:tc>
          <w:tcPr>
            <w:tcW w:w="7654" w:type="dxa"/>
            <w:gridSpan w:val="2"/>
            <w:tcBorders>
              <w:left w:val="single" w:sz="4" w:space="0" w:color="D9D9D9"/>
              <w:right w:val="single" w:sz="4" w:space="0" w:color="D9D9D9"/>
            </w:tcBorders>
            <w:shd w:val="clear" w:color="auto" w:fill="FFFFFF"/>
          </w:tcPr>
          <w:p w14:paraId="4DA248E0" w14:textId="77777777" w:rsidR="00741EFD" w:rsidRDefault="00CF550A" w:rsidP="003D3AB1">
            <w:pPr>
              <w:tabs>
                <w:tab w:val="left" w:pos="1186"/>
              </w:tabs>
            </w:pPr>
            <w:r w:rsidRPr="00CF550A">
              <w:t xml:space="preserve">Using the </w:t>
            </w:r>
            <w:r>
              <w:t>input help for business partners</w:t>
            </w:r>
            <w:r w:rsidRPr="00CF550A">
              <w:t>, you have the possibility to specify different search criteria. Since business partners also include persons, it is also possible to filter by first and last name.</w:t>
            </w:r>
          </w:p>
          <w:p w14:paraId="21D33E49" w14:textId="2C57651C" w:rsidR="00CF550A" w:rsidRPr="00DF3E6D" w:rsidRDefault="00CF550A" w:rsidP="003D3AB1">
            <w:pPr>
              <w:tabs>
                <w:tab w:val="left" w:pos="1186"/>
              </w:tabs>
            </w:pPr>
            <w:r w:rsidRPr="00CF550A">
              <w:t xml:space="preserve">This time, please use the overall </w:t>
            </w:r>
            <w:r w:rsidRPr="00CF550A">
              <w:rPr>
                <w:i/>
              </w:rPr>
              <w:t>Search</w:t>
            </w:r>
            <w:r w:rsidRPr="00CF550A">
              <w:t xml:space="preserve"> field. Enter an asterisk (</w:t>
            </w:r>
            <w:r w:rsidRPr="002E1538">
              <w:rPr>
                <w:b/>
              </w:rPr>
              <w:t>*</w:t>
            </w:r>
            <w:r w:rsidRPr="00CF550A">
              <w:t xml:space="preserve">) followed by your </w:t>
            </w:r>
            <w:r w:rsidRPr="00CF550A">
              <w:rPr>
                <w:b/>
              </w:rPr>
              <w:t>three-digit number</w:t>
            </w:r>
            <w:r w:rsidRPr="00CF550A">
              <w:t xml:space="preserve"> (###).</w:t>
            </w:r>
          </w:p>
        </w:tc>
        <w:tc>
          <w:tcPr>
            <w:tcW w:w="1989" w:type="dxa"/>
            <w:tcBorders>
              <w:left w:val="single" w:sz="4" w:space="0" w:color="D9D9D9"/>
            </w:tcBorders>
            <w:shd w:val="clear" w:color="auto" w:fill="FFFFFF"/>
          </w:tcPr>
          <w:p w14:paraId="63D70E38" w14:textId="77777777" w:rsidR="00741EFD" w:rsidRDefault="00741EFD" w:rsidP="009336AF">
            <w:pPr>
              <w:pStyle w:val="Margin"/>
            </w:pPr>
          </w:p>
          <w:p w14:paraId="235BFFCA" w14:textId="77777777" w:rsidR="00741EFD" w:rsidRDefault="00741EFD" w:rsidP="009336AF">
            <w:pPr>
              <w:pStyle w:val="Margin"/>
            </w:pPr>
          </w:p>
          <w:p w14:paraId="6C679C13" w14:textId="77777777" w:rsidR="00CF550A" w:rsidRDefault="00CF550A" w:rsidP="009336AF">
            <w:pPr>
              <w:pStyle w:val="Margin"/>
            </w:pPr>
          </w:p>
          <w:p w14:paraId="4461650C" w14:textId="77777777" w:rsidR="00CF550A" w:rsidRDefault="00CF550A" w:rsidP="009336AF">
            <w:pPr>
              <w:pStyle w:val="Margin"/>
            </w:pPr>
          </w:p>
          <w:p w14:paraId="0C9094CB" w14:textId="77777777" w:rsidR="00CF550A" w:rsidRDefault="00CF550A" w:rsidP="009336AF">
            <w:pPr>
              <w:pStyle w:val="Margin"/>
            </w:pPr>
          </w:p>
          <w:p w14:paraId="561074FC" w14:textId="77777777" w:rsidR="00CF550A" w:rsidRDefault="00CF550A" w:rsidP="009336AF">
            <w:pPr>
              <w:pStyle w:val="Margin"/>
            </w:pPr>
          </w:p>
          <w:p w14:paraId="23C461B3" w14:textId="77777777" w:rsidR="00CF550A" w:rsidRDefault="00CF550A" w:rsidP="009336AF">
            <w:pPr>
              <w:pStyle w:val="Margin"/>
            </w:pPr>
          </w:p>
          <w:p w14:paraId="41A586FE" w14:textId="77777777" w:rsidR="00CF550A" w:rsidRDefault="00CF550A" w:rsidP="009336AF">
            <w:pPr>
              <w:pStyle w:val="Margin"/>
            </w:pPr>
          </w:p>
          <w:p w14:paraId="4009311D" w14:textId="529A47D2" w:rsidR="00CF550A" w:rsidRPr="00142FEF" w:rsidRDefault="00CF550A" w:rsidP="009336AF">
            <w:pPr>
              <w:pStyle w:val="Margin"/>
            </w:pPr>
            <w:r>
              <w:t>*###</w:t>
            </w:r>
          </w:p>
        </w:tc>
      </w:tr>
      <w:tr w:rsidR="00741EFD" w:rsidRPr="00142FEF" w14:paraId="6DCF74FA" w14:textId="77777777" w:rsidTr="009336AF">
        <w:trPr>
          <w:trHeight w:val="286"/>
        </w:trPr>
        <w:tc>
          <w:tcPr>
            <w:tcW w:w="7654" w:type="dxa"/>
            <w:gridSpan w:val="2"/>
            <w:tcBorders>
              <w:left w:val="single" w:sz="4" w:space="0" w:color="D9D9D9"/>
              <w:right w:val="single" w:sz="4" w:space="0" w:color="D9D9D9"/>
            </w:tcBorders>
            <w:shd w:val="clear" w:color="auto" w:fill="FFFFFF"/>
          </w:tcPr>
          <w:p w14:paraId="27B1EF7B" w14:textId="2FB681D9" w:rsidR="00741EFD" w:rsidRDefault="007B20EC" w:rsidP="003D3AB1">
            <w:pPr>
              <w:tabs>
                <w:tab w:val="left" w:pos="1186"/>
              </w:tabs>
            </w:pPr>
            <w:r>
              <w:rPr>
                <w:noProof/>
                <w:lang w:val="de-DE"/>
              </w:rPr>
              <w:drawing>
                <wp:inline distT="0" distB="0" distL="0" distR="0" wp14:anchorId="07A02D4A" wp14:editId="26F61FFD">
                  <wp:extent cx="4723130" cy="1171575"/>
                  <wp:effectExtent l="0" t="0" r="1270" b="952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3130" cy="1171575"/>
                          </a:xfrm>
                          <a:prstGeom prst="rect">
                            <a:avLst/>
                          </a:prstGeom>
                        </pic:spPr>
                      </pic:pic>
                    </a:graphicData>
                  </a:graphic>
                </wp:inline>
              </w:drawing>
            </w:r>
          </w:p>
        </w:tc>
        <w:tc>
          <w:tcPr>
            <w:tcW w:w="1989" w:type="dxa"/>
            <w:tcBorders>
              <w:left w:val="single" w:sz="4" w:space="0" w:color="D9D9D9"/>
            </w:tcBorders>
            <w:shd w:val="clear" w:color="auto" w:fill="FFFFFF"/>
          </w:tcPr>
          <w:p w14:paraId="703CF6A8" w14:textId="77777777" w:rsidR="00741EFD" w:rsidRDefault="00741EFD" w:rsidP="009336AF">
            <w:pPr>
              <w:pStyle w:val="Margin"/>
            </w:pPr>
          </w:p>
        </w:tc>
      </w:tr>
      <w:tr w:rsidR="00741EFD" w:rsidRPr="00142FEF" w14:paraId="71BD0B8F" w14:textId="77777777" w:rsidTr="009336AF">
        <w:trPr>
          <w:trHeight w:val="923"/>
        </w:trPr>
        <w:tc>
          <w:tcPr>
            <w:tcW w:w="7654" w:type="dxa"/>
            <w:gridSpan w:val="2"/>
            <w:tcBorders>
              <w:left w:val="single" w:sz="4" w:space="0" w:color="D9D9D9"/>
              <w:right w:val="single" w:sz="4" w:space="0" w:color="D9D9D9"/>
            </w:tcBorders>
            <w:shd w:val="pct12" w:color="auto" w:fill="FFFFFF"/>
          </w:tcPr>
          <w:p w14:paraId="6DB8CF19" w14:textId="70D6AF57" w:rsidR="00741EFD" w:rsidRPr="00142FEF" w:rsidRDefault="007B20EC" w:rsidP="003D3AB1">
            <w:r>
              <w:rPr>
                <w:b/>
              </w:rPr>
              <w:t>N</w:t>
            </w:r>
            <w:r w:rsidR="00741EFD" w:rsidRPr="00142FEF">
              <w:rPr>
                <w:b/>
              </w:rPr>
              <w:t>ote</w:t>
            </w:r>
            <w:r w:rsidR="00741EFD" w:rsidRPr="00142FEF">
              <w:t xml:space="preserve"> Each time the curriculum material requests you to type in ###, please enter the three-digit number you received from your instructor. Since each participant receives his or her own master data, the three-digit number serves to distinguish between the individual </w:t>
            </w:r>
            <w:r w:rsidR="00741EFD">
              <w:t>data sets.</w:t>
            </w:r>
            <w:r w:rsidR="00741EFD" w:rsidRPr="00142FEF">
              <w:t xml:space="preserve"> Please remember that all p</w:t>
            </w:r>
            <w:r w:rsidR="00741EFD">
              <w:t>articipants work in the same Global Bike</w:t>
            </w:r>
            <w:r w:rsidR="00741EFD" w:rsidRPr="00142FEF">
              <w:t xml:space="preserve"> company and if you do not select any search criteria, you will see all master data</w:t>
            </w:r>
            <w:r w:rsidR="00E12072">
              <w:t xml:space="preserve"> (just like in a real company).</w:t>
            </w:r>
          </w:p>
        </w:tc>
        <w:tc>
          <w:tcPr>
            <w:tcW w:w="1989" w:type="dxa"/>
            <w:tcBorders>
              <w:left w:val="single" w:sz="4" w:space="0" w:color="D9D9D9"/>
            </w:tcBorders>
            <w:shd w:val="clear" w:color="auto" w:fill="FFFFFF"/>
          </w:tcPr>
          <w:p w14:paraId="65EDE026" w14:textId="77777777" w:rsidR="00741EFD" w:rsidRPr="00142FEF" w:rsidRDefault="00741EFD" w:rsidP="009336AF">
            <w:pPr>
              <w:pStyle w:val="Margin"/>
            </w:pPr>
          </w:p>
        </w:tc>
      </w:tr>
      <w:tr w:rsidR="00741EFD" w:rsidRPr="00142FEF" w14:paraId="3DB9D259" w14:textId="77777777" w:rsidTr="009336AF">
        <w:trPr>
          <w:trHeight w:val="923"/>
        </w:trPr>
        <w:tc>
          <w:tcPr>
            <w:tcW w:w="7654" w:type="dxa"/>
            <w:gridSpan w:val="2"/>
            <w:tcBorders>
              <w:left w:val="single" w:sz="4" w:space="0" w:color="D9D9D9"/>
              <w:right w:val="single" w:sz="4" w:space="0" w:color="D9D9D9"/>
            </w:tcBorders>
            <w:shd w:val="clear" w:color="auto" w:fill="FFFFFF"/>
          </w:tcPr>
          <w:p w14:paraId="276997D9" w14:textId="34DC34A3" w:rsidR="00741EFD" w:rsidRPr="00142FEF" w:rsidRDefault="006A4148" w:rsidP="00CB45A7">
            <w:r>
              <w:rPr>
                <w:rStyle w:val="longtext"/>
              </w:rPr>
              <w:t xml:space="preserve">Click </w:t>
            </w:r>
            <w:r w:rsidR="007A31E1">
              <w:rPr>
                <w:noProof/>
                <w:lang w:val="de-DE"/>
              </w:rPr>
              <w:drawing>
                <wp:inline distT="0" distB="0" distL="0" distR="0" wp14:anchorId="070F7A98" wp14:editId="77DEDAA1">
                  <wp:extent cx="218077" cy="162000"/>
                  <wp:effectExtent l="0" t="0" r="0" b="0"/>
                  <wp:docPr id="475" name="Grafik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077" cy="162000"/>
                          </a:xfrm>
                          <a:prstGeom prst="rect">
                            <a:avLst/>
                          </a:prstGeom>
                        </pic:spPr>
                      </pic:pic>
                    </a:graphicData>
                  </a:graphic>
                </wp:inline>
              </w:drawing>
            </w:r>
            <w:r w:rsidR="00E12072" w:rsidRPr="00E12072">
              <w:rPr>
                <w:rStyle w:val="longtext"/>
              </w:rPr>
              <w:t xml:space="preserve"> to start searching. A list of all business partners in your data set will be displayed.</w:t>
            </w:r>
            <w:r w:rsidR="00E12072" w:rsidRPr="00142FEF">
              <w:t xml:space="preserve"> </w:t>
            </w:r>
            <w:r w:rsidR="00E12072" w:rsidRPr="00E12072">
              <w:t>Scroll to the right in the results table to see the business partner names.</w:t>
            </w:r>
          </w:p>
        </w:tc>
        <w:tc>
          <w:tcPr>
            <w:tcW w:w="1989" w:type="dxa"/>
            <w:tcBorders>
              <w:left w:val="single" w:sz="4" w:space="0" w:color="D9D9D9"/>
            </w:tcBorders>
            <w:shd w:val="clear" w:color="auto" w:fill="FFFFFF"/>
          </w:tcPr>
          <w:p w14:paraId="22F575ED" w14:textId="1706E519" w:rsidR="00741EFD" w:rsidRPr="00142FEF" w:rsidRDefault="00741EFD" w:rsidP="009336AF">
            <w:pPr>
              <w:pStyle w:val="Margin"/>
            </w:pPr>
          </w:p>
        </w:tc>
      </w:tr>
      <w:tr w:rsidR="00E12072" w:rsidRPr="00142FEF" w14:paraId="1571CACF" w14:textId="77777777" w:rsidTr="009336AF">
        <w:trPr>
          <w:trHeight w:val="923"/>
        </w:trPr>
        <w:tc>
          <w:tcPr>
            <w:tcW w:w="7654" w:type="dxa"/>
            <w:gridSpan w:val="2"/>
            <w:tcBorders>
              <w:left w:val="single" w:sz="4" w:space="0" w:color="D9D9D9"/>
              <w:right w:val="single" w:sz="4" w:space="0" w:color="D9D9D9"/>
            </w:tcBorders>
            <w:shd w:val="clear" w:color="auto" w:fill="FFFFFF"/>
          </w:tcPr>
          <w:p w14:paraId="13CCF7FA" w14:textId="7DE0DA73" w:rsidR="00E12072" w:rsidRDefault="00E12072" w:rsidP="009336AF">
            <w:pPr>
              <w:rPr>
                <w:rStyle w:val="longtext"/>
              </w:rPr>
            </w:pPr>
            <w:r w:rsidRPr="00E12072">
              <w:rPr>
                <w:rStyle w:val="longtext"/>
                <w:noProof/>
                <w:lang w:val="de-DE"/>
              </w:rPr>
              <w:drawing>
                <wp:inline distT="0" distB="0" distL="0" distR="0" wp14:anchorId="362960CB" wp14:editId="6C731EB0">
                  <wp:extent cx="4723130" cy="1570990"/>
                  <wp:effectExtent l="0" t="0" r="1270" b="0"/>
                  <wp:docPr id="449" name="Grafik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3130" cy="1570990"/>
                          </a:xfrm>
                          <a:prstGeom prst="rect">
                            <a:avLst/>
                          </a:prstGeom>
                        </pic:spPr>
                      </pic:pic>
                    </a:graphicData>
                  </a:graphic>
                </wp:inline>
              </w:drawing>
            </w:r>
          </w:p>
        </w:tc>
        <w:tc>
          <w:tcPr>
            <w:tcW w:w="1989" w:type="dxa"/>
            <w:tcBorders>
              <w:left w:val="single" w:sz="4" w:space="0" w:color="D9D9D9"/>
            </w:tcBorders>
            <w:shd w:val="clear" w:color="auto" w:fill="FFFFFF"/>
          </w:tcPr>
          <w:p w14:paraId="3951E2AD" w14:textId="77777777" w:rsidR="00E12072" w:rsidRPr="00142FEF" w:rsidRDefault="00E12072" w:rsidP="009336AF">
            <w:pPr>
              <w:pStyle w:val="Margin"/>
            </w:pPr>
          </w:p>
        </w:tc>
      </w:tr>
      <w:tr w:rsidR="00741EFD" w:rsidRPr="00E12072" w14:paraId="6E8466CD" w14:textId="77777777" w:rsidTr="009336AF">
        <w:trPr>
          <w:trHeight w:val="923"/>
        </w:trPr>
        <w:tc>
          <w:tcPr>
            <w:tcW w:w="7654" w:type="dxa"/>
            <w:gridSpan w:val="2"/>
            <w:tcBorders>
              <w:left w:val="single" w:sz="4" w:space="0" w:color="D9D9D9"/>
              <w:right w:val="single" w:sz="4" w:space="0" w:color="D9D9D9"/>
            </w:tcBorders>
            <w:shd w:val="clear" w:color="auto" w:fill="FFFFFF"/>
          </w:tcPr>
          <w:p w14:paraId="42782B74" w14:textId="77A98049" w:rsidR="00741EFD" w:rsidRPr="00E12072" w:rsidRDefault="00E12072" w:rsidP="009336AF">
            <w:pPr>
              <w:rPr>
                <w:rStyle w:val="longtext"/>
                <w:lang w:val="de-DE"/>
              </w:rPr>
            </w:pPr>
            <w:r w:rsidRPr="00E12072">
              <w:t xml:space="preserve">Scroll through the list and select the business partner </w:t>
            </w:r>
            <w:r w:rsidRPr="00E12072">
              <w:rPr>
                <w:i/>
              </w:rPr>
              <w:t>Beantown Bikes</w:t>
            </w:r>
            <w:r w:rsidRPr="00E12072">
              <w:t xml:space="preserve">. Then, click on </w:t>
            </w:r>
            <w:r w:rsidRPr="00E12072">
              <w:rPr>
                <w:noProof/>
                <w:lang w:val="de-DE"/>
              </w:rPr>
              <w:drawing>
                <wp:inline distT="0" distB="0" distL="0" distR="0" wp14:anchorId="4E1BC832" wp14:editId="1ADC0F5E">
                  <wp:extent cx="224308" cy="162000"/>
                  <wp:effectExtent l="0" t="0" r="4445"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308" cy="162000"/>
                          </a:xfrm>
                          <a:prstGeom prst="rect">
                            <a:avLst/>
                          </a:prstGeom>
                        </pic:spPr>
                      </pic:pic>
                    </a:graphicData>
                  </a:graphic>
                </wp:inline>
              </w:drawing>
            </w:r>
            <w:r w:rsidRPr="00E12072">
              <w:t>, so apply the selection.</w:t>
            </w:r>
          </w:p>
        </w:tc>
        <w:tc>
          <w:tcPr>
            <w:tcW w:w="1989" w:type="dxa"/>
            <w:tcBorders>
              <w:left w:val="single" w:sz="4" w:space="0" w:color="D9D9D9"/>
            </w:tcBorders>
            <w:shd w:val="clear" w:color="auto" w:fill="FFFFFF"/>
          </w:tcPr>
          <w:p w14:paraId="1727D789" w14:textId="77777777" w:rsidR="00741EFD" w:rsidRPr="00E12072" w:rsidRDefault="00741EFD" w:rsidP="009336AF">
            <w:pPr>
              <w:pStyle w:val="Margin"/>
              <w:rPr>
                <w:lang w:val="de-DE"/>
              </w:rPr>
            </w:pPr>
          </w:p>
        </w:tc>
      </w:tr>
      <w:tr w:rsidR="00741EFD" w:rsidRPr="00142FEF" w14:paraId="16B5743A" w14:textId="77777777" w:rsidTr="009336AF">
        <w:trPr>
          <w:trHeight w:val="460"/>
        </w:trPr>
        <w:tc>
          <w:tcPr>
            <w:tcW w:w="7654" w:type="dxa"/>
            <w:gridSpan w:val="2"/>
            <w:tcBorders>
              <w:left w:val="single" w:sz="4" w:space="0" w:color="D9D9D9"/>
              <w:right w:val="single" w:sz="4" w:space="0" w:color="D9D9D9"/>
            </w:tcBorders>
            <w:shd w:val="clear" w:color="auto" w:fill="FFFFFF"/>
          </w:tcPr>
          <w:p w14:paraId="1CC78497" w14:textId="0AA90BAE" w:rsidR="00741EFD" w:rsidRPr="00142FEF" w:rsidRDefault="00E12072" w:rsidP="009336AF">
            <w:pPr>
              <w:pStyle w:val="Graphic"/>
            </w:pPr>
            <w:r w:rsidRPr="00E12072">
              <w:rPr>
                <w:noProof/>
                <w:lang w:val="de-DE"/>
              </w:rPr>
              <w:lastRenderedPageBreak/>
              <w:drawing>
                <wp:inline distT="0" distB="0" distL="0" distR="0" wp14:anchorId="1231DB1F" wp14:editId="1DAFDDA0">
                  <wp:extent cx="4723130" cy="867410"/>
                  <wp:effectExtent l="0" t="0" r="1270" b="889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3130" cy="867410"/>
                          </a:xfrm>
                          <a:prstGeom prst="rect">
                            <a:avLst/>
                          </a:prstGeom>
                        </pic:spPr>
                      </pic:pic>
                    </a:graphicData>
                  </a:graphic>
                </wp:inline>
              </w:drawing>
            </w:r>
          </w:p>
        </w:tc>
        <w:tc>
          <w:tcPr>
            <w:tcW w:w="1989" w:type="dxa"/>
            <w:tcBorders>
              <w:left w:val="single" w:sz="4" w:space="0" w:color="D9D9D9"/>
            </w:tcBorders>
            <w:shd w:val="clear" w:color="auto" w:fill="FFFFFF"/>
          </w:tcPr>
          <w:p w14:paraId="2D3649AE" w14:textId="77777777" w:rsidR="00741EFD" w:rsidRPr="00142FEF" w:rsidRDefault="00741EFD" w:rsidP="009336AF">
            <w:pPr>
              <w:pStyle w:val="Margin"/>
            </w:pPr>
          </w:p>
        </w:tc>
      </w:tr>
      <w:tr w:rsidR="00741EFD" w:rsidRPr="00142FEF" w14:paraId="28868B33" w14:textId="77777777" w:rsidTr="009336AF">
        <w:trPr>
          <w:trHeight w:val="923"/>
        </w:trPr>
        <w:tc>
          <w:tcPr>
            <w:tcW w:w="7654" w:type="dxa"/>
            <w:gridSpan w:val="2"/>
            <w:tcBorders>
              <w:left w:val="single" w:sz="4" w:space="0" w:color="D9D9D9"/>
              <w:right w:val="single" w:sz="4" w:space="0" w:color="D9D9D9"/>
            </w:tcBorders>
            <w:shd w:val="clear" w:color="auto" w:fill="FFFFFF"/>
          </w:tcPr>
          <w:p w14:paraId="4A388AA5" w14:textId="5D3217D0" w:rsidR="00741EFD" w:rsidRPr="00142FEF" w:rsidRDefault="00E12072" w:rsidP="00B25491">
            <w:pPr>
              <w:tabs>
                <w:tab w:val="left" w:pos="949"/>
              </w:tabs>
            </w:pPr>
            <w:r>
              <w:rPr>
                <w:rStyle w:val="longtext"/>
              </w:rPr>
              <w:t xml:space="preserve">The BP number </w:t>
            </w:r>
            <w:r w:rsidR="00741EFD" w:rsidRPr="00142FEF">
              <w:rPr>
                <w:rStyle w:val="longtext"/>
              </w:rPr>
              <w:t xml:space="preserve">will be displayed in the </w:t>
            </w:r>
            <w:r>
              <w:rPr>
                <w:rStyle w:val="longtext"/>
                <w:i/>
              </w:rPr>
              <w:t xml:space="preserve">Business </w:t>
            </w:r>
            <w:r w:rsidR="00B25491">
              <w:rPr>
                <w:rStyle w:val="longtext"/>
                <w:i/>
              </w:rPr>
              <w:t>P</w:t>
            </w:r>
            <w:r>
              <w:rPr>
                <w:rStyle w:val="longtext"/>
                <w:i/>
              </w:rPr>
              <w:t xml:space="preserve">artner </w:t>
            </w:r>
            <w:r w:rsidR="00741EFD" w:rsidRPr="00142FEF">
              <w:rPr>
                <w:rStyle w:val="longtext"/>
              </w:rPr>
              <w:t xml:space="preserve">field. </w:t>
            </w:r>
            <w:r w:rsidR="006A4148" w:rsidRPr="006A4148">
              <w:rPr>
                <w:rStyle w:val="longtext"/>
              </w:rPr>
              <w:t xml:space="preserve">Now click </w:t>
            </w:r>
            <w:r w:rsidR="00CB45A7">
              <w:rPr>
                <w:noProof/>
                <w:lang w:val="de-DE"/>
              </w:rPr>
              <w:drawing>
                <wp:inline distT="0" distB="0" distL="0" distR="0" wp14:anchorId="341E5ABF" wp14:editId="0B8C1C78">
                  <wp:extent cx="218077" cy="162000"/>
                  <wp:effectExtent l="0" t="0" r="0" b="0"/>
                  <wp:docPr id="476" name="Grafik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077" cy="162000"/>
                          </a:xfrm>
                          <a:prstGeom prst="rect">
                            <a:avLst/>
                          </a:prstGeom>
                        </pic:spPr>
                      </pic:pic>
                    </a:graphicData>
                  </a:graphic>
                </wp:inline>
              </w:drawing>
            </w:r>
            <w:r w:rsidR="006A4148" w:rsidRPr="006A4148">
              <w:rPr>
                <w:rStyle w:val="longtext"/>
              </w:rPr>
              <w:t>. The record of the business partner is displayed.</w:t>
            </w:r>
          </w:p>
        </w:tc>
        <w:tc>
          <w:tcPr>
            <w:tcW w:w="1989" w:type="dxa"/>
            <w:tcBorders>
              <w:left w:val="single" w:sz="4" w:space="0" w:color="D9D9D9"/>
            </w:tcBorders>
            <w:shd w:val="clear" w:color="auto" w:fill="FFFFFF"/>
          </w:tcPr>
          <w:p w14:paraId="6BB20C16" w14:textId="77777777" w:rsidR="00741EFD" w:rsidRPr="00142FEF" w:rsidRDefault="00741EFD" w:rsidP="009336AF">
            <w:pPr>
              <w:pStyle w:val="Margin"/>
            </w:pPr>
          </w:p>
        </w:tc>
      </w:tr>
      <w:tr w:rsidR="00741EFD" w:rsidRPr="00142FEF" w14:paraId="510E561B" w14:textId="77777777" w:rsidTr="009336AF">
        <w:trPr>
          <w:trHeight w:val="923"/>
        </w:trPr>
        <w:tc>
          <w:tcPr>
            <w:tcW w:w="7654" w:type="dxa"/>
            <w:gridSpan w:val="2"/>
            <w:tcBorders>
              <w:left w:val="single" w:sz="4" w:space="0" w:color="D9D9D9"/>
              <w:right w:val="single" w:sz="4" w:space="0" w:color="D9D9D9"/>
            </w:tcBorders>
            <w:shd w:val="clear" w:color="auto" w:fill="FFFFFF"/>
          </w:tcPr>
          <w:p w14:paraId="4C96E9E2" w14:textId="36F2A79C" w:rsidR="00741EFD" w:rsidRPr="00142FEF" w:rsidRDefault="006A4148" w:rsidP="009336AF">
            <w:pPr>
              <w:pStyle w:val="Graphic"/>
              <w:spacing w:line="276" w:lineRule="auto"/>
            </w:pPr>
            <w:r>
              <w:rPr>
                <w:noProof/>
                <w:lang w:val="de-DE"/>
              </w:rPr>
              <w:drawing>
                <wp:inline distT="0" distB="0" distL="0" distR="0" wp14:anchorId="1614DCD2" wp14:editId="39683344">
                  <wp:extent cx="4723130" cy="1792605"/>
                  <wp:effectExtent l="0" t="0" r="1270" b="0"/>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3130" cy="1792605"/>
                          </a:xfrm>
                          <a:prstGeom prst="rect">
                            <a:avLst/>
                          </a:prstGeom>
                        </pic:spPr>
                      </pic:pic>
                    </a:graphicData>
                  </a:graphic>
                </wp:inline>
              </w:drawing>
            </w:r>
          </w:p>
        </w:tc>
        <w:tc>
          <w:tcPr>
            <w:tcW w:w="1989" w:type="dxa"/>
            <w:tcBorders>
              <w:left w:val="single" w:sz="4" w:space="0" w:color="D9D9D9"/>
            </w:tcBorders>
            <w:shd w:val="clear" w:color="auto" w:fill="FFFFFF"/>
          </w:tcPr>
          <w:p w14:paraId="54977272" w14:textId="77777777" w:rsidR="00741EFD" w:rsidRPr="00142FEF" w:rsidRDefault="00741EFD" w:rsidP="009336AF">
            <w:pPr>
              <w:pStyle w:val="Margin"/>
            </w:pPr>
          </w:p>
        </w:tc>
      </w:tr>
      <w:tr w:rsidR="006A4148" w:rsidRPr="00142FEF" w14:paraId="61B28232" w14:textId="77777777" w:rsidTr="009336AF">
        <w:trPr>
          <w:trHeight w:val="923"/>
        </w:trPr>
        <w:tc>
          <w:tcPr>
            <w:tcW w:w="7654" w:type="dxa"/>
            <w:gridSpan w:val="2"/>
            <w:tcBorders>
              <w:left w:val="single" w:sz="4" w:space="0" w:color="D9D9D9"/>
              <w:right w:val="single" w:sz="4" w:space="0" w:color="D9D9D9"/>
            </w:tcBorders>
            <w:shd w:val="clear" w:color="auto" w:fill="D9D9D9" w:themeFill="background1" w:themeFillShade="D9"/>
          </w:tcPr>
          <w:p w14:paraId="09B8D87D" w14:textId="55614C9B" w:rsidR="006A4148" w:rsidRPr="006A4148" w:rsidRDefault="006A4148" w:rsidP="00DD11CE">
            <w:pPr>
              <w:rPr>
                <w:b/>
              </w:rPr>
            </w:pPr>
            <w:r w:rsidRPr="006A4148">
              <w:rPr>
                <w:b/>
              </w:rPr>
              <w:t xml:space="preserve">Note </w:t>
            </w:r>
            <w:r w:rsidRPr="006A4148">
              <w:t xml:space="preserve">The simplification of data structures is </w:t>
            </w:r>
            <w:r>
              <w:t xml:space="preserve">one of the </w:t>
            </w:r>
            <w:r w:rsidRPr="006A4148">
              <w:t>major idea</w:t>
            </w:r>
            <w:r>
              <w:t>s</w:t>
            </w:r>
            <w:r w:rsidRPr="006A4148">
              <w:t xml:space="preserve"> of SAP S/4HANA. For this reason, various transactions, such as the management of debtors, creditors or contact persons, have been </w:t>
            </w:r>
            <w:r>
              <w:t xml:space="preserve">combined into one transaction </w:t>
            </w:r>
            <w:r w:rsidR="00DD11CE" w:rsidRPr="00DD11CE">
              <w:t>(</w:t>
            </w:r>
            <w:r w:rsidR="00DD11CE" w:rsidRPr="007B79B5">
              <w:rPr>
                <w:i/>
              </w:rPr>
              <w:t>Manage Business Partner Master Data</w:t>
            </w:r>
            <w:r w:rsidRPr="006A4148">
              <w:t>).</w:t>
            </w:r>
          </w:p>
        </w:tc>
        <w:tc>
          <w:tcPr>
            <w:tcW w:w="1989" w:type="dxa"/>
            <w:tcBorders>
              <w:left w:val="single" w:sz="4" w:space="0" w:color="D9D9D9"/>
            </w:tcBorders>
            <w:shd w:val="clear" w:color="auto" w:fill="FFFFFF"/>
          </w:tcPr>
          <w:p w14:paraId="1355E803" w14:textId="77777777" w:rsidR="006A4148" w:rsidRPr="00142FEF" w:rsidRDefault="006A4148" w:rsidP="009336AF">
            <w:pPr>
              <w:pStyle w:val="Margin"/>
            </w:pPr>
          </w:p>
        </w:tc>
      </w:tr>
      <w:tr w:rsidR="00571216" w:rsidRPr="00142FEF" w14:paraId="1FC52AF2" w14:textId="77777777" w:rsidTr="00571216">
        <w:trPr>
          <w:trHeight w:val="223"/>
        </w:trPr>
        <w:tc>
          <w:tcPr>
            <w:tcW w:w="7654" w:type="dxa"/>
            <w:gridSpan w:val="2"/>
            <w:tcBorders>
              <w:left w:val="single" w:sz="4" w:space="0" w:color="D9D9D9"/>
              <w:right w:val="single" w:sz="4" w:space="0" w:color="D9D9D9"/>
            </w:tcBorders>
            <w:shd w:val="clear" w:color="auto" w:fill="auto"/>
          </w:tcPr>
          <w:p w14:paraId="1064D99F" w14:textId="45A7E98B" w:rsidR="00571216" w:rsidRPr="00571216" w:rsidRDefault="00571216" w:rsidP="00DD11CE">
            <w:r w:rsidRPr="00571216">
              <w:t>Click on the dataset of your business partner.</w:t>
            </w:r>
            <w:r>
              <w:t xml:space="preserve"> </w:t>
            </w:r>
            <w:r w:rsidRPr="00142FEF">
              <w:t xml:space="preserve">This screen displays the general data </w:t>
            </w:r>
            <w:r>
              <w:t>of your customer Beantown Bike.</w:t>
            </w:r>
            <w:r w:rsidRPr="009336AF">
              <w:rPr>
                <w:rStyle w:val="mediumtext"/>
                <w:shd w:val="clear" w:color="auto" w:fill="FFFFFF"/>
              </w:rPr>
              <w:t xml:space="preserve"> </w:t>
            </w:r>
            <w:r w:rsidRPr="00142FEF">
              <w:t>In the context of the SAP system, this data implies all information about the customer tha</w:t>
            </w:r>
            <w:r>
              <w:t>t are relevant for the whole company</w:t>
            </w:r>
            <w:r w:rsidRPr="00142FEF">
              <w:t xml:space="preserve"> such as global names and the address</w:t>
            </w:r>
            <w:r w:rsidRPr="00142FEF">
              <w:rPr>
                <w:rStyle w:val="longtext"/>
              </w:rPr>
              <w:t xml:space="preserve">. </w:t>
            </w:r>
            <w:r w:rsidRPr="009336AF">
              <w:rPr>
                <w:rStyle w:val="mediumtext"/>
                <w:shd w:val="clear" w:color="auto" w:fill="FFFFFF"/>
              </w:rPr>
              <w:t xml:space="preserve">These can be viewed by different departments and do not differ. </w:t>
            </w:r>
            <w:r w:rsidRPr="00142FEF">
              <w:rPr>
                <w:rStyle w:val="longtext"/>
              </w:rPr>
              <w:t>Click the other tabs in order to see further global data about Beantown Bikes.</w:t>
            </w:r>
          </w:p>
        </w:tc>
        <w:tc>
          <w:tcPr>
            <w:tcW w:w="1989" w:type="dxa"/>
            <w:tcBorders>
              <w:left w:val="single" w:sz="4" w:space="0" w:color="D9D9D9"/>
            </w:tcBorders>
            <w:shd w:val="clear" w:color="auto" w:fill="FFFFFF"/>
          </w:tcPr>
          <w:p w14:paraId="07FD6981" w14:textId="77777777" w:rsidR="00571216" w:rsidRPr="00142FEF" w:rsidRDefault="00571216" w:rsidP="009336AF">
            <w:pPr>
              <w:pStyle w:val="Margin"/>
            </w:pPr>
          </w:p>
        </w:tc>
      </w:tr>
      <w:tr w:rsidR="009336AF" w:rsidRPr="00142FEF" w14:paraId="52D02A68" w14:textId="77777777" w:rsidTr="009336AF">
        <w:trPr>
          <w:trHeight w:val="923"/>
        </w:trPr>
        <w:tc>
          <w:tcPr>
            <w:tcW w:w="7654" w:type="dxa"/>
            <w:gridSpan w:val="2"/>
            <w:tcBorders>
              <w:left w:val="single" w:sz="4" w:space="0" w:color="D9D9D9"/>
              <w:right w:val="single" w:sz="4" w:space="0" w:color="D9D9D9"/>
            </w:tcBorders>
            <w:shd w:val="clear" w:color="auto" w:fill="FFFFFF"/>
          </w:tcPr>
          <w:p w14:paraId="42CB1B2A" w14:textId="793B8BE5" w:rsidR="009336AF" w:rsidRPr="00142FEF" w:rsidRDefault="009336AF" w:rsidP="00571216">
            <w:pPr>
              <w:jc w:val="center"/>
              <w:rPr>
                <w:rStyle w:val="mediumtext"/>
                <w:shd w:val="clear" w:color="auto" w:fill="FFFFFF"/>
              </w:rPr>
            </w:pPr>
            <w:r w:rsidRPr="009336AF">
              <w:rPr>
                <w:rStyle w:val="mediumtext"/>
                <w:noProof/>
                <w:shd w:val="clear" w:color="auto" w:fill="FFFFFF"/>
                <w:lang w:val="de-DE"/>
              </w:rPr>
              <w:drawing>
                <wp:inline distT="0" distB="0" distL="0" distR="0" wp14:anchorId="7C72C766" wp14:editId="377542A1">
                  <wp:extent cx="4130861" cy="2704109"/>
                  <wp:effectExtent l="0" t="0" r="3175" b="1270"/>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2581" cy="2705235"/>
                          </a:xfrm>
                          <a:prstGeom prst="rect">
                            <a:avLst/>
                          </a:prstGeom>
                        </pic:spPr>
                      </pic:pic>
                    </a:graphicData>
                  </a:graphic>
                </wp:inline>
              </w:drawing>
            </w:r>
          </w:p>
        </w:tc>
        <w:tc>
          <w:tcPr>
            <w:tcW w:w="1989" w:type="dxa"/>
            <w:tcBorders>
              <w:left w:val="single" w:sz="4" w:space="0" w:color="D9D9D9"/>
            </w:tcBorders>
            <w:shd w:val="clear" w:color="auto" w:fill="FFFFFF"/>
          </w:tcPr>
          <w:p w14:paraId="04DDFA18" w14:textId="77777777" w:rsidR="009336AF" w:rsidRPr="00142FEF" w:rsidRDefault="009336AF" w:rsidP="009336AF">
            <w:pPr>
              <w:pStyle w:val="Margin"/>
            </w:pPr>
          </w:p>
        </w:tc>
      </w:tr>
      <w:tr w:rsidR="009336AF" w:rsidRPr="00142FEF" w14:paraId="51657641" w14:textId="77777777" w:rsidTr="009336AF">
        <w:trPr>
          <w:trHeight w:val="428"/>
        </w:trPr>
        <w:tc>
          <w:tcPr>
            <w:tcW w:w="7654" w:type="dxa"/>
            <w:gridSpan w:val="2"/>
            <w:tcBorders>
              <w:left w:val="single" w:sz="4" w:space="0" w:color="D9D9D9"/>
              <w:right w:val="single" w:sz="4" w:space="0" w:color="D9D9D9"/>
            </w:tcBorders>
            <w:shd w:val="clear" w:color="auto" w:fill="FFFFFF"/>
          </w:tcPr>
          <w:p w14:paraId="32E0E881" w14:textId="277C3888" w:rsidR="009336AF" w:rsidRPr="0040739A" w:rsidRDefault="00571216" w:rsidP="004F75C0">
            <w:r>
              <w:lastRenderedPageBreak/>
              <w:t>P</w:t>
            </w:r>
            <w:r w:rsidR="0040739A" w:rsidRPr="0040739A">
              <w:t xml:space="preserve">lease select the </w:t>
            </w:r>
            <w:r w:rsidR="0040739A" w:rsidRPr="0040739A">
              <w:rPr>
                <w:i/>
              </w:rPr>
              <w:t>Roles</w:t>
            </w:r>
            <w:r w:rsidR="0040739A" w:rsidRPr="0040739A">
              <w:t xml:space="preserve"> tab. </w:t>
            </w:r>
            <w:r w:rsidR="004F75C0">
              <w:t>V</w:t>
            </w:r>
            <w:r w:rsidR="004F75C0" w:rsidRPr="0040739A">
              <w:t>ia auto-scroll</w:t>
            </w:r>
            <w:r w:rsidR="004F75C0">
              <w:t>,</w:t>
            </w:r>
            <w:r w:rsidR="004F75C0" w:rsidRPr="0040739A">
              <w:t xml:space="preserve"> </w:t>
            </w:r>
            <w:r w:rsidR="004F75C0">
              <w:t>y</w:t>
            </w:r>
            <w:r w:rsidR="0040739A" w:rsidRPr="0040739A">
              <w:t xml:space="preserve">ou will take to the correct position. </w:t>
            </w:r>
            <w:r w:rsidR="004F75C0">
              <w:t xml:space="preserve">There, </w:t>
            </w:r>
            <w:r w:rsidR="004F75C0">
              <w:rPr>
                <w:rStyle w:val="longtext"/>
              </w:rPr>
              <w:t>y</w:t>
            </w:r>
            <w:r w:rsidR="0040739A" w:rsidRPr="0040739A">
              <w:rPr>
                <w:rStyle w:val="longtext"/>
              </w:rPr>
              <w:t xml:space="preserve">ou will see that two roles are assigned to the business partner: FI Customer and Customer. Within the </w:t>
            </w:r>
            <w:r w:rsidR="0040739A" w:rsidRPr="0040739A">
              <w:rPr>
                <w:rStyle w:val="longtext"/>
                <w:b/>
              </w:rPr>
              <w:t xml:space="preserve">Customer </w:t>
            </w:r>
            <w:r w:rsidR="003A442A">
              <w:rPr>
                <w:rStyle w:val="longtext"/>
                <w:b/>
              </w:rPr>
              <w:t xml:space="preserve">| </w:t>
            </w:r>
            <w:r w:rsidR="0040739A" w:rsidRPr="0040739A">
              <w:rPr>
                <w:rStyle w:val="longtext"/>
                <w:b/>
              </w:rPr>
              <w:t>(FLCU01)</w:t>
            </w:r>
            <w:r w:rsidR="0040739A" w:rsidRPr="0040739A">
              <w:rPr>
                <w:rStyle w:val="longtext"/>
              </w:rPr>
              <w:t xml:space="preserve"> BP Role row, click on </w:t>
            </w:r>
            <w:r w:rsidR="009336AF" w:rsidRPr="0040739A">
              <w:rPr>
                <w:noProof/>
                <w:lang w:val="de-DE"/>
              </w:rPr>
              <w:drawing>
                <wp:inline distT="0" distB="0" distL="0" distR="0" wp14:anchorId="24A504F7" wp14:editId="69BC5012">
                  <wp:extent cx="199385" cy="162000"/>
                  <wp:effectExtent l="0" t="0" r="0" b="0"/>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385" cy="162000"/>
                          </a:xfrm>
                          <a:prstGeom prst="rect">
                            <a:avLst/>
                          </a:prstGeom>
                        </pic:spPr>
                      </pic:pic>
                    </a:graphicData>
                  </a:graphic>
                </wp:inline>
              </w:drawing>
            </w:r>
            <w:r w:rsidR="009336AF" w:rsidRPr="0040739A">
              <w:rPr>
                <w:noProof/>
              </w:rPr>
              <w:t xml:space="preserve"> </w:t>
            </w:r>
          </w:p>
        </w:tc>
        <w:tc>
          <w:tcPr>
            <w:tcW w:w="1989" w:type="dxa"/>
            <w:tcBorders>
              <w:left w:val="single" w:sz="4" w:space="0" w:color="D9D9D9"/>
            </w:tcBorders>
            <w:shd w:val="clear" w:color="auto" w:fill="FFFFFF"/>
          </w:tcPr>
          <w:p w14:paraId="7858A24B" w14:textId="77777777" w:rsidR="009336AF" w:rsidRPr="0040739A" w:rsidRDefault="009336AF" w:rsidP="009336AF">
            <w:pPr>
              <w:pStyle w:val="Margin"/>
            </w:pPr>
          </w:p>
          <w:p w14:paraId="7B571CB1" w14:textId="512037E5" w:rsidR="009336AF" w:rsidRPr="0040739A" w:rsidRDefault="0040739A" w:rsidP="009336AF">
            <w:pPr>
              <w:pStyle w:val="Margin"/>
            </w:pPr>
            <w:r w:rsidRPr="0040739A">
              <w:t>Roles</w:t>
            </w:r>
          </w:p>
          <w:p w14:paraId="57F49F78" w14:textId="77777777" w:rsidR="009336AF" w:rsidRPr="0040739A" w:rsidRDefault="009336AF" w:rsidP="009336AF">
            <w:pPr>
              <w:pStyle w:val="Margin"/>
            </w:pPr>
          </w:p>
          <w:p w14:paraId="5E96B175" w14:textId="77777777" w:rsidR="009336AF" w:rsidRPr="0040739A" w:rsidRDefault="009336AF" w:rsidP="009336AF">
            <w:pPr>
              <w:pStyle w:val="Margin"/>
            </w:pPr>
          </w:p>
          <w:p w14:paraId="5622C0CD" w14:textId="77777777" w:rsidR="009336AF" w:rsidRPr="0040739A" w:rsidRDefault="009336AF" w:rsidP="009336AF">
            <w:pPr>
              <w:pStyle w:val="Margin"/>
            </w:pPr>
          </w:p>
          <w:p w14:paraId="0E4B5683" w14:textId="77777777" w:rsidR="009336AF" w:rsidRPr="0040739A" w:rsidRDefault="009336AF" w:rsidP="009336AF">
            <w:pPr>
              <w:pStyle w:val="Margin"/>
            </w:pPr>
          </w:p>
          <w:p w14:paraId="79446F0E" w14:textId="666C8074" w:rsidR="009336AF" w:rsidRPr="0040739A" w:rsidRDefault="0040739A" w:rsidP="009336AF">
            <w:pPr>
              <w:pStyle w:val="Margin"/>
            </w:pPr>
            <w:r w:rsidRPr="0040739A">
              <w:t xml:space="preserve">Customer </w:t>
            </w:r>
            <w:r w:rsidR="003A442A">
              <w:t>|</w:t>
            </w:r>
            <w:r w:rsidR="009336AF" w:rsidRPr="0040739A">
              <w:t xml:space="preserve"> FLCU01</w:t>
            </w:r>
          </w:p>
        </w:tc>
      </w:tr>
      <w:tr w:rsidR="00741EFD" w:rsidRPr="00142FEF" w14:paraId="3798442F" w14:textId="77777777" w:rsidTr="009336AF">
        <w:trPr>
          <w:trHeight w:val="428"/>
        </w:trPr>
        <w:tc>
          <w:tcPr>
            <w:tcW w:w="7654" w:type="dxa"/>
            <w:gridSpan w:val="2"/>
            <w:tcBorders>
              <w:left w:val="single" w:sz="4" w:space="0" w:color="D9D9D9"/>
              <w:right w:val="single" w:sz="4" w:space="0" w:color="D9D9D9"/>
            </w:tcBorders>
            <w:shd w:val="clear" w:color="auto" w:fill="FFFFFF"/>
          </w:tcPr>
          <w:p w14:paraId="7F774537" w14:textId="5F430A16" w:rsidR="00741EFD" w:rsidRPr="00142FEF" w:rsidRDefault="0040739A" w:rsidP="003D3AB1">
            <w:pPr>
              <w:rPr>
                <w:rStyle w:val="mediumtext"/>
                <w:shd w:val="clear" w:color="auto" w:fill="FFFFFF"/>
              </w:rPr>
            </w:pPr>
            <w:r w:rsidRPr="0040739A">
              <w:rPr>
                <w:noProof/>
                <w:lang w:val="de-DE"/>
              </w:rPr>
              <w:drawing>
                <wp:inline distT="0" distB="0" distL="0" distR="0" wp14:anchorId="29E6CC7A" wp14:editId="163F4009">
                  <wp:extent cx="4723130" cy="1112520"/>
                  <wp:effectExtent l="0" t="0" r="1270" b="0"/>
                  <wp:docPr id="458" name="Grafi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3130" cy="1112520"/>
                          </a:xfrm>
                          <a:prstGeom prst="rect">
                            <a:avLst/>
                          </a:prstGeom>
                        </pic:spPr>
                      </pic:pic>
                    </a:graphicData>
                  </a:graphic>
                </wp:inline>
              </w:drawing>
            </w:r>
          </w:p>
        </w:tc>
        <w:tc>
          <w:tcPr>
            <w:tcW w:w="1989" w:type="dxa"/>
            <w:tcBorders>
              <w:left w:val="single" w:sz="4" w:space="0" w:color="D9D9D9"/>
            </w:tcBorders>
            <w:shd w:val="clear" w:color="auto" w:fill="FFFFFF"/>
          </w:tcPr>
          <w:p w14:paraId="1DA755EE" w14:textId="77777777" w:rsidR="00741EFD" w:rsidRPr="00142FEF" w:rsidRDefault="00741EFD" w:rsidP="009336AF">
            <w:pPr>
              <w:pStyle w:val="Margin"/>
            </w:pPr>
          </w:p>
        </w:tc>
      </w:tr>
      <w:tr w:rsidR="00741EFD" w:rsidRPr="00142FEF" w14:paraId="14E3E70B" w14:textId="77777777" w:rsidTr="009336AF">
        <w:trPr>
          <w:trHeight w:val="923"/>
        </w:trPr>
        <w:tc>
          <w:tcPr>
            <w:tcW w:w="7654" w:type="dxa"/>
            <w:gridSpan w:val="2"/>
            <w:tcBorders>
              <w:left w:val="single" w:sz="4" w:space="0" w:color="D9D9D9"/>
              <w:right w:val="single" w:sz="4" w:space="0" w:color="D9D9D9"/>
            </w:tcBorders>
            <w:shd w:val="clear" w:color="auto" w:fill="FFFFFF"/>
          </w:tcPr>
          <w:p w14:paraId="4169FF3D" w14:textId="34F22DBC" w:rsidR="00741EFD" w:rsidRPr="00302FBD" w:rsidRDefault="005C30B1" w:rsidP="004F75C0">
            <w:pPr>
              <w:pStyle w:val="Graphic"/>
              <w:spacing w:line="276" w:lineRule="auto"/>
              <w:jc w:val="left"/>
            </w:pPr>
            <w:r w:rsidRPr="005C30B1">
              <w:t>Subsequently</w:t>
            </w:r>
            <w:r>
              <w:t>, c</w:t>
            </w:r>
            <w:r w:rsidR="00741EFD">
              <w:t xml:space="preserve">lick the </w:t>
            </w:r>
            <w:r w:rsidRPr="005C30B1">
              <w:rPr>
                <w:i/>
              </w:rPr>
              <w:t>Sales Areas</w:t>
            </w:r>
            <w:r>
              <w:t xml:space="preserve"> tab</w:t>
            </w:r>
            <w:r w:rsidR="00741EFD">
              <w:t xml:space="preserve"> to get information about the sales data from your customer Beantown Bikes. </w:t>
            </w:r>
            <w:r w:rsidRPr="005C30B1">
              <w:t>Below the sales areas</w:t>
            </w:r>
            <w:r>
              <w:t>,</w:t>
            </w:r>
            <w:r w:rsidRPr="005C30B1">
              <w:t xml:space="preserve"> you can see the company codes. This information could not be found in the general overview, because this data is linked to the customer role.</w:t>
            </w:r>
          </w:p>
        </w:tc>
        <w:tc>
          <w:tcPr>
            <w:tcW w:w="1989" w:type="dxa"/>
            <w:tcBorders>
              <w:left w:val="single" w:sz="4" w:space="0" w:color="D9D9D9"/>
            </w:tcBorders>
            <w:shd w:val="clear" w:color="auto" w:fill="FFFFFF"/>
          </w:tcPr>
          <w:p w14:paraId="5BD28F11" w14:textId="77777777" w:rsidR="00741EFD" w:rsidRDefault="00741EFD" w:rsidP="009336AF">
            <w:pPr>
              <w:pStyle w:val="Margin"/>
            </w:pPr>
          </w:p>
          <w:p w14:paraId="1A71A56C" w14:textId="30E25111" w:rsidR="005C30B1" w:rsidRPr="00142FEF" w:rsidRDefault="005C30B1" w:rsidP="009336AF">
            <w:pPr>
              <w:pStyle w:val="Margin"/>
            </w:pPr>
            <w:r>
              <w:t>Sales Areas</w:t>
            </w:r>
          </w:p>
        </w:tc>
      </w:tr>
      <w:tr w:rsidR="00741EFD" w:rsidRPr="00142FEF" w14:paraId="44D18D14" w14:textId="77777777" w:rsidTr="009336AF">
        <w:trPr>
          <w:trHeight w:val="281"/>
        </w:trPr>
        <w:tc>
          <w:tcPr>
            <w:tcW w:w="7654" w:type="dxa"/>
            <w:gridSpan w:val="2"/>
            <w:tcBorders>
              <w:left w:val="single" w:sz="4" w:space="0" w:color="D9D9D9"/>
              <w:right w:val="single" w:sz="4" w:space="0" w:color="D9D9D9"/>
            </w:tcBorders>
            <w:shd w:val="clear" w:color="auto" w:fill="FFFFFF"/>
          </w:tcPr>
          <w:p w14:paraId="36E1C9A4" w14:textId="43EADA13" w:rsidR="00741EFD" w:rsidRDefault="005C30B1" w:rsidP="003D3AB1">
            <w:pPr>
              <w:jc w:val="center"/>
            </w:pPr>
            <w:r w:rsidRPr="005C30B1">
              <w:rPr>
                <w:noProof/>
                <w:lang w:val="de-DE"/>
              </w:rPr>
              <w:drawing>
                <wp:inline distT="0" distB="0" distL="0" distR="0" wp14:anchorId="23BCF514" wp14:editId="2312C281">
                  <wp:extent cx="4723130" cy="2106295"/>
                  <wp:effectExtent l="0" t="0" r="1270" b="8255"/>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3130" cy="2106295"/>
                          </a:xfrm>
                          <a:prstGeom prst="rect">
                            <a:avLst/>
                          </a:prstGeom>
                        </pic:spPr>
                      </pic:pic>
                    </a:graphicData>
                  </a:graphic>
                </wp:inline>
              </w:drawing>
            </w:r>
          </w:p>
        </w:tc>
        <w:tc>
          <w:tcPr>
            <w:tcW w:w="1989" w:type="dxa"/>
            <w:tcBorders>
              <w:left w:val="single" w:sz="4" w:space="0" w:color="D9D9D9"/>
            </w:tcBorders>
            <w:shd w:val="clear" w:color="auto" w:fill="FFFFFF"/>
          </w:tcPr>
          <w:p w14:paraId="0F016D7A" w14:textId="77777777" w:rsidR="00741EFD" w:rsidRPr="00142FEF" w:rsidRDefault="00741EFD" w:rsidP="009336AF">
            <w:pPr>
              <w:pStyle w:val="Margin"/>
            </w:pPr>
          </w:p>
        </w:tc>
      </w:tr>
      <w:tr w:rsidR="00741EFD" w:rsidRPr="00142FEF" w14:paraId="628E3CDE" w14:textId="77777777" w:rsidTr="009336AF">
        <w:trPr>
          <w:trHeight w:val="281"/>
        </w:trPr>
        <w:tc>
          <w:tcPr>
            <w:tcW w:w="7654" w:type="dxa"/>
            <w:gridSpan w:val="2"/>
            <w:tcBorders>
              <w:left w:val="single" w:sz="4" w:space="0" w:color="D9D9D9"/>
              <w:right w:val="single" w:sz="4" w:space="0" w:color="D9D9D9"/>
            </w:tcBorders>
            <w:shd w:val="clear" w:color="auto" w:fill="FFFFFF"/>
          </w:tcPr>
          <w:p w14:paraId="685B6D7C" w14:textId="080BE25E" w:rsidR="00741EFD" w:rsidRPr="00142FEF" w:rsidRDefault="005C30B1" w:rsidP="003D3AB1">
            <w:r w:rsidRPr="001B3497">
              <w:t xml:space="preserve">Click on </w:t>
            </w:r>
            <w:r>
              <w:rPr>
                <w:noProof/>
                <w:lang w:val="de-DE"/>
              </w:rPr>
              <w:drawing>
                <wp:inline distT="0" distB="0" distL="0" distR="0" wp14:anchorId="4AF7DF34" wp14:editId="223AAA6E">
                  <wp:extent cx="389225" cy="188125"/>
                  <wp:effectExtent l="0" t="0" r="0" b="2540"/>
                  <wp:docPr id="505" name="Grafik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063" cy="199164"/>
                          </a:xfrm>
                          <a:prstGeom prst="rect">
                            <a:avLst/>
                          </a:prstGeom>
                        </pic:spPr>
                      </pic:pic>
                    </a:graphicData>
                  </a:graphic>
                </wp:inline>
              </w:drawing>
            </w:r>
            <w:r>
              <w:t xml:space="preserve"> </w:t>
            </w:r>
            <w:r w:rsidRPr="001B3497">
              <w:t xml:space="preserve">to return to the SAP Fiori </w:t>
            </w:r>
            <w:r>
              <w:t>l</w:t>
            </w:r>
            <w:r w:rsidRPr="001B3497">
              <w:t>aunchpad.</w:t>
            </w:r>
          </w:p>
        </w:tc>
        <w:tc>
          <w:tcPr>
            <w:tcW w:w="1989" w:type="dxa"/>
            <w:tcBorders>
              <w:left w:val="single" w:sz="4" w:space="0" w:color="D9D9D9"/>
            </w:tcBorders>
            <w:shd w:val="clear" w:color="auto" w:fill="FFFFFF"/>
          </w:tcPr>
          <w:p w14:paraId="16840A5D" w14:textId="77777777" w:rsidR="00741EFD" w:rsidRPr="00142FEF" w:rsidRDefault="00741EFD" w:rsidP="009336AF">
            <w:pPr>
              <w:pStyle w:val="Margin"/>
            </w:pPr>
          </w:p>
        </w:tc>
      </w:tr>
      <w:tr w:rsidR="00741EFD" w:rsidRPr="00142FEF" w14:paraId="31E6D733" w14:textId="77777777" w:rsidTr="009336AF">
        <w:trPr>
          <w:trHeight w:val="454"/>
        </w:trPr>
        <w:tc>
          <w:tcPr>
            <w:tcW w:w="7654" w:type="dxa"/>
            <w:gridSpan w:val="2"/>
            <w:tcBorders>
              <w:left w:val="single" w:sz="4" w:space="0" w:color="D9D9D9"/>
              <w:right w:val="single" w:sz="4" w:space="0" w:color="D9D9D9"/>
            </w:tcBorders>
            <w:shd w:val="clear" w:color="auto" w:fill="D9D9D9"/>
          </w:tcPr>
          <w:p w14:paraId="05C1FB80" w14:textId="77777777" w:rsidR="00741EFD" w:rsidRPr="00142FEF" w:rsidRDefault="00741EFD" w:rsidP="009336AF">
            <w:pPr>
              <w:autoSpaceDE w:val="0"/>
              <w:autoSpaceDN w:val="0"/>
              <w:adjustRightInd w:val="0"/>
              <w:spacing w:line="240" w:lineRule="auto"/>
              <w:ind w:right="74"/>
              <w:jc w:val="right"/>
              <w:rPr>
                <w:rFonts w:ascii="FuturaStd-Bold" w:hAnsi="FuturaStd-Bold" w:cs="FuturaStd-Bold"/>
                <w:b/>
                <w:bCs/>
                <w:sz w:val="20"/>
                <w:szCs w:val="20"/>
              </w:rPr>
            </w:pPr>
            <w:r w:rsidRPr="00142FEF">
              <w:rPr>
                <w:rFonts w:ascii="Futura Std Book" w:hAnsi="Futura Std Book"/>
                <w:noProof/>
                <w:sz w:val="28"/>
                <w:szCs w:val="28"/>
                <w:lang w:val="de-DE"/>
              </w:rPr>
              <mc:AlternateContent>
                <mc:Choice Requires="wps">
                  <w:drawing>
                    <wp:inline distT="0" distB="0" distL="0" distR="0" wp14:anchorId="475A0AAB" wp14:editId="64581B6F">
                      <wp:extent cx="144145" cy="144145"/>
                      <wp:effectExtent l="5080" t="10795" r="12700" b="6985"/>
                      <wp:docPr id="47"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7FF8415A" id="Rectangle 641"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FTodJR0CAAA+BAAADgAAAAAAAAAAAAAAAAAuAgAAZHJzL2Uyb0RvYy54bWxQSwECLQAUAAYA&#10;CAAAACEAuYD0wdgAAAADAQAADwAAAAAAAAAAAAAAAAB3BAAAZHJzL2Rvd25yZXYueG1sUEsFBgAA&#10;AAAEAAQA8wAAAHwFAAAAAA==&#10;">
                      <w10:anchorlock/>
                    </v:rect>
                  </w:pict>
                </mc:Fallback>
              </mc:AlternateContent>
            </w:r>
          </w:p>
        </w:tc>
        <w:tc>
          <w:tcPr>
            <w:tcW w:w="1989" w:type="dxa"/>
            <w:tcBorders>
              <w:left w:val="single" w:sz="4" w:space="0" w:color="D9D9D9"/>
            </w:tcBorders>
          </w:tcPr>
          <w:p w14:paraId="7DDA11B9" w14:textId="77777777" w:rsidR="00741EFD" w:rsidRPr="00142FEF" w:rsidRDefault="00741EFD" w:rsidP="009336AF">
            <w:pPr>
              <w:pStyle w:val="Margin"/>
            </w:pPr>
          </w:p>
        </w:tc>
      </w:tr>
    </w:tbl>
    <w:p w14:paraId="7FBC0282" w14:textId="77777777" w:rsidR="000A255B" w:rsidRPr="00142FEF" w:rsidRDefault="009938DE" w:rsidP="004C38F6">
      <w:r w:rsidRPr="00142FEF">
        <w:br w:type="page"/>
      </w:r>
    </w:p>
    <w:tbl>
      <w:tblPr>
        <w:tblpPr w:leftFromText="141" w:rightFromText="141" w:vertAnchor="text" w:horzAnchor="margin" w:tblpX="36" w:tblpY="176"/>
        <w:tblW w:w="9638" w:type="dxa"/>
        <w:tblLayout w:type="fixed"/>
        <w:tblLook w:val="04A0" w:firstRow="1" w:lastRow="0" w:firstColumn="1" w:lastColumn="0" w:noHBand="0" w:noVBand="1"/>
      </w:tblPr>
      <w:tblGrid>
        <w:gridCol w:w="1131"/>
        <w:gridCol w:w="6523"/>
        <w:gridCol w:w="1984"/>
      </w:tblGrid>
      <w:tr w:rsidR="004C38F6" w:rsidRPr="00142FEF" w14:paraId="592B05DB" w14:textId="77777777" w:rsidTr="0050520C">
        <w:trPr>
          <w:trHeight w:val="850"/>
        </w:trPr>
        <w:tc>
          <w:tcPr>
            <w:tcW w:w="1131" w:type="dxa"/>
          </w:tcPr>
          <w:p w14:paraId="6AB92AA3" w14:textId="77777777" w:rsidR="004C38F6" w:rsidRPr="00142FEF" w:rsidRDefault="004C38F6" w:rsidP="0050520C">
            <w:pPr>
              <w:spacing w:before="0"/>
              <w:jc w:val="right"/>
            </w:pPr>
            <w:r w:rsidRPr="00142FEF">
              <w:lastRenderedPageBreak/>
              <w:br w:type="page"/>
            </w:r>
            <w:r w:rsidRPr="00142FEF">
              <w:br w:type="page"/>
            </w:r>
            <w:r w:rsidR="00714D23" w:rsidRPr="00142FEF">
              <w:rPr>
                <w:noProof/>
                <w:lang w:val="de-DE"/>
              </w:rPr>
              <mc:AlternateContent>
                <mc:Choice Requires="wps">
                  <w:drawing>
                    <wp:inline distT="0" distB="0" distL="0" distR="0" wp14:anchorId="23215EF2" wp14:editId="524439C9">
                      <wp:extent cx="265430" cy="247650"/>
                      <wp:effectExtent l="0" t="0" r="4445" b="2540"/>
                      <wp:docPr id="46" name="Rectangle 5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23C528" id="Rectangle 586"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" fillcolor="navy" stroked="f">
                      <w10:anchorlock/>
                    </v:rect>
                  </w:pict>
                </mc:Fallback>
              </mc:AlternateContent>
            </w:r>
          </w:p>
        </w:tc>
        <w:tc>
          <w:tcPr>
            <w:tcW w:w="8507" w:type="dxa"/>
            <w:gridSpan w:val="2"/>
          </w:tcPr>
          <w:p w14:paraId="5CA5A154" w14:textId="77777777" w:rsidR="004C38F6" w:rsidRPr="00142FEF" w:rsidRDefault="002811A1" w:rsidP="0050520C">
            <w:pPr>
              <w:pStyle w:val="berschrift1"/>
              <w:rPr>
                <w:rFonts w:cs="Arial"/>
              </w:rPr>
            </w:pPr>
            <w:r w:rsidRPr="00142FEF">
              <w:rPr>
                <w:rFonts w:cs="Arial"/>
              </w:rPr>
              <w:t xml:space="preserve">SD 2: </w:t>
            </w:r>
            <w:r w:rsidR="00E054E1" w:rsidRPr="00142FEF">
              <w:rPr>
                <w:rFonts w:cs="Arial"/>
              </w:rPr>
              <w:t>Display Customer Order</w:t>
            </w:r>
          </w:p>
        </w:tc>
      </w:tr>
      <w:tr w:rsidR="0062036A" w:rsidRPr="00142FEF" w14:paraId="59E1FCA8" w14:textId="77777777" w:rsidTr="0050520C">
        <w:trPr>
          <w:trHeight w:val="905"/>
        </w:trPr>
        <w:tc>
          <w:tcPr>
            <w:tcW w:w="7654" w:type="dxa"/>
            <w:gridSpan w:val="2"/>
            <w:shd w:val="clear" w:color="auto" w:fill="D9D9D9"/>
          </w:tcPr>
          <w:p w14:paraId="6D62E8A1" w14:textId="77777777" w:rsidR="00117529" w:rsidRPr="0010158E" w:rsidRDefault="00117529" w:rsidP="0050520C">
            <w:pPr>
              <w:tabs>
                <w:tab w:val="left" w:pos="1491"/>
                <w:tab w:val="right" w:pos="9432"/>
              </w:tabs>
            </w:pPr>
            <w:r w:rsidRPr="0010158E">
              <w:rPr>
                <w:b/>
              </w:rPr>
              <w:t>Exercise</w:t>
            </w:r>
            <w:r w:rsidRPr="0010158E">
              <w:t xml:space="preserve"> Use the SAP Fiori Launchpad in order to display a customer order.</w:t>
            </w:r>
          </w:p>
          <w:p w14:paraId="06836759" w14:textId="779C018F" w:rsidR="00117529" w:rsidRPr="0010158E" w:rsidRDefault="00117529" w:rsidP="0050520C">
            <w:r w:rsidRPr="0010158E">
              <w:rPr>
                <w:b/>
              </w:rPr>
              <w:t xml:space="preserve">Task </w:t>
            </w:r>
            <w:r w:rsidR="00302FBD">
              <w:t>Display</w:t>
            </w:r>
            <w:r w:rsidRPr="0010158E">
              <w:t xml:space="preserve"> a customer order for black Deluxe Touring Bikes.</w:t>
            </w:r>
          </w:p>
          <w:p w14:paraId="39EE68AF" w14:textId="5ED6017A" w:rsidR="0062036A" w:rsidRPr="00142FEF" w:rsidRDefault="00117529" w:rsidP="0050520C">
            <w:r w:rsidRPr="0010158E">
              <w:rPr>
                <w:b/>
              </w:rPr>
              <w:t xml:space="preserve">Name (Position) </w:t>
            </w:r>
            <w:r w:rsidRPr="0010158E">
              <w:t>David Lopez (</w:t>
            </w:r>
            <w:r w:rsidR="0064695C" w:rsidRPr="0064695C">
              <w:t>Sales Representative US East</w:t>
            </w:r>
            <w:r w:rsidRPr="0010158E">
              <w:t>)</w:t>
            </w:r>
          </w:p>
        </w:tc>
        <w:tc>
          <w:tcPr>
            <w:tcW w:w="1984" w:type="dxa"/>
            <w:shd w:val="clear" w:color="auto" w:fill="D9D9D9"/>
          </w:tcPr>
          <w:p w14:paraId="0A32CCA8" w14:textId="77777777" w:rsidR="0062036A" w:rsidRPr="00CE0292" w:rsidRDefault="0062036A" w:rsidP="0050520C">
            <w:pPr>
              <w:jc w:val="right"/>
              <w:rPr>
                <w:b/>
                <w:szCs w:val="24"/>
              </w:rPr>
            </w:pPr>
            <w:r w:rsidRPr="00CE0292">
              <w:rPr>
                <w:b/>
                <w:szCs w:val="24"/>
              </w:rPr>
              <w:t>Time</w:t>
            </w:r>
            <w:r w:rsidRPr="00CE0292">
              <w:rPr>
                <w:szCs w:val="24"/>
              </w:rPr>
              <w:t xml:space="preserve"> 10</w:t>
            </w:r>
            <w:r w:rsidR="00084DEB">
              <w:rPr>
                <w:szCs w:val="24"/>
              </w:rPr>
              <w:t xml:space="preserve"> </w:t>
            </w:r>
            <w:r w:rsidR="00084DEB">
              <w:rPr>
                <w:szCs w:val="20"/>
              </w:rPr>
              <w:t>min</w:t>
            </w:r>
          </w:p>
        </w:tc>
      </w:tr>
      <w:tr w:rsidR="002D439C" w:rsidRPr="00142FEF" w14:paraId="629B5A8B" w14:textId="77777777" w:rsidTr="0050520C">
        <w:trPr>
          <w:trHeight w:val="272"/>
        </w:trPr>
        <w:tc>
          <w:tcPr>
            <w:tcW w:w="7654" w:type="dxa"/>
            <w:gridSpan w:val="2"/>
            <w:shd w:val="clear" w:color="auto" w:fill="FFFFFF"/>
          </w:tcPr>
          <w:p w14:paraId="4DA698A4" w14:textId="77777777" w:rsidR="002D439C" w:rsidRPr="009E2636" w:rsidRDefault="002D439C" w:rsidP="0050520C">
            <w:pPr>
              <w:tabs>
                <w:tab w:val="left" w:pos="1491"/>
                <w:tab w:val="right" w:pos="9432"/>
              </w:tabs>
              <w:spacing w:before="0" w:after="0"/>
              <w:rPr>
                <w:b/>
                <w:szCs w:val="24"/>
              </w:rPr>
            </w:pPr>
          </w:p>
        </w:tc>
        <w:tc>
          <w:tcPr>
            <w:tcW w:w="1984" w:type="dxa"/>
            <w:shd w:val="clear" w:color="auto" w:fill="FFFFFF"/>
          </w:tcPr>
          <w:p w14:paraId="0B3A9CBB" w14:textId="77777777" w:rsidR="002D439C" w:rsidRPr="009E2636" w:rsidRDefault="002D439C" w:rsidP="0050520C">
            <w:pPr>
              <w:spacing w:before="0" w:after="0"/>
              <w:jc w:val="right"/>
              <w:rPr>
                <w:b/>
                <w:szCs w:val="24"/>
              </w:rPr>
            </w:pPr>
          </w:p>
        </w:tc>
      </w:tr>
      <w:tr w:rsidR="004C38F6" w:rsidRPr="00142FEF" w14:paraId="3B38FAC6" w14:textId="77777777" w:rsidTr="0050520C">
        <w:trPr>
          <w:trHeight w:val="20"/>
        </w:trPr>
        <w:tc>
          <w:tcPr>
            <w:tcW w:w="7654" w:type="dxa"/>
            <w:gridSpan w:val="2"/>
            <w:tcBorders>
              <w:left w:val="single" w:sz="4" w:space="0" w:color="D9D9D9"/>
              <w:right w:val="single" w:sz="4" w:space="0" w:color="D9D9D9"/>
            </w:tcBorders>
            <w:shd w:val="clear" w:color="auto" w:fill="D9D9D9"/>
          </w:tcPr>
          <w:p w14:paraId="3C2AB72B" w14:textId="4107ED7B" w:rsidR="0050520C" w:rsidRPr="0050520C" w:rsidRDefault="0050520C" w:rsidP="003271A6">
            <w:pPr>
              <w:pStyle w:val="MenuPath"/>
              <w:spacing w:after="120" w:line="276" w:lineRule="auto"/>
              <w:ind w:left="0" w:firstLine="0"/>
              <w:rPr>
                <w:rFonts w:ascii="Times New Roman" w:hAnsi="Times New Roman" w:cs="Times New Roman"/>
                <w:b w:val="0"/>
                <w:sz w:val="24"/>
                <w:szCs w:val="24"/>
              </w:rPr>
            </w:pPr>
            <w:r>
              <w:rPr>
                <w:rFonts w:ascii="Times New Roman" w:hAnsi="Times New Roman" w:cs="Times New Roman"/>
                <w:b w:val="0"/>
                <w:sz w:val="24"/>
                <w:szCs w:val="24"/>
              </w:rPr>
              <w:t>I</w:t>
            </w:r>
            <w:r w:rsidRPr="0050520C">
              <w:rPr>
                <w:rFonts w:ascii="Times New Roman" w:hAnsi="Times New Roman" w:cs="Times New Roman"/>
                <w:b w:val="0"/>
                <w:sz w:val="24"/>
                <w:szCs w:val="24"/>
              </w:rPr>
              <w:t>n the</w:t>
            </w:r>
            <w:r w:rsidR="003271A6">
              <w:rPr>
                <w:rFonts w:ascii="Times New Roman" w:hAnsi="Times New Roman" w:cs="Times New Roman"/>
                <w:b w:val="0"/>
                <w:sz w:val="24"/>
                <w:szCs w:val="24"/>
              </w:rPr>
              <w:t xml:space="preserve"> space</w:t>
            </w:r>
            <w:r w:rsidRPr="0050520C">
              <w:rPr>
                <w:rFonts w:ascii="Times New Roman" w:hAnsi="Times New Roman" w:cs="Times New Roman"/>
                <w:b w:val="0"/>
                <w:sz w:val="24"/>
                <w:szCs w:val="24"/>
              </w:rPr>
              <w:t xml:space="preserve"> </w:t>
            </w:r>
            <w:r w:rsidRPr="0050520C">
              <w:rPr>
                <w:rFonts w:ascii="Times New Roman" w:hAnsi="Times New Roman" w:cs="Times New Roman"/>
                <w:b w:val="0"/>
                <w:i/>
                <w:sz w:val="24"/>
                <w:szCs w:val="24"/>
              </w:rPr>
              <w:t xml:space="preserve">Sales and Distribution </w:t>
            </w:r>
            <w:r w:rsidR="003271A6">
              <w:rPr>
                <w:rFonts w:ascii="Times New Roman" w:hAnsi="Times New Roman" w:cs="Times New Roman"/>
                <w:b w:val="0"/>
                <w:sz w:val="24"/>
                <w:szCs w:val="24"/>
              </w:rPr>
              <w:t xml:space="preserve">and the section </w:t>
            </w:r>
            <w:r w:rsidR="003271A6" w:rsidRPr="003271A6">
              <w:rPr>
                <w:rFonts w:ascii="Times New Roman" w:hAnsi="Times New Roman" w:cs="Times New Roman"/>
                <w:b w:val="0"/>
                <w:i/>
                <w:sz w:val="24"/>
                <w:szCs w:val="24"/>
              </w:rPr>
              <w:t>Sales Representative</w:t>
            </w:r>
            <w:r>
              <w:rPr>
                <w:rFonts w:ascii="Times New Roman" w:hAnsi="Times New Roman" w:cs="Times New Roman"/>
                <w:b w:val="0"/>
                <w:sz w:val="24"/>
                <w:szCs w:val="24"/>
              </w:rPr>
              <w:t>,</w:t>
            </w:r>
            <w:r w:rsidRPr="0050520C">
              <w:rPr>
                <w:rFonts w:ascii="Times New Roman" w:hAnsi="Times New Roman" w:cs="Times New Roman"/>
                <w:b w:val="0"/>
                <w:sz w:val="24"/>
                <w:szCs w:val="24"/>
              </w:rPr>
              <w:t xml:space="preserve"> </w:t>
            </w:r>
            <w:r w:rsidR="00297AC9">
              <w:rPr>
                <w:rFonts w:ascii="Times New Roman" w:hAnsi="Times New Roman" w:cs="Times New Roman"/>
                <w:b w:val="0"/>
                <w:sz w:val="24"/>
                <w:szCs w:val="24"/>
              </w:rPr>
              <w:t>use</w:t>
            </w:r>
            <w:r w:rsidRPr="0050520C">
              <w:rPr>
                <w:rFonts w:ascii="Times New Roman" w:hAnsi="Times New Roman" w:cs="Times New Roman"/>
                <w:b w:val="0"/>
                <w:sz w:val="24"/>
                <w:szCs w:val="24"/>
              </w:rPr>
              <w:t xml:space="preserve"> the </w:t>
            </w:r>
            <w:r w:rsidRPr="0050520C">
              <w:rPr>
                <w:rFonts w:ascii="Times New Roman" w:hAnsi="Times New Roman" w:cs="Times New Roman"/>
                <w:b w:val="0"/>
                <w:i/>
                <w:sz w:val="24"/>
                <w:szCs w:val="24"/>
              </w:rPr>
              <w:t>Manage Sales Orders</w:t>
            </w:r>
            <w:r>
              <w:rPr>
                <w:rFonts w:ascii="Times New Roman" w:hAnsi="Times New Roman" w:cs="Times New Roman"/>
                <w:b w:val="0"/>
                <w:sz w:val="24"/>
                <w:szCs w:val="24"/>
              </w:rPr>
              <w:t xml:space="preserve"> </w:t>
            </w:r>
            <w:r w:rsidR="00297AC9">
              <w:rPr>
                <w:rFonts w:ascii="Times New Roman" w:hAnsi="Times New Roman" w:cs="Times New Roman"/>
                <w:b w:val="0"/>
                <w:sz w:val="24"/>
                <w:szCs w:val="24"/>
              </w:rPr>
              <w:t xml:space="preserve">app </w:t>
            </w:r>
            <w:r>
              <w:rPr>
                <w:rFonts w:ascii="Times New Roman" w:hAnsi="Times New Roman" w:cs="Times New Roman"/>
                <w:b w:val="0"/>
                <w:sz w:val="24"/>
                <w:szCs w:val="24"/>
              </w:rPr>
              <w:t>t</w:t>
            </w:r>
            <w:r w:rsidRPr="0050520C">
              <w:rPr>
                <w:rFonts w:ascii="Times New Roman" w:hAnsi="Times New Roman" w:cs="Times New Roman"/>
                <w:b w:val="0"/>
                <w:sz w:val="24"/>
                <w:szCs w:val="24"/>
              </w:rPr>
              <w:t xml:space="preserve">o display a </w:t>
            </w:r>
            <w:r w:rsidRPr="008053CC">
              <w:rPr>
                <w:rFonts w:ascii="Times New Roman" w:hAnsi="Times New Roman" w:cs="Times New Roman"/>
                <w:b w:val="0"/>
                <w:sz w:val="24"/>
                <w:szCs w:val="24"/>
              </w:rPr>
              <w:t>sales order</w:t>
            </w:r>
            <w:r w:rsidRPr="0050520C">
              <w:rPr>
                <w:rFonts w:ascii="Times New Roman" w:hAnsi="Times New Roman" w:cs="Times New Roman"/>
                <w:b w:val="0"/>
                <w:sz w:val="24"/>
                <w:szCs w:val="24"/>
              </w:rPr>
              <w:t>.</w:t>
            </w:r>
          </w:p>
        </w:tc>
        <w:tc>
          <w:tcPr>
            <w:tcW w:w="1984" w:type="dxa"/>
            <w:tcBorders>
              <w:left w:val="single" w:sz="4" w:space="0" w:color="D9D9D9"/>
            </w:tcBorders>
          </w:tcPr>
          <w:p w14:paraId="2F9A18B1" w14:textId="77777777" w:rsidR="008053CC" w:rsidRDefault="008053CC" w:rsidP="0050520C">
            <w:pPr>
              <w:pStyle w:val="Margin"/>
            </w:pPr>
          </w:p>
          <w:p w14:paraId="4DC1D140" w14:textId="68BD98F6" w:rsidR="004C38F6" w:rsidRPr="00142FEF" w:rsidRDefault="009669A2" w:rsidP="0050520C">
            <w:pPr>
              <w:pStyle w:val="Margin"/>
            </w:pPr>
            <w:r>
              <w:t>Start</w:t>
            </w:r>
          </w:p>
          <w:p w14:paraId="6699F42B" w14:textId="77777777" w:rsidR="004C38F6" w:rsidRPr="00142FEF" w:rsidRDefault="004C38F6" w:rsidP="0050520C">
            <w:pPr>
              <w:pStyle w:val="Margin"/>
            </w:pPr>
          </w:p>
        </w:tc>
      </w:tr>
      <w:tr w:rsidR="004C38F6" w:rsidRPr="00142FEF" w14:paraId="51A36786" w14:textId="77777777" w:rsidTr="0050520C">
        <w:trPr>
          <w:trHeight w:val="20"/>
        </w:trPr>
        <w:tc>
          <w:tcPr>
            <w:tcW w:w="7654" w:type="dxa"/>
            <w:gridSpan w:val="2"/>
            <w:tcBorders>
              <w:left w:val="single" w:sz="4" w:space="0" w:color="D9D9D9"/>
              <w:right w:val="single" w:sz="4" w:space="0" w:color="D9D9D9"/>
            </w:tcBorders>
          </w:tcPr>
          <w:p w14:paraId="13F96004" w14:textId="6C5B7284" w:rsidR="004C38F6" w:rsidRPr="008053CC" w:rsidRDefault="004F75C0" w:rsidP="00AF0FA4">
            <w:pPr>
              <w:pStyle w:val="Graphic"/>
              <w:spacing w:line="276" w:lineRule="auto"/>
            </w:pPr>
            <w:r>
              <w:rPr>
                <w:noProof/>
                <w:lang w:val="de-DE"/>
              </w:rPr>
              <w:drawing>
                <wp:inline distT="0" distB="0" distL="0" distR="0" wp14:anchorId="0B45305C" wp14:editId="6350C044">
                  <wp:extent cx="1440000" cy="1440000"/>
                  <wp:effectExtent l="0" t="0" r="8255" b="8255"/>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0000" cy="1440000"/>
                          </a:xfrm>
                          <a:prstGeom prst="rect">
                            <a:avLst/>
                          </a:prstGeom>
                        </pic:spPr>
                      </pic:pic>
                    </a:graphicData>
                  </a:graphic>
                </wp:inline>
              </w:drawing>
            </w:r>
          </w:p>
        </w:tc>
        <w:tc>
          <w:tcPr>
            <w:tcW w:w="1984" w:type="dxa"/>
            <w:tcBorders>
              <w:left w:val="single" w:sz="4" w:space="0" w:color="D9D9D9"/>
            </w:tcBorders>
          </w:tcPr>
          <w:p w14:paraId="60E52403" w14:textId="168C278A" w:rsidR="004C38F6" w:rsidRPr="00142FEF" w:rsidRDefault="004C38F6" w:rsidP="0050520C">
            <w:pPr>
              <w:pStyle w:val="Margin"/>
            </w:pPr>
          </w:p>
        </w:tc>
      </w:tr>
      <w:tr w:rsidR="00FD26A3" w:rsidRPr="00142FEF" w14:paraId="59A40429" w14:textId="77777777" w:rsidTr="0050520C">
        <w:trPr>
          <w:trHeight w:val="20"/>
        </w:trPr>
        <w:tc>
          <w:tcPr>
            <w:tcW w:w="7654" w:type="dxa"/>
            <w:gridSpan w:val="2"/>
            <w:tcBorders>
              <w:left w:val="single" w:sz="4" w:space="0" w:color="D9D9D9"/>
              <w:right w:val="single" w:sz="4" w:space="0" w:color="D9D9D9"/>
            </w:tcBorders>
            <w:shd w:val="clear" w:color="auto" w:fill="FFFFFF"/>
          </w:tcPr>
          <w:p w14:paraId="2EC03B7A" w14:textId="64EFCB95" w:rsidR="00FD26A3" w:rsidRPr="008053CC" w:rsidRDefault="0050520C" w:rsidP="00B25491">
            <w:r>
              <w:t xml:space="preserve">In the </w:t>
            </w:r>
            <w:r w:rsidRPr="0050520C">
              <w:rPr>
                <w:i/>
              </w:rPr>
              <w:t>Sales Order</w:t>
            </w:r>
            <w:r>
              <w:t xml:space="preserve"> field, e</w:t>
            </w:r>
            <w:r w:rsidR="00117529" w:rsidRPr="008053CC">
              <w:t xml:space="preserve">nter </w:t>
            </w:r>
            <w:r>
              <w:rPr>
                <w:b/>
              </w:rPr>
              <w:t>1</w:t>
            </w:r>
            <w:r>
              <w:t>. Click</w:t>
            </w:r>
            <w:r w:rsidR="007A31E1" w:rsidRPr="007A31E1">
              <w:rPr>
                <w:noProof/>
              </w:rPr>
              <w:t xml:space="preserve"> </w:t>
            </w:r>
            <w:r w:rsidR="00CB45A7">
              <w:rPr>
                <w:noProof/>
                <w:lang w:val="de-DE"/>
              </w:rPr>
              <w:drawing>
                <wp:inline distT="0" distB="0" distL="0" distR="0" wp14:anchorId="5E61FDE6" wp14:editId="70565A89">
                  <wp:extent cx="218077" cy="162000"/>
                  <wp:effectExtent l="0" t="0" r="0" b="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077" cy="162000"/>
                          </a:xfrm>
                          <a:prstGeom prst="rect">
                            <a:avLst/>
                          </a:prstGeom>
                        </pic:spPr>
                      </pic:pic>
                    </a:graphicData>
                  </a:graphic>
                </wp:inline>
              </w:drawing>
            </w:r>
            <w:r>
              <w:t xml:space="preserve"> </w:t>
            </w:r>
            <w:r w:rsidRPr="0050520C">
              <w:t>to search for the document for an already created sales order</w:t>
            </w:r>
            <w:r w:rsidR="00117529" w:rsidRPr="008053CC">
              <w:t>.</w:t>
            </w:r>
            <w:r w:rsidR="006F50F6">
              <w:t xml:space="preserve"> </w:t>
            </w:r>
            <w:r w:rsidR="006F50F6" w:rsidRPr="006F50F6">
              <w:t xml:space="preserve">The corresponding order </w:t>
            </w:r>
            <w:r w:rsidR="006F50F6">
              <w:t>will be</w:t>
            </w:r>
            <w:r w:rsidR="006F50F6" w:rsidRPr="006F50F6">
              <w:t xml:space="preserve"> displayed.</w:t>
            </w:r>
          </w:p>
        </w:tc>
        <w:tc>
          <w:tcPr>
            <w:tcW w:w="1984" w:type="dxa"/>
            <w:tcBorders>
              <w:left w:val="single" w:sz="4" w:space="0" w:color="D9D9D9"/>
            </w:tcBorders>
            <w:shd w:val="clear" w:color="auto" w:fill="FFFFFF"/>
          </w:tcPr>
          <w:p w14:paraId="1FB6791C" w14:textId="77777777" w:rsidR="00C7267A" w:rsidRPr="00142FEF" w:rsidRDefault="00C7267A" w:rsidP="0050520C">
            <w:pPr>
              <w:pStyle w:val="Margin"/>
            </w:pPr>
          </w:p>
          <w:p w14:paraId="3650ED15" w14:textId="03B2D9AF" w:rsidR="00FD26A3" w:rsidRPr="00142FEF" w:rsidRDefault="0050520C" w:rsidP="0050520C">
            <w:pPr>
              <w:pStyle w:val="Margin"/>
            </w:pPr>
            <w:r>
              <w:t>1</w:t>
            </w:r>
          </w:p>
        </w:tc>
      </w:tr>
      <w:tr w:rsidR="00654DE0" w:rsidRPr="00142FEF" w14:paraId="6AEBF9DE" w14:textId="77777777" w:rsidTr="0050520C">
        <w:trPr>
          <w:trHeight w:val="20"/>
        </w:trPr>
        <w:tc>
          <w:tcPr>
            <w:tcW w:w="7654" w:type="dxa"/>
            <w:gridSpan w:val="2"/>
            <w:tcBorders>
              <w:left w:val="single" w:sz="4" w:space="0" w:color="D9D9D9"/>
              <w:right w:val="single" w:sz="4" w:space="0" w:color="D9D9D9"/>
            </w:tcBorders>
            <w:shd w:val="clear" w:color="auto" w:fill="FFFFFF"/>
          </w:tcPr>
          <w:p w14:paraId="139DC5BD" w14:textId="172ECA0A" w:rsidR="00654DE0" w:rsidRPr="008053CC" w:rsidRDefault="006F50F6" w:rsidP="00B25491">
            <w:r>
              <w:rPr>
                <w:noProof/>
                <w:lang w:val="de-DE"/>
              </w:rPr>
              <w:drawing>
                <wp:inline distT="0" distB="0" distL="0" distR="0" wp14:anchorId="79099A6D" wp14:editId="00763BAA">
                  <wp:extent cx="4723130" cy="1010920"/>
                  <wp:effectExtent l="0" t="0" r="1270" b="0"/>
                  <wp:docPr id="463" name="Grafik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3130" cy="1010920"/>
                          </a:xfrm>
                          <a:prstGeom prst="rect">
                            <a:avLst/>
                          </a:prstGeom>
                        </pic:spPr>
                      </pic:pic>
                    </a:graphicData>
                  </a:graphic>
                </wp:inline>
              </w:drawing>
            </w:r>
          </w:p>
        </w:tc>
        <w:tc>
          <w:tcPr>
            <w:tcW w:w="1984" w:type="dxa"/>
            <w:tcBorders>
              <w:left w:val="single" w:sz="4" w:space="0" w:color="D9D9D9"/>
            </w:tcBorders>
            <w:shd w:val="clear" w:color="auto" w:fill="FFFFFF"/>
          </w:tcPr>
          <w:p w14:paraId="26B78EBF" w14:textId="77777777" w:rsidR="00654DE0" w:rsidRPr="00142FEF" w:rsidRDefault="00654DE0" w:rsidP="0050520C">
            <w:pPr>
              <w:pStyle w:val="Margin"/>
            </w:pPr>
          </w:p>
        </w:tc>
      </w:tr>
      <w:tr w:rsidR="006B7B70" w:rsidRPr="00142FEF" w14:paraId="024424B0" w14:textId="77777777" w:rsidTr="0050520C">
        <w:trPr>
          <w:trHeight w:val="674"/>
        </w:trPr>
        <w:tc>
          <w:tcPr>
            <w:tcW w:w="7654" w:type="dxa"/>
            <w:gridSpan w:val="2"/>
            <w:tcBorders>
              <w:left w:val="single" w:sz="4" w:space="0" w:color="D9D9D9"/>
              <w:right w:val="single" w:sz="4" w:space="0" w:color="D9D9D9"/>
            </w:tcBorders>
            <w:shd w:val="pct12" w:color="auto" w:fill="FFFFFF"/>
          </w:tcPr>
          <w:p w14:paraId="1C60FD62" w14:textId="68773CAB" w:rsidR="00117529" w:rsidRPr="008053CC" w:rsidRDefault="00117529" w:rsidP="00B25491">
            <w:r w:rsidRPr="008053CC">
              <w:t xml:space="preserve">The order number is the number that clearly identifies the sales document. Generally, there are different types of sales documents in the SAP </w:t>
            </w:r>
            <w:r w:rsidR="0066630D">
              <w:t>S/4HANA</w:t>
            </w:r>
            <w:r w:rsidRPr="008053CC">
              <w:t xml:space="preserve"> System:</w:t>
            </w:r>
          </w:p>
          <w:p w14:paraId="4FE56780" w14:textId="77777777" w:rsidR="00117529" w:rsidRPr="008053CC" w:rsidRDefault="00117529" w:rsidP="00B25491">
            <w:pPr>
              <w:numPr>
                <w:ilvl w:val="0"/>
                <w:numId w:val="40"/>
              </w:numPr>
            </w:pPr>
            <w:r w:rsidRPr="008053CC">
              <w:t>Request</w:t>
            </w:r>
          </w:p>
          <w:p w14:paraId="2EC07D9B" w14:textId="77777777" w:rsidR="00117529" w:rsidRPr="008053CC" w:rsidRDefault="00117529" w:rsidP="00B25491">
            <w:pPr>
              <w:numPr>
                <w:ilvl w:val="0"/>
                <w:numId w:val="40"/>
              </w:numPr>
            </w:pPr>
            <w:r w:rsidRPr="008053CC">
              <w:t>Offer</w:t>
            </w:r>
          </w:p>
          <w:p w14:paraId="299F7090" w14:textId="77777777" w:rsidR="00117529" w:rsidRPr="008053CC" w:rsidRDefault="00117529" w:rsidP="00B25491">
            <w:pPr>
              <w:numPr>
                <w:ilvl w:val="0"/>
                <w:numId w:val="40"/>
              </w:numPr>
            </w:pPr>
            <w:r w:rsidRPr="008053CC">
              <w:t>Order</w:t>
            </w:r>
          </w:p>
          <w:p w14:paraId="64AE0234" w14:textId="77777777" w:rsidR="00117529" w:rsidRPr="008053CC" w:rsidRDefault="00117529" w:rsidP="00B25491">
            <w:pPr>
              <w:numPr>
                <w:ilvl w:val="0"/>
                <w:numId w:val="40"/>
              </w:numPr>
            </w:pPr>
            <w:r w:rsidRPr="008053CC">
              <w:t>Master Contract</w:t>
            </w:r>
          </w:p>
          <w:p w14:paraId="4C1B821B" w14:textId="35B0A8FE" w:rsidR="006B7B70" w:rsidRPr="008053CC" w:rsidRDefault="00AF0FA4" w:rsidP="00B25491">
            <w:pPr>
              <w:numPr>
                <w:ilvl w:val="0"/>
                <w:numId w:val="40"/>
              </w:numPr>
            </w:pPr>
            <w:r>
              <w:t>Complaints</w:t>
            </w:r>
          </w:p>
        </w:tc>
        <w:tc>
          <w:tcPr>
            <w:tcW w:w="1984" w:type="dxa"/>
            <w:tcBorders>
              <w:left w:val="single" w:sz="4" w:space="0" w:color="D9D9D9"/>
            </w:tcBorders>
            <w:shd w:val="clear" w:color="auto" w:fill="FFFFFF"/>
          </w:tcPr>
          <w:p w14:paraId="565B2916" w14:textId="77777777" w:rsidR="006B7B70" w:rsidRPr="00142FEF" w:rsidRDefault="006B7B70" w:rsidP="0050520C">
            <w:pPr>
              <w:pStyle w:val="Margin"/>
            </w:pPr>
          </w:p>
        </w:tc>
      </w:tr>
      <w:tr w:rsidR="00CE4DB8" w:rsidRPr="00142FEF" w14:paraId="4CAD6EBE" w14:textId="77777777" w:rsidTr="0050520C">
        <w:trPr>
          <w:trHeight w:val="674"/>
        </w:trPr>
        <w:tc>
          <w:tcPr>
            <w:tcW w:w="7654" w:type="dxa"/>
            <w:gridSpan w:val="2"/>
            <w:tcBorders>
              <w:left w:val="single" w:sz="4" w:space="0" w:color="D9D9D9"/>
              <w:right w:val="single" w:sz="4" w:space="0" w:color="D9D9D9"/>
            </w:tcBorders>
            <w:shd w:val="clear" w:color="auto" w:fill="FFFFFF"/>
          </w:tcPr>
          <w:p w14:paraId="0055CFAF" w14:textId="5D9FBD06" w:rsidR="00CE4DB8" w:rsidRDefault="00CE4DB8" w:rsidP="00CE4DB8">
            <w:pPr>
              <w:pStyle w:val="Graphic"/>
              <w:spacing w:line="276" w:lineRule="auto"/>
            </w:pPr>
            <w:r>
              <w:rPr>
                <w:noProof/>
                <w:lang w:val="de-DE"/>
              </w:rPr>
              <w:lastRenderedPageBreak/>
              <w:drawing>
                <wp:inline distT="0" distB="0" distL="0" distR="0" wp14:anchorId="542371EF" wp14:editId="6ED6C719">
                  <wp:extent cx="4723130" cy="1681480"/>
                  <wp:effectExtent l="0" t="0" r="1270" b="0"/>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3130" cy="1681480"/>
                          </a:xfrm>
                          <a:prstGeom prst="rect">
                            <a:avLst/>
                          </a:prstGeom>
                        </pic:spPr>
                      </pic:pic>
                    </a:graphicData>
                  </a:graphic>
                </wp:inline>
              </w:drawing>
            </w:r>
          </w:p>
        </w:tc>
        <w:tc>
          <w:tcPr>
            <w:tcW w:w="1984" w:type="dxa"/>
            <w:tcBorders>
              <w:left w:val="single" w:sz="4" w:space="0" w:color="D9D9D9"/>
            </w:tcBorders>
            <w:shd w:val="clear" w:color="auto" w:fill="FFFFFF"/>
          </w:tcPr>
          <w:p w14:paraId="770D1A0D" w14:textId="77777777" w:rsidR="00CE4DB8" w:rsidRPr="00142FEF" w:rsidRDefault="00CE4DB8" w:rsidP="0050520C">
            <w:pPr>
              <w:pStyle w:val="Margin"/>
            </w:pPr>
          </w:p>
        </w:tc>
      </w:tr>
      <w:tr w:rsidR="00AF0FA4" w:rsidRPr="00142FEF" w14:paraId="29F1136A" w14:textId="77777777" w:rsidTr="0050520C">
        <w:trPr>
          <w:trHeight w:val="674"/>
        </w:trPr>
        <w:tc>
          <w:tcPr>
            <w:tcW w:w="7654" w:type="dxa"/>
            <w:gridSpan w:val="2"/>
            <w:tcBorders>
              <w:left w:val="single" w:sz="4" w:space="0" w:color="D9D9D9"/>
              <w:right w:val="single" w:sz="4" w:space="0" w:color="D9D9D9"/>
            </w:tcBorders>
            <w:shd w:val="clear" w:color="auto" w:fill="FFFFFF"/>
          </w:tcPr>
          <w:p w14:paraId="56B25298" w14:textId="0F1B4227" w:rsidR="00AF0FA4" w:rsidRDefault="00CE4DB8" w:rsidP="00AF0FA4">
            <w:pPr>
              <w:pStyle w:val="Graphic"/>
              <w:spacing w:line="276" w:lineRule="auto"/>
              <w:jc w:val="left"/>
            </w:pPr>
            <w:r>
              <w:t xml:space="preserve">To get more information click the line of the identified sales order. </w:t>
            </w:r>
            <w:r w:rsidRPr="008053CC">
              <w:t>In the next screen, all details of the order placed by the company Beantown B</w:t>
            </w:r>
            <w:r>
              <w:t>ikes from Boston are displayed.</w:t>
            </w:r>
          </w:p>
        </w:tc>
        <w:tc>
          <w:tcPr>
            <w:tcW w:w="1984" w:type="dxa"/>
            <w:tcBorders>
              <w:left w:val="single" w:sz="4" w:space="0" w:color="D9D9D9"/>
            </w:tcBorders>
            <w:shd w:val="clear" w:color="auto" w:fill="FFFFFF"/>
          </w:tcPr>
          <w:p w14:paraId="12177BB2" w14:textId="77777777" w:rsidR="00AF0FA4" w:rsidRPr="00142FEF" w:rsidRDefault="00AF0FA4" w:rsidP="0050520C">
            <w:pPr>
              <w:pStyle w:val="Margin"/>
            </w:pPr>
          </w:p>
        </w:tc>
      </w:tr>
      <w:tr w:rsidR="00264913" w:rsidRPr="00142FEF" w14:paraId="1C18BEAA" w14:textId="77777777" w:rsidTr="0050520C">
        <w:trPr>
          <w:trHeight w:val="674"/>
        </w:trPr>
        <w:tc>
          <w:tcPr>
            <w:tcW w:w="7654" w:type="dxa"/>
            <w:gridSpan w:val="2"/>
            <w:tcBorders>
              <w:left w:val="single" w:sz="4" w:space="0" w:color="D9D9D9"/>
              <w:right w:val="single" w:sz="4" w:space="0" w:color="D9D9D9"/>
            </w:tcBorders>
            <w:shd w:val="pct12" w:color="auto" w:fill="FFFFFF"/>
          </w:tcPr>
          <w:p w14:paraId="09913439" w14:textId="5171C375" w:rsidR="00D61953" w:rsidRPr="008053CC" w:rsidRDefault="00B8595D" w:rsidP="00B25491">
            <w:pPr>
              <w:pStyle w:val="Graphic"/>
              <w:spacing w:line="276" w:lineRule="auto"/>
              <w:jc w:val="left"/>
            </w:pPr>
            <w:r w:rsidRPr="008053CC">
              <w:t xml:space="preserve">By means of this </w:t>
            </w:r>
            <w:r w:rsidR="00667F90" w:rsidRPr="008053CC">
              <w:t xml:space="preserve">sales </w:t>
            </w:r>
            <w:r w:rsidR="00142FEF" w:rsidRPr="008053CC">
              <w:t>document,</w:t>
            </w:r>
            <w:r w:rsidR="00667F90" w:rsidRPr="008053CC">
              <w:t xml:space="preserve"> you can observe the typical division of the sales documents. They are composed of</w:t>
            </w:r>
          </w:p>
          <w:p w14:paraId="228D1E10" w14:textId="77777777" w:rsidR="00D61953" w:rsidRPr="008053CC" w:rsidRDefault="00667F90" w:rsidP="00B25491">
            <w:pPr>
              <w:pStyle w:val="Graphic"/>
              <w:numPr>
                <w:ilvl w:val="0"/>
                <w:numId w:val="40"/>
              </w:numPr>
              <w:spacing w:line="276" w:lineRule="auto"/>
              <w:jc w:val="left"/>
            </w:pPr>
            <w:r w:rsidRPr="008053CC">
              <w:t>Document header</w:t>
            </w:r>
          </w:p>
          <w:p w14:paraId="1AC71DDD" w14:textId="7271BE38" w:rsidR="00D61953" w:rsidRPr="008053CC" w:rsidRDefault="00667F90" w:rsidP="00B25491">
            <w:pPr>
              <w:pStyle w:val="Graphic"/>
              <w:numPr>
                <w:ilvl w:val="0"/>
                <w:numId w:val="40"/>
              </w:numPr>
              <w:spacing w:line="276" w:lineRule="auto"/>
              <w:jc w:val="left"/>
            </w:pPr>
            <w:r w:rsidRPr="008053CC">
              <w:t>Document item</w:t>
            </w:r>
            <w:r w:rsidR="00E33A34" w:rsidRPr="008053CC">
              <w:t>s</w:t>
            </w:r>
            <w:r w:rsidR="00CB45A7">
              <w:t>.</w:t>
            </w:r>
          </w:p>
          <w:p w14:paraId="63D156CA" w14:textId="77777777" w:rsidR="00B440F2" w:rsidRPr="008053CC" w:rsidRDefault="000B6083" w:rsidP="00B25491">
            <w:r w:rsidRPr="008053CC">
              <w:t xml:space="preserve">The document header consists of data that is valid </w:t>
            </w:r>
            <w:r w:rsidR="00251BC4" w:rsidRPr="008053CC">
              <w:t xml:space="preserve">for the </w:t>
            </w:r>
            <w:r w:rsidR="001903B3" w:rsidRPr="008053CC">
              <w:t>complete</w:t>
            </w:r>
            <w:r w:rsidR="00251BC4" w:rsidRPr="008053CC">
              <w:t xml:space="preserve"> sales document, whereas the document items reflect the data of the individual goods that are listed in the sales document. </w:t>
            </w:r>
          </w:p>
        </w:tc>
        <w:tc>
          <w:tcPr>
            <w:tcW w:w="1984" w:type="dxa"/>
            <w:tcBorders>
              <w:left w:val="single" w:sz="4" w:space="0" w:color="D9D9D9"/>
            </w:tcBorders>
            <w:shd w:val="clear" w:color="auto" w:fill="FFFFFF"/>
          </w:tcPr>
          <w:p w14:paraId="70FB635D" w14:textId="77777777" w:rsidR="00264913" w:rsidRPr="00142FEF" w:rsidRDefault="00264913" w:rsidP="0050520C">
            <w:pPr>
              <w:pStyle w:val="Margin"/>
            </w:pPr>
          </w:p>
          <w:p w14:paraId="771FDAC5" w14:textId="77777777" w:rsidR="00264913" w:rsidRPr="00142FEF" w:rsidRDefault="00264913" w:rsidP="0050520C">
            <w:pPr>
              <w:pStyle w:val="Margin"/>
            </w:pPr>
          </w:p>
        </w:tc>
      </w:tr>
      <w:tr w:rsidR="00D80421" w:rsidRPr="00142FEF" w14:paraId="034CF726" w14:textId="77777777" w:rsidTr="0050520C">
        <w:trPr>
          <w:trHeight w:val="674"/>
        </w:trPr>
        <w:tc>
          <w:tcPr>
            <w:tcW w:w="7654" w:type="dxa"/>
            <w:gridSpan w:val="2"/>
            <w:tcBorders>
              <w:left w:val="single" w:sz="4" w:space="0" w:color="D9D9D9"/>
              <w:right w:val="single" w:sz="4" w:space="0" w:color="D9D9D9"/>
            </w:tcBorders>
            <w:shd w:val="clear" w:color="auto" w:fill="FFFFFF"/>
          </w:tcPr>
          <w:p w14:paraId="7C574669" w14:textId="31CCC67A" w:rsidR="00D80421" w:rsidRPr="008053CC" w:rsidRDefault="00D80421" w:rsidP="00B25491">
            <w:r w:rsidRPr="008053CC">
              <w:t xml:space="preserve">In </w:t>
            </w:r>
            <w:r w:rsidR="00B64356" w:rsidRPr="008053CC">
              <w:t xml:space="preserve">the following screen, you can see the document header for the </w:t>
            </w:r>
            <w:r w:rsidR="006179FF" w:rsidRPr="008053CC">
              <w:t xml:space="preserve">sales document with the number </w:t>
            </w:r>
            <w:r w:rsidR="00AF0FA4">
              <w:t>1</w:t>
            </w:r>
            <w:r w:rsidR="00B64356" w:rsidRPr="008053CC">
              <w:t xml:space="preserve">. As you can see, this sales order is listed under the </w:t>
            </w:r>
            <w:r w:rsidR="004F57B8">
              <w:t>Cust. Reference</w:t>
            </w:r>
            <w:r w:rsidR="00991543" w:rsidRPr="008053CC">
              <w:t xml:space="preserve"> </w:t>
            </w:r>
            <w:r w:rsidR="007C26C3">
              <w:t xml:space="preserve">number </w:t>
            </w:r>
            <w:r w:rsidR="00991543" w:rsidRPr="008053CC">
              <w:t xml:space="preserve">Z998 </w:t>
            </w:r>
            <w:r w:rsidR="00B935D6" w:rsidRPr="008053CC">
              <w:t xml:space="preserve">and its net value amounts to </w:t>
            </w:r>
            <w:r w:rsidR="00D12D1F">
              <w:t>$15,000.00</w:t>
            </w:r>
            <w:r w:rsidR="007C26C3">
              <w:t>.</w:t>
            </w:r>
          </w:p>
        </w:tc>
        <w:tc>
          <w:tcPr>
            <w:tcW w:w="1984" w:type="dxa"/>
            <w:tcBorders>
              <w:left w:val="single" w:sz="4" w:space="0" w:color="D9D9D9"/>
            </w:tcBorders>
            <w:shd w:val="clear" w:color="auto" w:fill="FFFFFF"/>
          </w:tcPr>
          <w:p w14:paraId="3B35355D" w14:textId="77777777" w:rsidR="00D80421" w:rsidRPr="00142FEF" w:rsidRDefault="00D80421" w:rsidP="0050520C">
            <w:pPr>
              <w:pStyle w:val="Margin"/>
            </w:pPr>
          </w:p>
        </w:tc>
      </w:tr>
      <w:tr w:rsidR="00264913" w:rsidRPr="00142FEF" w14:paraId="7F5A1301" w14:textId="77777777" w:rsidTr="0050520C">
        <w:trPr>
          <w:trHeight w:val="674"/>
        </w:trPr>
        <w:tc>
          <w:tcPr>
            <w:tcW w:w="7654" w:type="dxa"/>
            <w:gridSpan w:val="2"/>
            <w:tcBorders>
              <w:left w:val="single" w:sz="4" w:space="0" w:color="D9D9D9"/>
              <w:right w:val="single" w:sz="4" w:space="0" w:color="D9D9D9"/>
            </w:tcBorders>
            <w:shd w:val="clear" w:color="auto" w:fill="FFFFFF"/>
          </w:tcPr>
          <w:p w14:paraId="3AB20F6C" w14:textId="09502A07" w:rsidR="00264913" w:rsidRPr="008053CC" w:rsidRDefault="00AF0FA4" w:rsidP="00B25491">
            <w:pPr>
              <w:jc w:val="center"/>
            </w:pPr>
            <w:r w:rsidRPr="00AF0FA4">
              <w:rPr>
                <w:noProof/>
                <w:lang w:val="de-DE"/>
              </w:rPr>
              <w:drawing>
                <wp:inline distT="0" distB="0" distL="0" distR="0" wp14:anchorId="6369150C" wp14:editId="51596AA4">
                  <wp:extent cx="4723130" cy="1068705"/>
                  <wp:effectExtent l="0" t="0" r="1270" b="0"/>
                  <wp:docPr id="465" name="Grafik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3130" cy="1068705"/>
                          </a:xfrm>
                          <a:prstGeom prst="rect">
                            <a:avLst/>
                          </a:prstGeom>
                        </pic:spPr>
                      </pic:pic>
                    </a:graphicData>
                  </a:graphic>
                </wp:inline>
              </w:drawing>
            </w:r>
          </w:p>
        </w:tc>
        <w:tc>
          <w:tcPr>
            <w:tcW w:w="1984" w:type="dxa"/>
            <w:tcBorders>
              <w:left w:val="single" w:sz="4" w:space="0" w:color="D9D9D9"/>
            </w:tcBorders>
            <w:shd w:val="clear" w:color="auto" w:fill="FFFFFF"/>
          </w:tcPr>
          <w:p w14:paraId="5C0678ED" w14:textId="77777777" w:rsidR="00264913" w:rsidRPr="009E2636" w:rsidRDefault="00264913" w:rsidP="0050520C">
            <w:pPr>
              <w:pStyle w:val="Margin"/>
            </w:pPr>
          </w:p>
        </w:tc>
      </w:tr>
      <w:tr w:rsidR="00264913" w:rsidRPr="00142FEF" w14:paraId="2EF6EC4C" w14:textId="77777777" w:rsidTr="0050520C">
        <w:trPr>
          <w:trHeight w:val="674"/>
        </w:trPr>
        <w:tc>
          <w:tcPr>
            <w:tcW w:w="7654" w:type="dxa"/>
            <w:gridSpan w:val="2"/>
            <w:tcBorders>
              <w:left w:val="single" w:sz="4" w:space="0" w:color="D9D9D9"/>
              <w:right w:val="single" w:sz="4" w:space="0" w:color="D9D9D9"/>
            </w:tcBorders>
            <w:shd w:val="pct12" w:color="auto" w:fill="FFFFFF"/>
          </w:tcPr>
          <w:p w14:paraId="3CACD2FB" w14:textId="13F54A5F" w:rsidR="00DD11CE" w:rsidRDefault="00AF0FA4" w:rsidP="00DD11CE">
            <w:r>
              <w:rPr>
                <w:b/>
              </w:rPr>
              <w:t>N</w:t>
            </w:r>
            <w:r w:rsidR="00991543" w:rsidRPr="008053CC">
              <w:rPr>
                <w:b/>
              </w:rPr>
              <w:t>ote</w:t>
            </w:r>
            <w:r w:rsidR="008D53C9" w:rsidRPr="008053CC">
              <w:t xml:space="preserve"> </w:t>
            </w:r>
            <w:r w:rsidR="00DD11CE">
              <w:t xml:space="preserve">The purchase order number must not be confused with the number of the sales document, which in this case is the document of a standard order. </w:t>
            </w:r>
          </w:p>
          <w:p w14:paraId="0ED1540B" w14:textId="4D26CD76" w:rsidR="008D53C9" w:rsidRPr="008053CC" w:rsidRDefault="00DD11CE" w:rsidP="00DD11CE">
            <w:r>
              <w:t>Whereas the purchase order number can be assigned freely, the document number is generated automatically while compiling the document.</w:t>
            </w:r>
          </w:p>
        </w:tc>
        <w:tc>
          <w:tcPr>
            <w:tcW w:w="1984" w:type="dxa"/>
            <w:tcBorders>
              <w:left w:val="single" w:sz="4" w:space="0" w:color="D9D9D9"/>
            </w:tcBorders>
            <w:shd w:val="clear" w:color="auto" w:fill="FFFFFF"/>
          </w:tcPr>
          <w:p w14:paraId="0F91D7B5" w14:textId="77777777" w:rsidR="00264913" w:rsidRPr="00142FEF" w:rsidRDefault="00264913" w:rsidP="0050520C">
            <w:pPr>
              <w:pStyle w:val="Margin"/>
            </w:pPr>
          </w:p>
          <w:p w14:paraId="690CE696" w14:textId="77777777" w:rsidR="00264913" w:rsidRPr="00142FEF" w:rsidRDefault="00264913" w:rsidP="0050520C">
            <w:pPr>
              <w:pStyle w:val="Margin"/>
            </w:pPr>
          </w:p>
        </w:tc>
      </w:tr>
      <w:tr w:rsidR="00CC1047" w:rsidRPr="00142FEF" w14:paraId="6086BA3A" w14:textId="77777777" w:rsidTr="0050520C">
        <w:trPr>
          <w:trHeight w:val="674"/>
        </w:trPr>
        <w:tc>
          <w:tcPr>
            <w:tcW w:w="7654" w:type="dxa"/>
            <w:gridSpan w:val="2"/>
            <w:tcBorders>
              <w:left w:val="single" w:sz="4" w:space="0" w:color="D9D9D9"/>
              <w:right w:val="single" w:sz="4" w:space="0" w:color="D9D9D9"/>
            </w:tcBorders>
            <w:shd w:val="clear" w:color="auto" w:fill="FFFFFF"/>
          </w:tcPr>
          <w:p w14:paraId="51D3F75A" w14:textId="71AEF2ED" w:rsidR="00CC1047" w:rsidRPr="008053CC" w:rsidRDefault="00096FDE" w:rsidP="00B25491">
            <w:pPr>
              <w:pStyle w:val="Graphic"/>
              <w:spacing w:line="276" w:lineRule="auto"/>
              <w:jc w:val="left"/>
            </w:pPr>
            <w:r w:rsidRPr="008053CC">
              <w:t xml:space="preserve">In </w:t>
            </w:r>
            <w:r w:rsidR="004B697C" w:rsidRPr="008053CC">
              <w:t xml:space="preserve">the </w:t>
            </w:r>
            <w:r w:rsidR="00BC0443" w:rsidRPr="00BC0443">
              <w:rPr>
                <w:i/>
              </w:rPr>
              <w:t xml:space="preserve">All </w:t>
            </w:r>
            <w:r w:rsidR="00920BB6" w:rsidRPr="00BC0443">
              <w:rPr>
                <w:i/>
              </w:rPr>
              <w:t>Item</w:t>
            </w:r>
            <w:r w:rsidR="00920BB6">
              <w:t xml:space="preserve"> </w:t>
            </w:r>
            <w:r w:rsidR="00BC0443">
              <w:t>o</w:t>
            </w:r>
            <w:r w:rsidR="00920BB6">
              <w:t>verview</w:t>
            </w:r>
            <w:r w:rsidR="004B697C" w:rsidRPr="008053CC">
              <w:t xml:space="preserve">, you can see that the order only contains the product Deluxe Touring Bike </w:t>
            </w:r>
            <w:r w:rsidR="00BC0443">
              <w:t>(</w:t>
            </w:r>
            <w:r w:rsidR="004B697C" w:rsidRPr="008053CC">
              <w:t>black</w:t>
            </w:r>
            <w:r w:rsidR="00BC0443">
              <w:t>)</w:t>
            </w:r>
            <w:r w:rsidR="004B697C" w:rsidRPr="008053CC">
              <w:t xml:space="preserve">. Beantown Bike ordered five </w:t>
            </w:r>
            <w:r w:rsidR="00BC0443">
              <w:t xml:space="preserve">of these </w:t>
            </w:r>
            <w:r w:rsidR="004B697C" w:rsidRPr="008053CC">
              <w:t xml:space="preserve">bicycles. </w:t>
            </w:r>
          </w:p>
        </w:tc>
        <w:tc>
          <w:tcPr>
            <w:tcW w:w="1984" w:type="dxa"/>
            <w:tcBorders>
              <w:left w:val="single" w:sz="4" w:space="0" w:color="D9D9D9"/>
            </w:tcBorders>
            <w:shd w:val="clear" w:color="auto" w:fill="FFFFFF"/>
          </w:tcPr>
          <w:p w14:paraId="4BC50612" w14:textId="77777777" w:rsidR="00CC1047" w:rsidRPr="00142FEF" w:rsidRDefault="00CC1047" w:rsidP="0050520C">
            <w:pPr>
              <w:pStyle w:val="Margin"/>
            </w:pPr>
          </w:p>
        </w:tc>
      </w:tr>
      <w:tr w:rsidR="00CB45A7" w:rsidRPr="00142FEF" w14:paraId="67360A6D" w14:textId="77777777" w:rsidTr="0050520C">
        <w:trPr>
          <w:trHeight w:val="674"/>
        </w:trPr>
        <w:tc>
          <w:tcPr>
            <w:tcW w:w="7654" w:type="dxa"/>
            <w:gridSpan w:val="2"/>
            <w:tcBorders>
              <w:left w:val="single" w:sz="4" w:space="0" w:color="D9D9D9"/>
              <w:right w:val="single" w:sz="4" w:space="0" w:color="D9D9D9"/>
            </w:tcBorders>
            <w:shd w:val="clear" w:color="auto" w:fill="FFFFFF"/>
          </w:tcPr>
          <w:p w14:paraId="5DBF46F5" w14:textId="56E85964" w:rsidR="00CB45A7" w:rsidRPr="008053CC" w:rsidRDefault="00CB45A7" w:rsidP="00B25491">
            <w:pPr>
              <w:pStyle w:val="Graphic"/>
              <w:spacing w:line="276" w:lineRule="auto"/>
              <w:jc w:val="left"/>
            </w:pPr>
            <w:r w:rsidRPr="008053CC">
              <w:t>Please select the line presenting the Deluxe Touring Bike (black).</w:t>
            </w:r>
            <w:r>
              <w:t xml:space="preserve"> </w:t>
            </w:r>
            <w:r w:rsidRPr="008053CC">
              <w:t xml:space="preserve">Subsequently, please click </w:t>
            </w:r>
            <w:r>
              <w:rPr>
                <w:noProof/>
                <w:lang w:val="de-DE"/>
              </w:rPr>
              <w:drawing>
                <wp:inline distT="0" distB="0" distL="0" distR="0" wp14:anchorId="2ABA2626" wp14:editId="42564AF5">
                  <wp:extent cx="186923" cy="162000"/>
                  <wp:effectExtent l="0" t="0" r="3810" b="0"/>
                  <wp:docPr id="706" name="Grafik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923" cy="162000"/>
                          </a:xfrm>
                          <a:prstGeom prst="rect">
                            <a:avLst/>
                          </a:prstGeom>
                        </pic:spPr>
                      </pic:pic>
                    </a:graphicData>
                  </a:graphic>
                </wp:inline>
              </w:drawing>
            </w:r>
            <w:r>
              <w:rPr>
                <w:noProof/>
              </w:rPr>
              <w:t xml:space="preserve"> (</w:t>
            </w:r>
            <w:r w:rsidRPr="00BC0443">
              <w:rPr>
                <w:i/>
                <w:noProof/>
              </w:rPr>
              <w:t>Item Conditions</w:t>
            </w:r>
            <w:r>
              <w:rPr>
                <w:noProof/>
              </w:rPr>
              <w:t>) to display all conditions</w:t>
            </w:r>
            <w:r w:rsidRPr="008053CC">
              <w:t>.</w:t>
            </w:r>
          </w:p>
        </w:tc>
        <w:tc>
          <w:tcPr>
            <w:tcW w:w="1984" w:type="dxa"/>
            <w:tcBorders>
              <w:left w:val="single" w:sz="4" w:space="0" w:color="D9D9D9"/>
            </w:tcBorders>
            <w:shd w:val="clear" w:color="auto" w:fill="FFFFFF"/>
          </w:tcPr>
          <w:p w14:paraId="0E12182C" w14:textId="77777777" w:rsidR="00CB45A7" w:rsidRPr="00142FEF" w:rsidRDefault="00CB45A7" w:rsidP="0050520C">
            <w:pPr>
              <w:pStyle w:val="Margin"/>
            </w:pPr>
          </w:p>
        </w:tc>
      </w:tr>
      <w:tr w:rsidR="002C16A8" w:rsidRPr="00142FEF" w14:paraId="7BE20C83" w14:textId="77777777" w:rsidTr="0050520C">
        <w:trPr>
          <w:trHeight w:val="514"/>
        </w:trPr>
        <w:tc>
          <w:tcPr>
            <w:tcW w:w="7654" w:type="dxa"/>
            <w:gridSpan w:val="2"/>
            <w:tcBorders>
              <w:left w:val="single" w:sz="4" w:space="0" w:color="D9D9D9"/>
              <w:right w:val="single" w:sz="4" w:space="0" w:color="D9D9D9"/>
            </w:tcBorders>
            <w:shd w:val="clear" w:color="auto" w:fill="auto"/>
          </w:tcPr>
          <w:p w14:paraId="691736FE" w14:textId="5AB36C63" w:rsidR="002C16A8" w:rsidRPr="008053CC" w:rsidRDefault="00BC0443" w:rsidP="00B25491">
            <w:pPr>
              <w:pStyle w:val="Aufzhlungszeichen"/>
              <w:numPr>
                <w:ilvl w:val="0"/>
                <w:numId w:val="0"/>
              </w:numPr>
              <w:jc w:val="center"/>
            </w:pPr>
            <w:r>
              <w:rPr>
                <w:noProof/>
                <w:lang w:val="de-DE"/>
              </w:rPr>
              <w:lastRenderedPageBreak/>
              <w:drawing>
                <wp:inline distT="0" distB="0" distL="0" distR="0" wp14:anchorId="3051F7B8" wp14:editId="53991AF2">
                  <wp:extent cx="4723130" cy="707390"/>
                  <wp:effectExtent l="0" t="0" r="1270" b="0"/>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3130" cy="707390"/>
                          </a:xfrm>
                          <a:prstGeom prst="rect">
                            <a:avLst/>
                          </a:prstGeom>
                        </pic:spPr>
                      </pic:pic>
                    </a:graphicData>
                  </a:graphic>
                </wp:inline>
              </w:drawing>
            </w:r>
          </w:p>
        </w:tc>
        <w:tc>
          <w:tcPr>
            <w:tcW w:w="1984" w:type="dxa"/>
            <w:tcBorders>
              <w:left w:val="single" w:sz="4" w:space="0" w:color="D9D9D9"/>
            </w:tcBorders>
            <w:shd w:val="clear" w:color="auto" w:fill="auto"/>
          </w:tcPr>
          <w:p w14:paraId="3AA58B69" w14:textId="77777777" w:rsidR="002C16A8" w:rsidRPr="00142FEF" w:rsidRDefault="002C16A8" w:rsidP="0050520C">
            <w:pPr>
              <w:pStyle w:val="Margin"/>
            </w:pPr>
          </w:p>
        </w:tc>
      </w:tr>
      <w:tr w:rsidR="002C16A8" w:rsidRPr="00142FEF" w14:paraId="0903FD7C" w14:textId="77777777" w:rsidTr="0050520C">
        <w:trPr>
          <w:trHeight w:val="508"/>
        </w:trPr>
        <w:tc>
          <w:tcPr>
            <w:tcW w:w="7654" w:type="dxa"/>
            <w:gridSpan w:val="2"/>
            <w:tcBorders>
              <w:left w:val="single" w:sz="4" w:space="0" w:color="D9D9D9"/>
              <w:right w:val="single" w:sz="4" w:space="0" w:color="D9D9D9"/>
            </w:tcBorders>
            <w:shd w:val="clear" w:color="auto" w:fill="auto"/>
          </w:tcPr>
          <w:p w14:paraId="2A0707D6" w14:textId="1FC57B18" w:rsidR="002C16A8" w:rsidRPr="008053CC" w:rsidRDefault="00CB45A7" w:rsidP="00B25491">
            <w:pPr>
              <w:pStyle w:val="Aufzhlungszeichen"/>
              <w:numPr>
                <w:ilvl w:val="0"/>
                <w:numId w:val="0"/>
              </w:numPr>
            </w:pPr>
            <w:r w:rsidRPr="008053CC">
              <w:t xml:space="preserve">This screen shows that each bicycle costs </w:t>
            </w:r>
            <w:r>
              <w:t>3,000.00</w:t>
            </w:r>
            <w:r w:rsidRPr="008053CC">
              <w:t xml:space="preserve"> </w:t>
            </w:r>
            <w:r w:rsidR="00222E02">
              <w:t xml:space="preserve">USD </w:t>
            </w:r>
            <w:r w:rsidRPr="008053CC">
              <w:t>and that neither discounts nor supplements were determined. It furthermore sho</w:t>
            </w:r>
            <w:r>
              <w:t xml:space="preserve">ws that Global Bikes </w:t>
            </w:r>
            <w:r w:rsidRPr="008053CC">
              <w:t xml:space="preserve">makes a profit of </w:t>
            </w:r>
            <w:r>
              <w:t>1,600.00</w:t>
            </w:r>
            <w:r w:rsidR="00222E02">
              <w:t xml:space="preserve"> USD</w:t>
            </w:r>
            <w:r w:rsidRPr="008053CC">
              <w:t xml:space="preserve"> per bicycle sold.</w:t>
            </w:r>
          </w:p>
        </w:tc>
        <w:tc>
          <w:tcPr>
            <w:tcW w:w="1984" w:type="dxa"/>
            <w:tcBorders>
              <w:left w:val="single" w:sz="4" w:space="0" w:color="D9D9D9"/>
            </w:tcBorders>
            <w:shd w:val="clear" w:color="auto" w:fill="auto"/>
          </w:tcPr>
          <w:p w14:paraId="6AC45529" w14:textId="77777777" w:rsidR="002C16A8" w:rsidRPr="00142FEF" w:rsidRDefault="002C16A8" w:rsidP="0050520C">
            <w:pPr>
              <w:pStyle w:val="Margin"/>
            </w:pPr>
          </w:p>
        </w:tc>
      </w:tr>
      <w:tr w:rsidR="003460EA" w:rsidRPr="00142FEF" w14:paraId="5F57DAEB" w14:textId="77777777" w:rsidTr="0050520C">
        <w:trPr>
          <w:trHeight w:val="436"/>
        </w:trPr>
        <w:tc>
          <w:tcPr>
            <w:tcW w:w="7654" w:type="dxa"/>
            <w:gridSpan w:val="2"/>
            <w:tcBorders>
              <w:left w:val="single" w:sz="4" w:space="0" w:color="D9D9D9"/>
              <w:right w:val="single" w:sz="4" w:space="0" w:color="D9D9D9"/>
            </w:tcBorders>
            <w:shd w:val="clear" w:color="auto" w:fill="auto"/>
          </w:tcPr>
          <w:p w14:paraId="79202DA0" w14:textId="6012062E" w:rsidR="003460EA" w:rsidRPr="008053CC" w:rsidRDefault="00BC0443" w:rsidP="00B25491">
            <w:pPr>
              <w:pStyle w:val="Graphic"/>
              <w:spacing w:line="276" w:lineRule="auto"/>
            </w:pPr>
            <w:r w:rsidRPr="00BC0443">
              <w:rPr>
                <w:noProof/>
                <w:lang w:val="de-DE"/>
              </w:rPr>
              <w:drawing>
                <wp:inline distT="0" distB="0" distL="0" distR="0" wp14:anchorId="2E83FF95" wp14:editId="18F0CE0C">
                  <wp:extent cx="4723130" cy="1579245"/>
                  <wp:effectExtent l="0" t="0" r="1270" b="1905"/>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3130" cy="1579245"/>
                          </a:xfrm>
                          <a:prstGeom prst="rect">
                            <a:avLst/>
                          </a:prstGeom>
                        </pic:spPr>
                      </pic:pic>
                    </a:graphicData>
                  </a:graphic>
                </wp:inline>
              </w:drawing>
            </w:r>
          </w:p>
        </w:tc>
        <w:tc>
          <w:tcPr>
            <w:tcW w:w="1984" w:type="dxa"/>
            <w:tcBorders>
              <w:left w:val="single" w:sz="4" w:space="0" w:color="D9D9D9"/>
            </w:tcBorders>
            <w:shd w:val="clear" w:color="auto" w:fill="auto"/>
          </w:tcPr>
          <w:p w14:paraId="62833A13" w14:textId="77777777" w:rsidR="003460EA" w:rsidRPr="00142FEF" w:rsidRDefault="003460EA" w:rsidP="0050520C">
            <w:pPr>
              <w:pStyle w:val="Margin"/>
            </w:pPr>
          </w:p>
        </w:tc>
      </w:tr>
      <w:tr w:rsidR="003460EA" w:rsidRPr="00142FEF" w14:paraId="39F3CC85" w14:textId="77777777" w:rsidTr="0050520C">
        <w:trPr>
          <w:trHeight w:val="397"/>
        </w:trPr>
        <w:tc>
          <w:tcPr>
            <w:tcW w:w="7654" w:type="dxa"/>
            <w:gridSpan w:val="2"/>
            <w:tcBorders>
              <w:left w:val="single" w:sz="4" w:space="0" w:color="D9D9D9"/>
              <w:right w:val="single" w:sz="4" w:space="0" w:color="D9D9D9"/>
            </w:tcBorders>
            <w:shd w:val="clear" w:color="auto" w:fill="auto"/>
          </w:tcPr>
          <w:p w14:paraId="37DD650A" w14:textId="5BFE8FF1" w:rsidR="0063001C" w:rsidRPr="008053CC" w:rsidRDefault="00BC0443" w:rsidP="00B25491">
            <w:r w:rsidRPr="001B3497">
              <w:t xml:space="preserve">Click on </w:t>
            </w:r>
            <w:r>
              <w:rPr>
                <w:noProof/>
                <w:lang w:val="de-DE"/>
              </w:rPr>
              <w:drawing>
                <wp:inline distT="0" distB="0" distL="0" distR="0" wp14:anchorId="4FE5097C" wp14:editId="20A9BA55">
                  <wp:extent cx="389225" cy="188125"/>
                  <wp:effectExtent l="0" t="0" r="0" b="2540"/>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063" cy="199164"/>
                          </a:xfrm>
                          <a:prstGeom prst="rect">
                            <a:avLst/>
                          </a:prstGeom>
                        </pic:spPr>
                      </pic:pic>
                    </a:graphicData>
                  </a:graphic>
                </wp:inline>
              </w:drawing>
            </w:r>
            <w:r>
              <w:t xml:space="preserve"> </w:t>
            </w:r>
            <w:r w:rsidRPr="001B3497">
              <w:t xml:space="preserve">to return to the SAP Fiori </w:t>
            </w:r>
            <w:r>
              <w:t>l</w:t>
            </w:r>
            <w:r w:rsidRPr="001B3497">
              <w:t>aunchpad.</w:t>
            </w:r>
          </w:p>
        </w:tc>
        <w:tc>
          <w:tcPr>
            <w:tcW w:w="1984" w:type="dxa"/>
            <w:tcBorders>
              <w:left w:val="single" w:sz="4" w:space="0" w:color="D9D9D9"/>
            </w:tcBorders>
            <w:shd w:val="clear" w:color="auto" w:fill="auto"/>
          </w:tcPr>
          <w:p w14:paraId="4379FD36" w14:textId="77777777" w:rsidR="003460EA" w:rsidRPr="00142FEF" w:rsidRDefault="003460EA" w:rsidP="0050520C">
            <w:pPr>
              <w:pStyle w:val="Margin"/>
            </w:pPr>
          </w:p>
        </w:tc>
      </w:tr>
      <w:tr w:rsidR="003460EA" w:rsidRPr="00142FEF" w14:paraId="1F98A22C" w14:textId="77777777" w:rsidTr="0050520C">
        <w:trPr>
          <w:trHeight w:val="454"/>
        </w:trPr>
        <w:tc>
          <w:tcPr>
            <w:tcW w:w="7654" w:type="dxa"/>
            <w:gridSpan w:val="2"/>
            <w:tcBorders>
              <w:left w:val="single" w:sz="4" w:space="0" w:color="D9D9D9"/>
              <w:right w:val="single" w:sz="4" w:space="0" w:color="D9D9D9"/>
            </w:tcBorders>
            <w:shd w:val="clear" w:color="auto" w:fill="D9D9D9"/>
          </w:tcPr>
          <w:p w14:paraId="58F9E43B" w14:textId="77777777" w:rsidR="003460EA" w:rsidRPr="00142FEF" w:rsidRDefault="00714D23" w:rsidP="0050520C">
            <w:pPr>
              <w:autoSpaceDE w:val="0"/>
              <w:autoSpaceDN w:val="0"/>
              <w:adjustRightInd w:val="0"/>
              <w:spacing w:line="240" w:lineRule="auto"/>
              <w:ind w:right="74"/>
              <w:jc w:val="right"/>
              <w:rPr>
                <w:rFonts w:ascii="FuturaStd-Bold" w:hAnsi="FuturaStd-Bold" w:cs="FuturaStd-Bold"/>
                <w:b/>
                <w:bCs/>
                <w:sz w:val="20"/>
                <w:szCs w:val="20"/>
              </w:rPr>
            </w:pPr>
            <w:r w:rsidRPr="00142FEF">
              <w:rPr>
                <w:rFonts w:ascii="FuturaStd-Bold" w:hAnsi="FuturaStd-Bold" w:cs="FuturaStd-Bold"/>
                <w:b/>
                <w:bCs/>
                <w:noProof/>
                <w:sz w:val="20"/>
                <w:szCs w:val="20"/>
                <w:lang w:val="de-DE"/>
              </w:rPr>
              <mc:AlternateContent>
                <mc:Choice Requires="wps">
                  <w:drawing>
                    <wp:inline distT="0" distB="0" distL="0" distR="0" wp14:anchorId="23B8513B" wp14:editId="7110F7C2">
                      <wp:extent cx="144145" cy="144145"/>
                      <wp:effectExtent l="5080" t="13335" r="12700" b="13970"/>
                      <wp:docPr id="45" name="Rectangle 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17139163" id="Rectangle 633"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CCmhZw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cBorders>
          </w:tcPr>
          <w:p w14:paraId="05B58414" w14:textId="77777777" w:rsidR="003460EA" w:rsidRPr="00142FEF" w:rsidRDefault="003460EA" w:rsidP="0050520C">
            <w:pPr>
              <w:pStyle w:val="Margin"/>
            </w:pPr>
          </w:p>
        </w:tc>
      </w:tr>
    </w:tbl>
    <w:p w14:paraId="3D924096" w14:textId="77777777" w:rsidR="00971E3C" w:rsidRPr="00142FEF" w:rsidRDefault="00971E3C" w:rsidP="00096CCC">
      <w:pPr>
        <w:rPr>
          <w:rFonts w:ascii="Futura Std Book" w:hAnsi="Futura Std Book"/>
          <w:sz w:val="28"/>
          <w:szCs w:val="28"/>
        </w:rPr>
      </w:pPr>
    </w:p>
    <w:p w14:paraId="2EC482B9" w14:textId="77777777" w:rsidR="00021473" w:rsidRPr="00142FEF" w:rsidRDefault="001312B0" w:rsidP="00096CCC">
      <w:pPr>
        <w:rPr>
          <w:rFonts w:ascii="Futura Std Book" w:hAnsi="Futura Std Book"/>
          <w:sz w:val="28"/>
          <w:szCs w:val="28"/>
        </w:rPr>
      </w:pPr>
      <w:r w:rsidRPr="00142FEF">
        <w:rPr>
          <w:rFonts w:ascii="Futura Std Book" w:hAnsi="Futura Std Book"/>
          <w:sz w:val="28"/>
          <w:szCs w:val="28"/>
        </w:rPr>
        <w:br w:type="page"/>
      </w:r>
    </w:p>
    <w:tbl>
      <w:tblPr>
        <w:tblpPr w:leftFromText="141" w:rightFromText="141" w:vertAnchor="text" w:horzAnchor="margin" w:tblpX="36" w:tblpY="176"/>
        <w:tblW w:w="9638" w:type="dxa"/>
        <w:tblLayout w:type="fixed"/>
        <w:tblLook w:val="04A0" w:firstRow="1" w:lastRow="0" w:firstColumn="1" w:lastColumn="0" w:noHBand="0" w:noVBand="1"/>
      </w:tblPr>
      <w:tblGrid>
        <w:gridCol w:w="1132"/>
        <w:gridCol w:w="6522"/>
        <w:gridCol w:w="1984"/>
      </w:tblGrid>
      <w:tr w:rsidR="006E4A6F" w:rsidRPr="00142FEF" w14:paraId="0AE7E99D" w14:textId="77777777" w:rsidTr="00297AC9">
        <w:trPr>
          <w:trHeight w:val="850"/>
        </w:trPr>
        <w:tc>
          <w:tcPr>
            <w:tcW w:w="1132" w:type="dxa"/>
          </w:tcPr>
          <w:p w14:paraId="43D7D0F1" w14:textId="77777777" w:rsidR="006E4A6F" w:rsidRPr="00142FEF" w:rsidRDefault="006E4A6F" w:rsidP="00297AC9">
            <w:pPr>
              <w:spacing w:before="0"/>
              <w:jc w:val="right"/>
            </w:pPr>
            <w:r w:rsidRPr="00142FEF">
              <w:lastRenderedPageBreak/>
              <w:br w:type="page"/>
            </w:r>
            <w:r w:rsidRPr="00142FEF">
              <w:br w:type="page"/>
            </w:r>
            <w:r w:rsidR="00714D23" w:rsidRPr="00142FEF">
              <w:rPr>
                <w:noProof/>
                <w:lang w:val="de-DE"/>
              </w:rPr>
              <mc:AlternateContent>
                <mc:Choice Requires="wps">
                  <w:drawing>
                    <wp:inline distT="0" distB="0" distL="0" distR="0" wp14:anchorId="32FDB793" wp14:editId="4A786409">
                      <wp:extent cx="265430" cy="247650"/>
                      <wp:effectExtent l="0" t="0" r="3175" b="4445"/>
                      <wp:docPr id="44" name="Rectangle 5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A86362" id="Rectangle 58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" fillcolor="navy" stroked="f">
                      <w10:anchorlock/>
                    </v:rect>
                  </w:pict>
                </mc:Fallback>
              </mc:AlternateContent>
            </w:r>
          </w:p>
        </w:tc>
        <w:tc>
          <w:tcPr>
            <w:tcW w:w="8506" w:type="dxa"/>
            <w:gridSpan w:val="2"/>
          </w:tcPr>
          <w:p w14:paraId="4977904E" w14:textId="77777777" w:rsidR="006E4A6F" w:rsidRPr="00142FEF" w:rsidRDefault="002811A1" w:rsidP="00297AC9">
            <w:pPr>
              <w:pStyle w:val="berschrift1"/>
              <w:rPr>
                <w:rFonts w:cs="Arial"/>
              </w:rPr>
            </w:pPr>
            <w:r w:rsidRPr="00142FEF">
              <w:rPr>
                <w:rFonts w:cs="Arial"/>
              </w:rPr>
              <w:t xml:space="preserve">SD 3: </w:t>
            </w:r>
            <w:r w:rsidR="002D296E" w:rsidRPr="00142FEF">
              <w:rPr>
                <w:rFonts w:cs="Arial"/>
              </w:rPr>
              <w:t>Display Outbound Delivery Document for Sales Order</w:t>
            </w:r>
            <w:r w:rsidR="00446933" w:rsidRPr="00142FEF">
              <w:rPr>
                <w:rFonts w:cs="Arial"/>
              </w:rPr>
              <w:t xml:space="preserve"> </w:t>
            </w:r>
          </w:p>
        </w:tc>
      </w:tr>
      <w:tr w:rsidR="0063542F" w:rsidRPr="00CE0292" w14:paraId="22631D28" w14:textId="77777777" w:rsidTr="00297AC9">
        <w:trPr>
          <w:trHeight w:val="905"/>
        </w:trPr>
        <w:tc>
          <w:tcPr>
            <w:tcW w:w="7654" w:type="dxa"/>
            <w:gridSpan w:val="2"/>
            <w:shd w:val="clear" w:color="auto" w:fill="D9D9D9"/>
          </w:tcPr>
          <w:p w14:paraId="7E6E0414" w14:textId="5614292A" w:rsidR="00F605BA" w:rsidRPr="00306FA4" w:rsidRDefault="00F605BA" w:rsidP="00297AC9">
            <w:pPr>
              <w:tabs>
                <w:tab w:val="right" w:pos="9432"/>
              </w:tabs>
              <w:rPr>
                <w:b/>
                <w:sz w:val="20"/>
                <w:szCs w:val="20"/>
              </w:rPr>
            </w:pPr>
            <w:r w:rsidRPr="00306FA4">
              <w:rPr>
                <w:b/>
              </w:rPr>
              <w:t xml:space="preserve">Exercise </w:t>
            </w:r>
            <w:r w:rsidRPr="00306FA4">
              <w:t>Use the SAP Fiori Launchpad to display an outbound delivery.</w:t>
            </w:r>
          </w:p>
          <w:p w14:paraId="5D9F6C46" w14:textId="77777777" w:rsidR="00F605BA" w:rsidRPr="00306FA4" w:rsidRDefault="00F605BA" w:rsidP="00297AC9">
            <w:r w:rsidRPr="00306FA4">
              <w:rPr>
                <w:b/>
              </w:rPr>
              <w:t xml:space="preserve">Task </w:t>
            </w:r>
            <w:r w:rsidRPr="00306FA4">
              <w:t xml:space="preserve">In the context of the sales order process, after </w:t>
            </w:r>
            <w:r>
              <w:t>creating the order</w:t>
            </w:r>
            <w:r w:rsidRPr="00306FA4">
              <w:t>, the outbound delivery takes place. As a next step, please display the outbound delivery document.</w:t>
            </w:r>
          </w:p>
          <w:p w14:paraId="45A73053" w14:textId="1802D89E" w:rsidR="005F6AE9" w:rsidRPr="005F6AE9" w:rsidRDefault="00F605BA" w:rsidP="0064695C">
            <w:r w:rsidRPr="00306FA4">
              <w:rPr>
                <w:b/>
              </w:rPr>
              <w:t xml:space="preserve">Name (Position) </w:t>
            </w:r>
            <w:r w:rsidRPr="00306FA4">
              <w:t>S</w:t>
            </w:r>
            <w:r w:rsidR="0064695C">
              <w:t>ergey Petrov (Warehouse Employee</w:t>
            </w:r>
            <w:r w:rsidRPr="00306FA4">
              <w:t>)</w:t>
            </w:r>
          </w:p>
        </w:tc>
        <w:tc>
          <w:tcPr>
            <w:tcW w:w="1984" w:type="dxa"/>
            <w:shd w:val="clear" w:color="auto" w:fill="D9D9D9"/>
          </w:tcPr>
          <w:p w14:paraId="39F5B665" w14:textId="77777777" w:rsidR="005F6AE9" w:rsidRPr="00CE0292" w:rsidRDefault="005F6AE9" w:rsidP="00297AC9">
            <w:pPr>
              <w:jc w:val="right"/>
            </w:pPr>
            <w:r w:rsidRPr="00CE0292">
              <w:rPr>
                <w:b/>
                <w:szCs w:val="20"/>
              </w:rPr>
              <w:t>Time</w:t>
            </w:r>
            <w:r w:rsidRPr="00CE0292">
              <w:rPr>
                <w:szCs w:val="20"/>
              </w:rPr>
              <w:t xml:space="preserve"> 10 </w:t>
            </w:r>
            <w:r w:rsidR="00084DEB">
              <w:rPr>
                <w:szCs w:val="20"/>
              </w:rPr>
              <w:t>min</w:t>
            </w:r>
          </w:p>
        </w:tc>
      </w:tr>
      <w:tr w:rsidR="002D439C" w:rsidRPr="00CE0292" w14:paraId="205DF75B" w14:textId="77777777" w:rsidTr="00297AC9">
        <w:trPr>
          <w:trHeight w:val="272"/>
        </w:trPr>
        <w:tc>
          <w:tcPr>
            <w:tcW w:w="7654" w:type="dxa"/>
            <w:gridSpan w:val="2"/>
            <w:shd w:val="clear" w:color="auto" w:fill="FFFFFF"/>
          </w:tcPr>
          <w:p w14:paraId="4F62408D" w14:textId="77777777" w:rsidR="002D439C" w:rsidRPr="009E2636" w:rsidRDefault="002D439C" w:rsidP="00297AC9">
            <w:pPr>
              <w:tabs>
                <w:tab w:val="right" w:pos="9432"/>
              </w:tabs>
              <w:spacing w:before="0" w:after="0"/>
              <w:rPr>
                <w:b/>
                <w:szCs w:val="24"/>
              </w:rPr>
            </w:pPr>
          </w:p>
        </w:tc>
        <w:tc>
          <w:tcPr>
            <w:tcW w:w="1984" w:type="dxa"/>
            <w:shd w:val="clear" w:color="auto" w:fill="FFFFFF"/>
          </w:tcPr>
          <w:p w14:paraId="075343D5" w14:textId="77777777" w:rsidR="002D439C" w:rsidRPr="009E2636" w:rsidRDefault="002D439C" w:rsidP="00297AC9">
            <w:pPr>
              <w:spacing w:before="0" w:after="0"/>
              <w:jc w:val="right"/>
              <w:rPr>
                <w:b/>
                <w:szCs w:val="24"/>
              </w:rPr>
            </w:pPr>
          </w:p>
        </w:tc>
      </w:tr>
      <w:tr w:rsidR="006E4A6F" w:rsidRPr="00142FEF" w14:paraId="75F81F1C" w14:textId="77777777" w:rsidTr="00297AC9">
        <w:trPr>
          <w:trHeight w:val="567"/>
        </w:trPr>
        <w:tc>
          <w:tcPr>
            <w:tcW w:w="7654" w:type="dxa"/>
            <w:gridSpan w:val="2"/>
            <w:tcBorders>
              <w:left w:val="single" w:sz="4" w:space="0" w:color="D9D9D9"/>
              <w:right w:val="single" w:sz="4" w:space="0" w:color="D9D9D9"/>
            </w:tcBorders>
            <w:shd w:val="clear" w:color="auto" w:fill="D9D9D9"/>
          </w:tcPr>
          <w:p w14:paraId="71028AA2" w14:textId="23DC0874" w:rsidR="006E4A6F" w:rsidRPr="00142FEF" w:rsidRDefault="00297AC9" w:rsidP="00316586">
            <w:pPr>
              <w:pStyle w:val="MenuPath"/>
              <w:spacing w:after="120" w:line="276" w:lineRule="auto"/>
              <w:ind w:left="0" w:firstLine="0"/>
            </w:pPr>
            <w:r>
              <w:rPr>
                <w:rFonts w:ascii="Times New Roman" w:hAnsi="Times New Roman" w:cs="Times New Roman"/>
                <w:b w:val="0"/>
                <w:sz w:val="24"/>
                <w:szCs w:val="24"/>
              </w:rPr>
              <w:t>I</w:t>
            </w:r>
            <w:r w:rsidRPr="0050520C">
              <w:rPr>
                <w:rFonts w:ascii="Times New Roman" w:hAnsi="Times New Roman" w:cs="Times New Roman"/>
                <w:b w:val="0"/>
                <w:sz w:val="24"/>
                <w:szCs w:val="24"/>
              </w:rPr>
              <w:t>n the</w:t>
            </w:r>
            <w:r w:rsidR="00BB5F67">
              <w:rPr>
                <w:rFonts w:ascii="Times New Roman" w:hAnsi="Times New Roman" w:cs="Times New Roman"/>
                <w:b w:val="0"/>
                <w:sz w:val="24"/>
                <w:szCs w:val="24"/>
              </w:rPr>
              <w:t xml:space="preserve"> space</w:t>
            </w:r>
            <w:r w:rsidRPr="0050520C">
              <w:rPr>
                <w:rFonts w:ascii="Times New Roman" w:hAnsi="Times New Roman" w:cs="Times New Roman"/>
                <w:b w:val="0"/>
                <w:sz w:val="24"/>
                <w:szCs w:val="24"/>
              </w:rPr>
              <w:t xml:space="preserve"> </w:t>
            </w:r>
            <w:r w:rsidRPr="0050520C">
              <w:rPr>
                <w:rFonts w:ascii="Times New Roman" w:hAnsi="Times New Roman" w:cs="Times New Roman"/>
                <w:b w:val="0"/>
                <w:i/>
                <w:sz w:val="24"/>
                <w:szCs w:val="24"/>
              </w:rPr>
              <w:t xml:space="preserve">Sales and Distribution </w:t>
            </w:r>
            <w:r w:rsidR="00BB5F67">
              <w:rPr>
                <w:rFonts w:ascii="Times New Roman" w:hAnsi="Times New Roman" w:cs="Times New Roman"/>
                <w:b w:val="0"/>
                <w:sz w:val="24"/>
                <w:szCs w:val="24"/>
              </w:rPr>
              <w:t xml:space="preserve">and the section </w:t>
            </w:r>
            <w:r w:rsidR="00BB5F67">
              <w:rPr>
                <w:rFonts w:ascii="Times New Roman" w:hAnsi="Times New Roman" w:cs="Times New Roman"/>
                <w:b w:val="0"/>
                <w:i/>
                <w:sz w:val="24"/>
                <w:szCs w:val="24"/>
              </w:rPr>
              <w:t>Warehouse Employee</w:t>
            </w:r>
            <w:r>
              <w:rPr>
                <w:rFonts w:ascii="Times New Roman" w:hAnsi="Times New Roman" w:cs="Times New Roman"/>
                <w:b w:val="0"/>
                <w:sz w:val="24"/>
                <w:szCs w:val="24"/>
              </w:rPr>
              <w:t>,</w:t>
            </w:r>
            <w:r w:rsidRPr="0050520C">
              <w:rPr>
                <w:rFonts w:ascii="Times New Roman" w:hAnsi="Times New Roman" w:cs="Times New Roman"/>
                <w:b w:val="0"/>
                <w:sz w:val="24"/>
                <w:szCs w:val="24"/>
              </w:rPr>
              <w:t xml:space="preserve"> </w:t>
            </w:r>
            <w:r>
              <w:rPr>
                <w:rFonts w:ascii="Times New Roman" w:hAnsi="Times New Roman" w:cs="Times New Roman"/>
                <w:b w:val="0"/>
                <w:sz w:val="24"/>
                <w:szCs w:val="24"/>
              </w:rPr>
              <w:t>u</w:t>
            </w:r>
            <w:r w:rsidR="0064590C">
              <w:rPr>
                <w:rFonts w:ascii="Times New Roman" w:hAnsi="Times New Roman" w:cs="Times New Roman"/>
                <w:b w:val="0"/>
                <w:sz w:val="24"/>
                <w:szCs w:val="24"/>
              </w:rPr>
              <w:t xml:space="preserve">se the </w:t>
            </w:r>
            <w:r w:rsidR="00DF3C99">
              <w:rPr>
                <w:rFonts w:ascii="Times New Roman" w:hAnsi="Times New Roman" w:cs="Times New Roman"/>
                <w:b w:val="0"/>
                <w:i/>
                <w:sz w:val="24"/>
                <w:szCs w:val="24"/>
              </w:rPr>
              <w:t>Manage O</w:t>
            </w:r>
            <w:r w:rsidR="0064590C" w:rsidRPr="0064590C">
              <w:rPr>
                <w:rFonts w:ascii="Times New Roman" w:hAnsi="Times New Roman" w:cs="Times New Roman"/>
                <w:b w:val="0"/>
                <w:i/>
                <w:sz w:val="24"/>
                <w:szCs w:val="24"/>
              </w:rPr>
              <w:t>utbound Deliveries</w:t>
            </w:r>
            <w:r w:rsidR="0064590C">
              <w:rPr>
                <w:rFonts w:ascii="Times New Roman" w:hAnsi="Times New Roman" w:cs="Times New Roman"/>
                <w:b w:val="0"/>
                <w:sz w:val="24"/>
                <w:szCs w:val="24"/>
              </w:rPr>
              <w:t xml:space="preserve"> </w:t>
            </w:r>
            <w:r>
              <w:rPr>
                <w:rFonts w:ascii="Times New Roman" w:hAnsi="Times New Roman" w:cs="Times New Roman"/>
                <w:b w:val="0"/>
                <w:sz w:val="24"/>
                <w:szCs w:val="24"/>
              </w:rPr>
              <w:t xml:space="preserve">app </w:t>
            </w:r>
            <w:r w:rsidR="0064590C">
              <w:rPr>
                <w:rFonts w:ascii="Times New Roman" w:hAnsi="Times New Roman" w:cs="Times New Roman"/>
                <w:b w:val="0"/>
                <w:sz w:val="24"/>
                <w:szCs w:val="24"/>
              </w:rPr>
              <w:t>to display a</w:t>
            </w:r>
            <w:r w:rsidR="00DA0EA0">
              <w:rPr>
                <w:rFonts w:ascii="Times New Roman" w:hAnsi="Times New Roman" w:cs="Times New Roman"/>
                <w:b w:val="0"/>
                <w:sz w:val="24"/>
                <w:szCs w:val="24"/>
              </w:rPr>
              <w:t>n</w:t>
            </w:r>
            <w:r w:rsidR="0064590C">
              <w:rPr>
                <w:rFonts w:ascii="Times New Roman" w:hAnsi="Times New Roman" w:cs="Times New Roman"/>
                <w:b w:val="0"/>
                <w:sz w:val="24"/>
                <w:szCs w:val="24"/>
              </w:rPr>
              <w:t xml:space="preserve"> outbound delivery document for </w:t>
            </w:r>
            <w:r>
              <w:rPr>
                <w:rFonts w:ascii="Times New Roman" w:hAnsi="Times New Roman" w:cs="Times New Roman"/>
                <w:b w:val="0"/>
                <w:sz w:val="24"/>
                <w:szCs w:val="24"/>
              </w:rPr>
              <w:t>a s</w:t>
            </w:r>
            <w:r w:rsidR="0064590C">
              <w:rPr>
                <w:rFonts w:ascii="Times New Roman" w:hAnsi="Times New Roman" w:cs="Times New Roman"/>
                <w:b w:val="0"/>
                <w:sz w:val="24"/>
                <w:szCs w:val="24"/>
              </w:rPr>
              <w:t xml:space="preserve">ales </w:t>
            </w:r>
            <w:r>
              <w:rPr>
                <w:rFonts w:ascii="Times New Roman" w:hAnsi="Times New Roman" w:cs="Times New Roman"/>
                <w:b w:val="0"/>
                <w:sz w:val="24"/>
                <w:szCs w:val="24"/>
              </w:rPr>
              <w:t>o</w:t>
            </w:r>
            <w:r w:rsidR="0064590C">
              <w:rPr>
                <w:rFonts w:ascii="Times New Roman" w:hAnsi="Times New Roman" w:cs="Times New Roman"/>
                <w:b w:val="0"/>
                <w:sz w:val="24"/>
                <w:szCs w:val="24"/>
              </w:rPr>
              <w:t>rder.</w:t>
            </w:r>
          </w:p>
        </w:tc>
        <w:tc>
          <w:tcPr>
            <w:tcW w:w="1984" w:type="dxa"/>
            <w:tcBorders>
              <w:left w:val="single" w:sz="4" w:space="0" w:color="D9D9D9"/>
            </w:tcBorders>
          </w:tcPr>
          <w:p w14:paraId="098D64F0" w14:textId="77777777" w:rsidR="006E4A6F" w:rsidRPr="00142FEF" w:rsidRDefault="006E4A6F" w:rsidP="00297AC9">
            <w:pPr>
              <w:pStyle w:val="Margin"/>
            </w:pPr>
          </w:p>
          <w:p w14:paraId="1065F6E0" w14:textId="6359CB91" w:rsidR="00095EF8" w:rsidRPr="00142FEF" w:rsidRDefault="009669A2" w:rsidP="00297AC9">
            <w:pPr>
              <w:pStyle w:val="Margin"/>
            </w:pPr>
            <w:r>
              <w:t>Start</w:t>
            </w:r>
          </w:p>
          <w:p w14:paraId="32BC9EE1" w14:textId="77777777" w:rsidR="00095EF8" w:rsidRPr="00142FEF" w:rsidRDefault="00095EF8" w:rsidP="00297AC9">
            <w:pPr>
              <w:pStyle w:val="Margin"/>
            </w:pPr>
          </w:p>
          <w:p w14:paraId="5E3D6FD5" w14:textId="77777777" w:rsidR="006E4A6F" w:rsidRPr="00142FEF" w:rsidRDefault="006E4A6F" w:rsidP="00297AC9">
            <w:pPr>
              <w:pStyle w:val="Margin"/>
            </w:pPr>
          </w:p>
        </w:tc>
      </w:tr>
      <w:tr w:rsidR="006E4A6F" w:rsidRPr="00142FEF" w14:paraId="62F8D625" w14:textId="77777777" w:rsidTr="00297AC9">
        <w:trPr>
          <w:trHeight w:val="513"/>
        </w:trPr>
        <w:tc>
          <w:tcPr>
            <w:tcW w:w="7654" w:type="dxa"/>
            <w:gridSpan w:val="2"/>
            <w:tcBorders>
              <w:left w:val="single" w:sz="4" w:space="0" w:color="D9D9D9"/>
              <w:right w:val="single" w:sz="4" w:space="0" w:color="D9D9D9"/>
            </w:tcBorders>
          </w:tcPr>
          <w:p w14:paraId="4ACE621E" w14:textId="2E0651E1" w:rsidR="006E4A6F" w:rsidRPr="00DC7E11" w:rsidRDefault="007A31E1" w:rsidP="00316586">
            <w:pPr>
              <w:pStyle w:val="Graphic"/>
              <w:spacing w:line="276" w:lineRule="auto"/>
            </w:pPr>
            <w:r>
              <w:rPr>
                <w:noProof/>
                <w:lang w:val="de-DE"/>
              </w:rPr>
              <w:drawing>
                <wp:inline distT="0" distB="0" distL="0" distR="0" wp14:anchorId="437FF549" wp14:editId="06982E85">
                  <wp:extent cx="1440000" cy="1440000"/>
                  <wp:effectExtent l="0" t="0" r="8255" b="8255"/>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40000" cy="1440000"/>
                          </a:xfrm>
                          <a:prstGeom prst="rect">
                            <a:avLst/>
                          </a:prstGeom>
                        </pic:spPr>
                      </pic:pic>
                    </a:graphicData>
                  </a:graphic>
                </wp:inline>
              </w:drawing>
            </w:r>
          </w:p>
        </w:tc>
        <w:tc>
          <w:tcPr>
            <w:tcW w:w="1984" w:type="dxa"/>
            <w:tcBorders>
              <w:left w:val="single" w:sz="4" w:space="0" w:color="D9D9D9"/>
            </w:tcBorders>
          </w:tcPr>
          <w:p w14:paraId="3A24CD4F" w14:textId="77777777" w:rsidR="00F605BA" w:rsidRDefault="00F605BA" w:rsidP="00297AC9">
            <w:pPr>
              <w:pStyle w:val="Margin"/>
            </w:pPr>
          </w:p>
          <w:p w14:paraId="3C8C0717" w14:textId="7C5C43C9" w:rsidR="00D61CC6" w:rsidRPr="00142FEF" w:rsidRDefault="00D61CC6" w:rsidP="00297AC9">
            <w:pPr>
              <w:pStyle w:val="Margin"/>
            </w:pPr>
          </w:p>
        </w:tc>
      </w:tr>
      <w:tr w:rsidR="00B25DB1" w:rsidRPr="00142FEF" w14:paraId="721C7A2A" w14:textId="77777777" w:rsidTr="00297AC9">
        <w:trPr>
          <w:trHeight w:val="328"/>
        </w:trPr>
        <w:tc>
          <w:tcPr>
            <w:tcW w:w="7654" w:type="dxa"/>
            <w:gridSpan w:val="2"/>
            <w:tcBorders>
              <w:left w:val="single" w:sz="4" w:space="0" w:color="D9D9D9"/>
              <w:right w:val="single" w:sz="4" w:space="0" w:color="D9D9D9"/>
            </w:tcBorders>
            <w:shd w:val="clear" w:color="auto" w:fill="auto"/>
          </w:tcPr>
          <w:p w14:paraId="5E883539" w14:textId="32E31C33" w:rsidR="00EA5CA5" w:rsidRPr="00DC7E11" w:rsidRDefault="00B25491" w:rsidP="005A4610">
            <w:pPr>
              <w:rPr>
                <w:shd w:val="clear" w:color="auto" w:fill="FFFFFF"/>
              </w:rPr>
            </w:pPr>
            <w:r w:rsidRPr="00B25491">
              <w:t xml:space="preserve">The app starts with a collapsed header area. </w:t>
            </w:r>
            <w:r>
              <w:t>Please e</w:t>
            </w:r>
            <w:r w:rsidRPr="00B25491">
              <w:t xml:space="preserve">xpand it by clicking </w:t>
            </w:r>
            <w:r>
              <w:rPr>
                <w:noProof/>
                <w:lang w:val="de-DE"/>
              </w:rPr>
              <w:drawing>
                <wp:inline distT="0" distB="0" distL="0" distR="0" wp14:anchorId="79B749A6" wp14:editId="079160B7">
                  <wp:extent cx="162000" cy="162000"/>
                  <wp:effectExtent l="0" t="0" r="9525" b="9525"/>
                  <wp:docPr id="731" name="Grafik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2000" cy="162000"/>
                          </a:xfrm>
                          <a:prstGeom prst="rect">
                            <a:avLst/>
                          </a:prstGeom>
                        </pic:spPr>
                      </pic:pic>
                    </a:graphicData>
                  </a:graphic>
                </wp:inline>
              </w:drawing>
            </w:r>
            <w:r w:rsidRPr="00B25491">
              <w:t xml:space="preserve"> (</w:t>
            </w:r>
            <w:r w:rsidRPr="00B25491">
              <w:rPr>
                <w:i/>
              </w:rPr>
              <w:t>Expand Header</w:t>
            </w:r>
            <w:r w:rsidRPr="00B25491">
              <w:t>)</w:t>
            </w:r>
            <w:r>
              <w:t xml:space="preserve">. </w:t>
            </w:r>
            <w:r w:rsidR="00B824A4">
              <w:t>C</w:t>
            </w:r>
            <w:r w:rsidR="00F605BA" w:rsidRPr="00306FA4">
              <w:t xml:space="preserve">hange the </w:t>
            </w:r>
            <w:r w:rsidR="00F605BA" w:rsidRPr="00B25491">
              <w:rPr>
                <w:i/>
              </w:rPr>
              <w:t>Overall Status</w:t>
            </w:r>
            <w:r w:rsidR="00F605BA" w:rsidRPr="00306FA4">
              <w:t xml:space="preserve"> to </w:t>
            </w:r>
            <w:r w:rsidR="00F605BA" w:rsidRPr="00A25EC9">
              <w:rPr>
                <w:b/>
              </w:rPr>
              <w:t xml:space="preserve">All </w:t>
            </w:r>
            <w:r w:rsidR="00F605BA" w:rsidRPr="00306FA4">
              <w:t xml:space="preserve">and click </w:t>
            </w:r>
            <w:r w:rsidR="00CB45A7">
              <w:rPr>
                <w:noProof/>
                <w:lang w:val="de-DE"/>
              </w:rPr>
              <w:drawing>
                <wp:inline distT="0" distB="0" distL="0" distR="0" wp14:anchorId="58746745" wp14:editId="04AAA859">
                  <wp:extent cx="218077" cy="162000"/>
                  <wp:effectExtent l="0" t="0" r="0" b="0"/>
                  <wp:docPr id="477" name="Grafik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077" cy="162000"/>
                          </a:xfrm>
                          <a:prstGeom prst="rect">
                            <a:avLst/>
                          </a:prstGeom>
                        </pic:spPr>
                      </pic:pic>
                    </a:graphicData>
                  </a:graphic>
                </wp:inline>
              </w:drawing>
            </w:r>
            <w:r w:rsidR="00F605BA" w:rsidRPr="00306FA4">
              <w:rPr>
                <w:noProof/>
              </w:rPr>
              <w:t>.</w:t>
            </w:r>
            <w:r>
              <w:t xml:space="preserve"> </w:t>
            </w:r>
            <w:r w:rsidRPr="00306FA4">
              <w:t xml:space="preserve">You can see different </w:t>
            </w:r>
            <w:r>
              <w:t>d</w:t>
            </w:r>
            <w:r w:rsidRPr="00306FA4">
              <w:t>eliveries. Please note</w:t>
            </w:r>
            <w:r w:rsidR="005A4610">
              <w:t>,</w:t>
            </w:r>
            <w:r w:rsidRPr="00306FA4">
              <w:t xml:space="preserve"> it is possible that your screen </w:t>
            </w:r>
            <w:r w:rsidRPr="00B25491">
              <w:t>may differ from the following screenshot.</w:t>
            </w:r>
          </w:p>
        </w:tc>
        <w:tc>
          <w:tcPr>
            <w:tcW w:w="1984" w:type="dxa"/>
            <w:tcBorders>
              <w:left w:val="single" w:sz="4" w:space="0" w:color="D9D9D9"/>
            </w:tcBorders>
            <w:shd w:val="clear" w:color="auto" w:fill="auto"/>
          </w:tcPr>
          <w:p w14:paraId="77F3575D" w14:textId="77777777" w:rsidR="00B25DB1" w:rsidRDefault="0030499C" w:rsidP="00297AC9">
            <w:pPr>
              <w:pStyle w:val="Margin"/>
            </w:pPr>
            <w:r w:rsidRPr="00142FEF">
              <w:t xml:space="preserve"> </w:t>
            </w:r>
          </w:p>
          <w:p w14:paraId="4D6B86B7" w14:textId="77777777" w:rsidR="00A25EC9" w:rsidRDefault="00A25EC9" w:rsidP="00297AC9">
            <w:pPr>
              <w:pStyle w:val="Margin"/>
            </w:pPr>
          </w:p>
          <w:p w14:paraId="311C051B" w14:textId="77777777" w:rsidR="00A25EC9" w:rsidRDefault="00A25EC9" w:rsidP="00297AC9">
            <w:pPr>
              <w:pStyle w:val="Margin"/>
            </w:pPr>
          </w:p>
          <w:p w14:paraId="2A6EA77F" w14:textId="1AFCA27F" w:rsidR="00A25EC9" w:rsidRPr="00142FEF" w:rsidRDefault="00A25EC9" w:rsidP="00297AC9">
            <w:pPr>
              <w:pStyle w:val="Margin"/>
            </w:pPr>
            <w:r>
              <w:t>All</w:t>
            </w:r>
          </w:p>
        </w:tc>
      </w:tr>
      <w:tr w:rsidR="00F605BA" w:rsidRPr="00142FEF" w14:paraId="07FF42C4" w14:textId="77777777" w:rsidTr="00297AC9">
        <w:trPr>
          <w:trHeight w:val="328"/>
        </w:trPr>
        <w:tc>
          <w:tcPr>
            <w:tcW w:w="7654" w:type="dxa"/>
            <w:gridSpan w:val="2"/>
            <w:tcBorders>
              <w:left w:val="single" w:sz="4" w:space="0" w:color="D9D9D9"/>
              <w:right w:val="single" w:sz="4" w:space="0" w:color="D9D9D9"/>
            </w:tcBorders>
            <w:shd w:val="clear" w:color="auto" w:fill="auto"/>
          </w:tcPr>
          <w:p w14:paraId="37869D1A" w14:textId="421E37D8" w:rsidR="00F605BA" w:rsidRPr="00306FA4" w:rsidRDefault="005A4610" w:rsidP="00297AC9">
            <w:r>
              <w:rPr>
                <w:noProof/>
                <w:lang w:val="de-DE"/>
              </w:rPr>
              <w:drawing>
                <wp:inline distT="0" distB="0" distL="0" distR="0" wp14:anchorId="1C512E5D" wp14:editId="716C77E7">
                  <wp:extent cx="4723130" cy="2028825"/>
                  <wp:effectExtent l="0" t="0" r="1270" b="9525"/>
                  <wp:docPr id="482" name="Grafik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3130" cy="2028825"/>
                          </a:xfrm>
                          <a:prstGeom prst="rect">
                            <a:avLst/>
                          </a:prstGeom>
                        </pic:spPr>
                      </pic:pic>
                    </a:graphicData>
                  </a:graphic>
                </wp:inline>
              </w:drawing>
            </w:r>
          </w:p>
        </w:tc>
        <w:tc>
          <w:tcPr>
            <w:tcW w:w="1984" w:type="dxa"/>
            <w:tcBorders>
              <w:left w:val="single" w:sz="4" w:space="0" w:color="D9D9D9"/>
            </w:tcBorders>
            <w:shd w:val="clear" w:color="auto" w:fill="auto"/>
          </w:tcPr>
          <w:p w14:paraId="4245BA0C" w14:textId="77777777" w:rsidR="00F605BA" w:rsidRPr="00142FEF" w:rsidRDefault="00F605BA" w:rsidP="00297AC9">
            <w:pPr>
              <w:pStyle w:val="Margin"/>
            </w:pPr>
          </w:p>
        </w:tc>
      </w:tr>
      <w:tr w:rsidR="00F605BA" w:rsidRPr="00142FEF" w14:paraId="6F11E235" w14:textId="77777777" w:rsidTr="00297AC9">
        <w:trPr>
          <w:trHeight w:val="328"/>
        </w:trPr>
        <w:tc>
          <w:tcPr>
            <w:tcW w:w="7654" w:type="dxa"/>
            <w:gridSpan w:val="2"/>
            <w:tcBorders>
              <w:left w:val="single" w:sz="4" w:space="0" w:color="D9D9D9"/>
              <w:right w:val="single" w:sz="4" w:space="0" w:color="D9D9D9"/>
            </w:tcBorders>
            <w:shd w:val="clear" w:color="auto" w:fill="auto"/>
          </w:tcPr>
          <w:p w14:paraId="3F01990D" w14:textId="665EFE3F" w:rsidR="00F605BA" w:rsidRPr="00F605BA" w:rsidRDefault="00F605BA" w:rsidP="005A4610">
            <w:pPr>
              <w:rPr>
                <w:noProof/>
              </w:rPr>
            </w:pPr>
            <w:r w:rsidRPr="00306FA4">
              <w:t xml:space="preserve">Select the </w:t>
            </w:r>
            <w:r w:rsidR="005A4610">
              <w:t>line with the o</w:t>
            </w:r>
            <w:r w:rsidRPr="00306FA4">
              <w:t xml:space="preserve">utbound </w:t>
            </w:r>
            <w:r w:rsidR="005A4610">
              <w:t>d</w:t>
            </w:r>
            <w:r w:rsidRPr="00306FA4">
              <w:t xml:space="preserve">elivery number </w:t>
            </w:r>
            <w:r w:rsidR="005A4610" w:rsidRPr="005A4610">
              <w:rPr>
                <w:b/>
              </w:rPr>
              <w:t>80000000</w:t>
            </w:r>
            <w:r w:rsidRPr="00306FA4">
              <w:rPr>
                <w:noProof/>
              </w:rPr>
              <w:t xml:space="preserve"> </w:t>
            </w:r>
            <w:r w:rsidRPr="00306FA4">
              <w:t>to view the document of the sales order introduced in the previous step.</w:t>
            </w:r>
            <w:r w:rsidR="005A4610" w:rsidRPr="00E11E90">
              <w:t xml:space="preserve"> You can see the </w:t>
            </w:r>
            <w:r w:rsidR="005A4610">
              <w:t>overall s</w:t>
            </w:r>
            <w:r w:rsidR="005A4610" w:rsidRPr="00E11E90">
              <w:t xml:space="preserve">tatus </w:t>
            </w:r>
            <w:r w:rsidR="005A4610">
              <w:t>(“Completed”) and the delivery date.</w:t>
            </w:r>
            <w:r w:rsidR="005A4610">
              <w:rPr>
                <w:rStyle w:val="longtext"/>
                <w:shd w:val="clear" w:color="auto" w:fill="FFFFFF"/>
              </w:rPr>
              <w:t xml:space="preserve"> </w:t>
            </w:r>
            <w:r w:rsidR="005A4610" w:rsidRPr="005A4610">
              <w:rPr>
                <w:rStyle w:val="longtext"/>
                <w:shd w:val="clear" w:color="auto" w:fill="FFFFFF"/>
              </w:rPr>
              <w:t xml:space="preserve">For more information, such as weight and picking status, see the </w:t>
            </w:r>
            <w:r w:rsidR="005A4610" w:rsidRPr="005A4610">
              <w:rPr>
                <w:rStyle w:val="longtext"/>
                <w:i/>
                <w:shd w:val="clear" w:color="auto" w:fill="FFFFFF"/>
              </w:rPr>
              <w:t>General Information</w:t>
            </w:r>
            <w:r w:rsidR="005A4610">
              <w:rPr>
                <w:rStyle w:val="longtext"/>
                <w:shd w:val="clear" w:color="auto" w:fill="FFFFFF"/>
              </w:rPr>
              <w:t xml:space="preserve"> tab</w:t>
            </w:r>
            <w:r w:rsidR="005A4610" w:rsidRPr="005A4610">
              <w:rPr>
                <w:rStyle w:val="longtext"/>
                <w:shd w:val="clear" w:color="auto" w:fill="FFFFFF"/>
              </w:rPr>
              <w:t xml:space="preserve">. </w:t>
            </w:r>
          </w:p>
        </w:tc>
        <w:tc>
          <w:tcPr>
            <w:tcW w:w="1984" w:type="dxa"/>
            <w:tcBorders>
              <w:left w:val="single" w:sz="4" w:space="0" w:color="D9D9D9"/>
            </w:tcBorders>
            <w:shd w:val="clear" w:color="auto" w:fill="auto"/>
          </w:tcPr>
          <w:p w14:paraId="3E7CED79" w14:textId="77777777" w:rsidR="00F605BA" w:rsidRDefault="00F605BA" w:rsidP="00297AC9">
            <w:pPr>
              <w:pStyle w:val="Margin"/>
            </w:pPr>
          </w:p>
          <w:p w14:paraId="4A0167DC" w14:textId="77777777" w:rsidR="00F605BA" w:rsidRDefault="00F605BA" w:rsidP="00297AC9">
            <w:pPr>
              <w:pStyle w:val="Margin"/>
            </w:pPr>
            <w:r w:rsidRPr="00306FA4">
              <w:t>8000000</w:t>
            </w:r>
            <w:r w:rsidR="005A4610">
              <w:t>0</w:t>
            </w:r>
          </w:p>
          <w:p w14:paraId="45B0B5AF" w14:textId="77777777" w:rsidR="005A4610" w:rsidRDefault="005A4610" w:rsidP="00297AC9">
            <w:pPr>
              <w:pStyle w:val="Margin"/>
            </w:pPr>
          </w:p>
          <w:p w14:paraId="4C502EE0" w14:textId="77777777" w:rsidR="005A4610" w:rsidRDefault="005A4610" w:rsidP="00297AC9">
            <w:pPr>
              <w:pStyle w:val="Margin"/>
            </w:pPr>
          </w:p>
          <w:p w14:paraId="24DDA784" w14:textId="77777777" w:rsidR="005A4610" w:rsidRDefault="005A4610" w:rsidP="00297AC9">
            <w:pPr>
              <w:pStyle w:val="Margin"/>
            </w:pPr>
          </w:p>
          <w:p w14:paraId="290672B0" w14:textId="77777777" w:rsidR="005A4610" w:rsidRDefault="005A4610" w:rsidP="00297AC9">
            <w:pPr>
              <w:pStyle w:val="Margin"/>
            </w:pPr>
          </w:p>
          <w:p w14:paraId="3B596203" w14:textId="3C582D9D" w:rsidR="005A4610" w:rsidRPr="00142FEF" w:rsidRDefault="005A4610" w:rsidP="00297AC9">
            <w:pPr>
              <w:pStyle w:val="Margin"/>
            </w:pPr>
            <w:r>
              <w:t>General Information</w:t>
            </w:r>
          </w:p>
        </w:tc>
      </w:tr>
      <w:tr w:rsidR="005A4610" w:rsidRPr="00142FEF" w14:paraId="5FC176D0" w14:textId="77777777" w:rsidTr="00297AC9">
        <w:trPr>
          <w:trHeight w:val="328"/>
        </w:trPr>
        <w:tc>
          <w:tcPr>
            <w:tcW w:w="7654" w:type="dxa"/>
            <w:gridSpan w:val="2"/>
            <w:tcBorders>
              <w:left w:val="single" w:sz="4" w:space="0" w:color="D9D9D9"/>
              <w:right w:val="single" w:sz="4" w:space="0" w:color="D9D9D9"/>
            </w:tcBorders>
            <w:shd w:val="clear" w:color="auto" w:fill="auto"/>
          </w:tcPr>
          <w:p w14:paraId="32C929B5" w14:textId="3BC94038" w:rsidR="005A4610" w:rsidRPr="00306FA4" w:rsidRDefault="005A4610" w:rsidP="005A4610">
            <w:r w:rsidRPr="005A4610">
              <w:rPr>
                <w:noProof/>
                <w:lang w:val="de-DE"/>
              </w:rPr>
              <w:lastRenderedPageBreak/>
              <w:drawing>
                <wp:inline distT="0" distB="0" distL="0" distR="0" wp14:anchorId="32B18AB2" wp14:editId="6022AD26">
                  <wp:extent cx="4723130" cy="2950210"/>
                  <wp:effectExtent l="0" t="0" r="1270" b="2540"/>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3130" cy="2950210"/>
                          </a:xfrm>
                          <a:prstGeom prst="rect">
                            <a:avLst/>
                          </a:prstGeom>
                        </pic:spPr>
                      </pic:pic>
                    </a:graphicData>
                  </a:graphic>
                </wp:inline>
              </w:drawing>
            </w:r>
          </w:p>
        </w:tc>
        <w:tc>
          <w:tcPr>
            <w:tcW w:w="1984" w:type="dxa"/>
            <w:tcBorders>
              <w:left w:val="single" w:sz="4" w:space="0" w:color="D9D9D9"/>
            </w:tcBorders>
            <w:shd w:val="clear" w:color="auto" w:fill="auto"/>
          </w:tcPr>
          <w:p w14:paraId="6A51D0BB" w14:textId="77777777" w:rsidR="005A4610" w:rsidRDefault="005A4610" w:rsidP="00297AC9">
            <w:pPr>
              <w:pStyle w:val="Margin"/>
            </w:pPr>
          </w:p>
        </w:tc>
      </w:tr>
      <w:tr w:rsidR="009938DE" w:rsidRPr="00142FEF" w14:paraId="371D7D4A" w14:textId="77777777" w:rsidTr="00297AC9">
        <w:trPr>
          <w:trHeight w:val="782"/>
        </w:trPr>
        <w:tc>
          <w:tcPr>
            <w:tcW w:w="7654" w:type="dxa"/>
            <w:gridSpan w:val="2"/>
            <w:tcBorders>
              <w:left w:val="single" w:sz="4" w:space="0" w:color="D9D9D9"/>
              <w:right w:val="single" w:sz="4" w:space="0" w:color="D9D9D9"/>
            </w:tcBorders>
            <w:shd w:val="clear" w:color="auto" w:fill="auto"/>
          </w:tcPr>
          <w:p w14:paraId="2EDF310B" w14:textId="5397B260" w:rsidR="009938DE" w:rsidRPr="0028397B" w:rsidRDefault="0028397B" w:rsidP="009F34CB">
            <w:r>
              <w:rPr>
                <w:rStyle w:val="longtext"/>
                <w:noProof/>
                <w:shd w:val="clear" w:color="auto" w:fill="FFFFFF"/>
              </w:rPr>
              <w:t xml:space="preserve">Scroll to the </w:t>
            </w:r>
            <w:r w:rsidR="004D2705">
              <w:rPr>
                <w:rStyle w:val="longtext"/>
                <w:i/>
                <w:noProof/>
                <w:shd w:val="clear" w:color="auto" w:fill="FFFFFF"/>
              </w:rPr>
              <w:t>Proc</w:t>
            </w:r>
            <w:r>
              <w:rPr>
                <w:rStyle w:val="longtext"/>
                <w:i/>
                <w:noProof/>
                <w:shd w:val="clear" w:color="auto" w:fill="FFFFFF"/>
              </w:rPr>
              <w:t>ess Flow</w:t>
            </w:r>
            <w:r w:rsidR="004D2705">
              <w:rPr>
                <w:rStyle w:val="longtext"/>
                <w:i/>
                <w:noProof/>
                <w:shd w:val="clear" w:color="auto" w:fill="FFFFFF"/>
              </w:rPr>
              <w:t xml:space="preserve"> </w:t>
            </w:r>
            <w:r w:rsidR="004D2705">
              <w:rPr>
                <w:rStyle w:val="longtext"/>
                <w:noProof/>
                <w:shd w:val="clear" w:color="auto" w:fill="FFFFFF"/>
              </w:rPr>
              <w:t>section</w:t>
            </w:r>
            <w:r>
              <w:rPr>
                <w:rStyle w:val="longtext"/>
                <w:noProof/>
                <w:shd w:val="clear" w:color="auto" w:fill="FFFFFF"/>
              </w:rPr>
              <w:t>.</w:t>
            </w:r>
            <w:r w:rsidR="005A4610">
              <w:rPr>
                <w:rStyle w:val="longtext"/>
                <w:shd w:val="clear" w:color="auto" w:fill="FFFFFF"/>
              </w:rPr>
              <w:t xml:space="preserve"> </w:t>
            </w:r>
            <w:r w:rsidR="004D2705" w:rsidRPr="004D2705">
              <w:rPr>
                <w:rStyle w:val="longtext"/>
                <w:shd w:val="clear" w:color="auto" w:fill="FFFFFF"/>
              </w:rPr>
              <w:t xml:space="preserve">There you </w:t>
            </w:r>
            <w:r w:rsidR="004D2705">
              <w:rPr>
                <w:rStyle w:val="longtext"/>
                <w:shd w:val="clear" w:color="auto" w:fill="FFFFFF"/>
              </w:rPr>
              <w:t xml:space="preserve">can </w:t>
            </w:r>
            <w:r w:rsidR="004D2705" w:rsidRPr="004D2705">
              <w:rPr>
                <w:rStyle w:val="longtext"/>
                <w:shd w:val="clear" w:color="auto" w:fill="FFFFFF"/>
              </w:rPr>
              <w:t xml:space="preserve">see all </w:t>
            </w:r>
            <w:r w:rsidR="004D2705">
              <w:rPr>
                <w:rStyle w:val="longtext"/>
                <w:shd w:val="clear" w:color="auto" w:fill="FFFFFF"/>
              </w:rPr>
              <w:t xml:space="preserve">relevant </w:t>
            </w:r>
            <w:r w:rsidR="004D2705" w:rsidRPr="004D2705">
              <w:rPr>
                <w:rStyle w:val="longtext"/>
                <w:shd w:val="clear" w:color="auto" w:fill="FFFFFF"/>
              </w:rPr>
              <w:t>documents, including the sales order of the previous step.</w:t>
            </w:r>
            <w:r w:rsidR="004D2705">
              <w:rPr>
                <w:rStyle w:val="longtext"/>
                <w:shd w:val="clear" w:color="auto" w:fill="FFFFFF"/>
              </w:rPr>
              <w:t xml:space="preserve"> </w:t>
            </w:r>
          </w:p>
        </w:tc>
        <w:tc>
          <w:tcPr>
            <w:tcW w:w="1984" w:type="dxa"/>
            <w:tcBorders>
              <w:left w:val="single" w:sz="4" w:space="0" w:color="D9D9D9"/>
            </w:tcBorders>
            <w:shd w:val="clear" w:color="auto" w:fill="auto"/>
          </w:tcPr>
          <w:p w14:paraId="575D06B0" w14:textId="77777777" w:rsidR="009938DE" w:rsidRDefault="009938DE" w:rsidP="00297AC9">
            <w:pPr>
              <w:pStyle w:val="Margin"/>
            </w:pPr>
          </w:p>
          <w:p w14:paraId="43693B87" w14:textId="76B1461A" w:rsidR="004D2705" w:rsidRPr="00142FEF" w:rsidRDefault="004D2705" w:rsidP="00297AC9">
            <w:pPr>
              <w:pStyle w:val="Margin"/>
            </w:pPr>
            <w:r>
              <w:t>Process Flow</w:t>
            </w:r>
          </w:p>
        </w:tc>
      </w:tr>
      <w:tr w:rsidR="00A25EC9" w:rsidRPr="00142FEF" w14:paraId="395F59FF" w14:textId="77777777" w:rsidTr="00297AC9">
        <w:trPr>
          <w:trHeight w:val="782"/>
        </w:trPr>
        <w:tc>
          <w:tcPr>
            <w:tcW w:w="7654" w:type="dxa"/>
            <w:gridSpan w:val="2"/>
            <w:tcBorders>
              <w:left w:val="single" w:sz="4" w:space="0" w:color="D9D9D9"/>
              <w:right w:val="single" w:sz="4" w:space="0" w:color="D9D9D9"/>
            </w:tcBorders>
            <w:shd w:val="clear" w:color="auto" w:fill="auto"/>
          </w:tcPr>
          <w:p w14:paraId="0867AFD1" w14:textId="444C1212" w:rsidR="00A25EC9" w:rsidRPr="00E11E90" w:rsidRDefault="004D2705" w:rsidP="00297AC9">
            <w:pPr>
              <w:jc w:val="center"/>
              <w:rPr>
                <w:rStyle w:val="longtext"/>
                <w:noProof/>
                <w:shd w:val="clear" w:color="auto" w:fill="FFFFFF"/>
              </w:rPr>
            </w:pPr>
            <w:r w:rsidRPr="004D2705">
              <w:rPr>
                <w:noProof/>
                <w:lang w:val="de-DE"/>
              </w:rPr>
              <w:drawing>
                <wp:inline distT="0" distB="0" distL="0" distR="0" wp14:anchorId="355E1495" wp14:editId="75485C03">
                  <wp:extent cx="4723130" cy="2522220"/>
                  <wp:effectExtent l="0" t="0" r="1270" b="0"/>
                  <wp:docPr id="484" name="Grafik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3130" cy="2522220"/>
                          </a:xfrm>
                          <a:prstGeom prst="rect">
                            <a:avLst/>
                          </a:prstGeom>
                        </pic:spPr>
                      </pic:pic>
                    </a:graphicData>
                  </a:graphic>
                </wp:inline>
              </w:drawing>
            </w:r>
          </w:p>
        </w:tc>
        <w:tc>
          <w:tcPr>
            <w:tcW w:w="1984" w:type="dxa"/>
            <w:tcBorders>
              <w:left w:val="single" w:sz="4" w:space="0" w:color="D9D9D9"/>
            </w:tcBorders>
            <w:shd w:val="clear" w:color="auto" w:fill="auto"/>
          </w:tcPr>
          <w:p w14:paraId="0CD097E1" w14:textId="77777777" w:rsidR="00A25EC9" w:rsidRPr="00142FEF" w:rsidRDefault="00A25EC9" w:rsidP="00297AC9">
            <w:pPr>
              <w:pStyle w:val="Margin"/>
            </w:pPr>
          </w:p>
        </w:tc>
      </w:tr>
      <w:tr w:rsidR="004D2705" w:rsidRPr="00142FEF" w14:paraId="47C30607" w14:textId="77777777" w:rsidTr="00297AC9">
        <w:trPr>
          <w:trHeight w:val="397"/>
        </w:trPr>
        <w:tc>
          <w:tcPr>
            <w:tcW w:w="7654" w:type="dxa"/>
            <w:gridSpan w:val="2"/>
            <w:tcBorders>
              <w:left w:val="single" w:sz="4" w:space="0" w:color="D9D9D9"/>
              <w:right w:val="single" w:sz="4" w:space="0" w:color="D9D9D9"/>
            </w:tcBorders>
            <w:shd w:val="clear" w:color="auto" w:fill="auto"/>
          </w:tcPr>
          <w:p w14:paraId="1F6B81D0" w14:textId="628AF8A2" w:rsidR="004D2705" w:rsidRPr="001B3497" w:rsidRDefault="004D2705" w:rsidP="001F2F66">
            <w:r>
              <w:rPr>
                <w:rStyle w:val="longtext"/>
                <w:shd w:val="clear" w:color="auto" w:fill="FFFFFF"/>
              </w:rPr>
              <w:t xml:space="preserve">Afterward, please select the </w:t>
            </w:r>
            <w:r w:rsidRPr="004D2705">
              <w:rPr>
                <w:rStyle w:val="longtext"/>
                <w:i/>
                <w:shd w:val="clear" w:color="auto" w:fill="FFFFFF"/>
              </w:rPr>
              <w:t>Items</w:t>
            </w:r>
            <w:r>
              <w:rPr>
                <w:rStyle w:val="longtext"/>
                <w:shd w:val="clear" w:color="auto" w:fill="FFFFFF"/>
              </w:rPr>
              <w:t xml:space="preserve"> tab. </w:t>
            </w:r>
            <w:r w:rsidR="001F2F66">
              <w:rPr>
                <w:rStyle w:val="longtext"/>
                <w:shd w:val="clear" w:color="auto" w:fill="FFFFFF"/>
              </w:rPr>
              <w:t>Recognize the first line (</w:t>
            </w:r>
            <w:r w:rsidR="009F34CB">
              <w:rPr>
                <w:rStyle w:val="longtext"/>
                <w:shd w:val="clear" w:color="auto" w:fill="FFFFFF"/>
              </w:rPr>
              <w:t>I</w:t>
            </w:r>
            <w:r w:rsidR="009F34CB" w:rsidRPr="009F34CB">
              <w:rPr>
                <w:rStyle w:val="longtext"/>
                <w:shd w:val="clear" w:color="auto" w:fill="FFFFFF"/>
              </w:rPr>
              <w:t>tem 10</w:t>
            </w:r>
            <w:r w:rsidR="001F2F66">
              <w:rPr>
                <w:rStyle w:val="longtext"/>
                <w:shd w:val="clear" w:color="auto" w:fill="FFFFFF"/>
              </w:rPr>
              <w:t>)</w:t>
            </w:r>
            <w:r w:rsidR="009F34CB" w:rsidRPr="009F34CB">
              <w:rPr>
                <w:rStyle w:val="longtext"/>
                <w:shd w:val="clear" w:color="auto" w:fill="FFFFFF"/>
              </w:rPr>
              <w:t xml:space="preserve"> </w:t>
            </w:r>
            <w:r w:rsidR="001F2F66">
              <w:rPr>
                <w:rStyle w:val="longtext"/>
                <w:shd w:val="clear" w:color="auto" w:fill="FFFFFF"/>
              </w:rPr>
              <w:t>with</w:t>
            </w:r>
            <w:r w:rsidR="009F34CB" w:rsidRPr="009F34CB">
              <w:rPr>
                <w:rStyle w:val="longtext"/>
                <w:shd w:val="clear" w:color="auto" w:fill="FFFFFF"/>
              </w:rPr>
              <w:t xml:space="preserve"> the 5 ordered bicycles.</w:t>
            </w:r>
          </w:p>
        </w:tc>
        <w:tc>
          <w:tcPr>
            <w:tcW w:w="1984" w:type="dxa"/>
            <w:tcBorders>
              <w:left w:val="single" w:sz="4" w:space="0" w:color="D9D9D9"/>
            </w:tcBorders>
            <w:shd w:val="clear" w:color="auto" w:fill="auto"/>
          </w:tcPr>
          <w:p w14:paraId="4D8EDAE0" w14:textId="77777777" w:rsidR="004D2705" w:rsidRDefault="004D2705" w:rsidP="00297AC9">
            <w:pPr>
              <w:pStyle w:val="Margin"/>
            </w:pPr>
          </w:p>
          <w:p w14:paraId="7A5FC986" w14:textId="24BE4543" w:rsidR="004D2705" w:rsidRPr="00142FEF" w:rsidRDefault="004D2705" w:rsidP="00297AC9">
            <w:pPr>
              <w:pStyle w:val="Margin"/>
            </w:pPr>
            <w:r>
              <w:t>Items</w:t>
            </w:r>
          </w:p>
        </w:tc>
      </w:tr>
      <w:tr w:rsidR="004D2705" w:rsidRPr="00142FEF" w14:paraId="4D715400" w14:textId="77777777" w:rsidTr="00297AC9">
        <w:trPr>
          <w:trHeight w:val="397"/>
        </w:trPr>
        <w:tc>
          <w:tcPr>
            <w:tcW w:w="7654" w:type="dxa"/>
            <w:gridSpan w:val="2"/>
            <w:tcBorders>
              <w:left w:val="single" w:sz="4" w:space="0" w:color="D9D9D9"/>
              <w:right w:val="single" w:sz="4" w:space="0" w:color="D9D9D9"/>
            </w:tcBorders>
            <w:shd w:val="clear" w:color="auto" w:fill="auto"/>
          </w:tcPr>
          <w:p w14:paraId="6A787DCF" w14:textId="71AACA0F" w:rsidR="004D2705" w:rsidRPr="001B3497" w:rsidRDefault="001F2F66" w:rsidP="00297AC9">
            <w:r w:rsidRPr="001F2F66">
              <w:rPr>
                <w:noProof/>
                <w:lang w:val="de-DE"/>
              </w:rPr>
              <w:drawing>
                <wp:inline distT="0" distB="0" distL="0" distR="0" wp14:anchorId="40168B2C" wp14:editId="3BE5FC37">
                  <wp:extent cx="4723130" cy="532130"/>
                  <wp:effectExtent l="0" t="0" r="1270" b="1270"/>
                  <wp:docPr id="485" name="Grafik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3130" cy="532130"/>
                          </a:xfrm>
                          <a:prstGeom prst="rect">
                            <a:avLst/>
                          </a:prstGeom>
                        </pic:spPr>
                      </pic:pic>
                    </a:graphicData>
                  </a:graphic>
                </wp:inline>
              </w:drawing>
            </w:r>
          </w:p>
        </w:tc>
        <w:tc>
          <w:tcPr>
            <w:tcW w:w="1984" w:type="dxa"/>
            <w:tcBorders>
              <w:left w:val="single" w:sz="4" w:space="0" w:color="D9D9D9"/>
            </w:tcBorders>
            <w:shd w:val="clear" w:color="auto" w:fill="auto"/>
          </w:tcPr>
          <w:p w14:paraId="2B7F4B1D" w14:textId="77777777" w:rsidR="004D2705" w:rsidRPr="00142FEF" w:rsidRDefault="004D2705" w:rsidP="00297AC9">
            <w:pPr>
              <w:pStyle w:val="Margin"/>
            </w:pPr>
          </w:p>
        </w:tc>
      </w:tr>
      <w:tr w:rsidR="004D2705" w:rsidRPr="00142FEF" w14:paraId="52C40D3A" w14:textId="77777777" w:rsidTr="00297AC9">
        <w:trPr>
          <w:trHeight w:val="397"/>
        </w:trPr>
        <w:tc>
          <w:tcPr>
            <w:tcW w:w="7654" w:type="dxa"/>
            <w:gridSpan w:val="2"/>
            <w:tcBorders>
              <w:left w:val="single" w:sz="4" w:space="0" w:color="D9D9D9"/>
              <w:right w:val="single" w:sz="4" w:space="0" w:color="D9D9D9"/>
            </w:tcBorders>
            <w:shd w:val="clear" w:color="auto" w:fill="auto"/>
          </w:tcPr>
          <w:p w14:paraId="447FEC77" w14:textId="3BCD8F6C" w:rsidR="004D2705" w:rsidRPr="001B3497" w:rsidRDefault="001F2F66" w:rsidP="001F2F66">
            <w:r w:rsidRPr="001F2F66">
              <w:t xml:space="preserve">Click the entry to get a more detailed view of the </w:t>
            </w:r>
            <w:r>
              <w:t>item.</w:t>
            </w:r>
          </w:p>
        </w:tc>
        <w:tc>
          <w:tcPr>
            <w:tcW w:w="1984" w:type="dxa"/>
            <w:tcBorders>
              <w:left w:val="single" w:sz="4" w:space="0" w:color="D9D9D9"/>
            </w:tcBorders>
            <w:shd w:val="clear" w:color="auto" w:fill="auto"/>
          </w:tcPr>
          <w:p w14:paraId="7A9F77CE" w14:textId="77777777" w:rsidR="004D2705" w:rsidRPr="00142FEF" w:rsidRDefault="004D2705" w:rsidP="00297AC9">
            <w:pPr>
              <w:pStyle w:val="Margin"/>
            </w:pPr>
          </w:p>
        </w:tc>
      </w:tr>
      <w:tr w:rsidR="001F2F66" w:rsidRPr="00142FEF" w14:paraId="3F357B28" w14:textId="77777777" w:rsidTr="00297AC9">
        <w:trPr>
          <w:trHeight w:val="397"/>
        </w:trPr>
        <w:tc>
          <w:tcPr>
            <w:tcW w:w="7654" w:type="dxa"/>
            <w:gridSpan w:val="2"/>
            <w:tcBorders>
              <w:left w:val="single" w:sz="4" w:space="0" w:color="D9D9D9"/>
              <w:right w:val="single" w:sz="4" w:space="0" w:color="D9D9D9"/>
            </w:tcBorders>
            <w:shd w:val="clear" w:color="auto" w:fill="auto"/>
          </w:tcPr>
          <w:p w14:paraId="5E82E7E8" w14:textId="51263E42" w:rsidR="001F2F66" w:rsidRPr="001F2F66" w:rsidRDefault="001F2F66" w:rsidP="001F2F66">
            <w:r w:rsidRPr="001F2F66">
              <w:rPr>
                <w:noProof/>
                <w:lang w:val="de-DE"/>
              </w:rPr>
              <w:lastRenderedPageBreak/>
              <w:drawing>
                <wp:inline distT="0" distB="0" distL="0" distR="0" wp14:anchorId="432F4C48" wp14:editId="088E4BFD">
                  <wp:extent cx="4723130" cy="4249420"/>
                  <wp:effectExtent l="0" t="0" r="1270" b="0"/>
                  <wp:docPr id="486" name="Grafik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3130" cy="4249420"/>
                          </a:xfrm>
                          <a:prstGeom prst="rect">
                            <a:avLst/>
                          </a:prstGeom>
                        </pic:spPr>
                      </pic:pic>
                    </a:graphicData>
                  </a:graphic>
                </wp:inline>
              </w:drawing>
            </w:r>
          </w:p>
        </w:tc>
        <w:tc>
          <w:tcPr>
            <w:tcW w:w="1984" w:type="dxa"/>
            <w:tcBorders>
              <w:left w:val="single" w:sz="4" w:space="0" w:color="D9D9D9"/>
            </w:tcBorders>
            <w:shd w:val="clear" w:color="auto" w:fill="auto"/>
          </w:tcPr>
          <w:p w14:paraId="5F078991" w14:textId="77777777" w:rsidR="001F2F66" w:rsidRPr="00142FEF" w:rsidRDefault="001F2F66" w:rsidP="00297AC9">
            <w:pPr>
              <w:pStyle w:val="Margin"/>
            </w:pPr>
          </w:p>
        </w:tc>
      </w:tr>
      <w:tr w:rsidR="00F605BA" w:rsidRPr="00142FEF" w14:paraId="476DB3B5" w14:textId="77777777" w:rsidTr="00297AC9">
        <w:trPr>
          <w:trHeight w:val="397"/>
        </w:trPr>
        <w:tc>
          <w:tcPr>
            <w:tcW w:w="7654" w:type="dxa"/>
            <w:gridSpan w:val="2"/>
            <w:tcBorders>
              <w:left w:val="single" w:sz="4" w:space="0" w:color="D9D9D9"/>
              <w:right w:val="single" w:sz="4" w:space="0" w:color="D9D9D9"/>
            </w:tcBorders>
            <w:shd w:val="clear" w:color="auto" w:fill="auto"/>
          </w:tcPr>
          <w:p w14:paraId="5A0A72B1" w14:textId="23E61509" w:rsidR="00F605BA" w:rsidRPr="00142FEF" w:rsidRDefault="00BC0443" w:rsidP="00297AC9">
            <w:r w:rsidRPr="001B3497">
              <w:t xml:space="preserve">Click on </w:t>
            </w:r>
            <w:r>
              <w:rPr>
                <w:noProof/>
                <w:lang w:val="de-DE"/>
              </w:rPr>
              <w:drawing>
                <wp:inline distT="0" distB="0" distL="0" distR="0" wp14:anchorId="4CC1C86B" wp14:editId="41329C05">
                  <wp:extent cx="389225" cy="188125"/>
                  <wp:effectExtent l="0" t="0" r="0" b="2540"/>
                  <wp:docPr id="469" name="Grafik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063" cy="199164"/>
                          </a:xfrm>
                          <a:prstGeom prst="rect">
                            <a:avLst/>
                          </a:prstGeom>
                        </pic:spPr>
                      </pic:pic>
                    </a:graphicData>
                  </a:graphic>
                </wp:inline>
              </w:drawing>
            </w:r>
            <w:r>
              <w:t xml:space="preserve"> </w:t>
            </w:r>
            <w:r w:rsidRPr="001B3497">
              <w:t xml:space="preserve">to return to the SAP Fiori </w:t>
            </w:r>
            <w:r>
              <w:t>l</w:t>
            </w:r>
            <w:r w:rsidRPr="001B3497">
              <w:t>aunchpad.</w:t>
            </w:r>
          </w:p>
        </w:tc>
        <w:tc>
          <w:tcPr>
            <w:tcW w:w="1984" w:type="dxa"/>
            <w:tcBorders>
              <w:left w:val="single" w:sz="4" w:space="0" w:color="D9D9D9"/>
            </w:tcBorders>
            <w:shd w:val="clear" w:color="auto" w:fill="auto"/>
          </w:tcPr>
          <w:p w14:paraId="5DDECD0F" w14:textId="77777777" w:rsidR="00F605BA" w:rsidRPr="00142FEF" w:rsidRDefault="00F605BA" w:rsidP="00297AC9">
            <w:pPr>
              <w:pStyle w:val="Margin"/>
            </w:pPr>
          </w:p>
        </w:tc>
      </w:tr>
      <w:tr w:rsidR="00B25DB1" w:rsidRPr="00142FEF" w14:paraId="21D3CD2D" w14:textId="77777777" w:rsidTr="00297AC9">
        <w:trPr>
          <w:trHeight w:val="454"/>
        </w:trPr>
        <w:tc>
          <w:tcPr>
            <w:tcW w:w="7654" w:type="dxa"/>
            <w:gridSpan w:val="2"/>
            <w:tcBorders>
              <w:left w:val="single" w:sz="4" w:space="0" w:color="D9D9D9"/>
              <w:right w:val="single" w:sz="4" w:space="0" w:color="D9D9D9"/>
            </w:tcBorders>
            <w:shd w:val="clear" w:color="auto" w:fill="D9D9D9"/>
          </w:tcPr>
          <w:p w14:paraId="015C5229" w14:textId="77777777" w:rsidR="00B25DB1" w:rsidRPr="00142FEF" w:rsidRDefault="00714D23" w:rsidP="00297AC9">
            <w:pPr>
              <w:autoSpaceDE w:val="0"/>
              <w:autoSpaceDN w:val="0"/>
              <w:adjustRightInd w:val="0"/>
              <w:spacing w:line="240" w:lineRule="auto"/>
              <w:ind w:right="74"/>
              <w:jc w:val="right"/>
              <w:rPr>
                <w:rFonts w:ascii="FuturaStd-Bold" w:hAnsi="FuturaStd-Bold" w:cs="FuturaStd-Bold"/>
                <w:b/>
                <w:bCs/>
                <w:sz w:val="20"/>
                <w:szCs w:val="20"/>
              </w:rPr>
            </w:pPr>
            <w:r w:rsidRPr="00142FEF">
              <w:rPr>
                <w:rFonts w:ascii="FuturaStd-Bold" w:hAnsi="FuturaStd-Bold" w:cs="FuturaStd-Bold"/>
                <w:b/>
                <w:bCs/>
                <w:noProof/>
                <w:sz w:val="20"/>
                <w:szCs w:val="20"/>
                <w:lang w:val="de-DE"/>
              </w:rPr>
              <mc:AlternateContent>
                <mc:Choice Requires="wps">
                  <w:drawing>
                    <wp:inline distT="0" distB="0" distL="0" distR="0" wp14:anchorId="25A5377D" wp14:editId="4E4E8EB6">
                      <wp:extent cx="144145" cy="144145"/>
                      <wp:effectExtent l="5080" t="10795" r="12700" b="6985"/>
                      <wp:docPr id="33" name="Rectangle 6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00D40DE8" id="Rectangle 63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">
                      <w10:anchorlock/>
                    </v:rect>
                  </w:pict>
                </mc:Fallback>
              </mc:AlternateContent>
            </w:r>
          </w:p>
        </w:tc>
        <w:tc>
          <w:tcPr>
            <w:tcW w:w="1984" w:type="dxa"/>
            <w:tcBorders>
              <w:left w:val="single" w:sz="4" w:space="0" w:color="D9D9D9"/>
            </w:tcBorders>
          </w:tcPr>
          <w:p w14:paraId="4DC88CF1" w14:textId="77777777" w:rsidR="00B25DB1" w:rsidRPr="00142FEF" w:rsidRDefault="00B25DB1" w:rsidP="00297AC9">
            <w:pPr>
              <w:pStyle w:val="Margin"/>
            </w:pPr>
          </w:p>
        </w:tc>
      </w:tr>
    </w:tbl>
    <w:p w14:paraId="34B5D1AE" w14:textId="77777777" w:rsidR="00A36BC2" w:rsidRPr="00142FEF" w:rsidRDefault="009938DE" w:rsidP="00096CCC">
      <w:pPr>
        <w:rPr>
          <w:rFonts w:ascii="Futura Std Book" w:hAnsi="Futura Std Book"/>
          <w:sz w:val="28"/>
          <w:szCs w:val="28"/>
        </w:rPr>
      </w:pPr>
      <w:r w:rsidRPr="00142FEF">
        <w:rPr>
          <w:rFonts w:ascii="Futura Std Book" w:hAnsi="Futura Std Book"/>
          <w:sz w:val="28"/>
          <w:szCs w:val="28"/>
        </w:rPr>
        <w:br w:type="page"/>
      </w:r>
    </w:p>
    <w:tbl>
      <w:tblPr>
        <w:tblpPr w:leftFromText="141" w:rightFromText="141" w:vertAnchor="text" w:horzAnchor="margin" w:tblpX="36" w:tblpY="176"/>
        <w:tblW w:w="9638" w:type="dxa"/>
        <w:tblLayout w:type="fixed"/>
        <w:tblLook w:val="04A0" w:firstRow="1" w:lastRow="0" w:firstColumn="1" w:lastColumn="0" w:noHBand="0" w:noVBand="1"/>
      </w:tblPr>
      <w:tblGrid>
        <w:gridCol w:w="1132"/>
        <w:gridCol w:w="6522"/>
        <w:gridCol w:w="1984"/>
      </w:tblGrid>
      <w:tr w:rsidR="006E4A6F" w:rsidRPr="00142FEF" w14:paraId="4CA51ECE" w14:textId="77777777" w:rsidTr="009E2636">
        <w:trPr>
          <w:trHeight w:val="850"/>
        </w:trPr>
        <w:tc>
          <w:tcPr>
            <w:tcW w:w="1132" w:type="dxa"/>
          </w:tcPr>
          <w:p w14:paraId="3E39C4FF" w14:textId="77777777" w:rsidR="006E4A6F" w:rsidRPr="00142FEF" w:rsidRDefault="006E4A6F" w:rsidP="009E2636">
            <w:pPr>
              <w:spacing w:before="0"/>
              <w:jc w:val="right"/>
            </w:pPr>
            <w:r w:rsidRPr="00142FEF">
              <w:lastRenderedPageBreak/>
              <w:br w:type="page"/>
            </w:r>
            <w:r w:rsidRPr="00142FEF">
              <w:br w:type="page"/>
            </w:r>
            <w:r w:rsidR="00714D23" w:rsidRPr="00142FEF">
              <w:rPr>
                <w:noProof/>
                <w:lang w:val="de-DE"/>
              </w:rPr>
              <mc:AlternateContent>
                <mc:Choice Requires="wps">
                  <w:drawing>
                    <wp:inline distT="0" distB="0" distL="0" distR="0" wp14:anchorId="36C5CB93" wp14:editId="5D1F9454">
                      <wp:extent cx="265430" cy="247650"/>
                      <wp:effectExtent l="0" t="0" r="3175" b="4445"/>
                      <wp:docPr id="9" name="Rectangle 5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5F0EB9" id="Rectangle 59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" fillcolor="navy" stroked="f">
                      <w10:anchorlock/>
                    </v:rect>
                  </w:pict>
                </mc:Fallback>
              </mc:AlternateContent>
            </w:r>
          </w:p>
        </w:tc>
        <w:tc>
          <w:tcPr>
            <w:tcW w:w="8506" w:type="dxa"/>
            <w:gridSpan w:val="2"/>
          </w:tcPr>
          <w:p w14:paraId="49473ABC" w14:textId="77777777" w:rsidR="006E4A6F" w:rsidRPr="00142FEF" w:rsidRDefault="000B782F" w:rsidP="009E2636">
            <w:pPr>
              <w:pStyle w:val="berschrift1"/>
              <w:rPr>
                <w:rFonts w:cs="Arial"/>
              </w:rPr>
            </w:pPr>
            <w:r w:rsidRPr="00142FEF">
              <w:rPr>
                <w:rFonts w:cs="Arial"/>
              </w:rPr>
              <w:t>SD 4</w:t>
            </w:r>
            <w:r w:rsidR="00951872" w:rsidRPr="00142FEF">
              <w:rPr>
                <w:rFonts w:cs="Arial"/>
              </w:rPr>
              <w:t xml:space="preserve">: </w:t>
            </w:r>
            <w:r w:rsidR="002F0369" w:rsidRPr="00142FEF">
              <w:rPr>
                <w:rFonts w:cs="Arial"/>
              </w:rPr>
              <w:t>Display</w:t>
            </w:r>
            <w:r w:rsidR="00643997" w:rsidRPr="00142FEF">
              <w:rPr>
                <w:rFonts w:cs="Arial"/>
              </w:rPr>
              <w:t xml:space="preserve"> </w:t>
            </w:r>
            <w:r w:rsidR="00147EBB" w:rsidRPr="00142FEF">
              <w:rPr>
                <w:rFonts w:cs="Arial"/>
              </w:rPr>
              <w:t>Billing Document</w:t>
            </w:r>
          </w:p>
        </w:tc>
      </w:tr>
      <w:tr w:rsidR="005F6AE9" w:rsidRPr="00C7072F" w14:paraId="78D68B93" w14:textId="77777777" w:rsidTr="009E2636">
        <w:trPr>
          <w:trHeight w:val="905"/>
        </w:trPr>
        <w:tc>
          <w:tcPr>
            <w:tcW w:w="7654" w:type="dxa"/>
            <w:gridSpan w:val="2"/>
            <w:shd w:val="clear" w:color="auto" w:fill="D9D9D9"/>
          </w:tcPr>
          <w:p w14:paraId="1731974F" w14:textId="77777777" w:rsidR="000E01D5" w:rsidRPr="002775B3" w:rsidRDefault="000E01D5" w:rsidP="000E01D5">
            <w:pPr>
              <w:tabs>
                <w:tab w:val="right" w:pos="9432"/>
              </w:tabs>
            </w:pPr>
            <w:r w:rsidRPr="002775B3">
              <w:rPr>
                <w:b/>
              </w:rPr>
              <w:t>Exercise</w:t>
            </w:r>
            <w:r w:rsidRPr="002775B3">
              <w:t xml:space="preserve"> Use the SAP Fiori Launchpad in order to display billing documents.</w:t>
            </w:r>
          </w:p>
          <w:p w14:paraId="64866420" w14:textId="5CE94528" w:rsidR="000E01D5" w:rsidRPr="002775B3" w:rsidRDefault="000E01D5" w:rsidP="000E01D5">
            <w:r w:rsidRPr="002775B3">
              <w:rPr>
                <w:b/>
              </w:rPr>
              <w:t>Task</w:t>
            </w:r>
            <w:r w:rsidRPr="002775B3">
              <w:t xml:space="preserve"> </w:t>
            </w:r>
            <w:r w:rsidR="001F2F66" w:rsidRPr="001F2F66">
              <w:t>After the delivery of the bicycles to the customer, an invoice was created for the customer.</w:t>
            </w:r>
            <w:r w:rsidR="001F2F66">
              <w:t xml:space="preserve"> </w:t>
            </w:r>
            <w:r w:rsidRPr="002775B3">
              <w:t xml:space="preserve">Display the billing document in the system. </w:t>
            </w:r>
          </w:p>
          <w:p w14:paraId="7EA2EE7A" w14:textId="478933FF" w:rsidR="005F6AE9" w:rsidRPr="002775B3" w:rsidRDefault="000E01D5" w:rsidP="000E01D5">
            <w:r w:rsidRPr="002775B3">
              <w:rPr>
                <w:b/>
              </w:rPr>
              <w:t>Name (Position)</w:t>
            </w:r>
            <w:r w:rsidRPr="002775B3">
              <w:t xml:space="preserve"> Stephanie Bernard (</w:t>
            </w:r>
            <w:r w:rsidR="0064695C" w:rsidRPr="0064695C">
              <w:t>AR Accountant</w:t>
            </w:r>
            <w:r w:rsidRPr="002775B3">
              <w:t>)</w:t>
            </w:r>
          </w:p>
        </w:tc>
        <w:tc>
          <w:tcPr>
            <w:tcW w:w="1984" w:type="dxa"/>
            <w:shd w:val="clear" w:color="auto" w:fill="D9D9D9"/>
          </w:tcPr>
          <w:p w14:paraId="4BA3B7EE" w14:textId="77777777" w:rsidR="005F6AE9" w:rsidRDefault="005F6AE9" w:rsidP="009E2636">
            <w:pPr>
              <w:jc w:val="right"/>
              <w:rPr>
                <w:szCs w:val="20"/>
              </w:rPr>
            </w:pPr>
            <w:r w:rsidRPr="00C7072F">
              <w:rPr>
                <w:b/>
                <w:szCs w:val="20"/>
              </w:rPr>
              <w:t xml:space="preserve">Time </w:t>
            </w:r>
            <w:r w:rsidR="00084DEB">
              <w:rPr>
                <w:szCs w:val="20"/>
              </w:rPr>
              <w:t>5 min</w:t>
            </w:r>
          </w:p>
          <w:p w14:paraId="62D3F7CE" w14:textId="77777777" w:rsidR="00084DEB" w:rsidRPr="00C7072F" w:rsidRDefault="00084DEB" w:rsidP="009E2636"/>
        </w:tc>
      </w:tr>
      <w:tr w:rsidR="002D439C" w:rsidRPr="002D439C" w14:paraId="4C6E7688" w14:textId="77777777" w:rsidTr="009E2636">
        <w:trPr>
          <w:trHeight w:val="272"/>
        </w:trPr>
        <w:tc>
          <w:tcPr>
            <w:tcW w:w="7654" w:type="dxa"/>
            <w:gridSpan w:val="2"/>
            <w:shd w:val="clear" w:color="auto" w:fill="FFFFFF"/>
          </w:tcPr>
          <w:p w14:paraId="59B57C43" w14:textId="77777777" w:rsidR="002D439C" w:rsidRPr="002775B3" w:rsidRDefault="002D439C" w:rsidP="009E2636">
            <w:pPr>
              <w:tabs>
                <w:tab w:val="right" w:pos="9432"/>
              </w:tabs>
              <w:spacing w:before="0" w:after="0"/>
              <w:rPr>
                <w:b/>
                <w:szCs w:val="24"/>
              </w:rPr>
            </w:pPr>
          </w:p>
        </w:tc>
        <w:tc>
          <w:tcPr>
            <w:tcW w:w="1984" w:type="dxa"/>
            <w:shd w:val="clear" w:color="auto" w:fill="FFFFFF"/>
          </w:tcPr>
          <w:p w14:paraId="226D0BE8" w14:textId="77777777" w:rsidR="002D439C" w:rsidRPr="009E2636" w:rsidRDefault="002D439C" w:rsidP="009E2636">
            <w:pPr>
              <w:spacing w:before="0" w:after="0"/>
              <w:jc w:val="right"/>
              <w:rPr>
                <w:b/>
                <w:szCs w:val="24"/>
              </w:rPr>
            </w:pPr>
          </w:p>
        </w:tc>
      </w:tr>
      <w:tr w:rsidR="006E4A6F" w:rsidRPr="00142FEF" w14:paraId="260D2065" w14:textId="77777777" w:rsidTr="009E2636">
        <w:trPr>
          <w:trHeight w:val="513"/>
        </w:trPr>
        <w:tc>
          <w:tcPr>
            <w:tcW w:w="7654" w:type="dxa"/>
            <w:gridSpan w:val="2"/>
            <w:tcBorders>
              <w:left w:val="single" w:sz="4" w:space="0" w:color="D9D9D9"/>
              <w:right w:val="single" w:sz="4" w:space="0" w:color="D9D9D9"/>
            </w:tcBorders>
            <w:shd w:val="clear" w:color="auto" w:fill="D9D9D9"/>
          </w:tcPr>
          <w:p w14:paraId="0027C787" w14:textId="29FD8309" w:rsidR="006E4A6F" w:rsidRPr="002775B3" w:rsidRDefault="00316586" w:rsidP="00B04192">
            <w:pPr>
              <w:pStyle w:val="MenuPath"/>
              <w:spacing w:after="120" w:line="276" w:lineRule="auto"/>
              <w:ind w:left="0" w:firstLine="0"/>
              <w:rPr>
                <w:rFonts w:ascii="Times New Roman" w:hAnsi="Times New Roman" w:cs="Times New Roman"/>
                <w:b w:val="0"/>
                <w:sz w:val="24"/>
                <w:szCs w:val="24"/>
              </w:rPr>
            </w:pPr>
            <w:r>
              <w:rPr>
                <w:rFonts w:ascii="Times New Roman" w:hAnsi="Times New Roman" w:cs="Times New Roman"/>
                <w:b w:val="0"/>
                <w:sz w:val="24"/>
                <w:szCs w:val="24"/>
              </w:rPr>
              <w:t>I</w:t>
            </w:r>
            <w:r w:rsidRPr="0050520C">
              <w:rPr>
                <w:rFonts w:ascii="Times New Roman" w:hAnsi="Times New Roman" w:cs="Times New Roman"/>
                <w:b w:val="0"/>
                <w:sz w:val="24"/>
                <w:szCs w:val="24"/>
              </w:rPr>
              <w:t>n the</w:t>
            </w:r>
            <w:r w:rsidR="00296009">
              <w:rPr>
                <w:rFonts w:ascii="Times New Roman" w:hAnsi="Times New Roman" w:cs="Times New Roman"/>
                <w:b w:val="0"/>
                <w:sz w:val="24"/>
                <w:szCs w:val="24"/>
              </w:rPr>
              <w:t xml:space="preserve"> space</w:t>
            </w:r>
            <w:r w:rsidRPr="0050520C">
              <w:rPr>
                <w:rFonts w:ascii="Times New Roman" w:hAnsi="Times New Roman" w:cs="Times New Roman"/>
                <w:b w:val="0"/>
                <w:sz w:val="24"/>
                <w:szCs w:val="24"/>
              </w:rPr>
              <w:t xml:space="preserve"> </w:t>
            </w:r>
            <w:r w:rsidRPr="0050520C">
              <w:rPr>
                <w:rFonts w:ascii="Times New Roman" w:hAnsi="Times New Roman" w:cs="Times New Roman"/>
                <w:b w:val="0"/>
                <w:i/>
                <w:sz w:val="24"/>
                <w:szCs w:val="24"/>
              </w:rPr>
              <w:t xml:space="preserve">Sales and Distribution </w:t>
            </w:r>
            <w:r w:rsidR="00296009">
              <w:rPr>
                <w:rFonts w:ascii="Times New Roman" w:hAnsi="Times New Roman" w:cs="Times New Roman"/>
                <w:b w:val="0"/>
                <w:sz w:val="24"/>
                <w:szCs w:val="24"/>
              </w:rPr>
              <w:t xml:space="preserve">and in the section </w:t>
            </w:r>
            <w:r w:rsidR="00296009" w:rsidRPr="00586E9A">
              <w:rPr>
                <w:rFonts w:ascii="Times New Roman" w:hAnsi="Times New Roman" w:cs="Times New Roman"/>
                <w:b w:val="0"/>
                <w:i/>
                <w:sz w:val="24"/>
                <w:szCs w:val="24"/>
              </w:rPr>
              <w:t>AR Accountant</w:t>
            </w:r>
            <w:r>
              <w:rPr>
                <w:rFonts w:ascii="Times New Roman" w:hAnsi="Times New Roman" w:cs="Times New Roman"/>
                <w:b w:val="0"/>
                <w:sz w:val="24"/>
                <w:szCs w:val="24"/>
              </w:rPr>
              <w:t>,</w:t>
            </w:r>
            <w:r w:rsidRPr="0050520C">
              <w:rPr>
                <w:rFonts w:ascii="Times New Roman" w:hAnsi="Times New Roman" w:cs="Times New Roman"/>
                <w:b w:val="0"/>
                <w:sz w:val="24"/>
                <w:szCs w:val="24"/>
              </w:rPr>
              <w:t xml:space="preserve"> </w:t>
            </w:r>
            <w:r>
              <w:rPr>
                <w:rFonts w:ascii="Times New Roman" w:hAnsi="Times New Roman" w:cs="Times New Roman"/>
                <w:b w:val="0"/>
                <w:sz w:val="24"/>
                <w:szCs w:val="24"/>
              </w:rPr>
              <w:t xml:space="preserve">open </w:t>
            </w:r>
            <w:r w:rsidR="000E01D5" w:rsidRPr="002775B3">
              <w:rPr>
                <w:rFonts w:ascii="Times New Roman" w:hAnsi="Times New Roman" w:cs="Times New Roman"/>
                <w:b w:val="0"/>
                <w:sz w:val="24"/>
                <w:szCs w:val="24"/>
              </w:rPr>
              <w:t xml:space="preserve">the </w:t>
            </w:r>
            <w:r w:rsidR="00C071CA">
              <w:rPr>
                <w:rFonts w:ascii="Times New Roman" w:hAnsi="Times New Roman" w:cs="Times New Roman"/>
                <w:b w:val="0"/>
                <w:i/>
                <w:sz w:val="24"/>
                <w:szCs w:val="24"/>
              </w:rPr>
              <w:t xml:space="preserve">Manage Billing </w:t>
            </w:r>
            <w:r w:rsidR="000E01D5" w:rsidRPr="002775B3">
              <w:rPr>
                <w:rFonts w:ascii="Times New Roman" w:hAnsi="Times New Roman" w:cs="Times New Roman"/>
                <w:b w:val="0"/>
                <w:i/>
                <w:sz w:val="24"/>
                <w:szCs w:val="24"/>
              </w:rPr>
              <w:t xml:space="preserve">Document </w:t>
            </w:r>
            <w:r w:rsidRPr="00316586">
              <w:rPr>
                <w:rFonts w:ascii="Times New Roman" w:hAnsi="Times New Roman" w:cs="Times New Roman"/>
                <w:b w:val="0"/>
                <w:sz w:val="24"/>
                <w:szCs w:val="24"/>
              </w:rPr>
              <w:t>app</w:t>
            </w:r>
            <w:r>
              <w:rPr>
                <w:rFonts w:ascii="Times New Roman" w:hAnsi="Times New Roman" w:cs="Times New Roman"/>
                <w:b w:val="0"/>
                <w:i/>
                <w:sz w:val="24"/>
                <w:szCs w:val="24"/>
              </w:rPr>
              <w:t xml:space="preserve"> </w:t>
            </w:r>
            <w:r w:rsidR="000E01D5" w:rsidRPr="002775B3">
              <w:rPr>
                <w:rFonts w:ascii="Times New Roman" w:hAnsi="Times New Roman" w:cs="Times New Roman"/>
                <w:b w:val="0"/>
                <w:sz w:val="24"/>
                <w:szCs w:val="24"/>
              </w:rPr>
              <w:t>to display a billing document.</w:t>
            </w:r>
          </w:p>
        </w:tc>
        <w:tc>
          <w:tcPr>
            <w:tcW w:w="1984" w:type="dxa"/>
            <w:tcBorders>
              <w:left w:val="single" w:sz="4" w:space="0" w:color="D9D9D9"/>
            </w:tcBorders>
          </w:tcPr>
          <w:p w14:paraId="111E2CC9" w14:textId="77777777" w:rsidR="006E4A6F" w:rsidRPr="00142FEF" w:rsidRDefault="006E4A6F" w:rsidP="009E2636">
            <w:pPr>
              <w:pStyle w:val="Margin"/>
            </w:pPr>
          </w:p>
          <w:p w14:paraId="5F7FA441" w14:textId="31B22BFC" w:rsidR="00EB5EF8" w:rsidRPr="00142FEF" w:rsidRDefault="009669A2" w:rsidP="009E2636">
            <w:pPr>
              <w:pStyle w:val="Margin"/>
            </w:pPr>
            <w:r>
              <w:t>Start</w:t>
            </w:r>
          </w:p>
          <w:p w14:paraId="60B54B0D" w14:textId="77777777" w:rsidR="006E4A6F" w:rsidRPr="00142FEF" w:rsidRDefault="006E4A6F" w:rsidP="000E01D5">
            <w:pPr>
              <w:pStyle w:val="Margin"/>
            </w:pPr>
          </w:p>
        </w:tc>
      </w:tr>
      <w:tr w:rsidR="000E01D5" w:rsidRPr="00142FEF" w14:paraId="44AB2AC7" w14:textId="77777777" w:rsidTr="009E2636">
        <w:trPr>
          <w:trHeight w:val="513"/>
        </w:trPr>
        <w:tc>
          <w:tcPr>
            <w:tcW w:w="7654" w:type="dxa"/>
            <w:gridSpan w:val="2"/>
            <w:tcBorders>
              <w:left w:val="single" w:sz="4" w:space="0" w:color="D9D9D9"/>
              <w:right w:val="single" w:sz="4" w:space="0" w:color="D9D9D9"/>
            </w:tcBorders>
          </w:tcPr>
          <w:p w14:paraId="5EDAA877" w14:textId="5DD15968" w:rsidR="000E01D5" w:rsidRPr="002775B3" w:rsidRDefault="00316586" w:rsidP="00B04192">
            <w:pPr>
              <w:pStyle w:val="Graphic"/>
              <w:spacing w:line="276" w:lineRule="auto"/>
            </w:pPr>
            <w:r>
              <w:rPr>
                <w:noProof/>
                <w:lang w:val="de-DE"/>
              </w:rPr>
              <w:drawing>
                <wp:inline distT="0" distB="0" distL="0" distR="0" wp14:anchorId="435FD09C" wp14:editId="58B5A9FB">
                  <wp:extent cx="1440000" cy="1440000"/>
                  <wp:effectExtent l="0" t="0" r="8255" b="8255"/>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40000" cy="1440000"/>
                          </a:xfrm>
                          <a:prstGeom prst="rect">
                            <a:avLst/>
                          </a:prstGeom>
                        </pic:spPr>
                      </pic:pic>
                    </a:graphicData>
                  </a:graphic>
                </wp:inline>
              </w:drawing>
            </w:r>
          </w:p>
        </w:tc>
        <w:tc>
          <w:tcPr>
            <w:tcW w:w="1984" w:type="dxa"/>
            <w:tcBorders>
              <w:left w:val="single" w:sz="4" w:space="0" w:color="D9D9D9"/>
            </w:tcBorders>
          </w:tcPr>
          <w:p w14:paraId="41221C26" w14:textId="77777777" w:rsidR="000E01D5" w:rsidRDefault="000E01D5" w:rsidP="000E01D5">
            <w:pPr>
              <w:pStyle w:val="Margin"/>
            </w:pPr>
          </w:p>
          <w:p w14:paraId="057DC2E9" w14:textId="77777777" w:rsidR="000E01D5" w:rsidRPr="00142FEF" w:rsidRDefault="000E01D5" w:rsidP="009669A2">
            <w:pPr>
              <w:pStyle w:val="Margin"/>
            </w:pPr>
          </w:p>
        </w:tc>
      </w:tr>
      <w:tr w:rsidR="008F4E67" w:rsidRPr="00142FEF" w14:paraId="5D4B8FD7" w14:textId="77777777" w:rsidTr="009E2636">
        <w:trPr>
          <w:trHeight w:val="513"/>
        </w:trPr>
        <w:tc>
          <w:tcPr>
            <w:tcW w:w="7654" w:type="dxa"/>
            <w:gridSpan w:val="2"/>
            <w:tcBorders>
              <w:left w:val="single" w:sz="4" w:space="0" w:color="D9D9D9"/>
              <w:right w:val="single" w:sz="4" w:space="0" w:color="D9D9D9"/>
            </w:tcBorders>
          </w:tcPr>
          <w:p w14:paraId="60A08108" w14:textId="464A420F" w:rsidR="008F4E67" w:rsidRPr="002775B3" w:rsidRDefault="001F2F66" w:rsidP="00EF222B">
            <w:pPr>
              <w:pStyle w:val="Graphic"/>
              <w:spacing w:line="276" w:lineRule="auto"/>
              <w:jc w:val="both"/>
              <w:rPr>
                <w:szCs w:val="12"/>
              </w:rPr>
            </w:pPr>
            <w:r>
              <w:t xml:space="preserve">In the </w:t>
            </w:r>
            <w:r w:rsidRPr="001F2F66">
              <w:rPr>
                <w:i/>
              </w:rPr>
              <w:t>Billing Document</w:t>
            </w:r>
            <w:r>
              <w:t xml:space="preserve"> field, e</w:t>
            </w:r>
            <w:r w:rsidR="000E01D5" w:rsidRPr="002775B3">
              <w:t xml:space="preserve">nter </w:t>
            </w:r>
            <w:r w:rsidR="000E01D5" w:rsidRPr="002775B3">
              <w:rPr>
                <w:b/>
              </w:rPr>
              <w:t>90000001</w:t>
            </w:r>
            <w:r w:rsidR="000E01D5" w:rsidRPr="002775B3">
              <w:t xml:space="preserve"> to </w:t>
            </w:r>
            <w:r w:rsidR="00582D78">
              <w:t>display</w:t>
            </w:r>
            <w:r w:rsidR="000E01D5" w:rsidRPr="002775B3">
              <w:t xml:space="preserve"> the billing document for the </w:t>
            </w:r>
            <w:r>
              <w:t>corresponding sales order.</w:t>
            </w:r>
            <w:r w:rsidR="0051684B">
              <w:t xml:space="preserve"> </w:t>
            </w:r>
            <w:r w:rsidR="004843A1">
              <w:t xml:space="preserve">Select </w:t>
            </w:r>
            <w:r w:rsidR="0051684B">
              <w:rPr>
                <w:noProof/>
                <w:lang w:val="de-DE"/>
              </w:rPr>
              <w:drawing>
                <wp:inline distT="0" distB="0" distL="0" distR="0" wp14:anchorId="68E5EC74" wp14:editId="0EE8CDAE">
                  <wp:extent cx="218077" cy="162000"/>
                  <wp:effectExtent l="0" t="0" r="0" b="0"/>
                  <wp:docPr id="488" name="Grafik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077" cy="162000"/>
                          </a:xfrm>
                          <a:prstGeom prst="rect">
                            <a:avLst/>
                          </a:prstGeom>
                        </pic:spPr>
                      </pic:pic>
                    </a:graphicData>
                  </a:graphic>
                </wp:inline>
              </w:drawing>
            </w:r>
            <w:r w:rsidR="00EF222B">
              <w:t>.</w:t>
            </w:r>
            <w:r w:rsidR="004843A1">
              <w:t xml:space="preserve"> </w:t>
            </w:r>
          </w:p>
        </w:tc>
        <w:tc>
          <w:tcPr>
            <w:tcW w:w="1984" w:type="dxa"/>
            <w:tcBorders>
              <w:left w:val="single" w:sz="4" w:space="0" w:color="D9D9D9"/>
            </w:tcBorders>
          </w:tcPr>
          <w:p w14:paraId="0882EE8B" w14:textId="77777777" w:rsidR="008F4E67" w:rsidRPr="00142FEF" w:rsidRDefault="008F4E67" w:rsidP="009E2636">
            <w:pPr>
              <w:pStyle w:val="Margin"/>
            </w:pPr>
          </w:p>
          <w:p w14:paraId="22060DC9" w14:textId="77777777" w:rsidR="00221727" w:rsidRPr="00142FEF" w:rsidRDefault="00221727" w:rsidP="009E2636">
            <w:pPr>
              <w:pStyle w:val="Margin"/>
            </w:pPr>
            <w:r w:rsidRPr="00142FEF">
              <w:t>90000001</w:t>
            </w:r>
          </w:p>
        </w:tc>
      </w:tr>
      <w:tr w:rsidR="008D698B" w:rsidRPr="00142FEF" w14:paraId="20B84F32" w14:textId="77777777" w:rsidTr="009E2636">
        <w:trPr>
          <w:trHeight w:val="513"/>
        </w:trPr>
        <w:tc>
          <w:tcPr>
            <w:tcW w:w="7654" w:type="dxa"/>
            <w:gridSpan w:val="2"/>
            <w:tcBorders>
              <w:left w:val="single" w:sz="4" w:space="0" w:color="D9D9D9"/>
              <w:right w:val="single" w:sz="4" w:space="0" w:color="D9D9D9"/>
            </w:tcBorders>
          </w:tcPr>
          <w:p w14:paraId="48584C31" w14:textId="1900079A" w:rsidR="008D698B" w:rsidRDefault="0051684B" w:rsidP="00B04192">
            <w:r>
              <w:rPr>
                <w:noProof/>
                <w:lang w:val="de-DE"/>
              </w:rPr>
              <w:drawing>
                <wp:inline distT="0" distB="0" distL="0" distR="0" wp14:anchorId="31306C59" wp14:editId="29B95E29">
                  <wp:extent cx="4723130" cy="1768475"/>
                  <wp:effectExtent l="0" t="0" r="1270" b="3175"/>
                  <wp:docPr id="487" name="Grafik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3130" cy="1768475"/>
                          </a:xfrm>
                          <a:prstGeom prst="rect">
                            <a:avLst/>
                          </a:prstGeom>
                        </pic:spPr>
                      </pic:pic>
                    </a:graphicData>
                  </a:graphic>
                </wp:inline>
              </w:drawing>
            </w:r>
          </w:p>
        </w:tc>
        <w:tc>
          <w:tcPr>
            <w:tcW w:w="1984" w:type="dxa"/>
            <w:tcBorders>
              <w:left w:val="single" w:sz="4" w:space="0" w:color="D9D9D9"/>
            </w:tcBorders>
          </w:tcPr>
          <w:p w14:paraId="7E6FC3D2" w14:textId="77777777" w:rsidR="008D698B" w:rsidRPr="00142FEF" w:rsidRDefault="008D698B" w:rsidP="009E2636">
            <w:pPr>
              <w:pStyle w:val="Margin"/>
            </w:pPr>
          </w:p>
        </w:tc>
      </w:tr>
      <w:tr w:rsidR="00FF064E" w:rsidRPr="00142FEF" w14:paraId="0E1FEEF9" w14:textId="77777777" w:rsidTr="00FF064E">
        <w:trPr>
          <w:trHeight w:val="513"/>
        </w:trPr>
        <w:tc>
          <w:tcPr>
            <w:tcW w:w="7654" w:type="dxa"/>
            <w:gridSpan w:val="2"/>
            <w:tcBorders>
              <w:left w:val="single" w:sz="4" w:space="0" w:color="D9D9D9"/>
              <w:right w:val="single" w:sz="4" w:space="0" w:color="D9D9D9"/>
            </w:tcBorders>
            <w:shd w:val="clear" w:color="auto" w:fill="D9D9D9" w:themeFill="background1" w:themeFillShade="D9"/>
          </w:tcPr>
          <w:p w14:paraId="70D4453F" w14:textId="650C5097" w:rsidR="00FF064E" w:rsidRPr="00FF064E" w:rsidRDefault="00FF064E" w:rsidP="00B04192">
            <w:pPr>
              <w:rPr>
                <w:noProof/>
              </w:rPr>
            </w:pPr>
            <w:r w:rsidRPr="00FF064E">
              <w:rPr>
                <w:noProof/>
              </w:rPr>
              <w:t>Note: If you see only one column in the display, e.g. Status, please exit the app by clicking on</w:t>
            </w:r>
            <w:r>
              <w:rPr>
                <w:noProof/>
              </w:rPr>
              <w:t xml:space="preserve"> </w:t>
            </w:r>
            <w:r>
              <w:rPr>
                <w:noProof/>
                <w:lang w:val="de-DE"/>
              </w:rPr>
              <w:drawing>
                <wp:inline distT="0" distB="0" distL="0" distR="0" wp14:anchorId="49105C16" wp14:editId="13A9A41E">
                  <wp:extent cx="335173" cy="16200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173" cy="162000"/>
                          </a:xfrm>
                          <a:prstGeom prst="rect">
                            <a:avLst/>
                          </a:prstGeom>
                        </pic:spPr>
                      </pic:pic>
                    </a:graphicData>
                  </a:graphic>
                </wp:inline>
              </w:drawing>
            </w:r>
            <w:r w:rsidRPr="00FF064E">
              <w:rPr>
                <w:noProof/>
              </w:rPr>
              <w:t xml:space="preserve"> and reopen it or click on </w:t>
            </w:r>
            <w:r>
              <w:rPr>
                <w:noProof/>
                <w:lang w:val="de-DE"/>
              </w:rPr>
              <w:drawing>
                <wp:inline distT="0" distB="0" distL="0" distR="0" wp14:anchorId="78626E35" wp14:editId="732AD3AC">
                  <wp:extent cx="199385" cy="162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9385" cy="162000"/>
                          </a:xfrm>
                          <a:prstGeom prst="rect">
                            <a:avLst/>
                          </a:prstGeom>
                        </pic:spPr>
                      </pic:pic>
                    </a:graphicData>
                  </a:graphic>
                </wp:inline>
              </w:drawing>
            </w:r>
            <w:r>
              <w:rPr>
                <w:noProof/>
              </w:rPr>
              <w:t xml:space="preserve"> </w:t>
            </w:r>
            <w:r w:rsidRPr="00FF064E">
              <w:rPr>
                <w:noProof/>
              </w:rPr>
              <w:t>to show more columns using the settings.</w:t>
            </w:r>
          </w:p>
        </w:tc>
        <w:tc>
          <w:tcPr>
            <w:tcW w:w="1984" w:type="dxa"/>
            <w:tcBorders>
              <w:left w:val="single" w:sz="4" w:space="0" w:color="D9D9D9"/>
            </w:tcBorders>
          </w:tcPr>
          <w:p w14:paraId="1A717847" w14:textId="77777777" w:rsidR="00FF064E" w:rsidRPr="00142FEF" w:rsidRDefault="00FF064E" w:rsidP="009E2636">
            <w:pPr>
              <w:pStyle w:val="Margin"/>
            </w:pPr>
          </w:p>
        </w:tc>
      </w:tr>
      <w:tr w:rsidR="008F4E67" w:rsidRPr="00142FEF" w14:paraId="47F215C8" w14:textId="77777777" w:rsidTr="009E2636">
        <w:trPr>
          <w:trHeight w:val="513"/>
        </w:trPr>
        <w:tc>
          <w:tcPr>
            <w:tcW w:w="7654" w:type="dxa"/>
            <w:gridSpan w:val="2"/>
            <w:tcBorders>
              <w:left w:val="single" w:sz="4" w:space="0" w:color="D9D9D9"/>
              <w:right w:val="single" w:sz="4" w:space="0" w:color="D9D9D9"/>
            </w:tcBorders>
          </w:tcPr>
          <w:p w14:paraId="36DA114F" w14:textId="0A192621" w:rsidR="007D2194" w:rsidRPr="002775B3" w:rsidRDefault="00EF222B" w:rsidP="00367B34">
            <w:pPr>
              <w:rPr>
                <w:szCs w:val="24"/>
              </w:rPr>
            </w:pPr>
            <w:r>
              <w:t xml:space="preserve">Afterward, click on the line with the billing document </w:t>
            </w:r>
            <w:r w:rsidRPr="004843A1">
              <w:rPr>
                <w:noProof/>
              </w:rPr>
              <w:t xml:space="preserve">90000001 to </w:t>
            </w:r>
            <w:r>
              <w:rPr>
                <w:noProof/>
              </w:rPr>
              <w:t>open the details</w:t>
            </w:r>
            <w:r>
              <w:t xml:space="preserve">. </w:t>
            </w:r>
          </w:p>
        </w:tc>
        <w:tc>
          <w:tcPr>
            <w:tcW w:w="1984" w:type="dxa"/>
            <w:tcBorders>
              <w:left w:val="single" w:sz="4" w:space="0" w:color="D9D9D9"/>
            </w:tcBorders>
          </w:tcPr>
          <w:p w14:paraId="66D6D43F" w14:textId="77777777" w:rsidR="008F4E67" w:rsidRPr="00142FEF" w:rsidRDefault="008F4E67" w:rsidP="009E2636">
            <w:pPr>
              <w:pStyle w:val="Margin"/>
            </w:pPr>
          </w:p>
          <w:p w14:paraId="5A9958D7" w14:textId="77777777" w:rsidR="008F4E67" w:rsidRPr="00142FEF" w:rsidRDefault="008F4E67" w:rsidP="009E2636">
            <w:pPr>
              <w:pStyle w:val="Margin"/>
            </w:pPr>
          </w:p>
        </w:tc>
      </w:tr>
      <w:tr w:rsidR="00367B34" w:rsidRPr="00142FEF" w14:paraId="5DA59157" w14:textId="77777777" w:rsidTr="009E2636">
        <w:trPr>
          <w:trHeight w:val="513"/>
        </w:trPr>
        <w:tc>
          <w:tcPr>
            <w:tcW w:w="7654" w:type="dxa"/>
            <w:gridSpan w:val="2"/>
            <w:tcBorders>
              <w:left w:val="single" w:sz="4" w:space="0" w:color="D9D9D9"/>
              <w:right w:val="single" w:sz="4" w:space="0" w:color="D9D9D9"/>
            </w:tcBorders>
          </w:tcPr>
          <w:p w14:paraId="4F360D0A" w14:textId="14FCB301" w:rsidR="00367B34" w:rsidRDefault="00367B34" w:rsidP="00B04192">
            <w:r w:rsidRPr="004843A1">
              <w:lastRenderedPageBreak/>
              <w:t>You will be forwarded to your billing document</w:t>
            </w:r>
            <w:r>
              <w:t xml:space="preserve">. </w:t>
            </w:r>
            <w:r w:rsidRPr="002775B3">
              <w:t xml:space="preserve">As you can see, </w:t>
            </w:r>
            <w:r>
              <w:t>t</w:t>
            </w:r>
            <w:r w:rsidRPr="002775B3">
              <w:t xml:space="preserve">his billing document represents a claim for payment of </w:t>
            </w:r>
            <w:r>
              <w:t>15,000.00 USD</w:t>
            </w:r>
            <w:r w:rsidRPr="002775B3">
              <w:t xml:space="preserve"> for Beantown Bikes.</w:t>
            </w:r>
          </w:p>
        </w:tc>
        <w:tc>
          <w:tcPr>
            <w:tcW w:w="1984" w:type="dxa"/>
            <w:tcBorders>
              <w:left w:val="single" w:sz="4" w:space="0" w:color="D9D9D9"/>
            </w:tcBorders>
          </w:tcPr>
          <w:p w14:paraId="679F1997" w14:textId="77777777" w:rsidR="00367B34" w:rsidRPr="00142FEF" w:rsidRDefault="00367B34" w:rsidP="009E2636">
            <w:pPr>
              <w:pStyle w:val="Margin"/>
            </w:pPr>
          </w:p>
        </w:tc>
      </w:tr>
      <w:tr w:rsidR="004843A1" w:rsidRPr="00142FEF" w14:paraId="76623392" w14:textId="77777777" w:rsidTr="009E2636">
        <w:trPr>
          <w:trHeight w:val="513"/>
        </w:trPr>
        <w:tc>
          <w:tcPr>
            <w:tcW w:w="7654" w:type="dxa"/>
            <w:gridSpan w:val="2"/>
            <w:tcBorders>
              <w:left w:val="single" w:sz="4" w:space="0" w:color="D9D9D9"/>
              <w:right w:val="single" w:sz="4" w:space="0" w:color="D9D9D9"/>
            </w:tcBorders>
          </w:tcPr>
          <w:p w14:paraId="041686ED" w14:textId="13A04B86" w:rsidR="004843A1" w:rsidRPr="004843A1" w:rsidRDefault="004843A1" w:rsidP="00B04192">
            <w:pPr>
              <w:jc w:val="center"/>
            </w:pPr>
            <w:r w:rsidRPr="004843A1">
              <w:rPr>
                <w:noProof/>
                <w:lang w:val="de-DE"/>
              </w:rPr>
              <w:drawing>
                <wp:inline distT="0" distB="0" distL="0" distR="0" wp14:anchorId="077E1A0B" wp14:editId="0BB9BA9E">
                  <wp:extent cx="4723130" cy="2650490"/>
                  <wp:effectExtent l="0" t="0" r="1270" b="0"/>
                  <wp:docPr id="489" name="Grafik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3130" cy="2650490"/>
                          </a:xfrm>
                          <a:prstGeom prst="rect">
                            <a:avLst/>
                          </a:prstGeom>
                        </pic:spPr>
                      </pic:pic>
                    </a:graphicData>
                  </a:graphic>
                </wp:inline>
              </w:drawing>
            </w:r>
          </w:p>
        </w:tc>
        <w:tc>
          <w:tcPr>
            <w:tcW w:w="1984" w:type="dxa"/>
            <w:tcBorders>
              <w:left w:val="single" w:sz="4" w:space="0" w:color="D9D9D9"/>
            </w:tcBorders>
          </w:tcPr>
          <w:p w14:paraId="6F42F29C" w14:textId="77777777" w:rsidR="004843A1" w:rsidRPr="00142FEF" w:rsidRDefault="004843A1" w:rsidP="009E2636">
            <w:pPr>
              <w:pStyle w:val="Margin"/>
            </w:pPr>
          </w:p>
        </w:tc>
      </w:tr>
      <w:tr w:rsidR="008F4E67" w:rsidRPr="00142FEF" w14:paraId="0089661D" w14:textId="77777777" w:rsidTr="009E2636">
        <w:trPr>
          <w:trHeight w:val="937"/>
        </w:trPr>
        <w:tc>
          <w:tcPr>
            <w:tcW w:w="7654" w:type="dxa"/>
            <w:gridSpan w:val="2"/>
            <w:tcBorders>
              <w:left w:val="single" w:sz="4" w:space="0" w:color="D9D9D9"/>
              <w:right w:val="single" w:sz="4" w:space="0" w:color="D9D9D9"/>
            </w:tcBorders>
            <w:shd w:val="clear" w:color="auto" w:fill="auto"/>
          </w:tcPr>
          <w:p w14:paraId="3D73B792" w14:textId="6C92EB3B" w:rsidR="007D2194" w:rsidRPr="002775B3" w:rsidRDefault="000C4ACA" w:rsidP="00B04192">
            <w:r>
              <w:t xml:space="preserve">Select the </w:t>
            </w:r>
            <w:r w:rsidRPr="000C4ACA">
              <w:rPr>
                <w:i/>
              </w:rPr>
              <w:t>Pricing Elements</w:t>
            </w:r>
            <w:r>
              <w:t xml:space="preserve"> tab. </w:t>
            </w:r>
            <w:r w:rsidRPr="000C4ACA">
              <w:t xml:space="preserve">You will see a list of all the items </w:t>
            </w:r>
            <w:r>
              <w:t xml:space="preserve">that are </w:t>
            </w:r>
            <w:r w:rsidRPr="000C4ACA">
              <w:t>go</w:t>
            </w:r>
            <w:r>
              <w:t xml:space="preserve">ing </w:t>
            </w:r>
            <w:r w:rsidRPr="000C4ACA">
              <w:t xml:space="preserve">into the net </w:t>
            </w:r>
            <w:r>
              <w:t>value</w:t>
            </w:r>
            <w:r w:rsidRPr="000C4ACA">
              <w:t xml:space="preserve">, including the </w:t>
            </w:r>
            <w:r>
              <w:t xml:space="preserve">internal </w:t>
            </w:r>
            <w:r w:rsidRPr="000C4ACA">
              <w:t xml:space="preserve">price of 1,400.00 </w:t>
            </w:r>
            <w:r w:rsidR="00B04192">
              <w:t xml:space="preserve">USD </w:t>
            </w:r>
            <w:r w:rsidRPr="000C4ACA">
              <w:t xml:space="preserve">per bike, which </w:t>
            </w:r>
            <w:r>
              <w:t xml:space="preserve">represents </w:t>
            </w:r>
            <w:r w:rsidRPr="000C4ACA">
              <w:t>cost</w:t>
            </w:r>
            <w:r>
              <w:t xml:space="preserve">s for Global Bike. </w:t>
            </w:r>
            <w:r w:rsidRPr="000C4ACA">
              <w:t>At the top, there is the price of 3,000.00 USD, which includes the profit share.</w:t>
            </w:r>
            <w:r w:rsidR="00B04192" w:rsidRPr="00B04192">
              <w:t xml:space="preserve"> In addition to the individual amounts, all amounts are also calculated on the total quantity of the order.</w:t>
            </w:r>
          </w:p>
        </w:tc>
        <w:tc>
          <w:tcPr>
            <w:tcW w:w="1984" w:type="dxa"/>
            <w:tcBorders>
              <w:left w:val="single" w:sz="4" w:space="0" w:color="D9D9D9"/>
            </w:tcBorders>
            <w:shd w:val="clear" w:color="auto" w:fill="auto"/>
          </w:tcPr>
          <w:p w14:paraId="1B562D44" w14:textId="77777777" w:rsidR="008F4E67" w:rsidRPr="00142FEF" w:rsidRDefault="008F4E67" w:rsidP="009E2636">
            <w:pPr>
              <w:pStyle w:val="Margin"/>
            </w:pPr>
          </w:p>
          <w:p w14:paraId="54133948" w14:textId="6BA0A0E0" w:rsidR="008F4E67" w:rsidRPr="00142FEF" w:rsidRDefault="000C4ACA" w:rsidP="009E2636">
            <w:pPr>
              <w:pStyle w:val="Margin"/>
            </w:pPr>
            <w:r>
              <w:t>Pricing Elements</w:t>
            </w:r>
          </w:p>
        </w:tc>
      </w:tr>
      <w:tr w:rsidR="000C4ACA" w:rsidRPr="00142FEF" w14:paraId="71EDD357" w14:textId="77777777" w:rsidTr="009E2636">
        <w:trPr>
          <w:trHeight w:val="937"/>
        </w:trPr>
        <w:tc>
          <w:tcPr>
            <w:tcW w:w="7654" w:type="dxa"/>
            <w:gridSpan w:val="2"/>
            <w:tcBorders>
              <w:left w:val="single" w:sz="4" w:space="0" w:color="D9D9D9"/>
              <w:right w:val="single" w:sz="4" w:space="0" w:color="D9D9D9"/>
            </w:tcBorders>
            <w:shd w:val="clear" w:color="auto" w:fill="auto"/>
          </w:tcPr>
          <w:p w14:paraId="0FE09283" w14:textId="1D4F3F01" w:rsidR="000C4ACA" w:rsidRDefault="000C4ACA" w:rsidP="00B04192">
            <w:pPr>
              <w:jc w:val="center"/>
            </w:pPr>
            <w:r w:rsidRPr="000C4ACA">
              <w:rPr>
                <w:noProof/>
                <w:lang w:val="de-DE"/>
              </w:rPr>
              <w:drawing>
                <wp:inline distT="0" distB="0" distL="0" distR="0" wp14:anchorId="0430C024" wp14:editId="47C146A4">
                  <wp:extent cx="3795670" cy="2982239"/>
                  <wp:effectExtent l="0" t="0" r="0" b="8890"/>
                  <wp:docPr id="490" name="Grafik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0773" cy="2994105"/>
                          </a:xfrm>
                          <a:prstGeom prst="rect">
                            <a:avLst/>
                          </a:prstGeom>
                        </pic:spPr>
                      </pic:pic>
                    </a:graphicData>
                  </a:graphic>
                </wp:inline>
              </w:drawing>
            </w:r>
          </w:p>
        </w:tc>
        <w:tc>
          <w:tcPr>
            <w:tcW w:w="1984" w:type="dxa"/>
            <w:tcBorders>
              <w:left w:val="single" w:sz="4" w:space="0" w:color="D9D9D9"/>
            </w:tcBorders>
            <w:shd w:val="clear" w:color="auto" w:fill="auto"/>
          </w:tcPr>
          <w:p w14:paraId="3561545A" w14:textId="77777777" w:rsidR="000C4ACA" w:rsidRPr="00142FEF" w:rsidRDefault="000C4ACA" w:rsidP="009E2636">
            <w:pPr>
              <w:pStyle w:val="Margin"/>
            </w:pPr>
          </w:p>
        </w:tc>
      </w:tr>
      <w:tr w:rsidR="008F4E67" w:rsidRPr="00142FEF" w14:paraId="645105B7" w14:textId="77777777" w:rsidTr="009E2636">
        <w:trPr>
          <w:trHeight w:val="355"/>
        </w:trPr>
        <w:tc>
          <w:tcPr>
            <w:tcW w:w="7654" w:type="dxa"/>
            <w:gridSpan w:val="2"/>
            <w:tcBorders>
              <w:left w:val="single" w:sz="4" w:space="0" w:color="D9D9D9"/>
              <w:right w:val="single" w:sz="4" w:space="0" w:color="D9D9D9"/>
            </w:tcBorders>
            <w:shd w:val="clear" w:color="auto" w:fill="auto"/>
          </w:tcPr>
          <w:p w14:paraId="321F09AD" w14:textId="10795C8E" w:rsidR="002C7C0C" w:rsidRPr="002775B3" w:rsidRDefault="00BC0443" w:rsidP="00B04192">
            <w:r w:rsidRPr="001B3497">
              <w:t xml:space="preserve">Click on </w:t>
            </w:r>
            <w:r>
              <w:rPr>
                <w:noProof/>
                <w:lang w:val="de-DE"/>
              </w:rPr>
              <w:drawing>
                <wp:inline distT="0" distB="0" distL="0" distR="0" wp14:anchorId="1AE05C93" wp14:editId="2C4C3497">
                  <wp:extent cx="389225" cy="188125"/>
                  <wp:effectExtent l="0" t="0" r="0" b="2540"/>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063" cy="199164"/>
                          </a:xfrm>
                          <a:prstGeom prst="rect">
                            <a:avLst/>
                          </a:prstGeom>
                        </pic:spPr>
                      </pic:pic>
                    </a:graphicData>
                  </a:graphic>
                </wp:inline>
              </w:drawing>
            </w:r>
            <w:r>
              <w:t xml:space="preserve"> </w:t>
            </w:r>
            <w:r w:rsidRPr="001B3497">
              <w:t xml:space="preserve">to return to the SAP Fiori </w:t>
            </w:r>
            <w:r>
              <w:t>l</w:t>
            </w:r>
            <w:r w:rsidRPr="001B3497">
              <w:t>aunchpad.</w:t>
            </w:r>
          </w:p>
        </w:tc>
        <w:tc>
          <w:tcPr>
            <w:tcW w:w="1984" w:type="dxa"/>
            <w:tcBorders>
              <w:left w:val="single" w:sz="4" w:space="0" w:color="D9D9D9"/>
            </w:tcBorders>
            <w:shd w:val="clear" w:color="auto" w:fill="auto"/>
          </w:tcPr>
          <w:p w14:paraId="6BC312F4" w14:textId="77777777" w:rsidR="008F4E67" w:rsidRPr="00142FEF" w:rsidRDefault="008F4E67" w:rsidP="009E2636">
            <w:pPr>
              <w:pStyle w:val="Margin"/>
            </w:pPr>
          </w:p>
          <w:p w14:paraId="35BB0F91" w14:textId="77777777" w:rsidR="008F4E67" w:rsidRPr="00142FEF" w:rsidRDefault="008F4E67" w:rsidP="009E2636">
            <w:pPr>
              <w:pStyle w:val="Margin"/>
            </w:pPr>
          </w:p>
        </w:tc>
      </w:tr>
      <w:tr w:rsidR="006E4A6F" w:rsidRPr="00142FEF" w14:paraId="2C45FC50" w14:textId="77777777" w:rsidTr="009E2636">
        <w:trPr>
          <w:trHeight w:val="454"/>
        </w:trPr>
        <w:tc>
          <w:tcPr>
            <w:tcW w:w="7654" w:type="dxa"/>
            <w:gridSpan w:val="2"/>
            <w:tcBorders>
              <w:left w:val="single" w:sz="4" w:space="0" w:color="D9D9D9"/>
              <w:right w:val="single" w:sz="4" w:space="0" w:color="D9D9D9"/>
            </w:tcBorders>
            <w:shd w:val="clear" w:color="auto" w:fill="D9D9D9"/>
          </w:tcPr>
          <w:p w14:paraId="135527BB" w14:textId="77777777" w:rsidR="006E4A6F" w:rsidRPr="00142FEF" w:rsidRDefault="00714D23" w:rsidP="009E2636">
            <w:pPr>
              <w:autoSpaceDE w:val="0"/>
              <w:autoSpaceDN w:val="0"/>
              <w:adjustRightInd w:val="0"/>
              <w:spacing w:line="240" w:lineRule="auto"/>
              <w:ind w:right="74"/>
              <w:jc w:val="right"/>
              <w:rPr>
                <w:rFonts w:ascii="FuturaStd-Bold" w:hAnsi="FuturaStd-Bold" w:cs="FuturaStd-Bold"/>
                <w:b/>
                <w:bCs/>
                <w:sz w:val="20"/>
                <w:szCs w:val="20"/>
              </w:rPr>
            </w:pPr>
            <w:r w:rsidRPr="00142FEF">
              <w:rPr>
                <w:rFonts w:ascii="FuturaStd-Bold" w:hAnsi="FuturaStd-Bold" w:cs="FuturaStd-Bold"/>
                <w:b/>
                <w:bCs/>
                <w:noProof/>
                <w:sz w:val="20"/>
                <w:szCs w:val="20"/>
                <w:lang w:val="de-DE"/>
              </w:rPr>
              <mc:AlternateContent>
                <mc:Choice Requires="wps">
                  <w:drawing>
                    <wp:anchor distT="0" distB="0" distL="114300" distR="114300" simplePos="0" relativeHeight="251653632" behindDoc="0" locked="0" layoutInCell="1" allowOverlap="1" wp14:anchorId="63E73723" wp14:editId="383B36B2">
                      <wp:simplePos x="0" y="0"/>
                      <wp:positionH relativeFrom="column">
                        <wp:posOffset>4526915</wp:posOffset>
                      </wp:positionH>
                      <wp:positionV relativeFrom="paragraph">
                        <wp:posOffset>81915</wp:posOffset>
                      </wp:positionV>
                      <wp:extent cx="144145" cy="144145"/>
                      <wp:effectExtent l="5715" t="5080" r="12065" b="12700"/>
                      <wp:wrapNone/>
                      <wp:docPr id="8" name="Rectangle 6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2C6A2C" id="Rectangle 637" o:spid="_x0000_s1026" style="position:absolute;margin-left:356.45pt;margin-top:6.45pt;width:11.35pt;height:11.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"/>
                  </w:pict>
                </mc:Fallback>
              </mc:AlternateContent>
            </w:r>
          </w:p>
        </w:tc>
        <w:tc>
          <w:tcPr>
            <w:tcW w:w="1984" w:type="dxa"/>
            <w:tcBorders>
              <w:left w:val="single" w:sz="4" w:space="0" w:color="D9D9D9"/>
            </w:tcBorders>
          </w:tcPr>
          <w:p w14:paraId="44E1FA23" w14:textId="77777777" w:rsidR="006E4A6F" w:rsidRPr="00142FEF" w:rsidRDefault="006E4A6F" w:rsidP="009E2636">
            <w:pPr>
              <w:pStyle w:val="Margin"/>
            </w:pPr>
          </w:p>
        </w:tc>
      </w:tr>
    </w:tbl>
    <w:p w14:paraId="14069475" w14:textId="77777777" w:rsidR="006E4A6F" w:rsidRPr="00142FEF" w:rsidRDefault="009938DE" w:rsidP="00096CCC">
      <w:pPr>
        <w:rPr>
          <w:rFonts w:ascii="Futura Std Book" w:hAnsi="Futura Std Book"/>
          <w:sz w:val="28"/>
          <w:szCs w:val="28"/>
        </w:rPr>
      </w:pPr>
      <w:r w:rsidRPr="00142FEF">
        <w:rPr>
          <w:rFonts w:ascii="Futura Std Book" w:hAnsi="Futura Std Book"/>
          <w:sz w:val="28"/>
          <w:szCs w:val="28"/>
        </w:rPr>
        <w:br w:type="page"/>
      </w:r>
    </w:p>
    <w:tbl>
      <w:tblPr>
        <w:tblpPr w:leftFromText="141" w:rightFromText="141" w:vertAnchor="text" w:horzAnchor="margin" w:tblpX="36" w:tblpY="176"/>
        <w:tblW w:w="9638" w:type="dxa"/>
        <w:tblLayout w:type="fixed"/>
        <w:tblLook w:val="04A0" w:firstRow="1" w:lastRow="0" w:firstColumn="1" w:lastColumn="0" w:noHBand="0" w:noVBand="1"/>
      </w:tblPr>
      <w:tblGrid>
        <w:gridCol w:w="1132"/>
        <w:gridCol w:w="6522"/>
        <w:gridCol w:w="1984"/>
      </w:tblGrid>
      <w:tr w:rsidR="006E4A6F" w:rsidRPr="00142FEF" w14:paraId="3386534B" w14:textId="77777777" w:rsidTr="001A4193">
        <w:trPr>
          <w:trHeight w:val="850"/>
        </w:trPr>
        <w:tc>
          <w:tcPr>
            <w:tcW w:w="1132" w:type="dxa"/>
            <w:shd w:val="clear" w:color="auto" w:fill="auto"/>
          </w:tcPr>
          <w:p w14:paraId="5B7A006E" w14:textId="77777777" w:rsidR="006E4A6F" w:rsidRPr="00142FEF" w:rsidRDefault="006E4A6F" w:rsidP="001A4193">
            <w:pPr>
              <w:spacing w:before="0"/>
              <w:jc w:val="right"/>
            </w:pPr>
            <w:r w:rsidRPr="00142FEF">
              <w:lastRenderedPageBreak/>
              <w:br w:type="page"/>
            </w:r>
            <w:r w:rsidRPr="00142FEF">
              <w:br w:type="page"/>
            </w:r>
            <w:r w:rsidR="00714D23" w:rsidRPr="00142FEF">
              <w:rPr>
                <w:noProof/>
                <w:lang w:val="de-DE"/>
              </w:rPr>
              <mc:AlternateContent>
                <mc:Choice Requires="wps">
                  <w:drawing>
                    <wp:inline distT="0" distB="0" distL="0" distR="0" wp14:anchorId="52AE239A" wp14:editId="7D98BC15">
                      <wp:extent cx="265430" cy="247650"/>
                      <wp:effectExtent l="0" t="0" r="3175" b="4445"/>
                      <wp:docPr id="7" name="Rectangle 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CCF111" id="Rectangle 59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" fillcolor="navy" stroked="f">
                      <w10:anchorlock/>
                    </v:rect>
                  </w:pict>
                </mc:Fallback>
              </mc:AlternateContent>
            </w:r>
          </w:p>
        </w:tc>
        <w:tc>
          <w:tcPr>
            <w:tcW w:w="8506" w:type="dxa"/>
            <w:gridSpan w:val="2"/>
            <w:shd w:val="clear" w:color="auto" w:fill="auto"/>
          </w:tcPr>
          <w:p w14:paraId="726F5114" w14:textId="71340CCA" w:rsidR="006E4A6F" w:rsidRPr="00142FEF" w:rsidRDefault="00951872" w:rsidP="001A4193">
            <w:pPr>
              <w:pStyle w:val="berschrift1"/>
              <w:tabs>
                <w:tab w:val="left" w:pos="1474"/>
              </w:tabs>
              <w:rPr>
                <w:rFonts w:cs="Arial"/>
              </w:rPr>
            </w:pPr>
            <w:r w:rsidRPr="00142FEF">
              <w:rPr>
                <w:rFonts w:cs="Arial"/>
              </w:rPr>
              <w:t xml:space="preserve">SD </w:t>
            </w:r>
            <w:r w:rsidR="000B782F" w:rsidRPr="00142FEF">
              <w:rPr>
                <w:rFonts w:cs="Arial"/>
              </w:rPr>
              <w:t>5</w:t>
            </w:r>
            <w:r w:rsidRPr="00142FEF">
              <w:rPr>
                <w:rFonts w:cs="Arial"/>
              </w:rPr>
              <w:t xml:space="preserve">: </w:t>
            </w:r>
            <w:r w:rsidR="00316586">
              <w:rPr>
                <w:rFonts w:cs="Arial"/>
              </w:rPr>
              <w:t>Analyze</w:t>
            </w:r>
            <w:r w:rsidR="00773EC5" w:rsidRPr="00142FEF">
              <w:rPr>
                <w:rFonts w:cs="Arial"/>
              </w:rPr>
              <w:t xml:space="preserve"> </w:t>
            </w:r>
            <w:r w:rsidR="00A96E0F">
              <w:rPr>
                <w:rFonts w:cs="Arial"/>
              </w:rPr>
              <w:t>Document</w:t>
            </w:r>
            <w:r w:rsidR="003425A3" w:rsidRPr="00142FEF">
              <w:rPr>
                <w:rFonts w:cs="Arial"/>
              </w:rPr>
              <w:t xml:space="preserve"> </w:t>
            </w:r>
            <w:r w:rsidR="000C007D" w:rsidRPr="00142FEF">
              <w:rPr>
                <w:rFonts w:cs="Arial"/>
              </w:rPr>
              <w:t>Flow</w:t>
            </w:r>
          </w:p>
        </w:tc>
      </w:tr>
      <w:tr w:rsidR="005F6AE9" w:rsidRPr="00142FEF" w14:paraId="7A6F86E6" w14:textId="77777777" w:rsidTr="001A4193">
        <w:trPr>
          <w:trHeight w:val="905"/>
        </w:trPr>
        <w:tc>
          <w:tcPr>
            <w:tcW w:w="7654" w:type="dxa"/>
            <w:gridSpan w:val="2"/>
            <w:shd w:val="pct12" w:color="auto" w:fill="auto"/>
          </w:tcPr>
          <w:p w14:paraId="0846DE89" w14:textId="6E6D29A8" w:rsidR="00FA75A7" w:rsidRPr="00877246" w:rsidRDefault="00FA75A7" w:rsidP="001A4193">
            <w:pPr>
              <w:tabs>
                <w:tab w:val="right" w:pos="9432"/>
              </w:tabs>
            </w:pPr>
            <w:r w:rsidRPr="00877246">
              <w:rPr>
                <w:b/>
              </w:rPr>
              <w:t>Exercise</w:t>
            </w:r>
            <w:r w:rsidRPr="00877246">
              <w:t xml:space="preserve"> Use the SAP Fiori Launchpad in order to view the </w:t>
            </w:r>
            <w:r w:rsidR="00E6541A">
              <w:t>Document</w:t>
            </w:r>
            <w:r w:rsidR="003425A3" w:rsidRPr="00877246">
              <w:t xml:space="preserve"> </w:t>
            </w:r>
            <w:r w:rsidRPr="00877246">
              <w:t>Flow.</w:t>
            </w:r>
          </w:p>
          <w:p w14:paraId="21D3D0D7" w14:textId="1BD1919C" w:rsidR="00FA75A7" w:rsidRPr="00877246" w:rsidRDefault="00FA75A7" w:rsidP="001A4193">
            <w:r w:rsidRPr="00877246">
              <w:rPr>
                <w:b/>
              </w:rPr>
              <w:t xml:space="preserve">Task </w:t>
            </w:r>
            <w:r w:rsidRPr="00877246">
              <w:t xml:space="preserve">There are various possibilities to display the </w:t>
            </w:r>
            <w:r w:rsidR="00F85648">
              <w:t>Document</w:t>
            </w:r>
            <w:r w:rsidR="003425A3" w:rsidRPr="00877246">
              <w:t xml:space="preserve"> </w:t>
            </w:r>
            <w:r w:rsidRPr="00877246">
              <w:t xml:space="preserve">Flow. </w:t>
            </w:r>
            <w:r w:rsidR="00F85648">
              <w:t>It is possible to open it directly from sales order document.</w:t>
            </w:r>
          </w:p>
          <w:p w14:paraId="7D903FB4" w14:textId="2F3A5053" w:rsidR="005F6AE9" w:rsidRPr="005F6AE9" w:rsidRDefault="00FA75A7" w:rsidP="001A4193">
            <w:r w:rsidRPr="00877246">
              <w:rPr>
                <w:b/>
              </w:rPr>
              <w:t xml:space="preserve">Name (Position) </w:t>
            </w:r>
            <w:r w:rsidRPr="00877246">
              <w:t>David Lopez (</w:t>
            </w:r>
            <w:r w:rsidR="0064695C" w:rsidRPr="0064695C">
              <w:t>Sales Representative US East</w:t>
            </w:r>
            <w:r w:rsidRPr="00877246">
              <w:t>)</w:t>
            </w:r>
          </w:p>
        </w:tc>
        <w:tc>
          <w:tcPr>
            <w:tcW w:w="1984" w:type="dxa"/>
            <w:shd w:val="pct12" w:color="auto" w:fill="auto"/>
          </w:tcPr>
          <w:p w14:paraId="21E8C8E4" w14:textId="77777777" w:rsidR="005F6AE9" w:rsidRPr="00142FEF" w:rsidRDefault="005F6AE9" w:rsidP="001A4193">
            <w:pPr>
              <w:jc w:val="right"/>
              <w:rPr>
                <w:szCs w:val="24"/>
              </w:rPr>
            </w:pPr>
            <w:r w:rsidRPr="002D439C">
              <w:rPr>
                <w:b/>
                <w:szCs w:val="20"/>
              </w:rPr>
              <w:t>Time</w:t>
            </w:r>
            <w:r w:rsidRPr="002D439C">
              <w:rPr>
                <w:szCs w:val="20"/>
              </w:rPr>
              <w:t xml:space="preserve"> 15 </w:t>
            </w:r>
            <w:r w:rsidR="00084DEB">
              <w:rPr>
                <w:szCs w:val="20"/>
              </w:rPr>
              <w:t>min</w:t>
            </w:r>
          </w:p>
        </w:tc>
      </w:tr>
      <w:tr w:rsidR="00241AE4" w:rsidRPr="00142FEF" w14:paraId="4FFA0C7D" w14:textId="77777777" w:rsidTr="001A4193">
        <w:trPr>
          <w:trHeight w:val="272"/>
        </w:trPr>
        <w:tc>
          <w:tcPr>
            <w:tcW w:w="7654" w:type="dxa"/>
            <w:gridSpan w:val="2"/>
            <w:shd w:val="clear" w:color="auto" w:fill="auto"/>
          </w:tcPr>
          <w:p w14:paraId="23972EFA" w14:textId="77777777" w:rsidR="00241AE4" w:rsidRPr="009E2636" w:rsidRDefault="00241AE4" w:rsidP="001A4193">
            <w:pPr>
              <w:pStyle w:val="Margin"/>
              <w:rPr>
                <w:rFonts w:ascii="Times New Roman" w:hAnsi="Times New Roman"/>
                <w:sz w:val="24"/>
                <w:szCs w:val="24"/>
              </w:rPr>
            </w:pPr>
          </w:p>
        </w:tc>
        <w:tc>
          <w:tcPr>
            <w:tcW w:w="1984" w:type="dxa"/>
            <w:shd w:val="clear" w:color="auto" w:fill="auto"/>
          </w:tcPr>
          <w:p w14:paraId="79F1E563" w14:textId="77777777" w:rsidR="00241AE4" w:rsidRPr="009E2636" w:rsidRDefault="00241AE4" w:rsidP="001A4193">
            <w:pPr>
              <w:pStyle w:val="Margin"/>
              <w:rPr>
                <w:rFonts w:ascii="Times New Roman" w:hAnsi="Times New Roman"/>
                <w:sz w:val="24"/>
                <w:szCs w:val="24"/>
              </w:rPr>
            </w:pPr>
          </w:p>
        </w:tc>
      </w:tr>
      <w:tr w:rsidR="00F7338C" w:rsidRPr="00142FEF" w14:paraId="646AD17B" w14:textId="77777777" w:rsidTr="001A4193">
        <w:trPr>
          <w:trHeight w:val="513"/>
        </w:trPr>
        <w:tc>
          <w:tcPr>
            <w:tcW w:w="7654" w:type="dxa"/>
            <w:gridSpan w:val="2"/>
            <w:tcBorders>
              <w:left w:val="single" w:sz="4" w:space="0" w:color="D9D9D9"/>
              <w:right w:val="single" w:sz="4" w:space="0" w:color="D9D9D9"/>
            </w:tcBorders>
            <w:shd w:val="pct12" w:color="auto" w:fill="auto"/>
          </w:tcPr>
          <w:p w14:paraId="46BDE543" w14:textId="3E377D86" w:rsidR="004856F6" w:rsidRPr="00142FEF" w:rsidRDefault="00AA4B60" w:rsidP="00AA4B60">
            <w:pPr>
              <w:rPr>
                <w:szCs w:val="24"/>
              </w:rPr>
            </w:pPr>
            <w:r w:rsidRPr="00142FEF">
              <w:rPr>
                <w:szCs w:val="24"/>
              </w:rPr>
              <w:t xml:space="preserve">SAP provides </w:t>
            </w:r>
            <w:r>
              <w:rPr>
                <w:szCs w:val="24"/>
              </w:rPr>
              <w:t>a</w:t>
            </w:r>
            <w:r w:rsidRPr="00142FEF">
              <w:rPr>
                <w:szCs w:val="24"/>
              </w:rPr>
              <w:t xml:space="preserve"> </w:t>
            </w:r>
            <w:r>
              <w:rPr>
                <w:szCs w:val="24"/>
              </w:rPr>
              <w:t xml:space="preserve">Document </w:t>
            </w:r>
            <w:r w:rsidRPr="00142FEF">
              <w:rPr>
                <w:szCs w:val="24"/>
              </w:rPr>
              <w:t xml:space="preserve">Flow tool that tracks the entire sales transaction process from beginning to end. The </w:t>
            </w:r>
            <w:r>
              <w:rPr>
                <w:szCs w:val="24"/>
              </w:rPr>
              <w:t>Document</w:t>
            </w:r>
            <w:r w:rsidRPr="00142FEF">
              <w:rPr>
                <w:szCs w:val="24"/>
              </w:rPr>
              <w:t xml:space="preserve"> Flow tool is extremely powerful because it can be used at any point in the sales order process. It provides an audit trail (booking control) for the sales order and all follow-up documents chronologically. Furthermore, it is possible to navigate into these documents and to display them in detail (drill down).  </w:t>
            </w:r>
          </w:p>
        </w:tc>
        <w:tc>
          <w:tcPr>
            <w:tcW w:w="1984" w:type="dxa"/>
            <w:tcBorders>
              <w:left w:val="single" w:sz="4" w:space="0" w:color="D9D9D9"/>
            </w:tcBorders>
            <w:shd w:val="clear" w:color="auto" w:fill="auto"/>
          </w:tcPr>
          <w:p w14:paraId="7E110A9C" w14:textId="77777777" w:rsidR="00F7338C" w:rsidRPr="00142FEF" w:rsidRDefault="00F7338C" w:rsidP="001A4193">
            <w:pPr>
              <w:pStyle w:val="Margin"/>
            </w:pPr>
          </w:p>
          <w:p w14:paraId="6ED1099D" w14:textId="77777777" w:rsidR="00F7338C" w:rsidRPr="00142FEF" w:rsidRDefault="004856F6" w:rsidP="001A4193">
            <w:pPr>
              <w:pStyle w:val="Margin"/>
            </w:pPr>
            <w:r w:rsidRPr="00142FEF">
              <w:t>Document F</w:t>
            </w:r>
            <w:r w:rsidR="00694FDC" w:rsidRPr="00142FEF">
              <w:t>low</w:t>
            </w:r>
          </w:p>
        </w:tc>
      </w:tr>
      <w:tr w:rsidR="002D439C" w:rsidRPr="00142FEF" w14:paraId="433E38E0" w14:textId="77777777" w:rsidTr="001A4193">
        <w:trPr>
          <w:trHeight w:val="272"/>
        </w:trPr>
        <w:tc>
          <w:tcPr>
            <w:tcW w:w="7654" w:type="dxa"/>
            <w:gridSpan w:val="2"/>
            <w:tcBorders>
              <w:left w:val="single" w:sz="4" w:space="0" w:color="D9D9D9"/>
              <w:right w:val="single" w:sz="4" w:space="0" w:color="D9D9D9"/>
            </w:tcBorders>
            <w:shd w:val="clear" w:color="auto" w:fill="FFFFFF"/>
          </w:tcPr>
          <w:p w14:paraId="70F348DA" w14:textId="77777777" w:rsidR="002D439C" w:rsidRPr="009E2636" w:rsidRDefault="002D439C" w:rsidP="001A4193">
            <w:pPr>
              <w:spacing w:before="0" w:after="0"/>
              <w:rPr>
                <w:szCs w:val="24"/>
              </w:rPr>
            </w:pPr>
          </w:p>
        </w:tc>
        <w:tc>
          <w:tcPr>
            <w:tcW w:w="1984" w:type="dxa"/>
            <w:tcBorders>
              <w:left w:val="single" w:sz="4" w:space="0" w:color="D9D9D9"/>
            </w:tcBorders>
            <w:shd w:val="clear" w:color="auto" w:fill="FFFFFF"/>
          </w:tcPr>
          <w:p w14:paraId="403EC5FC" w14:textId="77777777" w:rsidR="002D439C" w:rsidRPr="009E2636" w:rsidRDefault="002D439C" w:rsidP="001A4193">
            <w:pPr>
              <w:pStyle w:val="Margin"/>
              <w:rPr>
                <w:sz w:val="24"/>
                <w:szCs w:val="24"/>
              </w:rPr>
            </w:pPr>
          </w:p>
        </w:tc>
      </w:tr>
      <w:tr w:rsidR="00F7338C" w:rsidRPr="00142FEF" w14:paraId="0A343190" w14:textId="77777777" w:rsidTr="001A4193">
        <w:trPr>
          <w:trHeight w:val="853"/>
        </w:trPr>
        <w:tc>
          <w:tcPr>
            <w:tcW w:w="7654" w:type="dxa"/>
            <w:gridSpan w:val="2"/>
            <w:tcBorders>
              <w:left w:val="single" w:sz="4" w:space="0" w:color="D9D9D9"/>
              <w:right w:val="single" w:sz="4" w:space="0" w:color="D9D9D9"/>
            </w:tcBorders>
            <w:shd w:val="clear" w:color="auto" w:fill="D9D9D9"/>
          </w:tcPr>
          <w:p w14:paraId="6344F84C" w14:textId="0D4F0D93" w:rsidR="00F7338C" w:rsidRPr="00FA75A7" w:rsidRDefault="00316586" w:rsidP="00A67125">
            <w:pPr>
              <w:pStyle w:val="MenuPath"/>
              <w:spacing w:after="120" w:line="276" w:lineRule="auto"/>
              <w:ind w:left="0" w:firstLine="0"/>
              <w:rPr>
                <w:rFonts w:ascii="Times New Roman" w:hAnsi="Times New Roman" w:cs="Times New Roman"/>
                <w:b w:val="0"/>
                <w:sz w:val="24"/>
                <w:szCs w:val="24"/>
              </w:rPr>
            </w:pPr>
            <w:r>
              <w:rPr>
                <w:rFonts w:ascii="Times New Roman" w:hAnsi="Times New Roman" w:cs="Times New Roman"/>
                <w:b w:val="0"/>
                <w:sz w:val="24"/>
                <w:szCs w:val="24"/>
              </w:rPr>
              <w:t>I</w:t>
            </w:r>
            <w:r w:rsidRPr="0050520C">
              <w:rPr>
                <w:rFonts w:ascii="Times New Roman" w:hAnsi="Times New Roman" w:cs="Times New Roman"/>
                <w:b w:val="0"/>
                <w:sz w:val="24"/>
                <w:szCs w:val="24"/>
              </w:rPr>
              <w:t>n the</w:t>
            </w:r>
            <w:r w:rsidR="00196500">
              <w:rPr>
                <w:rFonts w:ascii="Times New Roman" w:hAnsi="Times New Roman" w:cs="Times New Roman"/>
                <w:b w:val="0"/>
                <w:sz w:val="24"/>
                <w:szCs w:val="24"/>
              </w:rPr>
              <w:t xml:space="preserve"> space</w:t>
            </w:r>
            <w:r w:rsidRPr="0050520C">
              <w:rPr>
                <w:rFonts w:ascii="Times New Roman" w:hAnsi="Times New Roman" w:cs="Times New Roman"/>
                <w:b w:val="0"/>
                <w:sz w:val="24"/>
                <w:szCs w:val="24"/>
              </w:rPr>
              <w:t xml:space="preserve"> </w:t>
            </w:r>
            <w:r w:rsidRPr="0050520C">
              <w:rPr>
                <w:rFonts w:ascii="Times New Roman" w:hAnsi="Times New Roman" w:cs="Times New Roman"/>
                <w:b w:val="0"/>
                <w:i/>
                <w:sz w:val="24"/>
                <w:szCs w:val="24"/>
              </w:rPr>
              <w:t xml:space="preserve">Sales and Distribution </w:t>
            </w:r>
            <w:r w:rsidR="00196500">
              <w:rPr>
                <w:rFonts w:ascii="Times New Roman" w:hAnsi="Times New Roman" w:cs="Times New Roman"/>
                <w:b w:val="0"/>
                <w:sz w:val="24"/>
                <w:szCs w:val="24"/>
              </w:rPr>
              <w:t xml:space="preserve">and in the section </w:t>
            </w:r>
            <w:r w:rsidR="00196500">
              <w:rPr>
                <w:rFonts w:ascii="Times New Roman" w:hAnsi="Times New Roman" w:cs="Times New Roman"/>
                <w:b w:val="0"/>
                <w:i/>
                <w:sz w:val="24"/>
                <w:szCs w:val="24"/>
              </w:rPr>
              <w:t>Sales Representative</w:t>
            </w:r>
            <w:r w:rsidRPr="00C47816">
              <w:rPr>
                <w:rFonts w:ascii="Times New Roman" w:hAnsi="Times New Roman" w:cs="Times New Roman"/>
                <w:b w:val="0"/>
                <w:sz w:val="24"/>
                <w:szCs w:val="24"/>
              </w:rPr>
              <w:t xml:space="preserve">, use </w:t>
            </w:r>
            <w:r w:rsidR="00FA75A7" w:rsidRPr="00C47816">
              <w:rPr>
                <w:rFonts w:ascii="Times New Roman" w:hAnsi="Times New Roman" w:cs="Times New Roman"/>
                <w:b w:val="0"/>
                <w:sz w:val="24"/>
                <w:szCs w:val="24"/>
              </w:rPr>
              <w:t xml:space="preserve">the </w:t>
            </w:r>
            <w:r w:rsidR="00A67125">
              <w:rPr>
                <w:rFonts w:ascii="Times New Roman" w:hAnsi="Times New Roman" w:cs="Times New Roman"/>
                <w:b w:val="0"/>
                <w:i/>
                <w:sz w:val="24"/>
                <w:szCs w:val="24"/>
              </w:rPr>
              <w:t>Manage</w:t>
            </w:r>
            <w:r w:rsidR="00C47816" w:rsidRPr="00C47816">
              <w:rPr>
                <w:rFonts w:ascii="Times New Roman" w:hAnsi="Times New Roman" w:cs="Times New Roman"/>
                <w:b w:val="0"/>
                <w:i/>
                <w:sz w:val="24"/>
                <w:szCs w:val="24"/>
              </w:rPr>
              <w:t xml:space="preserve"> Sales Orders</w:t>
            </w:r>
            <w:r w:rsidR="00C47816" w:rsidRPr="00C47816">
              <w:rPr>
                <w:rFonts w:ascii="Times New Roman" w:hAnsi="Times New Roman" w:cs="Times New Roman"/>
                <w:b w:val="0"/>
                <w:sz w:val="24"/>
                <w:szCs w:val="24"/>
              </w:rPr>
              <w:t xml:space="preserve"> app</w:t>
            </w:r>
            <w:r w:rsidR="00C47816" w:rsidRPr="00C47816">
              <w:rPr>
                <w:rFonts w:ascii="Times New Roman" w:hAnsi="Times New Roman" w:cs="Times New Roman"/>
                <w:b w:val="0"/>
                <w:i/>
                <w:sz w:val="24"/>
                <w:szCs w:val="24"/>
              </w:rPr>
              <w:t xml:space="preserve"> </w:t>
            </w:r>
            <w:r w:rsidR="0064590C" w:rsidRPr="00C47816">
              <w:rPr>
                <w:rFonts w:ascii="Times New Roman" w:hAnsi="Times New Roman" w:cs="Times New Roman"/>
                <w:b w:val="0"/>
                <w:sz w:val="24"/>
                <w:szCs w:val="24"/>
              </w:rPr>
              <w:t xml:space="preserve">to analyze the </w:t>
            </w:r>
            <w:r w:rsidR="00C47816" w:rsidRPr="00C47816">
              <w:rPr>
                <w:rFonts w:ascii="Times New Roman" w:hAnsi="Times New Roman" w:cs="Times New Roman"/>
                <w:b w:val="0"/>
                <w:sz w:val="24"/>
                <w:szCs w:val="24"/>
              </w:rPr>
              <w:t xml:space="preserve">Document </w:t>
            </w:r>
            <w:r w:rsidR="0064590C" w:rsidRPr="00C47816">
              <w:rPr>
                <w:rFonts w:ascii="Times New Roman" w:hAnsi="Times New Roman" w:cs="Times New Roman"/>
                <w:b w:val="0"/>
                <w:sz w:val="24"/>
                <w:szCs w:val="24"/>
              </w:rPr>
              <w:t>Flow.</w:t>
            </w:r>
          </w:p>
        </w:tc>
        <w:tc>
          <w:tcPr>
            <w:tcW w:w="1984" w:type="dxa"/>
            <w:tcBorders>
              <w:left w:val="single" w:sz="4" w:space="0" w:color="D9D9D9"/>
            </w:tcBorders>
            <w:shd w:val="clear" w:color="auto" w:fill="auto"/>
          </w:tcPr>
          <w:p w14:paraId="67F657EB" w14:textId="77777777" w:rsidR="00F7338C" w:rsidRPr="00142FEF" w:rsidRDefault="00F7338C" w:rsidP="001A4193">
            <w:pPr>
              <w:pStyle w:val="Margin"/>
            </w:pPr>
          </w:p>
          <w:p w14:paraId="7097CA2E" w14:textId="3EAEC730" w:rsidR="00F7338C" w:rsidRPr="00142FEF" w:rsidRDefault="009669A2" w:rsidP="001A4193">
            <w:pPr>
              <w:pStyle w:val="Margin"/>
            </w:pPr>
            <w:r>
              <w:t>Start</w:t>
            </w:r>
          </w:p>
        </w:tc>
      </w:tr>
      <w:tr w:rsidR="00FA75A7" w:rsidRPr="00142FEF" w14:paraId="4AD103DD" w14:textId="77777777" w:rsidTr="001A4193">
        <w:trPr>
          <w:trHeight w:val="514"/>
        </w:trPr>
        <w:tc>
          <w:tcPr>
            <w:tcW w:w="7654" w:type="dxa"/>
            <w:gridSpan w:val="2"/>
            <w:tcBorders>
              <w:left w:val="single" w:sz="4" w:space="0" w:color="D9D9D9"/>
              <w:right w:val="single" w:sz="4" w:space="0" w:color="D9D9D9"/>
            </w:tcBorders>
            <w:shd w:val="clear" w:color="auto" w:fill="auto"/>
          </w:tcPr>
          <w:p w14:paraId="37B75E36" w14:textId="36451FDC" w:rsidR="00FA75A7" w:rsidRPr="00142FEF" w:rsidRDefault="00A67125" w:rsidP="00E35A34">
            <w:pPr>
              <w:pStyle w:val="Graphic"/>
              <w:spacing w:line="276" w:lineRule="auto"/>
              <w:rPr>
                <w:szCs w:val="24"/>
              </w:rPr>
            </w:pPr>
            <w:r>
              <w:rPr>
                <w:noProof/>
                <w:lang w:val="de-DE"/>
              </w:rPr>
              <w:drawing>
                <wp:inline distT="0" distB="0" distL="0" distR="0" wp14:anchorId="14E3FA17" wp14:editId="51A69C45">
                  <wp:extent cx="1440000" cy="1440000"/>
                  <wp:effectExtent l="0" t="0" r="8255"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40000" cy="1440000"/>
                          </a:xfrm>
                          <a:prstGeom prst="rect">
                            <a:avLst/>
                          </a:prstGeom>
                        </pic:spPr>
                      </pic:pic>
                    </a:graphicData>
                  </a:graphic>
                </wp:inline>
              </w:drawing>
            </w:r>
          </w:p>
        </w:tc>
        <w:tc>
          <w:tcPr>
            <w:tcW w:w="1984" w:type="dxa"/>
            <w:tcBorders>
              <w:left w:val="single" w:sz="4" w:space="0" w:color="D9D9D9"/>
            </w:tcBorders>
            <w:shd w:val="clear" w:color="auto" w:fill="auto"/>
          </w:tcPr>
          <w:p w14:paraId="5DB30C2F" w14:textId="77777777" w:rsidR="00FA75A7" w:rsidRDefault="00FA75A7" w:rsidP="001A4193">
            <w:pPr>
              <w:pStyle w:val="Margin"/>
            </w:pPr>
          </w:p>
          <w:p w14:paraId="10A5FC69" w14:textId="7802460B" w:rsidR="00DC1A80" w:rsidRDefault="00DC1A80" w:rsidP="001A4193">
            <w:pPr>
              <w:pStyle w:val="Margin"/>
            </w:pPr>
          </w:p>
        </w:tc>
      </w:tr>
      <w:tr w:rsidR="00F7338C" w:rsidRPr="00142FEF" w14:paraId="655335FA" w14:textId="77777777" w:rsidTr="001A4193">
        <w:trPr>
          <w:trHeight w:val="514"/>
        </w:trPr>
        <w:tc>
          <w:tcPr>
            <w:tcW w:w="7654" w:type="dxa"/>
            <w:gridSpan w:val="2"/>
            <w:tcBorders>
              <w:left w:val="single" w:sz="4" w:space="0" w:color="D9D9D9"/>
              <w:right w:val="single" w:sz="4" w:space="0" w:color="D9D9D9"/>
            </w:tcBorders>
            <w:shd w:val="clear" w:color="auto" w:fill="auto"/>
          </w:tcPr>
          <w:p w14:paraId="0F5E15B1" w14:textId="5D4A3C6F" w:rsidR="00F7338C" w:rsidRPr="00142FEF" w:rsidRDefault="001A4193" w:rsidP="00E35A34">
            <w:pPr>
              <w:pStyle w:val="Graphic"/>
              <w:spacing w:line="276" w:lineRule="auto"/>
              <w:jc w:val="left"/>
              <w:rPr>
                <w:szCs w:val="12"/>
              </w:rPr>
            </w:pPr>
            <w:r>
              <w:t xml:space="preserve">On the overview screen, in the </w:t>
            </w:r>
            <w:r w:rsidRPr="001A4193">
              <w:rPr>
                <w:i/>
              </w:rPr>
              <w:t>Sales document</w:t>
            </w:r>
            <w:r>
              <w:t xml:space="preserve"> field enter </w:t>
            </w:r>
            <w:r w:rsidRPr="001A4193">
              <w:rPr>
                <w:b/>
              </w:rPr>
              <w:t>1</w:t>
            </w:r>
            <w:r>
              <w:t xml:space="preserve"> </w:t>
            </w:r>
            <w:r w:rsidR="004A65F8">
              <w:t>an</w:t>
            </w:r>
            <w:r>
              <w:t>d</w:t>
            </w:r>
            <w:r w:rsidR="004A65F8">
              <w:t xml:space="preserve"> </w:t>
            </w:r>
            <w:r>
              <w:t xml:space="preserve">click </w:t>
            </w:r>
            <w:r w:rsidR="00CB45A7">
              <w:rPr>
                <w:noProof/>
                <w:lang w:val="de-DE"/>
              </w:rPr>
              <w:drawing>
                <wp:inline distT="0" distB="0" distL="0" distR="0" wp14:anchorId="5C998DFA" wp14:editId="09E8A4F0">
                  <wp:extent cx="218077" cy="162000"/>
                  <wp:effectExtent l="0" t="0" r="0" b="0"/>
                  <wp:docPr id="478" name="Grafik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077" cy="162000"/>
                          </a:xfrm>
                          <a:prstGeom prst="rect">
                            <a:avLst/>
                          </a:prstGeom>
                        </pic:spPr>
                      </pic:pic>
                    </a:graphicData>
                  </a:graphic>
                </wp:inline>
              </w:drawing>
            </w:r>
            <w:r w:rsidR="00FA75A7" w:rsidRPr="006F04A1">
              <w:t>.</w:t>
            </w:r>
          </w:p>
        </w:tc>
        <w:tc>
          <w:tcPr>
            <w:tcW w:w="1984" w:type="dxa"/>
            <w:tcBorders>
              <w:left w:val="single" w:sz="4" w:space="0" w:color="D9D9D9"/>
            </w:tcBorders>
            <w:shd w:val="clear" w:color="auto" w:fill="auto"/>
          </w:tcPr>
          <w:p w14:paraId="2772D981" w14:textId="77777777" w:rsidR="00F7338C" w:rsidRDefault="00F7338C" w:rsidP="001A4193">
            <w:pPr>
              <w:pStyle w:val="Margin"/>
            </w:pPr>
          </w:p>
          <w:p w14:paraId="7C0EF829" w14:textId="2AECC848" w:rsidR="00D64E45" w:rsidRPr="00142FEF" w:rsidRDefault="001A4193" w:rsidP="001A4193">
            <w:pPr>
              <w:pStyle w:val="Margin"/>
            </w:pPr>
            <w:r>
              <w:t>1</w:t>
            </w:r>
          </w:p>
        </w:tc>
      </w:tr>
      <w:tr w:rsidR="00F7338C" w:rsidRPr="00142FEF" w14:paraId="26D231D4" w14:textId="77777777" w:rsidTr="001A4193">
        <w:trPr>
          <w:trHeight w:val="566"/>
        </w:trPr>
        <w:tc>
          <w:tcPr>
            <w:tcW w:w="7654" w:type="dxa"/>
            <w:gridSpan w:val="2"/>
            <w:tcBorders>
              <w:left w:val="single" w:sz="4" w:space="0" w:color="D9D9D9"/>
              <w:right w:val="single" w:sz="4" w:space="0" w:color="D9D9D9"/>
            </w:tcBorders>
            <w:shd w:val="clear" w:color="auto" w:fill="auto"/>
          </w:tcPr>
          <w:p w14:paraId="444AA60A" w14:textId="7C985283" w:rsidR="00E24F99" w:rsidRPr="00142FEF" w:rsidRDefault="00D63E61" w:rsidP="00E35A34">
            <w:pPr>
              <w:jc w:val="center"/>
            </w:pPr>
            <w:r>
              <w:rPr>
                <w:noProof/>
                <w:lang w:val="de-DE"/>
              </w:rPr>
              <w:drawing>
                <wp:inline distT="0" distB="0" distL="0" distR="0" wp14:anchorId="7AA26A97" wp14:editId="43E01E90">
                  <wp:extent cx="4723130" cy="878840"/>
                  <wp:effectExtent l="0" t="0" r="127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3130" cy="878840"/>
                          </a:xfrm>
                          <a:prstGeom prst="rect">
                            <a:avLst/>
                          </a:prstGeom>
                        </pic:spPr>
                      </pic:pic>
                    </a:graphicData>
                  </a:graphic>
                </wp:inline>
              </w:drawing>
            </w:r>
          </w:p>
        </w:tc>
        <w:tc>
          <w:tcPr>
            <w:tcW w:w="1984" w:type="dxa"/>
            <w:tcBorders>
              <w:left w:val="single" w:sz="4" w:space="0" w:color="D9D9D9"/>
            </w:tcBorders>
            <w:shd w:val="clear" w:color="auto" w:fill="auto"/>
          </w:tcPr>
          <w:p w14:paraId="7ED0AEE3" w14:textId="77777777" w:rsidR="00F7338C" w:rsidRPr="00142FEF" w:rsidRDefault="00F7338C" w:rsidP="001A4193">
            <w:pPr>
              <w:pStyle w:val="Margin"/>
            </w:pPr>
          </w:p>
        </w:tc>
      </w:tr>
      <w:tr w:rsidR="00FA75A7" w:rsidRPr="00142FEF" w14:paraId="17CB8BC0" w14:textId="77777777" w:rsidTr="001A4193">
        <w:trPr>
          <w:trHeight w:val="566"/>
        </w:trPr>
        <w:tc>
          <w:tcPr>
            <w:tcW w:w="7654" w:type="dxa"/>
            <w:gridSpan w:val="2"/>
            <w:tcBorders>
              <w:left w:val="single" w:sz="4" w:space="0" w:color="D9D9D9"/>
              <w:right w:val="single" w:sz="4" w:space="0" w:color="D9D9D9"/>
            </w:tcBorders>
            <w:shd w:val="clear" w:color="auto" w:fill="auto"/>
          </w:tcPr>
          <w:p w14:paraId="1A9F84E4" w14:textId="55C9FCB7" w:rsidR="00FA75A7" w:rsidRPr="00FA75A7" w:rsidRDefault="00D63E61" w:rsidP="00C70172">
            <w:r>
              <w:t xml:space="preserve">The sales order is displayed in the results list. Among other things, </w:t>
            </w:r>
            <w:proofErr w:type="gramStart"/>
            <w:r>
              <w:t>it can be seen that the</w:t>
            </w:r>
            <w:proofErr w:type="gramEnd"/>
            <w:r>
              <w:t xml:space="preserve"> order is already </w:t>
            </w:r>
            <w:r w:rsidRPr="00D63E61">
              <w:rPr>
                <w:i/>
              </w:rPr>
              <w:t>Completed</w:t>
            </w:r>
            <w:r>
              <w:t xml:space="preserve"> (cf. </w:t>
            </w:r>
            <w:r w:rsidRPr="00D63E61">
              <w:rPr>
                <w:i/>
              </w:rPr>
              <w:t xml:space="preserve">Overall </w:t>
            </w:r>
            <w:r>
              <w:rPr>
                <w:i/>
              </w:rPr>
              <w:t>S</w:t>
            </w:r>
            <w:r w:rsidRPr="00D63E61">
              <w:rPr>
                <w:i/>
              </w:rPr>
              <w:t>tatus</w:t>
            </w:r>
            <w:r>
              <w:t>). Please do not switch to the detailed view (click</w:t>
            </w:r>
            <w:r w:rsidR="00D377DD">
              <w:t>ing</w:t>
            </w:r>
            <w:r>
              <w:t xml:space="preserve"> on the line</w:t>
            </w:r>
            <w:r w:rsidR="00D377DD">
              <w:t>) but</w:t>
            </w:r>
            <w:r>
              <w:t xml:space="preserve"> click directly on the order number within this line to open the context menu. There select </w:t>
            </w:r>
            <w:r>
              <w:rPr>
                <w:noProof/>
                <w:lang w:val="de-DE"/>
              </w:rPr>
              <w:drawing>
                <wp:inline distT="0" distB="0" distL="0" distR="0" wp14:anchorId="3A9C7912" wp14:editId="2AEFBFC2">
                  <wp:extent cx="517154" cy="1620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7154" cy="162000"/>
                          </a:xfrm>
                          <a:prstGeom prst="rect">
                            <a:avLst/>
                          </a:prstGeom>
                        </pic:spPr>
                      </pic:pic>
                    </a:graphicData>
                  </a:graphic>
                </wp:inline>
              </w:drawing>
            </w:r>
            <w:r>
              <w:t xml:space="preserve">. In the </w:t>
            </w:r>
            <w:r w:rsidRPr="00D63E61">
              <w:rPr>
                <w:i/>
              </w:rPr>
              <w:t>Define Link List</w:t>
            </w:r>
            <w:r>
              <w:t xml:space="preserve"> </w:t>
            </w:r>
            <w:r w:rsidR="00C70172">
              <w:t xml:space="preserve">pop-up screen </w:t>
            </w:r>
            <w:r>
              <w:t xml:space="preserve">that opens, you can launch the </w:t>
            </w:r>
            <w:r w:rsidR="00C70172" w:rsidRPr="00C70172">
              <w:rPr>
                <w:i/>
              </w:rPr>
              <w:t>Display</w:t>
            </w:r>
            <w:r w:rsidRPr="00C70172">
              <w:rPr>
                <w:i/>
              </w:rPr>
              <w:t xml:space="preserve"> Document Flow</w:t>
            </w:r>
            <w:r>
              <w:t xml:space="preserve"> app. The following s</w:t>
            </w:r>
            <w:r w:rsidR="00C70172">
              <w:t>creenshot shows the clicking path.</w:t>
            </w:r>
          </w:p>
        </w:tc>
        <w:tc>
          <w:tcPr>
            <w:tcW w:w="1984" w:type="dxa"/>
            <w:tcBorders>
              <w:left w:val="single" w:sz="4" w:space="0" w:color="D9D9D9"/>
            </w:tcBorders>
            <w:shd w:val="clear" w:color="auto" w:fill="auto"/>
          </w:tcPr>
          <w:p w14:paraId="0E587203" w14:textId="77777777" w:rsidR="00FA75A7" w:rsidRDefault="00FA75A7" w:rsidP="001A4193">
            <w:pPr>
              <w:pStyle w:val="Margin"/>
            </w:pPr>
          </w:p>
          <w:p w14:paraId="0FBB7337" w14:textId="77777777" w:rsidR="00C70172" w:rsidRDefault="00C70172" w:rsidP="001A4193">
            <w:pPr>
              <w:pStyle w:val="Margin"/>
            </w:pPr>
          </w:p>
          <w:p w14:paraId="2670DC23" w14:textId="77777777" w:rsidR="00C70172" w:rsidRDefault="00C70172" w:rsidP="001A4193">
            <w:pPr>
              <w:pStyle w:val="Margin"/>
            </w:pPr>
          </w:p>
          <w:p w14:paraId="41EF0F26" w14:textId="77777777" w:rsidR="00C70172" w:rsidRDefault="00C70172" w:rsidP="001A4193">
            <w:pPr>
              <w:pStyle w:val="Margin"/>
            </w:pPr>
          </w:p>
          <w:p w14:paraId="5192DCE9" w14:textId="77777777" w:rsidR="00C70172" w:rsidRDefault="00C70172" w:rsidP="001A4193">
            <w:pPr>
              <w:pStyle w:val="Margin"/>
            </w:pPr>
          </w:p>
          <w:p w14:paraId="7FA461C5" w14:textId="77777777" w:rsidR="00C70172" w:rsidRDefault="00C70172" w:rsidP="001A4193">
            <w:pPr>
              <w:pStyle w:val="Margin"/>
            </w:pPr>
          </w:p>
          <w:p w14:paraId="3C77E667" w14:textId="77777777" w:rsidR="00C70172" w:rsidRDefault="00C70172" w:rsidP="001A4193">
            <w:pPr>
              <w:pStyle w:val="Margin"/>
            </w:pPr>
          </w:p>
          <w:p w14:paraId="7D4AD903" w14:textId="77777777" w:rsidR="00C70172" w:rsidRDefault="00C70172" w:rsidP="001A4193">
            <w:pPr>
              <w:pStyle w:val="Margin"/>
            </w:pPr>
          </w:p>
          <w:p w14:paraId="423F1DC0" w14:textId="77777777" w:rsidR="00C70172" w:rsidRDefault="00C70172" w:rsidP="001A4193">
            <w:pPr>
              <w:pStyle w:val="Margin"/>
            </w:pPr>
          </w:p>
          <w:p w14:paraId="74B9D273" w14:textId="042F2B15" w:rsidR="00C70172" w:rsidRPr="00142FEF" w:rsidRDefault="00C70172" w:rsidP="001A4193">
            <w:pPr>
              <w:pStyle w:val="Margin"/>
            </w:pPr>
            <w:r>
              <w:t>Display Document Flow</w:t>
            </w:r>
          </w:p>
        </w:tc>
      </w:tr>
      <w:tr w:rsidR="00FA75A7" w:rsidRPr="00142FEF" w14:paraId="02AF13EF" w14:textId="77777777" w:rsidTr="001A4193">
        <w:trPr>
          <w:trHeight w:val="566"/>
        </w:trPr>
        <w:tc>
          <w:tcPr>
            <w:tcW w:w="7654" w:type="dxa"/>
            <w:gridSpan w:val="2"/>
            <w:tcBorders>
              <w:left w:val="single" w:sz="4" w:space="0" w:color="D9D9D9"/>
              <w:right w:val="single" w:sz="4" w:space="0" w:color="D9D9D9"/>
            </w:tcBorders>
            <w:shd w:val="clear" w:color="auto" w:fill="auto"/>
          </w:tcPr>
          <w:p w14:paraId="06D239CD" w14:textId="57C26670" w:rsidR="00FA75A7" w:rsidRPr="006F04A1" w:rsidRDefault="00C70172" w:rsidP="00E35A34">
            <w:r>
              <w:rPr>
                <w:noProof/>
                <w:lang w:val="de-DE"/>
              </w:rPr>
              <w:lastRenderedPageBreak/>
              <w:drawing>
                <wp:inline distT="0" distB="0" distL="0" distR="0" wp14:anchorId="57E0AB21" wp14:editId="61120606">
                  <wp:extent cx="4723130" cy="1797685"/>
                  <wp:effectExtent l="0" t="0" r="127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3130" cy="1797685"/>
                          </a:xfrm>
                          <a:prstGeom prst="rect">
                            <a:avLst/>
                          </a:prstGeom>
                        </pic:spPr>
                      </pic:pic>
                    </a:graphicData>
                  </a:graphic>
                </wp:inline>
              </w:drawing>
            </w:r>
          </w:p>
        </w:tc>
        <w:tc>
          <w:tcPr>
            <w:tcW w:w="1984" w:type="dxa"/>
            <w:tcBorders>
              <w:left w:val="single" w:sz="4" w:space="0" w:color="D9D9D9"/>
            </w:tcBorders>
            <w:shd w:val="clear" w:color="auto" w:fill="auto"/>
          </w:tcPr>
          <w:p w14:paraId="4A002598" w14:textId="77777777" w:rsidR="00FA75A7" w:rsidRPr="00142FEF" w:rsidRDefault="00FA75A7" w:rsidP="001A4193">
            <w:pPr>
              <w:pStyle w:val="Margin"/>
            </w:pPr>
          </w:p>
        </w:tc>
      </w:tr>
      <w:tr w:rsidR="00CD493B" w:rsidRPr="00142FEF" w14:paraId="510E33A8" w14:textId="77777777" w:rsidTr="00CD493B">
        <w:tc>
          <w:tcPr>
            <w:tcW w:w="7654" w:type="dxa"/>
            <w:gridSpan w:val="2"/>
            <w:tcBorders>
              <w:left w:val="single" w:sz="4" w:space="0" w:color="D9D9D9"/>
              <w:right w:val="single" w:sz="4" w:space="0" w:color="D9D9D9"/>
            </w:tcBorders>
            <w:shd w:val="clear" w:color="auto" w:fill="auto"/>
          </w:tcPr>
          <w:p w14:paraId="24C0D195" w14:textId="0576604D" w:rsidR="00CD493B" w:rsidRPr="001A4193" w:rsidRDefault="00CD493B" w:rsidP="00CD493B">
            <w:r w:rsidRPr="00CD493B">
              <w:t xml:space="preserve">The </w:t>
            </w:r>
            <w:r w:rsidRPr="00CD493B">
              <w:rPr>
                <w:i/>
              </w:rPr>
              <w:t>Display Document Flow</w:t>
            </w:r>
            <w:r w:rsidRPr="00CD493B">
              <w:t xml:space="preserve"> app opens and </w:t>
            </w:r>
            <w:r>
              <w:t xml:space="preserve">the </w:t>
            </w:r>
            <w:r w:rsidRPr="00CD493B">
              <w:t xml:space="preserve">sales document </w:t>
            </w:r>
            <w:r w:rsidRPr="00CD493B">
              <w:rPr>
                <w:b/>
              </w:rPr>
              <w:t>1</w:t>
            </w:r>
            <w:r w:rsidRPr="00CD493B">
              <w:t xml:space="preserve"> is already preselected. Two document flows are displayed: One is the Operational </w:t>
            </w:r>
            <w:r>
              <w:t>D</w:t>
            </w:r>
            <w:r w:rsidRPr="00CD493B">
              <w:t xml:space="preserve">ocument </w:t>
            </w:r>
            <w:proofErr w:type="gramStart"/>
            <w:r>
              <w:t>F</w:t>
            </w:r>
            <w:r w:rsidRPr="00CD493B">
              <w:t>low</w:t>
            </w:r>
            <w:proofErr w:type="gramEnd"/>
            <w:r w:rsidRPr="00CD493B">
              <w:t xml:space="preserve"> and the other is the </w:t>
            </w:r>
            <w:r>
              <w:t>G/L D</w:t>
            </w:r>
            <w:r w:rsidRPr="00CD493B">
              <w:t xml:space="preserve">ocument </w:t>
            </w:r>
            <w:r>
              <w:t>F</w:t>
            </w:r>
            <w:r w:rsidRPr="00CD493B">
              <w:t>low.</w:t>
            </w:r>
          </w:p>
        </w:tc>
        <w:tc>
          <w:tcPr>
            <w:tcW w:w="1984" w:type="dxa"/>
            <w:tcBorders>
              <w:left w:val="single" w:sz="4" w:space="0" w:color="D9D9D9"/>
            </w:tcBorders>
            <w:shd w:val="clear" w:color="auto" w:fill="auto"/>
          </w:tcPr>
          <w:p w14:paraId="72965D3A" w14:textId="77777777" w:rsidR="00CD493B" w:rsidRDefault="00CD493B" w:rsidP="001A4193">
            <w:pPr>
              <w:pStyle w:val="Margin"/>
            </w:pPr>
          </w:p>
          <w:p w14:paraId="14350504" w14:textId="01181BF6" w:rsidR="00BE6753" w:rsidRPr="00142FEF" w:rsidRDefault="00BE6753" w:rsidP="001A4193">
            <w:pPr>
              <w:pStyle w:val="Margin"/>
            </w:pPr>
            <w:r>
              <w:t>1</w:t>
            </w:r>
          </w:p>
        </w:tc>
      </w:tr>
      <w:tr w:rsidR="00CD493B" w:rsidRPr="00142FEF" w14:paraId="2D39D173" w14:textId="77777777" w:rsidTr="00CD493B">
        <w:tc>
          <w:tcPr>
            <w:tcW w:w="7654" w:type="dxa"/>
            <w:gridSpan w:val="2"/>
            <w:tcBorders>
              <w:left w:val="single" w:sz="4" w:space="0" w:color="D9D9D9"/>
              <w:right w:val="single" w:sz="4" w:space="0" w:color="D9D9D9"/>
            </w:tcBorders>
            <w:shd w:val="clear" w:color="auto" w:fill="auto"/>
          </w:tcPr>
          <w:p w14:paraId="552D0D00" w14:textId="4381433A" w:rsidR="00CD493B" w:rsidRPr="001A4193" w:rsidRDefault="00CD493B" w:rsidP="00E35A34">
            <w:r w:rsidRPr="00CD493B">
              <w:rPr>
                <w:noProof/>
                <w:lang w:val="de-DE"/>
              </w:rPr>
              <w:drawing>
                <wp:inline distT="0" distB="0" distL="0" distR="0" wp14:anchorId="50FCDE9D" wp14:editId="0FF4FF03">
                  <wp:extent cx="4723130" cy="2926080"/>
                  <wp:effectExtent l="0" t="0" r="127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3130" cy="2926080"/>
                          </a:xfrm>
                          <a:prstGeom prst="rect">
                            <a:avLst/>
                          </a:prstGeom>
                        </pic:spPr>
                      </pic:pic>
                    </a:graphicData>
                  </a:graphic>
                </wp:inline>
              </w:drawing>
            </w:r>
          </w:p>
        </w:tc>
        <w:tc>
          <w:tcPr>
            <w:tcW w:w="1984" w:type="dxa"/>
            <w:tcBorders>
              <w:left w:val="single" w:sz="4" w:space="0" w:color="D9D9D9"/>
            </w:tcBorders>
            <w:shd w:val="clear" w:color="auto" w:fill="auto"/>
          </w:tcPr>
          <w:p w14:paraId="3C589430" w14:textId="77777777" w:rsidR="00CD493B" w:rsidRPr="00142FEF" w:rsidRDefault="00CD493B" w:rsidP="001A4193">
            <w:pPr>
              <w:pStyle w:val="Margin"/>
            </w:pPr>
          </w:p>
        </w:tc>
      </w:tr>
      <w:tr w:rsidR="00CD493B" w:rsidRPr="00142FEF" w14:paraId="7606C0B1" w14:textId="77777777" w:rsidTr="00CD493B">
        <w:tc>
          <w:tcPr>
            <w:tcW w:w="7654" w:type="dxa"/>
            <w:gridSpan w:val="2"/>
            <w:tcBorders>
              <w:left w:val="single" w:sz="4" w:space="0" w:color="D9D9D9"/>
              <w:right w:val="single" w:sz="4" w:space="0" w:color="D9D9D9"/>
            </w:tcBorders>
            <w:shd w:val="clear" w:color="auto" w:fill="auto"/>
          </w:tcPr>
          <w:p w14:paraId="7C7124DF" w14:textId="554B47F2" w:rsidR="00CD493B" w:rsidRPr="001A4193" w:rsidRDefault="00CD493B" w:rsidP="0007343D">
            <w:r w:rsidRPr="00CD493B">
              <w:t>With the help of this document chain, complex relationships can be recognized. For a better overview</w:t>
            </w:r>
            <w:r>
              <w:t>,</w:t>
            </w:r>
            <w:r w:rsidRPr="00CD493B">
              <w:t xml:space="preserve"> you have the possibility to expand/</w:t>
            </w:r>
            <w:r w:rsidR="0007343D">
              <w:t>collapse</w:t>
            </w:r>
            <w:r w:rsidRPr="00CD493B">
              <w:t xml:space="preserve"> groups</w:t>
            </w:r>
            <w:r w:rsidR="0007343D">
              <w:t>,</w:t>
            </w:r>
            <w:r w:rsidRPr="00CD493B">
              <w:t xml:space="preserve"> or to </w:t>
            </w:r>
            <w:r w:rsidR="0007343D">
              <w:t>Zoom In/Out/Fit</w:t>
            </w:r>
            <w:r w:rsidRPr="00CD493B">
              <w:t xml:space="preserve"> the view to the window size in the right screen area. </w:t>
            </w:r>
            <w:r w:rsidR="0007343D">
              <w:t>By c</w:t>
            </w:r>
            <w:r w:rsidR="0007343D" w:rsidRPr="00CD493B">
              <w:t>lick</w:t>
            </w:r>
            <w:r w:rsidR="0007343D">
              <w:t xml:space="preserve">ing </w:t>
            </w:r>
            <w:r w:rsidR="0007343D">
              <w:rPr>
                <w:noProof/>
                <w:lang w:val="de-DE"/>
              </w:rPr>
              <w:drawing>
                <wp:inline distT="0" distB="0" distL="0" distR="0" wp14:anchorId="1A1CFA1A" wp14:editId="64B36560">
                  <wp:extent cx="199385" cy="1620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9385" cy="162000"/>
                          </a:xfrm>
                          <a:prstGeom prst="rect">
                            <a:avLst/>
                          </a:prstGeom>
                        </pic:spPr>
                      </pic:pic>
                    </a:graphicData>
                  </a:graphic>
                </wp:inline>
              </w:drawing>
            </w:r>
            <w:r w:rsidR="0007343D">
              <w:t xml:space="preserve">, </w:t>
            </w:r>
            <w:r w:rsidRPr="00CD493B">
              <w:t>you can also fade in a legend.</w:t>
            </w:r>
          </w:p>
        </w:tc>
        <w:tc>
          <w:tcPr>
            <w:tcW w:w="1984" w:type="dxa"/>
            <w:tcBorders>
              <w:left w:val="single" w:sz="4" w:space="0" w:color="D9D9D9"/>
            </w:tcBorders>
            <w:shd w:val="clear" w:color="auto" w:fill="auto"/>
          </w:tcPr>
          <w:p w14:paraId="1BA07720" w14:textId="77777777" w:rsidR="00CD493B" w:rsidRPr="00142FEF" w:rsidRDefault="00CD493B" w:rsidP="001A4193">
            <w:pPr>
              <w:pStyle w:val="Margin"/>
            </w:pPr>
          </w:p>
        </w:tc>
      </w:tr>
      <w:tr w:rsidR="00CD493B" w:rsidRPr="00142FEF" w14:paraId="7CAFAEFB" w14:textId="77777777" w:rsidTr="00CD493B">
        <w:tc>
          <w:tcPr>
            <w:tcW w:w="7654" w:type="dxa"/>
            <w:gridSpan w:val="2"/>
            <w:tcBorders>
              <w:left w:val="single" w:sz="4" w:space="0" w:color="D9D9D9"/>
              <w:right w:val="single" w:sz="4" w:space="0" w:color="D9D9D9"/>
            </w:tcBorders>
            <w:shd w:val="clear" w:color="auto" w:fill="auto"/>
          </w:tcPr>
          <w:p w14:paraId="7986C37A" w14:textId="75B8A3EB" w:rsidR="00CD493B" w:rsidRPr="001A4193" w:rsidRDefault="0007343D" w:rsidP="0007343D">
            <w:pPr>
              <w:jc w:val="center"/>
            </w:pPr>
            <w:r w:rsidRPr="0007343D">
              <w:rPr>
                <w:noProof/>
                <w:lang w:val="de-DE"/>
              </w:rPr>
              <w:lastRenderedPageBreak/>
              <w:drawing>
                <wp:inline distT="0" distB="0" distL="0" distR="0" wp14:anchorId="47756FFF" wp14:editId="6D265381">
                  <wp:extent cx="1552354" cy="1954816"/>
                  <wp:effectExtent l="0" t="0" r="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62378" cy="1967438"/>
                          </a:xfrm>
                          <a:prstGeom prst="rect">
                            <a:avLst/>
                          </a:prstGeom>
                        </pic:spPr>
                      </pic:pic>
                    </a:graphicData>
                  </a:graphic>
                </wp:inline>
              </w:drawing>
            </w:r>
          </w:p>
        </w:tc>
        <w:tc>
          <w:tcPr>
            <w:tcW w:w="1984" w:type="dxa"/>
            <w:tcBorders>
              <w:left w:val="single" w:sz="4" w:space="0" w:color="D9D9D9"/>
            </w:tcBorders>
            <w:shd w:val="clear" w:color="auto" w:fill="auto"/>
          </w:tcPr>
          <w:p w14:paraId="420609B8" w14:textId="77777777" w:rsidR="00CD493B" w:rsidRPr="00142FEF" w:rsidRDefault="00CD493B" w:rsidP="001A4193">
            <w:pPr>
              <w:pStyle w:val="Margin"/>
            </w:pPr>
          </w:p>
        </w:tc>
      </w:tr>
      <w:tr w:rsidR="00CD493B" w:rsidRPr="00142FEF" w14:paraId="347069C7" w14:textId="77777777" w:rsidTr="00CD493B">
        <w:tc>
          <w:tcPr>
            <w:tcW w:w="7654" w:type="dxa"/>
            <w:gridSpan w:val="2"/>
            <w:tcBorders>
              <w:left w:val="single" w:sz="4" w:space="0" w:color="D9D9D9"/>
              <w:right w:val="single" w:sz="4" w:space="0" w:color="D9D9D9"/>
            </w:tcBorders>
            <w:shd w:val="clear" w:color="auto" w:fill="auto"/>
          </w:tcPr>
          <w:p w14:paraId="0BF12EA2" w14:textId="7524DACB" w:rsidR="00CD493B" w:rsidRPr="001A4193" w:rsidRDefault="0007343D" w:rsidP="0007343D">
            <w:r w:rsidRPr="0007343D">
              <w:t xml:space="preserve">When you select a document from the </w:t>
            </w:r>
            <w:r>
              <w:t>O</w:t>
            </w:r>
            <w:r w:rsidRPr="0007343D">
              <w:t xml:space="preserve">perational </w:t>
            </w:r>
            <w:r>
              <w:t>D</w:t>
            </w:r>
            <w:r w:rsidRPr="0007343D">
              <w:t xml:space="preserve">ocument </w:t>
            </w:r>
            <w:r>
              <w:t>F</w:t>
            </w:r>
            <w:r w:rsidRPr="0007343D">
              <w:t xml:space="preserve">low, all </w:t>
            </w:r>
            <w:r>
              <w:t xml:space="preserve">G/L </w:t>
            </w:r>
            <w:r w:rsidRPr="0007343D">
              <w:t xml:space="preserve">documents associated with it are also highlighted. For example, </w:t>
            </w:r>
            <w:r>
              <w:t>f</w:t>
            </w:r>
            <w:r w:rsidRPr="0007343D">
              <w:t xml:space="preserve">rom the </w:t>
            </w:r>
            <w:r w:rsidRPr="0007343D">
              <w:rPr>
                <w:i/>
              </w:rPr>
              <w:t>Logistics</w:t>
            </w:r>
            <w:r w:rsidRPr="0007343D">
              <w:t xml:space="preserve"> group</w:t>
            </w:r>
            <w:r>
              <w:t xml:space="preserve">, please </w:t>
            </w:r>
            <w:r w:rsidRPr="0007343D">
              <w:t xml:space="preserve">select the </w:t>
            </w:r>
            <w:r w:rsidRPr="0007343D">
              <w:rPr>
                <w:b/>
              </w:rPr>
              <w:t>Goods Issue Document</w:t>
            </w:r>
            <w:r w:rsidRPr="0007343D">
              <w:t>. The following screenshot shows the result.</w:t>
            </w:r>
          </w:p>
        </w:tc>
        <w:tc>
          <w:tcPr>
            <w:tcW w:w="1984" w:type="dxa"/>
            <w:tcBorders>
              <w:left w:val="single" w:sz="4" w:space="0" w:color="D9D9D9"/>
            </w:tcBorders>
            <w:shd w:val="clear" w:color="auto" w:fill="auto"/>
          </w:tcPr>
          <w:p w14:paraId="0D4C7900" w14:textId="77777777" w:rsidR="00CD493B" w:rsidRDefault="00CD493B" w:rsidP="001A4193">
            <w:pPr>
              <w:pStyle w:val="Margin"/>
            </w:pPr>
          </w:p>
          <w:p w14:paraId="77BE4FFA" w14:textId="77777777" w:rsidR="0007343D" w:rsidRDefault="0007343D" w:rsidP="001A4193">
            <w:pPr>
              <w:pStyle w:val="Margin"/>
            </w:pPr>
          </w:p>
          <w:p w14:paraId="30E64A9D" w14:textId="020FA674" w:rsidR="0007343D" w:rsidRDefault="0007343D" w:rsidP="001A4193">
            <w:pPr>
              <w:pStyle w:val="Margin"/>
            </w:pPr>
          </w:p>
          <w:p w14:paraId="2D7153F5" w14:textId="77777777" w:rsidR="0007343D" w:rsidRDefault="0007343D" w:rsidP="001A4193">
            <w:pPr>
              <w:pStyle w:val="Margin"/>
            </w:pPr>
          </w:p>
          <w:p w14:paraId="3E96A623" w14:textId="7CFA3974" w:rsidR="0007343D" w:rsidRPr="00142FEF" w:rsidRDefault="0007343D" w:rsidP="001A4193">
            <w:pPr>
              <w:pStyle w:val="Margin"/>
            </w:pPr>
            <w:r>
              <w:t>Goods Issue Document</w:t>
            </w:r>
          </w:p>
        </w:tc>
      </w:tr>
      <w:tr w:rsidR="00CD493B" w:rsidRPr="00142FEF" w14:paraId="32A14541" w14:textId="77777777" w:rsidTr="00CD493B">
        <w:tc>
          <w:tcPr>
            <w:tcW w:w="7654" w:type="dxa"/>
            <w:gridSpan w:val="2"/>
            <w:tcBorders>
              <w:left w:val="single" w:sz="4" w:space="0" w:color="D9D9D9"/>
              <w:right w:val="single" w:sz="4" w:space="0" w:color="D9D9D9"/>
            </w:tcBorders>
            <w:shd w:val="clear" w:color="auto" w:fill="auto"/>
          </w:tcPr>
          <w:p w14:paraId="6932B244" w14:textId="3E49396F" w:rsidR="00CD493B" w:rsidRPr="001A4193" w:rsidRDefault="0007343D" w:rsidP="00E35A34">
            <w:r>
              <w:rPr>
                <w:noProof/>
                <w:lang w:val="de-DE"/>
              </w:rPr>
              <w:drawing>
                <wp:inline distT="0" distB="0" distL="0" distR="0" wp14:anchorId="1A2D2EC5" wp14:editId="5267EE11">
                  <wp:extent cx="4723130" cy="2695575"/>
                  <wp:effectExtent l="0" t="0" r="127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3130" cy="2695575"/>
                          </a:xfrm>
                          <a:prstGeom prst="rect">
                            <a:avLst/>
                          </a:prstGeom>
                        </pic:spPr>
                      </pic:pic>
                    </a:graphicData>
                  </a:graphic>
                </wp:inline>
              </w:drawing>
            </w:r>
          </w:p>
        </w:tc>
        <w:tc>
          <w:tcPr>
            <w:tcW w:w="1984" w:type="dxa"/>
            <w:tcBorders>
              <w:left w:val="single" w:sz="4" w:space="0" w:color="D9D9D9"/>
            </w:tcBorders>
            <w:shd w:val="clear" w:color="auto" w:fill="auto"/>
          </w:tcPr>
          <w:p w14:paraId="58EDB763" w14:textId="77777777" w:rsidR="00CD493B" w:rsidRPr="00142FEF" w:rsidRDefault="00CD493B" w:rsidP="001A4193">
            <w:pPr>
              <w:pStyle w:val="Margin"/>
            </w:pPr>
          </w:p>
        </w:tc>
      </w:tr>
      <w:tr w:rsidR="00E92242" w:rsidRPr="00142FEF" w14:paraId="359B1B8C" w14:textId="77777777" w:rsidTr="00CD493B">
        <w:tc>
          <w:tcPr>
            <w:tcW w:w="7654" w:type="dxa"/>
            <w:gridSpan w:val="2"/>
            <w:tcBorders>
              <w:left w:val="single" w:sz="4" w:space="0" w:color="D9D9D9"/>
              <w:right w:val="single" w:sz="4" w:space="0" w:color="D9D9D9"/>
            </w:tcBorders>
            <w:shd w:val="clear" w:color="auto" w:fill="auto"/>
          </w:tcPr>
          <w:p w14:paraId="2B66A2A3" w14:textId="37477F5C" w:rsidR="00E92242" w:rsidRPr="001A4193" w:rsidRDefault="00E92242" w:rsidP="00E35A34">
            <w:r w:rsidRPr="00E92242">
              <w:t xml:space="preserve">The corresponding posting document from the general ledger is outlined in blue. Important information about the documents can be taken directly from the overview. You can use the settings </w:t>
            </w:r>
            <w:r w:rsidR="00E8262F">
              <w:t>in the right-hand screen area (</w:t>
            </w:r>
            <w:r w:rsidR="00E8262F">
              <w:rPr>
                <w:noProof/>
                <w:lang w:val="de-DE"/>
              </w:rPr>
              <w:drawing>
                <wp:inline distT="0" distB="0" distL="0" distR="0" wp14:anchorId="4CEDCA9B" wp14:editId="59828282">
                  <wp:extent cx="199385" cy="1620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9385" cy="162000"/>
                          </a:xfrm>
                          <a:prstGeom prst="rect">
                            <a:avLst/>
                          </a:prstGeom>
                        </pic:spPr>
                      </pic:pic>
                    </a:graphicData>
                  </a:graphic>
                </wp:inline>
              </w:drawing>
            </w:r>
            <w:r w:rsidRPr="00E92242">
              <w:t>) to show or hide additional information about the general ledger documents.</w:t>
            </w:r>
          </w:p>
        </w:tc>
        <w:tc>
          <w:tcPr>
            <w:tcW w:w="1984" w:type="dxa"/>
            <w:tcBorders>
              <w:left w:val="single" w:sz="4" w:space="0" w:color="D9D9D9"/>
            </w:tcBorders>
            <w:shd w:val="clear" w:color="auto" w:fill="auto"/>
          </w:tcPr>
          <w:p w14:paraId="1B7A1598" w14:textId="77777777" w:rsidR="00E92242" w:rsidRPr="00142FEF" w:rsidRDefault="00E92242" w:rsidP="001A4193">
            <w:pPr>
              <w:pStyle w:val="Margin"/>
            </w:pPr>
          </w:p>
        </w:tc>
      </w:tr>
      <w:tr w:rsidR="00E92242" w:rsidRPr="00142FEF" w14:paraId="7AA73352" w14:textId="77777777" w:rsidTr="00CD493B">
        <w:tc>
          <w:tcPr>
            <w:tcW w:w="7654" w:type="dxa"/>
            <w:gridSpan w:val="2"/>
            <w:tcBorders>
              <w:left w:val="single" w:sz="4" w:space="0" w:color="D9D9D9"/>
              <w:right w:val="single" w:sz="4" w:space="0" w:color="D9D9D9"/>
            </w:tcBorders>
            <w:shd w:val="clear" w:color="auto" w:fill="auto"/>
          </w:tcPr>
          <w:p w14:paraId="6E95B390" w14:textId="125D696C" w:rsidR="00E92242" w:rsidRPr="001A4193" w:rsidRDefault="00E8262F" w:rsidP="00B217A9">
            <w:r w:rsidRPr="00E8262F">
              <w:t>In addition, y</w:t>
            </w:r>
            <w:r>
              <w:t>ou can display the associated T-A</w:t>
            </w:r>
            <w:r w:rsidRPr="00E8262F">
              <w:t xml:space="preserve">ccounts for </w:t>
            </w:r>
            <w:r>
              <w:t xml:space="preserve">one </w:t>
            </w:r>
            <w:r w:rsidRPr="00E8262F">
              <w:t xml:space="preserve">or </w:t>
            </w:r>
            <w:r>
              <w:t xml:space="preserve">more G/L </w:t>
            </w:r>
            <w:r w:rsidRPr="00E8262F">
              <w:t xml:space="preserve">documents. </w:t>
            </w:r>
            <w:r>
              <w:t xml:space="preserve">If </w:t>
            </w:r>
            <w:r w:rsidRPr="00E8262F">
              <w:t xml:space="preserve">the </w:t>
            </w:r>
            <w:r>
              <w:t xml:space="preserve">G/L </w:t>
            </w:r>
            <w:r w:rsidRPr="00E8262F">
              <w:t xml:space="preserve">documents are correctly marked, you can call up the desired </w:t>
            </w:r>
            <w:r w:rsidR="00B217A9">
              <w:t xml:space="preserve">view </w:t>
            </w:r>
            <w:r w:rsidRPr="00E8262F">
              <w:t xml:space="preserve">with the help of the </w:t>
            </w:r>
            <w:r>
              <w:rPr>
                <w:noProof/>
                <w:lang w:val="de-DE"/>
              </w:rPr>
              <w:drawing>
                <wp:inline distT="0" distB="0" distL="0" distR="0" wp14:anchorId="2BD19E29" wp14:editId="62606845">
                  <wp:extent cx="940846" cy="162000"/>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40846" cy="162000"/>
                          </a:xfrm>
                          <a:prstGeom prst="rect">
                            <a:avLst/>
                          </a:prstGeom>
                        </pic:spPr>
                      </pic:pic>
                    </a:graphicData>
                  </a:graphic>
                </wp:inline>
              </w:drawing>
            </w:r>
            <w:r w:rsidR="00B217A9">
              <w:t xml:space="preserve"> </w:t>
            </w:r>
            <w:r w:rsidRPr="00E8262F">
              <w:t>button.</w:t>
            </w:r>
          </w:p>
        </w:tc>
        <w:tc>
          <w:tcPr>
            <w:tcW w:w="1984" w:type="dxa"/>
            <w:tcBorders>
              <w:left w:val="single" w:sz="4" w:space="0" w:color="D9D9D9"/>
            </w:tcBorders>
            <w:shd w:val="clear" w:color="auto" w:fill="auto"/>
          </w:tcPr>
          <w:p w14:paraId="001682DE" w14:textId="77777777" w:rsidR="00E92242" w:rsidRPr="00142FEF" w:rsidRDefault="00E92242" w:rsidP="001A4193">
            <w:pPr>
              <w:pStyle w:val="Margin"/>
            </w:pPr>
          </w:p>
        </w:tc>
      </w:tr>
      <w:tr w:rsidR="00E92242" w:rsidRPr="00142FEF" w14:paraId="6C6D9B7B" w14:textId="77777777" w:rsidTr="00CD493B">
        <w:tc>
          <w:tcPr>
            <w:tcW w:w="7654" w:type="dxa"/>
            <w:gridSpan w:val="2"/>
            <w:tcBorders>
              <w:left w:val="single" w:sz="4" w:space="0" w:color="D9D9D9"/>
              <w:right w:val="single" w:sz="4" w:space="0" w:color="D9D9D9"/>
            </w:tcBorders>
            <w:shd w:val="clear" w:color="auto" w:fill="auto"/>
          </w:tcPr>
          <w:p w14:paraId="36EF625E" w14:textId="0F211BFF" w:rsidR="00E92242" w:rsidRPr="001A4193" w:rsidRDefault="00B217A9" w:rsidP="00B217A9">
            <w:pPr>
              <w:jc w:val="center"/>
            </w:pPr>
            <w:r w:rsidRPr="00B217A9">
              <w:rPr>
                <w:noProof/>
                <w:lang w:val="de-DE"/>
              </w:rPr>
              <w:lastRenderedPageBreak/>
              <w:drawing>
                <wp:inline distT="0" distB="0" distL="0" distR="0" wp14:anchorId="39D55CCA" wp14:editId="021D3F02">
                  <wp:extent cx="2181679" cy="1620000"/>
                  <wp:effectExtent l="0" t="0" r="952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81679" cy="1620000"/>
                          </a:xfrm>
                          <a:prstGeom prst="rect">
                            <a:avLst/>
                          </a:prstGeom>
                        </pic:spPr>
                      </pic:pic>
                    </a:graphicData>
                  </a:graphic>
                </wp:inline>
              </w:drawing>
            </w:r>
            <w:r>
              <w:t xml:space="preserve">    </w:t>
            </w:r>
            <w:r w:rsidRPr="00B217A9">
              <w:rPr>
                <w:noProof/>
                <w:lang w:val="de-DE"/>
              </w:rPr>
              <w:drawing>
                <wp:inline distT="0" distB="0" distL="0" distR="0" wp14:anchorId="34EC6790" wp14:editId="210CF08C">
                  <wp:extent cx="2203676" cy="1620000"/>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03676" cy="1620000"/>
                          </a:xfrm>
                          <a:prstGeom prst="rect">
                            <a:avLst/>
                          </a:prstGeom>
                        </pic:spPr>
                      </pic:pic>
                    </a:graphicData>
                  </a:graphic>
                </wp:inline>
              </w:drawing>
            </w:r>
          </w:p>
        </w:tc>
        <w:tc>
          <w:tcPr>
            <w:tcW w:w="1984" w:type="dxa"/>
            <w:tcBorders>
              <w:left w:val="single" w:sz="4" w:space="0" w:color="D9D9D9"/>
            </w:tcBorders>
            <w:shd w:val="clear" w:color="auto" w:fill="auto"/>
          </w:tcPr>
          <w:p w14:paraId="189D7A68" w14:textId="77777777" w:rsidR="00E92242" w:rsidRPr="00142FEF" w:rsidRDefault="00E92242" w:rsidP="001A4193">
            <w:pPr>
              <w:pStyle w:val="Margin"/>
            </w:pPr>
          </w:p>
        </w:tc>
      </w:tr>
      <w:tr w:rsidR="00E92242" w:rsidRPr="00142FEF" w14:paraId="2B34D14D" w14:textId="77777777" w:rsidTr="00CD493B">
        <w:tc>
          <w:tcPr>
            <w:tcW w:w="7654" w:type="dxa"/>
            <w:gridSpan w:val="2"/>
            <w:tcBorders>
              <w:left w:val="single" w:sz="4" w:space="0" w:color="D9D9D9"/>
              <w:right w:val="single" w:sz="4" w:space="0" w:color="D9D9D9"/>
            </w:tcBorders>
            <w:shd w:val="clear" w:color="auto" w:fill="auto"/>
          </w:tcPr>
          <w:p w14:paraId="730B5CDD" w14:textId="495FA556" w:rsidR="00E92242" w:rsidRPr="001A4193" w:rsidRDefault="00150700" w:rsidP="00150700">
            <w:r>
              <w:t xml:space="preserve">On </w:t>
            </w:r>
            <w:r w:rsidRPr="00150700">
              <w:t xml:space="preserve">the </w:t>
            </w:r>
            <w:r w:rsidRPr="00115CBE">
              <w:rPr>
                <w:i/>
              </w:rPr>
              <w:t>Display Journal Entries</w:t>
            </w:r>
            <w:r>
              <w:t xml:space="preserve"> screen</w:t>
            </w:r>
            <w:r w:rsidRPr="00150700">
              <w:t xml:space="preserve">, you can now view the </w:t>
            </w:r>
            <w:r>
              <w:t>accounting impact</w:t>
            </w:r>
            <w:r w:rsidRPr="00150700">
              <w:t>. As you may already know, the focus is on balance sheet accounts and profit and loss accounts. The T</w:t>
            </w:r>
            <w:r>
              <w:t>-A</w:t>
            </w:r>
            <w:r w:rsidRPr="00150700">
              <w:t xml:space="preserve">ccounts visualize the posting principle </w:t>
            </w:r>
            <w:r>
              <w:t>“</w:t>
            </w:r>
            <w:r w:rsidRPr="00150700">
              <w:t>debit to credit</w:t>
            </w:r>
            <w:r>
              <w:t>”</w:t>
            </w:r>
            <w:r w:rsidRPr="00150700">
              <w:t xml:space="preserve">. After you </w:t>
            </w:r>
            <w:r>
              <w:t xml:space="preserve">had a look at </w:t>
            </w:r>
            <w:r w:rsidRPr="00150700">
              <w:t xml:space="preserve">the postings, select </w:t>
            </w:r>
            <w:r>
              <w:rPr>
                <w:noProof/>
                <w:lang w:val="de-DE"/>
              </w:rPr>
              <w:drawing>
                <wp:inline distT="0" distB="0" distL="0" distR="0" wp14:anchorId="259F5354" wp14:editId="6C4C8A64">
                  <wp:extent cx="162000" cy="162000"/>
                  <wp:effectExtent l="0" t="0" r="9525"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2000" cy="162000"/>
                          </a:xfrm>
                          <a:prstGeom prst="rect">
                            <a:avLst/>
                          </a:prstGeom>
                        </pic:spPr>
                      </pic:pic>
                    </a:graphicData>
                  </a:graphic>
                </wp:inline>
              </w:drawing>
            </w:r>
            <w:r>
              <w:t xml:space="preserve"> </w:t>
            </w:r>
            <w:r w:rsidRPr="00150700">
              <w:t>in the upper screen area to return to the document flow.</w:t>
            </w:r>
          </w:p>
        </w:tc>
        <w:tc>
          <w:tcPr>
            <w:tcW w:w="1984" w:type="dxa"/>
            <w:tcBorders>
              <w:left w:val="single" w:sz="4" w:space="0" w:color="D9D9D9"/>
            </w:tcBorders>
            <w:shd w:val="clear" w:color="auto" w:fill="auto"/>
          </w:tcPr>
          <w:p w14:paraId="15F676B6" w14:textId="77777777" w:rsidR="00E92242" w:rsidRPr="00142FEF" w:rsidRDefault="00E92242" w:rsidP="001A4193">
            <w:pPr>
              <w:pStyle w:val="Margin"/>
            </w:pPr>
          </w:p>
        </w:tc>
      </w:tr>
      <w:tr w:rsidR="00150700" w:rsidRPr="00142FEF" w14:paraId="7BA2F0A7" w14:textId="77777777" w:rsidTr="00CD493B">
        <w:tc>
          <w:tcPr>
            <w:tcW w:w="7654" w:type="dxa"/>
            <w:gridSpan w:val="2"/>
            <w:tcBorders>
              <w:left w:val="single" w:sz="4" w:space="0" w:color="D9D9D9"/>
              <w:right w:val="single" w:sz="4" w:space="0" w:color="D9D9D9"/>
            </w:tcBorders>
            <w:shd w:val="clear" w:color="auto" w:fill="auto"/>
          </w:tcPr>
          <w:p w14:paraId="7020F541" w14:textId="6F9BEB7E" w:rsidR="00150700" w:rsidRPr="001A4193" w:rsidRDefault="00150700" w:rsidP="00115CBE">
            <w:r w:rsidRPr="00150700">
              <w:t xml:space="preserve">For more details, you can access any document from the document flow. For example, to view the invoice, select it and click the </w:t>
            </w:r>
            <w:r>
              <w:t xml:space="preserve">button </w:t>
            </w:r>
            <w:r>
              <w:rPr>
                <w:noProof/>
                <w:lang w:val="de-DE"/>
              </w:rPr>
              <w:drawing>
                <wp:inline distT="0" distB="0" distL="0" distR="0" wp14:anchorId="4273D65B" wp14:editId="70F32A09">
                  <wp:extent cx="162000" cy="162000"/>
                  <wp:effectExtent l="0" t="0" r="9525" b="9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2000" cy="162000"/>
                          </a:xfrm>
                          <a:prstGeom prst="rect">
                            <a:avLst/>
                          </a:prstGeom>
                        </pic:spPr>
                      </pic:pic>
                    </a:graphicData>
                  </a:graphic>
                </wp:inline>
              </w:drawing>
            </w:r>
            <w:r w:rsidRPr="00150700">
              <w:t xml:space="preserve"> (</w:t>
            </w:r>
            <w:r w:rsidRPr="00150700">
              <w:rPr>
                <w:i/>
              </w:rPr>
              <w:t>Details</w:t>
            </w:r>
            <w:r w:rsidRPr="00150700">
              <w:t>) that appears</w:t>
            </w:r>
            <w:r w:rsidR="00115CBE">
              <w:t>.</w:t>
            </w:r>
            <w:r w:rsidRPr="00150700">
              <w:t xml:space="preserve"> </w:t>
            </w:r>
            <w:r w:rsidR="00115CBE">
              <w:t>T</w:t>
            </w:r>
            <w:r w:rsidRPr="00150700">
              <w:t>he already familiar context menu</w:t>
            </w:r>
            <w:r w:rsidR="00115CBE">
              <w:t xml:space="preserve"> will open</w:t>
            </w:r>
            <w:r w:rsidRPr="00150700">
              <w:t xml:space="preserve">. Select the </w:t>
            </w:r>
            <w:r w:rsidRPr="00115CBE">
              <w:rPr>
                <w:i/>
              </w:rPr>
              <w:t xml:space="preserve">Manage </w:t>
            </w:r>
            <w:r w:rsidR="00115CBE" w:rsidRPr="00115CBE">
              <w:rPr>
                <w:i/>
              </w:rPr>
              <w:t>Billing Documents</w:t>
            </w:r>
            <w:r w:rsidR="00115CBE">
              <w:t xml:space="preserve"> </w:t>
            </w:r>
            <w:r w:rsidRPr="00150700">
              <w:t>app.</w:t>
            </w:r>
          </w:p>
        </w:tc>
        <w:tc>
          <w:tcPr>
            <w:tcW w:w="1984" w:type="dxa"/>
            <w:tcBorders>
              <w:left w:val="single" w:sz="4" w:space="0" w:color="D9D9D9"/>
            </w:tcBorders>
            <w:shd w:val="clear" w:color="auto" w:fill="auto"/>
          </w:tcPr>
          <w:p w14:paraId="4EE059D7" w14:textId="77777777" w:rsidR="00150700" w:rsidRDefault="00150700" w:rsidP="001A4193">
            <w:pPr>
              <w:pStyle w:val="Margin"/>
            </w:pPr>
          </w:p>
          <w:p w14:paraId="0B0B0466" w14:textId="77777777" w:rsidR="00115CBE" w:rsidRDefault="00115CBE" w:rsidP="001A4193">
            <w:pPr>
              <w:pStyle w:val="Margin"/>
            </w:pPr>
          </w:p>
          <w:p w14:paraId="478BA9B5" w14:textId="77777777" w:rsidR="00115CBE" w:rsidRDefault="00115CBE" w:rsidP="001A4193">
            <w:pPr>
              <w:pStyle w:val="Margin"/>
            </w:pPr>
          </w:p>
          <w:p w14:paraId="17C399AF" w14:textId="77777777" w:rsidR="00115CBE" w:rsidRDefault="00115CBE" w:rsidP="001A4193">
            <w:pPr>
              <w:pStyle w:val="Margin"/>
            </w:pPr>
          </w:p>
          <w:p w14:paraId="33257169" w14:textId="77777777" w:rsidR="00115CBE" w:rsidRDefault="00115CBE" w:rsidP="001A4193">
            <w:pPr>
              <w:pStyle w:val="Margin"/>
            </w:pPr>
          </w:p>
          <w:p w14:paraId="3B6DBAC5" w14:textId="14F8A866" w:rsidR="00115CBE" w:rsidRPr="00142FEF" w:rsidRDefault="00115CBE" w:rsidP="001A4193">
            <w:pPr>
              <w:pStyle w:val="Margin"/>
            </w:pPr>
            <w:r>
              <w:t>Manage Billing Documents</w:t>
            </w:r>
          </w:p>
        </w:tc>
      </w:tr>
      <w:tr w:rsidR="00150700" w:rsidRPr="00142FEF" w14:paraId="5A4CB0DF" w14:textId="77777777" w:rsidTr="00CD493B">
        <w:tc>
          <w:tcPr>
            <w:tcW w:w="7654" w:type="dxa"/>
            <w:gridSpan w:val="2"/>
            <w:tcBorders>
              <w:left w:val="single" w:sz="4" w:space="0" w:color="D9D9D9"/>
              <w:right w:val="single" w:sz="4" w:space="0" w:color="D9D9D9"/>
            </w:tcBorders>
            <w:shd w:val="clear" w:color="auto" w:fill="auto"/>
          </w:tcPr>
          <w:p w14:paraId="5E24E72C" w14:textId="2A34F461" w:rsidR="00150700" w:rsidRPr="001A4193" w:rsidRDefault="00150700" w:rsidP="00150700">
            <w:pPr>
              <w:jc w:val="center"/>
            </w:pPr>
            <w:r>
              <w:rPr>
                <w:noProof/>
                <w:lang w:val="de-DE"/>
              </w:rPr>
              <w:drawing>
                <wp:inline distT="0" distB="0" distL="0" distR="0" wp14:anchorId="4C8FEC1A" wp14:editId="4E380528">
                  <wp:extent cx="2351054" cy="2268000"/>
                  <wp:effectExtent l="19050" t="19050" r="11430" b="184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51054" cy="2268000"/>
                          </a:xfrm>
                          <a:prstGeom prst="rect">
                            <a:avLst/>
                          </a:prstGeom>
                          <a:ln>
                            <a:solidFill>
                              <a:schemeClr val="bg1">
                                <a:lumMod val="85000"/>
                              </a:schemeClr>
                            </a:solidFill>
                          </a:ln>
                        </pic:spPr>
                      </pic:pic>
                    </a:graphicData>
                  </a:graphic>
                </wp:inline>
              </w:drawing>
            </w:r>
          </w:p>
        </w:tc>
        <w:tc>
          <w:tcPr>
            <w:tcW w:w="1984" w:type="dxa"/>
            <w:tcBorders>
              <w:left w:val="single" w:sz="4" w:space="0" w:color="D9D9D9"/>
            </w:tcBorders>
            <w:shd w:val="clear" w:color="auto" w:fill="auto"/>
          </w:tcPr>
          <w:p w14:paraId="48C57600" w14:textId="77777777" w:rsidR="00150700" w:rsidRPr="00142FEF" w:rsidRDefault="00150700" w:rsidP="001A4193">
            <w:pPr>
              <w:pStyle w:val="Margin"/>
            </w:pPr>
          </w:p>
        </w:tc>
      </w:tr>
      <w:tr w:rsidR="006F34A9" w:rsidRPr="00142FEF" w14:paraId="0811C7CB" w14:textId="77777777" w:rsidTr="00CD493B">
        <w:tc>
          <w:tcPr>
            <w:tcW w:w="7654" w:type="dxa"/>
            <w:gridSpan w:val="2"/>
            <w:tcBorders>
              <w:left w:val="single" w:sz="4" w:space="0" w:color="D9D9D9"/>
              <w:right w:val="single" w:sz="4" w:space="0" w:color="D9D9D9"/>
            </w:tcBorders>
            <w:shd w:val="clear" w:color="auto" w:fill="auto"/>
          </w:tcPr>
          <w:p w14:paraId="5885ACA2" w14:textId="369E46BB" w:rsidR="00E24F99" w:rsidRPr="00150700" w:rsidRDefault="001C4CF9" w:rsidP="001C4CF9">
            <w:r>
              <w:t xml:space="preserve">On the </w:t>
            </w:r>
            <w:r w:rsidRPr="001C4CF9">
              <w:rPr>
                <w:i/>
              </w:rPr>
              <w:t>Manage Billing Documents</w:t>
            </w:r>
            <w:r>
              <w:t xml:space="preserve"> screen, </w:t>
            </w:r>
            <w:r w:rsidR="00150700" w:rsidRPr="00150700">
              <w:t xml:space="preserve">you can </w:t>
            </w:r>
            <w:r>
              <w:t>see</w:t>
            </w:r>
            <w:r w:rsidR="00150700" w:rsidRPr="00150700">
              <w:t xml:space="preserve"> all details of the corresponding invoice. Finally, </w:t>
            </w:r>
            <w:r>
              <w:t xml:space="preserve">choose </w:t>
            </w:r>
            <w:r w:rsidR="00150700" w:rsidRPr="00150700">
              <w:t xml:space="preserve">the </w:t>
            </w:r>
            <w:r w:rsidR="00150700" w:rsidRPr="001C4CF9">
              <w:rPr>
                <w:i/>
              </w:rPr>
              <w:t>Process Flow</w:t>
            </w:r>
            <w:r w:rsidR="00150700" w:rsidRPr="00150700">
              <w:t xml:space="preserve"> tab. There you will find</w:t>
            </w:r>
            <w:r w:rsidR="00150700">
              <w:t xml:space="preserve"> an alternative document chain.</w:t>
            </w:r>
          </w:p>
        </w:tc>
        <w:tc>
          <w:tcPr>
            <w:tcW w:w="1984" w:type="dxa"/>
            <w:tcBorders>
              <w:left w:val="single" w:sz="4" w:space="0" w:color="D9D9D9"/>
            </w:tcBorders>
            <w:shd w:val="clear" w:color="auto" w:fill="auto"/>
          </w:tcPr>
          <w:p w14:paraId="0F775C7F" w14:textId="77777777" w:rsidR="006F34A9" w:rsidRDefault="006F34A9" w:rsidP="001A4193">
            <w:pPr>
              <w:pStyle w:val="Margin"/>
            </w:pPr>
          </w:p>
          <w:p w14:paraId="3ED3F168" w14:textId="77777777" w:rsidR="00150700" w:rsidRDefault="00150700" w:rsidP="001A4193">
            <w:pPr>
              <w:pStyle w:val="Margin"/>
            </w:pPr>
          </w:p>
          <w:p w14:paraId="01146FCD" w14:textId="30D3B6D6" w:rsidR="00150700" w:rsidRPr="00142FEF" w:rsidRDefault="00150700" w:rsidP="001A4193">
            <w:pPr>
              <w:pStyle w:val="Margin"/>
            </w:pPr>
            <w:r>
              <w:t>Process Flow</w:t>
            </w:r>
          </w:p>
        </w:tc>
      </w:tr>
      <w:tr w:rsidR="00B64CAE" w:rsidRPr="00142FEF" w14:paraId="0FFAEFDB" w14:textId="77777777" w:rsidTr="001A4193">
        <w:trPr>
          <w:trHeight w:val="548"/>
        </w:trPr>
        <w:tc>
          <w:tcPr>
            <w:tcW w:w="7654" w:type="dxa"/>
            <w:gridSpan w:val="2"/>
            <w:tcBorders>
              <w:left w:val="single" w:sz="4" w:space="0" w:color="D9D9D9"/>
              <w:right w:val="single" w:sz="4" w:space="0" w:color="D9D9D9"/>
            </w:tcBorders>
            <w:shd w:val="clear" w:color="auto" w:fill="auto"/>
          </w:tcPr>
          <w:p w14:paraId="52626A39" w14:textId="39ABB87E" w:rsidR="00B64CAE" w:rsidRPr="001B3497" w:rsidRDefault="006923F4" w:rsidP="00E35A34">
            <w:pPr>
              <w:pStyle w:val="Graphic"/>
              <w:spacing w:line="276" w:lineRule="auto"/>
            </w:pPr>
            <w:r w:rsidRPr="006923F4">
              <w:rPr>
                <w:noProof/>
                <w:lang w:val="de-DE"/>
              </w:rPr>
              <w:lastRenderedPageBreak/>
              <w:drawing>
                <wp:inline distT="0" distB="0" distL="0" distR="0" wp14:anchorId="0BD19A5C" wp14:editId="12910E55">
                  <wp:extent cx="4680000" cy="1964996"/>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80000" cy="1964996"/>
                          </a:xfrm>
                          <a:prstGeom prst="rect">
                            <a:avLst/>
                          </a:prstGeom>
                        </pic:spPr>
                      </pic:pic>
                    </a:graphicData>
                  </a:graphic>
                </wp:inline>
              </w:drawing>
            </w:r>
          </w:p>
        </w:tc>
        <w:tc>
          <w:tcPr>
            <w:tcW w:w="1984" w:type="dxa"/>
            <w:tcBorders>
              <w:left w:val="single" w:sz="4" w:space="0" w:color="D9D9D9"/>
            </w:tcBorders>
            <w:shd w:val="clear" w:color="auto" w:fill="auto"/>
          </w:tcPr>
          <w:p w14:paraId="2491FF46" w14:textId="77777777" w:rsidR="00B64CAE" w:rsidRPr="00142FEF" w:rsidRDefault="00B64CAE" w:rsidP="001A4193">
            <w:pPr>
              <w:pStyle w:val="Margin"/>
            </w:pPr>
          </w:p>
        </w:tc>
      </w:tr>
      <w:tr w:rsidR="00482BB9" w:rsidRPr="00142FEF" w14:paraId="1F37E7A4" w14:textId="77777777" w:rsidTr="001A4193">
        <w:trPr>
          <w:trHeight w:val="548"/>
        </w:trPr>
        <w:tc>
          <w:tcPr>
            <w:tcW w:w="7654" w:type="dxa"/>
            <w:gridSpan w:val="2"/>
            <w:tcBorders>
              <w:left w:val="single" w:sz="4" w:space="0" w:color="D9D9D9"/>
              <w:right w:val="single" w:sz="4" w:space="0" w:color="D9D9D9"/>
            </w:tcBorders>
            <w:shd w:val="clear" w:color="auto" w:fill="auto"/>
          </w:tcPr>
          <w:p w14:paraId="1ED19D09" w14:textId="560DF21A" w:rsidR="00482BB9" w:rsidRPr="00142FEF" w:rsidRDefault="00BC0443" w:rsidP="00E35A34">
            <w:pPr>
              <w:pStyle w:val="Graphic"/>
              <w:spacing w:line="276" w:lineRule="auto"/>
              <w:jc w:val="left"/>
            </w:pPr>
            <w:r w:rsidRPr="001B3497">
              <w:t xml:space="preserve">Click on </w:t>
            </w:r>
            <w:r>
              <w:rPr>
                <w:noProof/>
                <w:lang w:val="de-DE"/>
              </w:rPr>
              <w:drawing>
                <wp:inline distT="0" distB="0" distL="0" distR="0" wp14:anchorId="700DC288" wp14:editId="5AECDB9B">
                  <wp:extent cx="389225" cy="188125"/>
                  <wp:effectExtent l="0" t="0" r="0" b="2540"/>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063" cy="199164"/>
                          </a:xfrm>
                          <a:prstGeom prst="rect">
                            <a:avLst/>
                          </a:prstGeom>
                        </pic:spPr>
                      </pic:pic>
                    </a:graphicData>
                  </a:graphic>
                </wp:inline>
              </w:drawing>
            </w:r>
            <w:r>
              <w:t xml:space="preserve"> </w:t>
            </w:r>
            <w:r w:rsidRPr="001B3497">
              <w:t xml:space="preserve">to return to the SAP Fiori </w:t>
            </w:r>
            <w:r>
              <w:t>l</w:t>
            </w:r>
            <w:r w:rsidRPr="001B3497">
              <w:t>aunchpad.</w:t>
            </w:r>
          </w:p>
        </w:tc>
        <w:tc>
          <w:tcPr>
            <w:tcW w:w="1984" w:type="dxa"/>
            <w:tcBorders>
              <w:left w:val="single" w:sz="4" w:space="0" w:color="D9D9D9"/>
            </w:tcBorders>
            <w:shd w:val="clear" w:color="auto" w:fill="auto"/>
          </w:tcPr>
          <w:p w14:paraId="6A822E52" w14:textId="77777777" w:rsidR="00482BB9" w:rsidRPr="00142FEF" w:rsidRDefault="00482BB9" w:rsidP="001A4193">
            <w:pPr>
              <w:pStyle w:val="Margin"/>
            </w:pPr>
          </w:p>
        </w:tc>
      </w:tr>
      <w:tr w:rsidR="00482BB9" w:rsidRPr="00142FEF" w14:paraId="35E358C8" w14:textId="77777777" w:rsidTr="001A4193">
        <w:trPr>
          <w:trHeight w:val="454"/>
        </w:trPr>
        <w:tc>
          <w:tcPr>
            <w:tcW w:w="7654" w:type="dxa"/>
            <w:gridSpan w:val="2"/>
            <w:tcBorders>
              <w:left w:val="single" w:sz="4" w:space="0" w:color="D9D9D9"/>
              <w:right w:val="single" w:sz="4" w:space="0" w:color="D9D9D9"/>
            </w:tcBorders>
            <w:shd w:val="pct12" w:color="auto" w:fill="auto"/>
          </w:tcPr>
          <w:p w14:paraId="6B6CF1BE" w14:textId="77777777" w:rsidR="00482BB9" w:rsidRPr="00142FEF" w:rsidRDefault="00714D23" w:rsidP="001A4193">
            <w:pPr>
              <w:autoSpaceDE w:val="0"/>
              <w:autoSpaceDN w:val="0"/>
              <w:adjustRightInd w:val="0"/>
              <w:spacing w:line="240" w:lineRule="auto"/>
              <w:ind w:right="74"/>
              <w:jc w:val="right"/>
              <w:rPr>
                <w:rFonts w:ascii="FuturaStd-Bold" w:hAnsi="FuturaStd-Bold" w:cs="FuturaStd-Bold"/>
                <w:b/>
                <w:bCs/>
                <w:sz w:val="20"/>
                <w:szCs w:val="20"/>
              </w:rPr>
            </w:pPr>
            <w:r w:rsidRPr="00142FEF">
              <w:rPr>
                <w:rFonts w:ascii="FuturaStd-Bold" w:hAnsi="FuturaStd-Bold" w:cs="FuturaStd-Bold"/>
                <w:b/>
                <w:bCs/>
                <w:noProof/>
                <w:sz w:val="20"/>
                <w:szCs w:val="20"/>
                <w:lang w:val="de-DE"/>
              </w:rPr>
              <mc:AlternateContent>
                <mc:Choice Requires="wps">
                  <w:drawing>
                    <wp:inline distT="0" distB="0" distL="0" distR="0" wp14:anchorId="37ECC7A5" wp14:editId="11B3CBC0">
                      <wp:extent cx="144145" cy="144145"/>
                      <wp:effectExtent l="5080" t="9525" r="12700" b="8255"/>
                      <wp:docPr id="6" name="Rectangle 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0A1EAFD0" id="Rectangle 639"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BwxDw8eAgAAPQ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cBorders>
            <w:shd w:val="clear" w:color="auto" w:fill="auto"/>
          </w:tcPr>
          <w:p w14:paraId="4D8301A8" w14:textId="77777777" w:rsidR="00482BB9" w:rsidRPr="00142FEF" w:rsidRDefault="00482BB9" w:rsidP="001A4193">
            <w:pPr>
              <w:pStyle w:val="Margin"/>
            </w:pPr>
          </w:p>
        </w:tc>
      </w:tr>
    </w:tbl>
    <w:p w14:paraId="6DD1C6D2" w14:textId="77777777" w:rsidR="006E4A6F" w:rsidRPr="00142FEF" w:rsidRDefault="006E4A6F" w:rsidP="00640581">
      <w:pPr>
        <w:rPr>
          <w:szCs w:val="24"/>
        </w:rPr>
      </w:pPr>
    </w:p>
    <w:sectPr w:rsidR="006E4A6F" w:rsidRPr="00142FEF" w:rsidSect="0065184E">
      <w:headerReference w:type="even" r:id="rId59"/>
      <w:headerReference w:type="default" r:id="rId60"/>
      <w:footerReference w:type="even" r:id="rId61"/>
      <w:footerReference w:type="default" r:id="rId62"/>
      <w:headerReference w:type="first" r:id="rId63"/>
      <w:footerReference w:type="first" r:id="rId64"/>
      <w:pgSz w:w="11907" w:h="16839" w:code="9"/>
      <w:pgMar w:top="1618" w:right="1286" w:bottom="1134" w:left="1080" w:header="709" w:footer="465"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70092" w14:textId="77777777" w:rsidR="009F11F4" w:rsidRDefault="009F11F4" w:rsidP="00851B1F">
      <w:pPr>
        <w:spacing w:after="0" w:line="240" w:lineRule="auto"/>
      </w:pPr>
      <w:r>
        <w:separator/>
      </w:r>
    </w:p>
  </w:endnote>
  <w:endnote w:type="continuationSeparator" w:id="0">
    <w:p w14:paraId="136FFD3D" w14:textId="77777777" w:rsidR="009F11F4" w:rsidRDefault="009F11F4" w:rsidP="00851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Std-Book">
    <w:panose1 w:val="00000000000000000000"/>
    <w:charset w:val="00"/>
    <w:family w:val="auto"/>
    <w:notTrueType/>
    <w:pitch w:val="default"/>
    <w:sig w:usb0="00000003" w:usb1="00000000" w:usb2="00000000" w:usb3="00000000" w:csb0="00000001" w:csb1="00000000"/>
  </w:font>
  <w:font w:name="Futura Std Medium">
    <w:altName w:val="Segoe UI"/>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Md">
    <w:altName w:val="Lucida Sans Unicode"/>
    <w:charset w:val="00"/>
    <w:family w:val="swiss"/>
    <w:pitch w:val="variable"/>
    <w:sig w:usb0="00000001" w:usb1="00000000" w:usb2="00000000" w:usb3="00000000" w:csb0="0000009F" w:csb1="00000000"/>
  </w:font>
  <w:font w:name="Futura Bk">
    <w:altName w:val="Segoe UI"/>
    <w:charset w:val="00"/>
    <w:family w:val="swiss"/>
    <w:pitch w:val="variable"/>
    <w:sig w:usb0="00000001" w:usb1="00000000" w:usb2="00000000" w:usb3="00000000" w:csb0="0000009F" w:csb1="00000000"/>
  </w:font>
  <w:font w:name="Gautami">
    <w:panose1 w:val="02000500000000000000"/>
    <w:charset w:val="00"/>
    <w:family w:val="swiss"/>
    <w:pitch w:val="variable"/>
    <w:sig w:usb0="00200003" w:usb1="00000000" w:usb2="00000000" w:usb3="00000000" w:csb0="00000001" w:csb1="00000000"/>
  </w:font>
  <w:font w:name="FuturaStd-Light">
    <w:panose1 w:val="00000000000000000000"/>
    <w:charset w:val="00"/>
    <w:family w:val="swiss"/>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Futura Std Book">
    <w:altName w:val="Segoe UI"/>
    <w:panose1 w:val="00000000000000000000"/>
    <w:charset w:val="00"/>
    <w:family w:val="swiss"/>
    <w:notTrueType/>
    <w:pitch w:val="variable"/>
    <w:sig w:usb0="800000AF" w:usb1="4000204A" w:usb2="00000000" w:usb3="00000000" w:csb0="00000001" w:csb1="00000000"/>
  </w:font>
  <w:font w:name="FuturaStd-Bold">
    <w:altName w:val="Cambria"/>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2075D" w14:textId="77777777" w:rsidR="004843A1" w:rsidRDefault="004843A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57286" w14:textId="7B23936A" w:rsidR="004843A1" w:rsidRPr="00843946" w:rsidRDefault="004843A1" w:rsidP="0082702E">
    <w:pPr>
      <w:pStyle w:val="Fuzeile1"/>
      <w:tabs>
        <w:tab w:val="clear" w:pos="9360"/>
        <w:tab w:val="right" w:pos="9589"/>
      </w:tabs>
      <w:ind w:left="-84"/>
      <w:rPr>
        <w:rFonts w:ascii="Arial" w:hAnsi="Arial" w:cs="Arial"/>
        <w:lang w:val="de-DE"/>
      </w:rPr>
    </w:pPr>
    <w:r w:rsidRPr="00843946">
      <w:rPr>
        <w:rFonts w:ascii="Arial" w:hAnsi="Arial" w:cs="Arial"/>
        <w:noProof/>
        <w:lang w:val="de-DE"/>
      </w:rPr>
      <mc:AlternateContent>
        <mc:Choice Requires="wps">
          <w:drawing>
            <wp:anchor distT="0" distB="0" distL="114300" distR="114300" simplePos="0" relativeHeight="251659776" behindDoc="0" locked="0" layoutInCell="1" allowOverlap="1" wp14:anchorId="2C69B324" wp14:editId="6E0A3D39">
              <wp:simplePos x="0" y="0"/>
              <wp:positionH relativeFrom="column">
                <wp:posOffset>-48260</wp:posOffset>
              </wp:positionH>
              <wp:positionV relativeFrom="paragraph">
                <wp:posOffset>-58420</wp:posOffset>
              </wp:positionV>
              <wp:extent cx="6120130" cy="635"/>
              <wp:effectExtent l="8890" t="12700" r="5080" b="5715"/>
              <wp:wrapNone/>
              <wp:docPr id="3"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622D67" id="_x0000_t32" coordsize="21600,21600" o:spt="32" o:oned="t" path="m,l21600,21600e" filled="f">
              <v:path arrowok="t" fillok="f" o:connecttype="none"/>
              <o:lock v:ext="edit" shapetype="t"/>
            </v:shapetype>
            <v:shape id="AutoShape 18" o:spid="_x0000_s1026" type="#_x0000_t32" style="position:absolute;margin-left:-3.8pt;margin-top:-4.6pt;width:481.9pt;height:.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"/>
          </w:pict>
        </mc:Fallback>
      </mc:AlternateContent>
    </w:r>
    <w:r>
      <w:rPr>
        <w:rFonts w:ascii="Arial" w:hAnsi="Arial" w:cs="Arial"/>
        <w:lang w:val="de-DE"/>
      </w:rPr>
      <w:t>© SAP UCC Magdeburg</w:t>
    </w:r>
    <w:r>
      <w:rPr>
        <w:rFonts w:ascii="Arial" w:hAnsi="Arial" w:cs="Arial"/>
        <w:lang w:val="de-DE"/>
      </w:rPr>
      <w:tab/>
      <w:t>Page</w:t>
    </w:r>
    <w:r w:rsidRPr="00843946">
      <w:rPr>
        <w:rFonts w:ascii="Arial" w:hAnsi="Arial" w:cs="Arial"/>
        <w:lang w:val="de-DE"/>
      </w:rPr>
      <w:t xml:space="preserve"> </w:t>
    </w:r>
    <w:r w:rsidRPr="00843946">
      <w:rPr>
        <w:rFonts w:ascii="Arial" w:hAnsi="Arial" w:cs="Arial"/>
        <w:lang w:val="de-DE"/>
      </w:rPr>
      <w:fldChar w:fldCharType="begin"/>
    </w:r>
    <w:r w:rsidRPr="00843946">
      <w:rPr>
        <w:rFonts w:ascii="Arial" w:hAnsi="Arial" w:cs="Arial"/>
        <w:lang w:val="de-DE"/>
      </w:rPr>
      <w:instrText xml:space="preserve"> PAGE   \* MERGEFORMAT </w:instrText>
    </w:r>
    <w:r w:rsidRPr="00843946">
      <w:rPr>
        <w:rFonts w:ascii="Arial" w:hAnsi="Arial" w:cs="Arial"/>
        <w:lang w:val="de-DE"/>
      </w:rPr>
      <w:fldChar w:fldCharType="separate"/>
    </w:r>
    <w:r w:rsidR="00196500">
      <w:rPr>
        <w:rFonts w:ascii="Arial" w:hAnsi="Arial" w:cs="Arial"/>
        <w:noProof/>
        <w:lang w:val="de-DE"/>
      </w:rPr>
      <w:t>14</w:t>
    </w:r>
    <w:r w:rsidRPr="00843946">
      <w:rPr>
        <w:rFonts w:ascii="Arial" w:hAnsi="Arial" w:cs="Arial"/>
        <w:lang w:val="de-DE"/>
      </w:rPr>
      <w:fldChar w:fldCharType="end"/>
    </w:r>
  </w:p>
  <w:p w14:paraId="6DF73F91" w14:textId="77777777" w:rsidR="004843A1" w:rsidRPr="00843946" w:rsidRDefault="004843A1" w:rsidP="009A636D">
    <w:pPr>
      <w:pStyle w:val="Fuzeile"/>
      <w:tabs>
        <w:tab w:val="left" w:pos="180"/>
      </w:tabs>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F5A4C" w14:textId="77777777" w:rsidR="004843A1" w:rsidRPr="00A264EA" w:rsidRDefault="004843A1" w:rsidP="00A264EA">
    <w:pPr>
      <w:pStyle w:val="Fuzeile"/>
      <w:tabs>
        <w:tab w:val="clear" w:pos="9072"/>
        <w:tab w:val="right" w:pos="9360"/>
      </w:tabs>
      <w:rPr>
        <w:rFonts w:cs="FuturaStd-Light"/>
        <w:szCs w:val="20"/>
      </w:rPr>
    </w:pPr>
    <w:r w:rsidRPr="00A264EA">
      <w:rPr>
        <w:rFonts w:cs="FuturaStd-Light"/>
        <w:szCs w:val="20"/>
      </w:rPr>
      <w:t>© 2008 SAP AG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4814D" w14:textId="77777777" w:rsidR="009F11F4" w:rsidRDefault="009F11F4" w:rsidP="00851B1F">
      <w:pPr>
        <w:spacing w:after="0" w:line="240" w:lineRule="auto"/>
      </w:pPr>
      <w:r>
        <w:separator/>
      </w:r>
    </w:p>
  </w:footnote>
  <w:footnote w:type="continuationSeparator" w:id="0">
    <w:p w14:paraId="4F2B29A2" w14:textId="77777777" w:rsidR="009F11F4" w:rsidRDefault="009F11F4" w:rsidP="00851B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3134B" w14:textId="77777777" w:rsidR="004843A1" w:rsidRDefault="004843A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15561" w14:textId="77777777" w:rsidR="004843A1" w:rsidRDefault="004843A1">
    <w:pPr>
      <w:pStyle w:val="Kopfzeile"/>
    </w:pPr>
    <w:r>
      <w:rPr>
        <w:noProof/>
        <w:lang w:val="de-DE"/>
      </w:rPr>
      <mc:AlternateContent>
        <mc:Choice Requires="wps">
          <w:drawing>
            <wp:anchor distT="0" distB="0" distL="114300" distR="114300" simplePos="0" relativeHeight="251657728" behindDoc="0" locked="0" layoutInCell="1" allowOverlap="1" wp14:anchorId="680DCED4" wp14:editId="74C47D8B">
              <wp:simplePos x="0" y="0"/>
              <wp:positionH relativeFrom="column">
                <wp:posOffset>4263390</wp:posOffset>
              </wp:positionH>
              <wp:positionV relativeFrom="paragraph">
                <wp:posOffset>135890</wp:posOffset>
              </wp:positionV>
              <wp:extent cx="1828800" cy="342900"/>
              <wp:effectExtent l="0" t="0" r="3810" b="4445"/>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392D3" w14:textId="77777777" w:rsidR="004843A1" w:rsidRPr="008410E2" w:rsidRDefault="004843A1" w:rsidP="0014044B">
                          <w:pPr>
                            <w:pStyle w:val="DescCover"/>
                            <w:rPr>
                              <w:rFonts w:ascii="Arial" w:hAnsi="Arial" w:cs="Arial"/>
                              <w:lang w:val="de-DE"/>
                            </w:rPr>
                          </w:pPr>
                          <w:r>
                            <w:rPr>
                              <w:rFonts w:ascii="Arial" w:hAnsi="Arial" w:cs="Arial"/>
                              <w:lang w:val="de-DE"/>
                            </w:rPr>
                            <w:t>EXERCISE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0DCED4" id="Rectangle 14" o:spid="_x0000_s1026" style="position:absolute;margin-left:335.7pt;margin-top:10.7pt;width:2in;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" filled="f" stroked="f">
              <v:fill opacity="0"/>
              <v:textbox>
                <w:txbxContent>
                  <w:p w14:paraId="313392D3" w14:textId="77777777" w:rsidR="004843A1" w:rsidRPr="008410E2" w:rsidRDefault="004843A1" w:rsidP="0014044B">
                    <w:pPr>
                      <w:pStyle w:val="DescCover"/>
                      <w:rPr>
                        <w:rFonts w:ascii="Arial" w:hAnsi="Arial" w:cs="Arial"/>
                        <w:lang w:val="de-DE"/>
                      </w:rPr>
                    </w:pPr>
                    <w:r>
                      <w:rPr>
                        <w:rFonts w:ascii="Arial" w:hAnsi="Arial" w:cs="Arial"/>
                        <w:lang w:val="de-DE"/>
                      </w:rPr>
                      <w:t>EXERCISE</w:t>
                    </w:r>
                  </w:p>
                </w:txbxContent>
              </v:textbox>
            </v:rect>
          </w:pict>
        </mc:Fallback>
      </mc:AlternateContent>
    </w:r>
    <w:r>
      <w:rPr>
        <w:noProof/>
        <w:lang w:val="de-DE"/>
      </w:rPr>
      <mc:AlternateContent>
        <mc:Choice Requires="wps">
          <w:drawing>
            <wp:anchor distT="0" distB="0" distL="114300" distR="114300" simplePos="0" relativeHeight="251658752" behindDoc="0" locked="0" layoutInCell="1" allowOverlap="1" wp14:anchorId="3111383B" wp14:editId="7CA6F749">
              <wp:simplePos x="0" y="0"/>
              <wp:positionH relativeFrom="column">
                <wp:posOffset>6094095</wp:posOffset>
              </wp:positionH>
              <wp:positionV relativeFrom="paragraph">
                <wp:posOffset>136525</wp:posOffset>
              </wp:positionV>
              <wp:extent cx="784225" cy="247015"/>
              <wp:effectExtent l="0" t="0" r="0" b="4445"/>
              <wp:wrapNone/>
              <wp:docPr id="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8B3A2C" id="Rectangle 16" o:spid="_x0000_s1026" style="position:absolute;margin-left:479.85pt;margin-top:10.75pt;width:61.75pt;height:1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" fillcolor="navy" stroked="f"/>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680C8" w14:textId="77777777" w:rsidR="004843A1" w:rsidRPr="00774A4B" w:rsidRDefault="004843A1">
    <w:pPr>
      <w:pStyle w:val="Kopfzeile"/>
      <w:rPr>
        <w:color w:val="FF0000"/>
      </w:rPr>
    </w:pPr>
    <w:r w:rsidRPr="00774A4B">
      <w:rPr>
        <w:noProof/>
        <w:color w:val="FF0000"/>
        <w:lang w:val="de-DE"/>
      </w:rPr>
      <mc:AlternateContent>
        <mc:Choice Requires="wps">
          <w:drawing>
            <wp:anchor distT="0" distB="0" distL="114300" distR="114300" simplePos="0" relativeHeight="251656704" behindDoc="0" locked="0" layoutInCell="1" allowOverlap="1" wp14:anchorId="19DBA90C" wp14:editId="1AF0F639">
              <wp:simplePos x="0" y="0"/>
              <wp:positionH relativeFrom="column">
                <wp:posOffset>4381500</wp:posOffset>
              </wp:positionH>
              <wp:positionV relativeFrom="paragraph">
                <wp:posOffset>61595</wp:posOffset>
              </wp:positionV>
              <wp:extent cx="1828800" cy="342900"/>
              <wp:effectExtent l="0" t="4445" r="0" b="0"/>
              <wp:wrapNone/>
              <wp:docPr id="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D996B" w14:textId="77777777" w:rsidR="004843A1" w:rsidRPr="002C6285" w:rsidRDefault="004843A1" w:rsidP="00C92C7B">
                          <w:pPr>
                            <w:jc w:val="right"/>
                            <w:rPr>
                              <w:rFonts w:ascii="Futura Bk" w:hAnsi="Futura Bk"/>
                            </w:rPr>
                          </w:pPr>
                          <w:r>
                            <w:rPr>
                              <w:rFonts w:ascii="Futura Bk" w:hAnsi="Futura Bk" w:cs="FuturaStd-Book"/>
                              <w:szCs w:val="24"/>
                            </w:rPr>
                            <w:t xml:space="preserve">EXERCISE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DBA90C" id="Rectangle 7" o:spid="_x0000_s1027" style="position:absolute;margin-left:345pt;margin-top:4.85pt;width:2in;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" filled="f" stroked="f">
              <v:fill opacity="0"/>
              <v:textbox>
                <w:txbxContent>
                  <w:p w14:paraId="328D996B" w14:textId="77777777" w:rsidR="004843A1" w:rsidRPr="002C6285" w:rsidRDefault="004843A1" w:rsidP="00C92C7B">
                    <w:pPr>
                      <w:jc w:val="right"/>
                      <w:rPr>
                        <w:rFonts w:ascii="Futura Bk" w:hAnsi="Futura Bk"/>
                      </w:rPr>
                    </w:pPr>
                    <w:r>
                      <w:rPr>
                        <w:rFonts w:ascii="Futura Bk" w:hAnsi="Futura Bk" w:cs="FuturaStd-Book"/>
                        <w:szCs w:val="24"/>
                      </w:rPr>
                      <w:t xml:space="preserve">EXERCISE </w:t>
                    </w:r>
                  </w:p>
                </w:txbxContent>
              </v:textbox>
            </v:rect>
          </w:pict>
        </mc:Fallback>
      </mc:AlternateContent>
    </w:r>
    <w:r w:rsidRPr="00774A4B">
      <w:rPr>
        <w:noProof/>
        <w:color w:val="FF0000"/>
        <w:lang w:val="de-DE"/>
      </w:rPr>
      <mc:AlternateContent>
        <mc:Choice Requires="wps">
          <w:drawing>
            <wp:anchor distT="0" distB="0" distL="114300" distR="114300" simplePos="0" relativeHeight="251655680" behindDoc="0" locked="0" layoutInCell="1" allowOverlap="1" wp14:anchorId="2922996A" wp14:editId="2F642D88">
              <wp:simplePos x="0" y="0"/>
              <wp:positionH relativeFrom="column">
                <wp:posOffset>6210300</wp:posOffset>
              </wp:positionH>
              <wp:positionV relativeFrom="paragraph">
                <wp:posOffset>67310</wp:posOffset>
              </wp:positionV>
              <wp:extent cx="784225" cy="247015"/>
              <wp:effectExtent l="0" t="635" r="0" b="0"/>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4A05EE" id="Rectangle 6" o:spid="_x0000_s1026" style="position:absolute;margin-left:489pt;margin-top:5.3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02826B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9241902"/>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33EDE28"/>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D506B7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D86C52B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F8AD0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0943B5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CE268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692FA4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9701BA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D299A"/>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1" w15:restartNumberingAfterBreak="0">
    <w:nsid w:val="080310E7"/>
    <w:multiLevelType w:val="hybridMultilevel"/>
    <w:tmpl w:val="3750863C"/>
    <w:lvl w:ilvl="0" w:tplc="04070001">
      <w:start w:val="1"/>
      <w:numFmt w:val="bullet"/>
      <w:lvlText w:val=""/>
      <w:lvlJc w:val="left"/>
      <w:pPr>
        <w:tabs>
          <w:tab w:val="num" w:pos="1800"/>
        </w:tabs>
        <w:ind w:left="1800" w:hanging="360"/>
      </w:pPr>
      <w:rPr>
        <w:rFonts w:ascii="Symbol" w:hAnsi="Symbol" w:hint="default"/>
      </w:rPr>
    </w:lvl>
    <w:lvl w:ilvl="1" w:tplc="04070003" w:tentative="1">
      <w:start w:val="1"/>
      <w:numFmt w:val="bullet"/>
      <w:lvlText w:val="o"/>
      <w:lvlJc w:val="left"/>
      <w:pPr>
        <w:tabs>
          <w:tab w:val="num" w:pos="2520"/>
        </w:tabs>
        <w:ind w:left="2520" w:hanging="360"/>
      </w:pPr>
      <w:rPr>
        <w:rFonts w:ascii="Courier New" w:hAnsi="Courier New" w:hint="default"/>
      </w:rPr>
    </w:lvl>
    <w:lvl w:ilvl="2" w:tplc="04070005" w:tentative="1">
      <w:start w:val="1"/>
      <w:numFmt w:val="bullet"/>
      <w:lvlText w:val=""/>
      <w:lvlJc w:val="left"/>
      <w:pPr>
        <w:tabs>
          <w:tab w:val="num" w:pos="3240"/>
        </w:tabs>
        <w:ind w:left="3240" w:hanging="360"/>
      </w:pPr>
      <w:rPr>
        <w:rFonts w:ascii="Wingdings" w:hAnsi="Wingdings" w:hint="default"/>
      </w:rPr>
    </w:lvl>
    <w:lvl w:ilvl="3" w:tplc="04070001" w:tentative="1">
      <w:start w:val="1"/>
      <w:numFmt w:val="bullet"/>
      <w:lvlText w:val=""/>
      <w:lvlJc w:val="left"/>
      <w:pPr>
        <w:tabs>
          <w:tab w:val="num" w:pos="3960"/>
        </w:tabs>
        <w:ind w:left="3960" w:hanging="360"/>
      </w:pPr>
      <w:rPr>
        <w:rFonts w:ascii="Symbol" w:hAnsi="Symbol" w:hint="default"/>
      </w:rPr>
    </w:lvl>
    <w:lvl w:ilvl="4" w:tplc="04070003" w:tentative="1">
      <w:start w:val="1"/>
      <w:numFmt w:val="bullet"/>
      <w:lvlText w:val="o"/>
      <w:lvlJc w:val="left"/>
      <w:pPr>
        <w:tabs>
          <w:tab w:val="num" w:pos="4680"/>
        </w:tabs>
        <w:ind w:left="4680" w:hanging="360"/>
      </w:pPr>
      <w:rPr>
        <w:rFonts w:ascii="Courier New" w:hAnsi="Courier New" w:hint="default"/>
      </w:rPr>
    </w:lvl>
    <w:lvl w:ilvl="5" w:tplc="04070005" w:tentative="1">
      <w:start w:val="1"/>
      <w:numFmt w:val="bullet"/>
      <w:lvlText w:val=""/>
      <w:lvlJc w:val="left"/>
      <w:pPr>
        <w:tabs>
          <w:tab w:val="num" w:pos="5400"/>
        </w:tabs>
        <w:ind w:left="5400" w:hanging="360"/>
      </w:pPr>
      <w:rPr>
        <w:rFonts w:ascii="Wingdings" w:hAnsi="Wingdings" w:hint="default"/>
      </w:rPr>
    </w:lvl>
    <w:lvl w:ilvl="6" w:tplc="04070001" w:tentative="1">
      <w:start w:val="1"/>
      <w:numFmt w:val="bullet"/>
      <w:lvlText w:val=""/>
      <w:lvlJc w:val="left"/>
      <w:pPr>
        <w:tabs>
          <w:tab w:val="num" w:pos="6120"/>
        </w:tabs>
        <w:ind w:left="6120" w:hanging="360"/>
      </w:pPr>
      <w:rPr>
        <w:rFonts w:ascii="Symbol" w:hAnsi="Symbol" w:hint="default"/>
      </w:rPr>
    </w:lvl>
    <w:lvl w:ilvl="7" w:tplc="04070003" w:tentative="1">
      <w:start w:val="1"/>
      <w:numFmt w:val="bullet"/>
      <w:lvlText w:val="o"/>
      <w:lvlJc w:val="left"/>
      <w:pPr>
        <w:tabs>
          <w:tab w:val="num" w:pos="6840"/>
        </w:tabs>
        <w:ind w:left="6840" w:hanging="360"/>
      </w:pPr>
      <w:rPr>
        <w:rFonts w:ascii="Courier New" w:hAnsi="Courier New" w:hint="default"/>
      </w:rPr>
    </w:lvl>
    <w:lvl w:ilvl="8" w:tplc="0407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093E38CF"/>
    <w:multiLevelType w:val="hybridMultilevel"/>
    <w:tmpl w:val="39DC2AC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AD94FCE"/>
    <w:multiLevelType w:val="hybridMultilevel"/>
    <w:tmpl w:val="C44E6F44"/>
    <w:lvl w:ilvl="0" w:tplc="7F6CF36A">
      <w:start w:val="4"/>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0BDB0511"/>
    <w:multiLevelType w:val="hybridMultilevel"/>
    <w:tmpl w:val="26C486EC"/>
    <w:lvl w:ilvl="0" w:tplc="8F902DAA">
      <w:start w:val="5"/>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0EAE6183"/>
    <w:multiLevelType w:val="hybridMultilevel"/>
    <w:tmpl w:val="EB62B87C"/>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15A617E"/>
    <w:multiLevelType w:val="multilevel"/>
    <w:tmpl w:val="EC9CA2B8"/>
    <w:lvl w:ilvl="0">
      <w:start w:val="8"/>
      <w:numFmt w:val="decimal"/>
      <w:lvlText w:val="%1"/>
      <w:lvlJc w:val="left"/>
      <w:pPr>
        <w:tabs>
          <w:tab w:val="num" w:pos="360"/>
        </w:tabs>
        <w:ind w:left="360" w:hanging="360"/>
      </w:pPr>
      <w:rPr>
        <w:rFonts w:hint="default"/>
        <w:b/>
      </w:rPr>
    </w:lvl>
    <w:lvl w:ilvl="1">
      <w:start w:val="8"/>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1080"/>
        </w:tabs>
        <w:ind w:left="1080" w:hanging="108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440"/>
        </w:tabs>
        <w:ind w:left="1440" w:hanging="144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800"/>
        </w:tabs>
        <w:ind w:left="1800" w:hanging="180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17" w15:restartNumberingAfterBreak="0">
    <w:nsid w:val="13B25457"/>
    <w:multiLevelType w:val="hybridMultilevel"/>
    <w:tmpl w:val="B6849C7E"/>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B26F6"/>
    <w:multiLevelType w:val="multilevel"/>
    <w:tmpl w:val="85C8AC0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1AA97D73"/>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1B390F6B"/>
    <w:multiLevelType w:val="hybridMultilevel"/>
    <w:tmpl w:val="DC0C723A"/>
    <w:lvl w:ilvl="0" w:tplc="DD883670">
      <w:start w:val="7"/>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0866AAB"/>
    <w:multiLevelType w:val="hybridMultilevel"/>
    <w:tmpl w:val="E3EC92DA"/>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21090E56"/>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211D7D61"/>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222B0071"/>
    <w:multiLevelType w:val="hybridMultilevel"/>
    <w:tmpl w:val="0A40B5FA"/>
    <w:lvl w:ilvl="0" w:tplc="8F841EEE">
      <w:start w:val="5"/>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262472E8"/>
    <w:multiLevelType w:val="hybridMultilevel"/>
    <w:tmpl w:val="6FFC8C0C"/>
    <w:lvl w:ilvl="0" w:tplc="EFE48D90">
      <w:start w:val="1"/>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6" w15:restartNumberingAfterBreak="0">
    <w:nsid w:val="29E85D1B"/>
    <w:multiLevelType w:val="hybridMultilevel"/>
    <w:tmpl w:val="AA16B008"/>
    <w:lvl w:ilvl="0" w:tplc="0DDCFB76">
      <w:start w:val="2"/>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7" w15:restartNumberingAfterBreak="0">
    <w:nsid w:val="319A2207"/>
    <w:multiLevelType w:val="hybridMultilevel"/>
    <w:tmpl w:val="4BF670EA"/>
    <w:lvl w:ilvl="0" w:tplc="3FB8EE3E">
      <w:start w:val="4"/>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34AA1D88"/>
    <w:multiLevelType w:val="hybridMultilevel"/>
    <w:tmpl w:val="0C36D13C"/>
    <w:lvl w:ilvl="0" w:tplc="04070001">
      <w:start w:val="1"/>
      <w:numFmt w:val="bullet"/>
      <w:lvlText w:val=""/>
      <w:lvlJc w:val="left"/>
      <w:pPr>
        <w:tabs>
          <w:tab w:val="num" w:pos="720"/>
        </w:tabs>
        <w:ind w:left="720" w:hanging="360"/>
      </w:pPr>
      <w:rPr>
        <w:rFonts w:ascii="Symbol" w:hAnsi="Symbol" w:hint="default"/>
      </w:rPr>
    </w:lvl>
    <w:lvl w:ilvl="1" w:tplc="0407000F">
      <w:start w:val="1"/>
      <w:numFmt w:val="decimal"/>
      <w:lvlText w:val="%2."/>
      <w:lvlJc w:val="left"/>
      <w:pPr>
        <w:tabs>
          <w:tab w:val="num" w:pos="1440"/>
        </w:tabs>
        <w:ind w:left="1440" w:hanging="360"/>
      </w:pPr>
      <w:rPr>
        <w:rFont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6911EBA"/>
    <w:multiLevelType w:val="multilevel"/>
    <w:tmpl w:val="04070023"/>
    <w:styleLink w:val="ArtikelAbschnitt"/>
    <w:lvl w:ilvl="0">
      <w:start w:val="1"/>
      <w:numFmt w:val="upperRoman"/>
      <w:lvlText w:val="Artikel %1."/>
      <w:lvlJc w:val="left"/>
      <w:pPr>
        <w:tabs>
          <w:tab w:val="num" w:pos="1800"/>
        </w:tabs>
        <w:ind w:left="0" w:firstLine="0"/>
      </w:pPr>
    </w:lvl>
    <w:lvl w:ilvl="1">
      <w:start w:val="1"/>
      <w:numFmt w:val="decimalZero"/>
      <w:isLgl/>
      <w:lvlText w:val="Abschnitt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0" w15:restartNumberingAfterBreak="0">
    <w:nsid w:val="38346280"/>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3F223597"/>
    <w:multiLevelType w:val="hybridMultilevel"/>
    <w:tmpl w:val="D3121282"/>
    <w:lvl w:ilvl="0" w:tplc="C9287D9C">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2" w15:restartNumberingAfterBreak="0">
    <w:nsid w:val="3F376877"/>
    <w:multiLevelType w:val="hybridMultilevel"/>
    <w:tmpl w:val="8E82B5BC"/>
    <w:lvl w:ilvl="0" w:tplc="0407000F">
      <w:start w:val="1"/>
      <w:numFmt w:val="decimal"/>
      <w:lvlText w:val="%1."/>
      <w:lvlJc w:val="left"/>
      <w:pPr>
        <w:tabs>
          <w:tab w:val="num" w:pos="1080"/>
        </w:tabs>
        <w:ind w:left="1080" w:hanging="360"/>
      </w:pPr>
    </w:lvl>
    <w:lvl w:ilvl="1" w:tplc="04070019" w:tentative="1">
      <w:start w:val="1"/>
      <w:numFmt w:val="lowerLetter"/>
      <w:lvlText w:val="%2."/>
      <w:lvlJc w:val="left"/>
      <w:pPr>
        <w:tabs>
          <w:tab w:val="num" w:pos="1800"/>
        </w:tabs>
        <w:ind w:left="1800" w:hanging="360"/>
      </w:pPr>
    </w:lvl>
    <w:lvl w:ilvl="2" w:tplc="0407001B" w:tentative="1">
      <w:start w:val="1"/>
      <w:numFmt w:val="lowerRoman"/>
      <w:lvlText w:val="%3."/>
      <w:lvlJc w:val="right"/>
      <w:pPr>
        <w:tabs>
          <w:tab w:val="num" w:pos="2520"/>
        </w:tabs>
        <w:ind w:left="2520" w:hanging="180"/>
      </w:pPr>
    </w:lvl>
    <w:lvl w:ilvl="3" w:tplc="0407000F" w:tentative="1">
      <w:start w:val="1"/>
      <w:numFmt w:val="decimal"/>
      <w:lvlText w:val="%4."/>
      <w:lvlJc w:val="left"/>
      <w:pPr>
        <w:tabs>
          <w:tab w:val="num" w:pos="3240"/>
        </w:tabs>
        <w:ind w:left="3240" w:hanging="360"/>
      </w:pPr>
    </w:lvl>
    <w:lvl w:ilvl="4" w:tplc="04070019" w:tentative="1">
      <w:start w:val="1"/>
      <w:numFmt w:val="lowerLetter"/>
      <w:lvlText w:val="%5."/>
      <w:lvlJc w:val="left"/>
      <w:pPr>
        <w:tabs>
          <w:tab w:val="num" w:pos="3960"/>
        </w:tabs>
        <w:ind w:left="3960" w:hanging="360"/>
      </w:pPr>
    </w:lvl>
    <w:lvl w:ilvl="5" w:tplc="0407001B" w:tentative="1">
      <w:start w:val="1"/>
      <w:numFmt w:val="lowerRoman"/>
      <w:lvlText w:val="%6."/>
      <w:lvlJc w:val="right"/>
      <w:pPr>
        <w:tabs>
          <w:tab w:val="num" w:pos="4680"/>
        </w:tabs>
        <w:ind w:left="4680" w:hanging="180"/>
      </w:pPr>
    </w:lvl>
    <w:lvl w:ilvl="6" w:tplc="0407000F" w:tentative="1">
      <w:start w:val="1"/>
      <w:numFmt w:val="decimal"/>
      <w:lvlText w:val="%7."/>
      <w:lvlJc w:val="left"/>
      <w:pPr>
        <w:tabs>
          <w:tab w:val="num" w:pos="5400"/>
        </w:tabs>
        <w:ind w:left="5400" w:hanging="360"/>
      </w:pPr>
    </w:lvl>
    <w:lvl w:ilvl="7" w:tplc="04070019" w:tentative="1">
      <w:start w:val="1"/>
      <w:numFmt w:val="lowerLetter"/>
      <w:lvlText w:val="%8."/>
      <w:lvlJc w:val="left"/>
      <w:pPr>
        <w:tabs>
          <w:tab w:val="num" w:pos="6120"/>
        </w:tabs>
        <w:ind w:left="6120" w:hanging="360"/>
      </w:pPr>
    </w:lvl>
    <w:lvl w:ilvl="8" w:tplc="0407001B" w:tentative="1">
      <w:start w:val="1"/>
      <w:numFmt w:val="lowerRoman"/>
      <w:lvlText w:val="%9."/>
      <w:lvlJc w:val="right"/>
      <w:pPr>
        <w:tabs>
          <w:tab w:val="num" w:pos="6840"/>
        </w:tabs>
        <w:ind w:left="6840" w:hanging="180"/>
      </w:pPr>
    </w:lvl>
  </w:abstractNum>
  <w:abstractNum w:abstractNumId="33" w15:restartNumberingAfterBreak="0">
    <w:nsid w:val="52FF39B4"/>
    <w:multiLevelType w:val="hybridMultilevel"/>
    <w:tmpl w:val="84DED174"/>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6A65E72"/>
    <w:multiLevelType w:val="hybridMultilevel"/>
    <w:tmpl w:val="06380358"/>
    <w:lvl w:ilvl="0" w:tplc="0407000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89773FA"/>
    <w:multiLevelType w:val="hybridMultilevel"/>
    <w:tmpl w:val="936AD53E"/>
    <w:lvl w:ilvl="0" w:tplc="E1483D36">
      <w:start w:val="6"/>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59654D94"/>
    <w:multiLevelType w:val="hybridMultilevel"/>
    <w:tmpl w:val="DA8483D0"/>
    <w:lvl w:ilvl="0" w:tplc="8A32256E">
      <w:start w:val="1"/>
      <w:numFmt w:val="bullet"/>
      <w:lvlText w:val=""/>
      <w:lvlJc w:val="left"/>
      <w:pPr>
        <w:tabs>
          <w:tab w:val="num" w:pos="780"/>
        </w:tabs>
        <w:ind w:left="780" w:hanging="360"/>
      </w:pPr>
      <w:rPr>
        <w:rFonts w:ascii="Wingdings" w:hAnsi="Wingdings" w:hint="default"/>
        <w:color w:val="auto"/>
      </w:rPr>
    </w:lvl>
    <w:lvl w:ilvl="1" w:tplc="04070003" w:tentative="1">
      <w:start w:val="1"/>
      <w:numFmt w:val="bullet"/>
      <w:lvlText w:val="o"/>
      <w:lvlJc w:val="left"/>
      <w:pPr>
        <w:tabs>
          <w:tab w:val="num" w:pos="1500"/>
        </w:tabs>
        <w:ind w:left="1500" w:hanging="360"/>
      </w:pPr>
      <w:rPr>
        <w:rFonts w:ascii="Courier New" w:hAnsi="Courier New" w:cs="Courier New" w:hint="default"/>
      </w:rPr>
    </w:lvl>
    <w:lvl w:ilvl="2" w:tplc="04070005" w:tentative="1">
      <w:start w:val="1"/>
      <w:numFmt w:val="bullet"/>
      <w:lvlText w:val=""/>
      <w:lvlJc w:val="left"/>
      <w:pPr>
        <w:tabs>
          <w:tab w:val="num" w:pos="2220"/>
        </w:tabs>
        <w:ind w:left="2220" w:hanging="360"/>
      </w:pPr>
      <w:rPr>
        <w:rFonts w:ascii="Wingdings" w:hAnsi="Wingdings" w:hint="default"/>
      </w:rPr>
    </w:lvl>
    <w:lvl w:ilvl="3" w:tplc="04070001" w:tentative="1">
      <w:start w:val="1"/>
      <w:numFmt w:val="bullet"/>
      <w:lvlText w:val=""/>
      <w:lvlJc w:val="left"/>
      <w:pPr>
        <w:tabs>
          <w:tab w:val="num" w:pos="2940"/>
        </w:tabs>
        <w:ind w:left="2940" w:hanging="360"/>
      </w:pPr>
      <w:rPr>
        <w:rFonts w:ascii="Symbol" w:hAnsi="Symbol" w:hint="default"/>
      </w:rPr>
    </w:lvl>
    <w:lvl w:ilvl="4" w:tplc="04070003" w:tentative="1">
      <w:start w:val="1"/>
      <w:numFmt w:val="bullet"/>
      <w:lvlText w:val="o"/>
      <w:lvlJc w:val="left"/>
      <w:pPr>
        <w:tabs>
          <w:tab w:val="num" w:pos="3660"/>
        </w:tabs>
        <w:ind w:left="3660" w:hanging="360"/>
      </w:pPr>
      <w:rPr>
        <w:rFonts w:ascii="Courier New" w:hAnsi="Courier New" w:cs="Courier New" w:hint="default"/>
      </w:rPr>
    </w:lvl>
    <w:lvl w:ilvl="5" w:tplc="04070005" w:tentative="1">
      <w:start w:val="1"/>
      <w:numFmt w:val="bullet"/>
      <w:lvlText w:val=""/>
      <w:lvlJc w:val="left"/>
      <w:pPr>
        <w:tabs>
          <w:tab w:val="num" w:pos="4380"/>
        </w:tabs>
        <w:ind w:left="4380" w:hanging="360"/>
      </w:pPr>
      <w:rPr>
        <w:rFonts w:ascii="Wingdings" w:hAnsi="Wingdings" w:hint="default"/>
      </w:rPr>
    </w:lvl>
    <w:lvl w:ilvl="6" w:tplc="04070001" w:tentative="1">
      <w:start w:val="1"/>
      <w:numFmt w:val="bullet"/>
      <w:lvlText w:val=""/>
      <w:lvlJc w:val="left"/>
      <w:pPr>
        <w:tabs>
          <w:tab w:val="num" w:pos="5100"/>
        </w:tabs>
        <w:ind w:left="5100" w:hanging="360"/>
      </w:pPr>
      <w:rPr>
        <w:rFonts w:ascii="Symbol" w:hAnsi="Symbol" w:hint="default"/>
      </w:rPr>
    </w:lvl>
    <w:lvl w:ilvl="7" w:tplc="04070003" w:tentative="1">
      <w:start w:val="1"/>
      <w:numFmt w:val="bullet"/>
      <w:lvlText w:val="o"/>
      <w:lvlJc w:val="left"/>
      <w:pPr>
        <w:tabs>
          <w:tab w:val="num" w:pos="5820"/>
        </w:tabs>
        <w:ind w:left="5820" w:hanging="360"/>
      </w:pPr>
      <w:rPr>
        <w:rFonts w:ascii="Courier New" w:hAnsi="Courier New" w:cs="Courier New" w:hint="default"/>
      </w:rPr>
    </w:lvl>
    <w:lvl w:ilvl="8" w:tplc="04070005" w:tentative="1">
      <w:start w:val="1"/>
      <w:numFmt w:val="bullet"/>
      <w:lvlText w:val=""/>
      <w:lvlJc w:val="left"/>
      <w:pPr>
        <w:tabs>
          <w:tab w:val="num" w:pos="6540"/>
        </w:tabs>
        <w:ind w:left="6540" w:hanging="360"/>
      </w:pPr>
      <w:rPr>
        <w:rFonts w:ascii="Wingdings" w:hAnsi="Wingdings" w:hint="default"/>
      </w:rPr>
    </w:lvl>
  </w:abstractNum>
  <w:abstractNum w:abstractNumId="37" w15:restartNumberingAfterBreak="0">
    <w:nsid w:val="5D5727B5"/>
    <w:multiLevelType w:val="hybridMultilevel"/>
    <w:tmpl w:val="C178A81C"/>
    <w:lvl w:ilvl="0" w:tplc="B7A0042E">
      <w:start w:val="5"/>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8" w15:restartNumberingAfterBreak="0">
    <w:nsid w:val="6B001F64"/>
    <w:multiLevelType w:val="hybridMultilevel"/>
    <w:tmpl w:val="CD1C5FE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9" w15:restartNumberingAfterBreak="0">
    <w:nsid w:val="6D220055"/>
    <w:multiLevelType w:val="hybridMultilevel"/>
    <w:tmpl w:val="BE50A840"/>
    <w:lvl w:ilvl="0" w:tplc="E3642CFA">
      <w:start w:val="3"/>
      <w:numFmt w:val="decimal"/>
      <w:lvlText w:val="%1."/>
      <w:lvlJc w:val="left"/>
      <w:pPr>
        <w:tabs>
          <w:tab w:val="num" w:pos="720"/>
        </w:tabs>
        <w:ind w:left="720" w:hanging="360"/>
      </w:pPr>
      <w:rPr>
        <w:rFonts w:ascii="FuturaStd-Book" w:hAnsi="FuturaStd-Book" w:cs="FuturaStd-Book" w:hint="default"/>
        <w:sz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0" w15:restartNumberingAfterBreak="0">
    <w:nsid w:val="732F2FC3"/>
    <w:multiLevelType w:val="hybridMultilevel"/>
    <w:tmpl w:val="7D50D570"/>
    <w:lvl w:ilvl="0" w:tplc="0407000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C966823"/>
    <w:multiLevelType w:val="hybridMultilevel"/>
    <w:tmpl w:val="082A82DE"/>
    <w:lvl w:ilvl="0" w:tplc="1198446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00821952">
    <w:abstractNumId w:val="9"/>
  </w:num>
  <w:num w:numId="2" w16cid:durableId="2063089322">
    <w:abstractNumId w:val="7"/>
  </w:num>
  <w:num w:numId="3" w16cid:durableId="1204441158">
    <w:abstractNumId w:val="6"/>
  </w:num>
  <w:num w:numId="4" w16cid:durableId="420371113">
    <w:abstractNumId w:val="5"/>
  </w:num>
  <w:num w:numId="5" w16cid:durableId="1602184283">
    <w:abstractNumId w:val="4"/>
  </w:num>
  <w:num w:numId="6" w16cid:durableId="670763443">
    <w:abstractNumId w:val="8"/>
  </w:num>
  <w:num w:numId="7" w16cid:durableId="1978341218">
    <w:abstractNumId w:val="3"/>
  </w:num>
  <w:num w:numId="8" w16cid:durableId="1623994213">
    <w:abstractNumId w:val="2"/>
  </w:num>
  <w:num w:numId="9" w16cid:durableId="1277906386">
    <w:abstractNumId w:val="1"/>
  </w:num>
  <w:num w:numId="10" w16cid:durableId="299531355">
    <w:abstractNumId w:val="0"/>
  </w:num>
  <w:num w:numId="11" w16cid:durableId="1633168635">
    <w:abstractNumId w:val="15"/>
  </w:num>
  <w:num w:numId="12" w16cid:durableId="332490683">
    <w:abstractNumId w:val="28"/>
  </w:num>
  <w:num w:numId="13" w16cid:durableId="975985285">
    <w:abstractNumId w:val="36"/>
  </w:num>
  <w:num w:numId="14" w16cid:durableId="509560757">
    <w:abstractNumId w:val="11"/>
  </w:num>
  <w:num w:numId="15" w16cid:durableId="577176456">
    <w:abstractNumId w:val="33"/>
  </w:num>
  <w:num w:numId="16" w16cid:durableId="861283828">
    <w:abstractNumId w:val="21"/>
  </w:num>
  <w:num w:numId="17" w16cid:durableId="1021977852">
    <w:abstractNumId w:val="17"/>
  </w:num>
  <w:num w:numId="18" w16cid:durableId="2024240863">
    <w:abstractNumId w:val="38"/>
  </w:num>
  <w:num w:numId="19" w16cid:durableId="1500341114">
    <w:abstractNumId w:val="32"/>
  </w:num>
  <w:num w:numId="20" w16cid:durableId="48455381">
    <w:abstractNumId w:val="31"/>
  </w:num>
  <w:num w:numId="21" w16cid:durableId="128480462">
    <w:abstractNumId w:val="18"/>
  </w:num>
  <w:num w:numId="22" w16cid:durableId="84035882">
    <w:abstractNumId w:val="25"/>
  </w:num>
  <w:num w:numId="23" w16cid:durableId="1014191027">
    <w:abstractNumId w:val="26"/>
  </w:num>
  <w:num w:numId="24" w16cid:durableId="230116045">
    <w:abstractNumId w:val="39"/>
  </w:num>
  <w:num w:numId="25" w16cid:durableId="1150514566">
    <w:abstractNumId w:val="13"/>
  </w:num>
  <w:num w:numId="26" w16cid:durableId="1929382434">
    <w:abstractNumId w:val="27"/>
  </w:num>
  <w:num w:numId="27" w16cid:durableId="1242720230">
    <w:abstractNumId w:val="24"/>
  </w:num>
  <w:num w:numId="28" w16cid:durableId="1694917152">
    <w:abstractNumId w:val="37"/>
  </w:num>
  <w:num w:numId="29" w16cid:durableId="1378747146">
    <w:abstractNumId w:val="14"/>
  </w:num>
  <w:num w:numId="30" w16cid:durableId="274211097">
    <w:abstractNumId w:val="35"/>
  </w:num>
  <w:num w:numId="31" w16cid:durableId="1308365692">
    <w:abstractNumId w:val="20"/>
  </w:num>
  <w:num w:numId="32" w16cid:durableId="2026011876">
    <w:abstractNumId w:val="16"/>
  </w:num>
  <w:num w:numId="33" w16cid:durableId="1874952137">
    <w:abstractNumId w:val="12"/>
  </w:num>
  <w:num w:numId="34" w16cid:durableId="527530885">
    <w:abstractNumId w:val="22"/>
  </w:num>
  <w:num w:numId="35" w16cid:durableId="1478720253">
    <w:abstractNumId w:val="30"/>
  </w:num>
  <w:num w:numId="36" w16cid:durableId="57214605">
    <w:abstractNumId w:val="19"/>
  </w:num>
  <w:num w:numId="37" w16cid:durableId="1403984581">
    <w:abstractNumId w:val="10"/>
  </w:num>
  <w:num w:numId="38" w16cid:durableId="362831658">
    <w:abstractNumId w:val="23"/>
  </w:num>
  <w:num w:numId="39" w16cid:durableId="1039013939">
    <w:abstractNumId w:val="29"/>
  </w:num>
  <w:num w:numId="40" w16cid:durableId="1263689600">
    <w:abstractNumId w:val="41"/>
  </w:num>
  <w:num w:numId="41" w16cid:durableId="846558305">
    <w:abstractNumId w:val="34"/>
  </w:num>
  <w:num w:numId="42" w16cid:durableId="127992043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9"/>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A39"/>
    <w:rsid w:val="000006F3"/>
    <w:rsid w:val="00007F00"/>
    <w:rsid w:val="000126D8"/>
    <w:rsid w:val="00013792"/>
    <w:rsid w:val="00013CAD"/>
    <w:rsid w:val="00014706"/>
    <w:rsid w:val="00020810"/>
    <w:rsid w:val="00020D2F"/>
    <w:rsid w:val="00021473"/>
    <w:rsid w:val="00022D2B"/>
    <w:rsid w:val="00024467"/>
    <w:rsid w:val="00030A38"/>
    <w:rsid w:val="000348FC"/>
    <w:rsid w:val="000372CF"/>
    <w:rsid w:val="00041CF3"/>
    <w:rsid w:val="00041DFD"/>
    <w:rsid w:val="00041E73"/>
    <w:rsid w:val="00041FA7"/>
    <w:rsid w:val="0004200D"/>
    <w:rsid w:val="000466C6"/>
    <w:rsid w:val="00050BBF"/>
    <w:rsid w:val="0006432B"/>
    <w:rsid w:val="0007172A"/>
    <w:rsid w:val="00071A8E"/>
    <w:rsid w:val="0007249F"/>
    <w:rsid w:val="0007343D"/>
    <w:rsid w:val="0007359E"/>
    <w:rsid w:val="00074592"/>
    <w:rsid w:val="00074BE0"/>
    <w:rsid w:val="00077B37"/>
    <w:rsid w:val="0008072C"/>
    <w:rsid w:val="00080A39"/>
    <w:rsid w:val="000814A9"/>
    <w:rsid w:val="00084446"/>
    <w:rsid w:val="00084760"/>
    <w:rsid w:val="00084DEB"/>
    <w:rsid w:val="00086321"/>
    <w:rsid w:val="000870AF"/>
    <w:rsid w:val="00095EF8"/>
    <w:rsid w:val="000960B4"/>
    <w:rsid w:val="0009611F"/>
    <w:rsid w:val="00096CCC"/>
    <w:rsid w:val="00096FDE"/>
    <w:rsid w:val="000A24A6"/>
    <w:rsid w:val="000A255B"/>
    <w:rsid w:val="000A277F"/>
    <w:rsid w:val="000B6083"/>
    <w:rsid w:val="000B74EB"/>
    <w:rsid w:val="000B782F"/>
    <w:rsid w:val="000C007D"/>
    <w:rsid w:val="000C0A4E"/>
    <w:rsid w:val="000C27D7"/>
    <w:rsid w:val="000C2BBD"/>
    <w:rsid w:val="000C2CF4"/>
    <w:rsid w:val="000C4ACA"/>
    <w:rsid w:val="000C4BD3"/>
    <w:rsid w:val="000C53BC"/>
    <w:rsid w:val="000C7560"/>
    <w:rsid w:val="000D05AF"/>
    <w:rsid w:val="000D3790"/>
    <w:rsid w:val="000D3D9D"/>
    <w:rsid w:val="000E01D5"/>
    <w:rsid w:val="000E57F7"/>
    <w:rsid w:val="000E5B04"/>
    <w:rsid w:val="000F2D29"/>
    <w:rsid w:val="000F384B"/>
    <w:rsid w:val="000F390E"/>
    <w:rsid w:val="000F3B9C"/>
    <w:rsid w:val="00101504"/>
    <w:rsid w:val="0010293A"/>
    <w:rsid w:val="00102B92"/>
    <w:rsid w:val="0010619F"/>
    <w:rsid w:val="001071BD"/>
    <w:rsid w:val="001134E5"/>
    <w:rsid w:val="00115CBE"/>
    <w:rsid w:val="00116024"/>
    <w:rsid w:val="00117529"/>
    <w:rsid w:val="001312B0"/>
    <w:rsid w:val="00132147"/>
    <w:rsid w:val="0014044B"/>
    <w:rsid w:val="00142FEF"/>
    <w:rsid w:val="00143AAC"/>
    <w:rsid w:val="00147EBB"/>
    <w:rsid w:val="00150700"/>
    <w:rsid w:val="00150714"/>
    <w:rsid w:val="001601AF"/>
    <w:rsid w:val="001641DE"/>
    <w:rsid w:val="001653C4"/>
    <w:rsid w:val="00165BAF"/>
    <w:rsid w:val="00166C75"/>
    <w:rsid w:val="00171B2A"/>
    <w:rsid w:val="00173B50"/>
    <w:rsid w:val="00174F37"/>
    <w:rsid w:val="00174FE7"/>
    <w:rsid w:val="00181E60"/>
    <w:rsid w:val="00185A85"/>
    <w:rsid w:val="00187858"/>
    <w:rsid w:val="00187CC0"/>
    <w:rsid w:val="001903B3"/>
    <w:rsid w:val="001904A8"/>
    <w:rsid w:val="001915FC"/>
    <w:rsid w:val="00194B39"/>
    <w:rsid w:val="00195D2F"/>
    <w:rsid w:val="00196500"/>
    <w:rsid w:val="00196609"/>
    <w:rsid w:val="0019760F"/>
    <w:rsid w:val="001A327C"/>
    <w:rsid w:val="001A4193"/>
    <w:rsid w:val="001A72A8"/>
    <w:rsid w:val="001A7AC8"/>
    <w:rsid w:val="001B01A0"/>
    <w:rsid w:val="001B0381"/>
    <w:rsid w:val="001B1183"/>
    <w:rsid w:val="001B590E"/>
    <w:rsid w:val="001C2333"/>
    <w:rsid w:val="001C2591"/>
    <w:rsid w:val="001C4CF9"/>
    <w:rsid w:val="001D3EF6"/>
    <w:rsid w:val="001E12BF"/>
    <w:rsid w:val="001E57DF"/>
    <w:rsid w:val="001E61E9"/>
    <w:rsid w:val="001E7763"/>
    <w:rsid w:val="001F2F66"/>
    <w:rsid w:val="001F5ED7"/>
    <w:rsid w:val="00202D0B"/>
    <w:rsid w:val="00205336"/>
    <w:rsid w:val="00205CF9"/>
    <w:rsid w:val="002110B0"/>
    <w:rsid w:val="00211782"/>
    <w:rsid w:val="00213A81"/>
    <w:rsid w:val="00221727"/>
    <w:rsid w:val="00222350"/>
    <w:rsid w:val="00222E02"/>
    <w:rsid w:val="002326D7"/>
    <w:rsid w:val="00236EBE"/>
    <w:rsid w:val="00241AE4"/>
    <w:rsid w:val="00246107"/>
    <w:rsid w:val="0025118F"/>
    <w:rsid w:val="00251BC4"/>
    <w:rsid w:val="00253A69"/>
    <w:rsid w:val="0025671B"/>
    <w:rsid w:val="002621E2"/>
    <w:rsid w:val="00264913"/>
    <w:rsid w:val="00267CE2"/>
    <w:rsid w:val="00270F74"/>
    <w:rsid w:val="00273748"/>
    <w:rsid w:val="00276963"/>
    <w:rsid w:val="002775B3"/>
    <w:rsid w:val="00280BFF"/>
    <w:rsid w:val="002811A1"/>
    <w:rsid w:val="002833BD"/>
    <w:rsid w:val="002834F5"/>
    <w:rsid w:val="0028397B"/>
    <w:rsid w:val="002878F4"/>
    <w:rsid w:val="002913F4"/>
    <w:rsid w:val="00293C9C"/>
    <w:rsid w:val="00296009"/>
    <w:rsid w:val="002976E5"/>
    <w:rsid w:val="00297AC9"/>
    <w:rsid w:val="002A0BAC"/>
    <w:rsid w:val="002B7D2E"/>
    <w:rsid w:val="002C0BFE"/>
    <w:rsid w:val="002C16A8"/>
    <w:rsid w:val="002C22C1"/>
    <w:rsid w:val="002C4357"/>
    <w:rsid w:val="002C6285"/>
    <w:rsid w:val="002C7C0C"/>
    <w:rsid w:val="002D184E"/>
    <w:rsid w:val="002D18ED"/>
    <w:rsid w:val="002D296E"/>
    <w:rsid w:val="002D3A87"/>
    <w:rsid w:val="002D439C"/>
    <w:rsid w:val="002D4AA6"/>
    <w:rsid w:val="002E1538"/>
    <w:rsid w:val="002E2E8B"/>
    <w:rsid w:val="002E4022"/>
    <w:rsid w:val="002E64D0"/>
    <w:rsid w:val="002E6606"/>
    <w:rsid w:val="002F0369"/>
    <w:rsid w:val="0030160A"/>
    <w:rsid w:val="00302FBD"/>
    <w:rsid w:val="0030499C"/>
    <w:rsid w:val="003101C7"/>
    <w:rsid w:val="00314460"/>
    <w:rsid w:val="00316586"/>
    <w:rsid w:val="0032251D"/>
    <w:rsid w:val="003271A6"/>
    <w:rsid w:val="00332727"/>
    <w:rsid w:val="003379F8"/>
    <w:rsid w:val="0034020C"/>
    <w:rsid w:val="0034031A"/>
    <w:rsid w:val="003409E0"/>
    <w:rsid w:val="003425A3"/>
    <w:rsid w:val="0034299D"/>
    <w:rsid w:val="003460EA"/>
    <w:rsid w:val="0034690A"/>
    <w:rsid w:val="003474CD"/>
    <w:rsid w:val="003475A9"/>
    <w:rsid w:val="00351796"/>
    <w:rsid w:val="00353909"/>
    <w:rsid w:val="003546DD"/>
    <w:rsid w:val="0036056C"/>
    <w:rsid w:val="00362826"/>
    <w:rsid w:val="00365409"/>
    <w:rsid w:val="00367B34"/>
    <w:rsid w:val="00367E1B"/>
    <w:rsid w:val="00372155"/>
    <w:rsid w:val="003722D6"/>
    <w:rsid w:val="00374EE7"/>
    <w:rsid w:val="00375EB2"/>
    <w:rsid w:val="00380FD5"/>
    <w:rsid w:val="00390982"/>
    <w:rsid w:val="0039350C"/>
    <w:rsid w:val="003969F9"/>
    <w:rsid w:val="00397F87"/>
    <w:rsid w:val="003A3906"/>
    <w:rsid w:val="003A442A"/>
    <w:rsid w:val="003B13DA"/>
    <w:rsid w:val="003B2D26"/>
    <w:rsid w:val="003B3216"/>
    <w:rsid w:val="003B50B6"/>
    <w:rsid w:val="003C21C3"/>
    <w:rsid w:val="003C24DA"/>
    <w:rsid w:val="003C26C0"/>
    <w:rsid w:val="003C2B30"/>
    <w:rsid w:val="003C6AF1"/>
    <w:rsid w:val="003C774C"/>
    <w:rsid w:val="003D09D2"/>
    <w:rsid w:val="003D0DC3"/>
    <w:rsid w:val="003D10E1"/>
    <w:rsid w:val="003D167F"/>
    <w:rsid w:val="003D17B3"/>
    <w:rsid w:val="003D360D"/>
    <w:rsid w:val="003D3AB1"/>
    <w:rsid w:val="003D3DCD"/>
    <w:rsid w:val="003D58E4"/>
    <w:rsid w:val="003D67F6"/>
    <w:rsid w:val="003D794D"/>
    <w:rsid w:val="003E3C7A"/>
    <w:rsid w:val="003E73ED"/>
    <w:rsid w:val="003F62EC"/>
    <w:rsid w:val="003F66A1"/>
    <w:rsid w:val="004034F2"/>
    <w:rsid w:val="0040739A"/>
    <w:rsid w:val="00414C83"/>
    <w:rsid w:val="0041539C"/>
    <w:rsid w:val="00435391"/>
    <w:rsid w:val="004368B5"/>
    <w:rsid w:val="00440876"/>
    <w:rsid w:val="004409FA"/>
    <w:rsid w:val="004428E7"/>
    <w:rsid w:val="00446376"/>
    <w:rsid w:val="00446933"/>
    <w:rsid w:val="00446D18"/>
    <w:rsid w:val="00450314"/>
    <w:rsid w:val="00450372"/>
    <w:rsid w:val="0045479F"/>
    <w:rsid w:val="00454938"/>
    <w:rsid w:val="0046199C"/>
    <w:rsid w:val="00461EC0"/>
    <w:rsid w:val="004640A1"/>
    <w:rsid w:val="00465C59"/>
    <w:rsid w:val="0046617D"/>
    <w:rsid w:val="00467AA1"/>
    <w:rsid w:val="004710CD"/>
    <w:rsid w:val="004712D2"/>
    <w:rsid w:val="004720C6"/>
    <w:rsid w:val="00472A19"/>
    <w:rsid w:val="00473902"/>
    <w:rsid w:val="00477278"/>
    <w:rsid w:val="00481754"/>
    <w:rsid w:val="0048176A"/>
    <w:rsid w:val="00482BB9"/>
    <w:rsid w:val="004843A1"/>
    <w:rsid w:val="0048543C"/>
    <w:rsid w:val="0048565E"/>
    <w:rsid w:val="004856F6"/>
    <w:rsid w:val="0048588E"/>
    <w:rsid w:val="00493AF4"/>
    <w:rsid w:val="004962EF"/>
    <w:rsid w:val="00496CC2"/>
    <w:rsid w:val="004A23B0"/>
    <w:rsid w:val="004A2608"/>
    <w:rsid w:val="004A34B3"/>
    <w:rsid w:val="004A3525"/>
    <w:rsid w:val="004A65F8"/>
    <w:rsid w:val="004B1E6A"/>
    <w:rsid w:val="004B6745"/>
    <w:rsid w:val="004B697C"/>
    <w:rsid w:val="004C020D"/>
    <w:rsid w:val="004C1C46"/>
    <w:rsid w:val="004C38F6"/>
    <w:rsid w:val="004C5330"/>
    <w:rsid w:val="004C5564"/>
    <w:rsid w:val="004C7F77"/>
    <w:rsid w:val="004D0D54"/>
    <w:rsid w:val="004D2705"/>
    <w:rsid w:val="004D4589"/>
    <w:rsid w:val="004D55D1"/>
    <w:rsid w:val="004D7EBF"/>
    <w:rsid w:val="004F31A4"/>
    <w:rsid w:val="004F38E6"/>
    <w:rsid w:val="004F4FFC"/>
    <w:rsid w:val="004F57B8"/>
    <w:rsid w:val="004F6E3D"/>
    <w:rsid w:val="004F71F7"/>
    <w:rsid w:val="004F73A4"/>
    <w:rsid w:val="004F75C0"/>
    <w:rsid w:val="00501FB8"/>
    <w:rsid w:val="00502E33"/>
    <w:rsid w:val="00503377"/>
    <w:rsid w:val="00504DAB"/>
    <w:rsid w:val="0050520C"/>
    <w:rsid w:val="0051033A"/>
    <w:rsid w:val="00511CB7"/>
    <w:rsid w:val="00512A20"/>
    <w:rsid w:val="00514897"/>
    <w:rsid w:val="00514CA5"/>
    <w:rsid w:val="0051684B"/>
    <w:rsid w:val="0051692D"/>
    <w:rsid w:val="00517B51"/>
    <w:rsid w:val="005242A0"/>
    <w:rsid w:val="00524529"/>
    <w:rsid w:val="0052504D"/>
    <w:rsid w:val="00531303"/>
    <w:rsid w:val="00532392"/>
    <w:rsid w:val="00533EB2"/>
    <w:rsid w:val="005379DC"/>
    <w:rsid w:val="005404C1"/>
    <w:rsid w:val="00540B7B"/>
    <w:rsid w:val="00540D55"/>
    <w:rsid w:val="005449C9"/>
    <w:rsid w:val="005453FC"/>
    <w:rsid w:val="005456DA"/>
    <w:rsid w:val="0055257A"/>
    <w:rsid w:val="00552D05"/>
    <w:rsid w:val="00554802"/>
    <w:rsid w:val="005553DA"/>
    <w:rsid w:val="0056141C"/>
    <w:rsid w:val="00563661"/>
    <w:rsid w:val="00571216"/>
    <w:rsid w:val="00571820"/>
    <w:rsid w:val="00572282"/>
    <w:rsid w:val="00573382"/>
    <w:rsid w:val="00574629"/>
    <w:rsid w:val="0057734B"/>
    <w:rsid w:val="005815BA"/>
    <w:rsid w:val="00582D78"/>
    <w:rsid w:val="005836C7"/>
    <w:rsid w:val="0058697A"/>
    <w:rsid w:val="00586E9A"/>
    <w:rsid w:val="00587F24"/>
    <w:rsid w:val="00593080"/>
    <w:rsid w:val="0059652D"/>
    <w:rsid w:val="005A0E8D"/>
    <w:rsid w:val="005A3F0B"/>
    <w:rsid w:val="005A4610"/>
    <w:rsid w:val="005B0192"/>
    <w:rsid w:val="005C1F24"/>
    <w:rsid w:val="005C30B1"/>
    <w:rsid w:val="005C73A5"/>
    <w:rsid w:val="005D2EE9"/>
    <w:rsid w:val="005D3515"/>
    <w:rsid w:val="005D3C71"/>
    <w:rsid w:val="005D47A2"/>
    <w:rsid w:val="005D6BEB"/>
    <w:rsid w:val="005D707F"/>
    <w:rsid w:val="005D791A"/>
    <w:rsid w:val="005E0DAA"/>
    <w:rsid w:val="005E238F"/>
    <w:rsid w:val="005E557A"/>
    <w:rsid w:val="005E59E7"/>
    <w:rsid w:val="005E67DA"/>
    <w:rsid w:val="005E7016"/>
    <w:rsid w:val="005E7A02"/>
    <w:rsid w:val="005E7CF9"/>
    <w:rsid w:val="005F015F"/>
    <w:rsid w:val="005F13B9"/>
    <w:rsid w:val="005F3A6B"/>
    <w:rsid w:val="005F4AC0"/>
    <w:rsid w:val="005F6120"/>
    <w:rsid w:val="005F6A44"/>
    <w:rsid w:val="005F6AE9"/>
    <w:rsid w:val="005F7CCD"/>
    <w:rsid w:val="006006F7"/>
    <w:rsid w:val="006009A1"/>
    <w:rsid w:val="00603728"/>
    <w:rsid w:val="00604316"/>
    <w:rsid w:val="006075DF"/>
    <w:rsid w:val="00614185"/>
    <w:rsid w:val="006142AC"/>
    <w:rsid w:val="006179FF"/>
    <w:rsid w:val="0062036A"/>
    <w:rsid w:val="00622524"/>
    <w:rsid w:val="0062422C"/>
    <w:rsid w:val="006245BF"/>
    <w:rsid w:val="00626F18"/>
    <w:rsid w:val="0063001C"/>
    <w:rsid w:val="0063542F"/>
    <w:rsid w:val="00637BA6"/>
    <w:rsid w:val="00640581"/>
    <w:rsid w:val="006405D6"/>
    <w:rsid w:val="006412C2"/>
    <w:rsid w:val="00642D61"/>
    <w:rsid w:val="00643997"/>
    <w:rsid w:val="0064590C"/>
    <w:rsid w:val="00646446"/>
    <w:rsid w:val="0064695C"/>
    <w:rsid w:val="00647646"/>
    <w:rsid w:val="00647FCB"/>
    <w:rsid w:val="0065184E"/>
    <w:rsid w:val="0065346C"/>
    <w:rsid w:val="006547E4"/>
    <w:rsid w:val="006549A0"/>
    <w:rsid w:val="00654DE0"/>
    <w:rsid w:val="006611A0"/>
    <w:rsid w:val="0066630D"/>
    <w:rsid w:val="00666384"/>
    <w:rsid w:val="00667EBB"/>
    <w:rsid w:val="00667F90"/>
    <w:rsid w:val="00670889"/>
    <w:rsid w:val="00673A12"/>
    <w:rsid w:val="00675E81"/>
    <w:rsid w:val="00685982"/>
    <w:rsid w:val="00686C0F"/>
    <w:rsid w:val="00687AF0"/>
    <w:rsid w:val="00690987"/>
    <w:rsid w:val="00690DA5"/>
    <w:rsid w:val="006923F4"/>
    <w:rsid w:val="00694FDC"/>
    <w:rsid w:val="006977FD"/>
    <w:rsid w:val="006A4148"/>
    <w:rsid w:val="006A7BFB"/>
    <w:rsid w:val="006B021F"/>
    <w:rsid w:val="006B16C1"/>
    <w:rsid w:val="006B7B70"/>
    <w:rsid w:val="006C07A4"/>
    <w:rsid w:val="006C2120"/>
    <w:rsid w:val="006C32EB"/>
    <w:rsid w:val="006C7C40"/>
    <w:rsid w:val="006D564D"/>
    <w:rsid w:val="006D7C4D"/>
    <w:rsid w:val="006E168E"/>
    <w:rsid w:val="006E26D1"/>
    <w:rsid w:val="006E2F3E"/>
    <w:rsid w:val="006E4A6F"/>
    <w:rsid w:val="006E7895"/>
    <w:rsid w:val="006F2816"/>
    <w:rsid w:val="006F34A9"/>
    <w:rsid w:val="006F50F6"/>
    <w:rsid w:val="007102F8"/>
    <w:rsid w:val="00710C07"/>
    <w:rsid w:val="007121ED"/>
    <w:rsid w:val="00714D23"/>
    <w:rsid w:val="007213F3"/>
    <w:rsid w:val="00721BA9"/>
    <w:rsid w:val="00723695"/>
    <w:rsid w:val="00731063"/>
    <w:rsid w:val="00733791"/>
    <w:rsid w:val="00735C61"/>
    <w:rsid w:val="00735D33"/>
    <w:rsid w:val="00736EC5"/>
    <w:rsid w:val="0073778E"/>
    <w:rsid w:val="00741EFD"/>
    <w:rsid w:val="00743DEF"/>
    <w:rsid w:val="00746206"/>
    <w:rsid w:val="00750926"/>
    <w:rsid w:val="007511B5"/>
    <w:rsid w:val="00753C2B"/>
    <w:rsid w:val="00757FD5"/>
    <w:rsid w:val="00766F4E"/>
    <w:rsid w:val="00773EC5"/>
    <w:rsid w:val="007743BA"/>
    <w:rsid w:val="00774A4B"/>
    <w:rsid w:val="007832A0"/>
    <w:rsid w:val="007861B1"/>
    <w:rsid w:val="00786328"/>
    <w:rsid w:val="00787931"/>
    <w:rsid w:val="00795742"/>
    <w:rsid w:val="00795D89"/>
    <w:rsid w:val="007A20CD"/>
    <w:rsid w:val="007A22FF"/>
    <w:rsid w:val="007A25A8"/>
    <w:rsid w:val="007A31E1"/>
    <w:rsid w:val="007A7FD5"/>
    <w:rsid w:val="007B19AC"/>
    <w:rsid w:val="007B1F45"/>
    <w:rsid w:val="007B20EC"/>
    <w:rsid w:val="007B22F8"/>
    <w:rsid w:val="007B79B5"/>
    <w:rsid w:val="007C00F5"/>
    <w:rsid w:val="007C26C3"/>
    <w:rsid w:val="007D01C3"/>
    <w:rsid w:val="007D0421"/>
    <w:rsid w:val="007D2194"/>
    <w:rsid w:val="007D4509"/>
    <w:rsid w:val="007D76FB"/>
    <w:rsid w:val="007E61F0"/>
    <w:rsid w:val="007E67D3"/>
    <w:rsid w:val="007E7CC2"/>
    <w:rsid w:val="007F2035"/>
    <w:rsid w:val="007F2D9C"/>
    <w:rsid w:val="007F2ECA"/>
    <w:rsid w:val="007F3700"/>
    <w:rsid w:val="00804BB1"/>
    <w:rsid w:val="008050E5"/>
    <w:rsid w:val="008053CC"/>
    <w:rsid w:val="008058ED"/>
    <w:rsid w:val="00810962"/>
    <w:rsid w:val="00812B13"/>
    <w:rsid w:val="00821C86"/>
    <w:rsid w:val="00821EC1"/>
    <w:rsid w:val="008235D1"/>
    <w:rsid w:val="00823648"/>
    <w:rsid w:val="00823EF2"/>
    <w:rsid w:val="0082518C"/>
    <w:rsid w:val="0082702E"/>
    <w:rsid w:val="008309D3"/>
    <w:rsid w:val="0083250B"/>
    <w:rsid w:val="008340B7"/>
    <w:rsid w:val="008340D5"/>
    <w:rsid w:val="00835EBE"/>
    <w:rsid w:val="00835FA6"/>
    <w:rsid w:val="00836799"/>
    <w:rsid w:val="008410E2"/>
    <w:rsid w:val="00843946"/>
    <w:rsid w:val="008455B9"/>
    <w:rsid w:val="00845FD5"/>
    <w:rsid w:val="0084772D"/>
    <w:rsid w:val="00851B1F"/>
    <w:rsid w:val="00856480"/>
    <w:rsid w:val="008577E3"/>
    <w:rsid w:val="00861D00"/>
    <w:rsid w:val="00862B9D"/>
    <w:rsid w:val="00864D4B"/>
    <w:rsid w:val="00864F50"/>
    <w:rsid w:val="00873F39"/>
    <w:rsid w:val="00877166"/>
    <w:rsid w:val="008912ED"/>
    <w:rsid w:val="00895547"/>
    <w:rsid w:val="008A1122"/>
    <w:rsid w:val="008A2788"/>
    <w:rsid w:val="008A439A"/>
    <w:rsid w:val="008C13D2"/>
    <w:rsid w:val="008C195E"/>
    <w:rsid w:val="008C20B7"/>
    <w:rsid w:val="008C2454"/>
    <w:rsid w:val="008C24D9"/>
    <w:rsid w:val="008C4C8E"/>
    <w:rsid w:val="008C6755"/>
    <w:rsid w:val="008C6851"/>
    <w:rsid w:val="008C7B09"/>
    <w:rsid w:val="008C7B14"/>
    <w:rsid w:val="008D53C9"/>
    <w:rsid w:val="008D698B"/>
    <w:rsid w:val="008D6A0F"/>
    <w:rsid w:val="008E1460"/>
    <w:rsid w:val="008E5545"/>
    <w:rsid w:val="008E6B98"/>
    <w:rsid w:val="008E6E45"/>
    <w:rsid w:val="008F4343"/>
    <w:rsid w:val="008F4E67"/>
    <w:rsid w:val="008F5D01"/>
    <w:rsid w:val="00901409"/>
    <w:rsid w:val="00901885"/>
    <w:rsid w:val="00901F39"/>
    <w:rsid w:val="009020E1"/>
    <w:rsid w:val="009074A7"/>
    <w:rsid w:val="00907C9C"/>
    <w:rsid w:val="00910438"/>
    <w:rsid w:val="00915FC9"/>
    <w:rsid w:val="00916D0E"/>
    <w:rsid w:val="00920BB6"/>
    <w:rsid w:val="00921059"/>
    <w:rsid w:val="009229FB"/>
    <w:rsid w:val="009244A4"/>
    <w:rsid w:val="00924F88"/>
    <w:rsid w:val="009336AF"/>
    <w:rsid w:val="00934080"/>
    <w:rsid w:val="0094152E"/>
    <w:rsid w:val="00941DE7"/>
    <w:rsid w:val="00943F1E"/>
    <w:rsid w:val="009502F6"/>
    <w:rsid w:val="00951872"/>
    <w:rsid w:val="00952954"/>
    <w:rsid w:val="00953CDD"/>
    <w:rsid w:val="0095718C"/>
    <w:rsid w:val="009605BE"/>
    <w:rsid w:val="00960C2F"/>
    <w:rsid w:val="0096237B"/>
    <w:rsid w:val="00962835"/>
    <w:rsid w:val="009669A2"/>
    <w:rsid w:val="00966ED7"/>
    <w:rsid w:val="00971575"/>
    <w:rsid w:val="00971E3C"/>
    <w:rsid w:val="00977EE0"/>
    <w:rsid w:val="0098025D"/>
    <w:rsid w:val="00982690"/>
    <w:rsid w:val="00991543"/>
    <w:rsid w:val="00992DEF"/>
    <w:rsid w:val="009938DE"/>
    <w:rsid w:val="0099676C"/>
    <w:rsid w:val="0099746F"/>
    <w:rsid w:val="009979BA"/>
    <w:rsid w:val="009A4A36"/>
    <w:rsid w:val="009A636D"/>
    <w:rsid w:val="009B289A"/>
    <w:rsid w:val="009B58C4"/>
    <w:rsid w:val="009B7D4C"/>
    <w:rsid w:val="009C05EE"/>
    <w:rsid w:val="009C30E7"/>
    <w:rsid w:val="009D1478"/>
    <w:rsid w:val="009D4753"/>
    <w:rsid w:val="009E2636"/>
    <w:rsid w:val="009F11F4"/>
    <w:rsid w:val="009F34CB"/>
    <w:rsid w:val="009F61A8"/>
    <w:rsid w:val="009F7B05"/>
    <w:rsid w:val="00A003D9"/>
    <w:rsid w:val="00A00AB2"/>
    <w:rsid w:val="00A01711"/>
    <w:rsid w:val="00A01837"/>
    <w:rsid w:val="00A0529D"/>
    <w:rsid w:val="00A07B89"/>
    <w:rsid w:val="00A228E7"/>
    <w:rsid w:val="00A25D19"/>
    <w:rsid w:val="00A25EC9"/>
    <w:rsid w:val="00A264EA"/>
    <w:rsid w:val="00A26A63"/>
    <w:rsid w:val="00A3086B"/>
    <w:rsid w:val="00A311EE"/>
    <w:rsid w:val="00A35454"/>
    <w:rsid w:val="00A356F1"/>
    <w:rsid w:val="00A3642A"/>
    <w:rsid w:val="00A36BC2"/>
    <w:rsid w:val="00A41CE6"/>
    <w:rsid w:val="00A464C7"/>
    <w:rsid w:val="00A467BF"/>
    <w:rsid w:val="00A470F3"/>
    <w:rsid w:val="00A474A5"/>
    <w:rsid w:val="00A51CBD"/>
    <w:rsid w:val="00A52D14"/>
    <w:rsid w:val="00A52EF9"/>
    <w:rsid w:val="00A55693"/>
    <w:rsid w:val="00A60AB6"/>
    <w:rsid w:val="00A62F6C"/>
    <w:rsid w:val="00A6637D"/>
    <w:rsid w:val="00A67125"/>
    <w:rsid w:val="00A7294E"/>
    <w:rsid w:val="00A74387"/>
    <w:rsid w:val="00A74C74"/>
    <w:rsid w:val="00A80383"/>
    <w:rsid w:val="00A809F0"/>
    <w:rsid w:val="00A80DDA"/>
    <w:rsid w:val="00A8180E"/>
    <w:rsid w:val="00A8627C"/>
    <w:rsid w:val="00A96E0F"/>
    <w:rsid w:val="00A96F57"/>
    <w:rsid w:val="00A97D90"/>
    <w:rsid w:val="00AA0D8D"/>
    <w:rsid w:val="00AA361A"/>
    <w:rsid w:val="00AA4B60"/>
    <w:rsid w:val="00AA6D05"/>
    <w:rsid w:val="00AA7092"/>
    <w:rsid w:val="00AA7C7F"/>
    <w:rsid w:val="00AA7F79"/>
    <w:rsid w:val="00AB0EE8"/>
    <w:rsid w:val="00AB2A6C"/>
    <w:rsid w:val="00AC4321"/>
    <w:rsid w:val="00AD2112"/>
    <w:rsid w:val="00AD68EC"/>
    <w:rsid w:val="00AE00B5"/>
    <w:rsid w:val="00AE1189"/>
    <w:rsid w:val="00AE1E3C"/>
    <w:rsid w:val="00AE45E4"/>
    <w:rsid w:val="00AE464F"/>
    <w:rsid w:val="00AE5D83"/>
    <w:rsid w:val="00AE7E32"/>
    <w:rsid w:val="00AF0054"/>
    <w:rsid w:val="00AF0FA4"/>
    <w:rsid w:val="00AF2754"/>
    <w:rsid w:val="00AF2920"/>
    <w:rsid w:val="00AF5047"/>
    <w:rsid w:val="00AF5AA3"/>
    <w:rsid w:val="00B00C6A"/>
    <w:rsid w:val="00B01562"/>
    <w:rsid w:val="00B01E59"/>
    <w:rsid w:val="00B04192"/>
    <w:rsid w:val="00B10B16"/>
    <w:rsid w:val="00B11B1F"/>
    <w:rsid w:val="00B15DE5"/>
    <w:rsid w:val="00B16123"/>
    <w:rsid w:val="00B1778A"/>
    <w:rsid w:val="00B210E8"/>
    <w:rsid w:val="00B2167B"/>
    <w:rsid w:val="00B217A9"/>
    <w:rsid w:val="00B22620"/>
    <w:rsid w:val="00B23592"/>
    <w:rsid w:val="00B25491"/>
    <w:rsid w:val="00B25DB1"/>
    <w:rsid w:val="00B264F6"/>
    <w:rsid w:val="00B26A2B"/>
    <w:rsid w:val="00B27D10"/>
    <w:rsid w:val="00B30124"/>
    <w:rsid w:val="00B31AF1"/>
    <w:rsid w:val="00B35DF2"/>
    <w:rsid w:val="00B36E09"/>
    <w:rsid w:val="00B419C0"/>
    <w:rsid w:val="00B440F2"/>
    <w:rsid w:val="00B455F1"/>
    <w:rsid w:val="00B46EBD"/>
    <w:rsid w:val="00B50B6D"/>
    <w:rsid w:val="00B51887"/>
    <w:rsid w:val="00B56210"/>
    <w:rsid w:val="00B61120"/>
    <w:rsid w:val="00B64356"/>
    <w:rsid w:val="00B64CAE"/>
    <w:rsid w:val="00B66756"/>
    <w:rsid w:val="00B75FE8"/>
    <w:rsid w:val="00B824A4"/>
    <w:rsid w:val="00B8521A"/>
    <w:rsid w:val="00B8595D"/>
    <w:rsid w:val="00B9184E"/>
    <w:rsid w:val="00B929C3"/>
    <w:rsid w:val="00B935D6"/>
    <w:rsid w:val="00B95CC4"/>
    <w:rsid w:val="00B964CD"/>
    <w:rsid w:val="00BA0AD2"/>
    <w:rsid w:val="00BA2163"/>
    <w:rsid w:val="00BA387A"/>
    <w:rsid w:val="00BA630E"/>
    <w:rsid w:val="00BA677F"/>
    <w:rsid w:val="00BB182F"/>
    <w:rsid w:val="00BB449D"/>
    <w:rsid w:val="00BB4ECF"/>
    <w:rsid w:val="00BB5F67"/>
    <w:rsid w:val="00BC0443"/>
    <w:rsid w:val="00BC0FED"/>
    <w:rsid w:val="00BC4B9B"/>
    <w:rsid w:val="00BC7079"/>
    <w:rsid w:val="00BC7217"/>
    <w:rsid w:val="00BD3856"/>
    <w:rsid w:val="00BD4B96"/>
    <w:rsid w:val="00BD7924"/>
    <w:rsid w:val="00BE3CCC"/>
    <w:rsid w:val="00BE6753"/>
    <w:rsid w:val="00BF065F"/>
    <w:rsid w:val="00BF1400"/>
    <w:rsid w:val="00BF3BDF"/>
    <w:rsid w:val="00C00ED4"/>
    <w:rsid w:val="00C01800"/>
    <w:rsid w:val="00C071CA"/>
    <w:rsid w:val="00C10D18"/>
    <w:rsid w:val="00C1425A"/>
    <w:rsid w:val="00C202D0"/>
    <w:rsid w:val="00C21F64"/>
    <w:rsid w:val="00C239A0"/>
    <w:rsid w:val="00C2426E"/>
    <w:rsid w:val="00C25136"/>
    <w:rsid w:val="00C262D1"/>
    <w:rsid w:val="00C26901"/>
    <w:rsid w:val="00C31B1F"/>
    <w:rsid w:val="00C352B5"/>
    <w:rsid w:val="00C35B30"/>
    <w:rsid w:val="00C37073"/>
    <w:rsid w:val="00C43D80"/>
    <w:rsid w:val="00C47816"/>
    <w:rsid w:val="00C50CF2"/>
    <w:rsid w:val="00C50F45"/>
    <w:rsid w:val="00C51DE5"/>
    <w:rsid w:val="00C549B2"/>
    <w:rsid w:val="00C62AE8"/>
    <w:rsid w:val="00C6428D"/>
    <w:rsid w:val="00C6476B"/>
    <w:rsid w:val="00C64D58"/>
    <w:rsid w:val="00C6561D"/>
    <w:rsid w:val="00C668E3"/>
    <w:rsid w:val="00C70172"/>
    <w:rsid w:val="00C7072F"/>
    <w:rsid w:val="00C7267A"/>
    <w:rsid w:val="00C757B2"/>
    <w:rsid w:val="00C77815"/>
    <w:rsid w:val="00C77CB7"/>
    <w:rsid w:val="00C803AE"/>
    <w:rsid w:val="00C825BD"/>
    <w:rsid w:val="00C8428E"/>
    <w:rsid w:val="00C8498B"/>
    <w:rsid w:val="00C92C7B"/>
    <w:rsid w:val="00C96FD6"/>
    <w:rsid w:val="00C97290"/>
    <w:rsid w:val="00CA78CA"/>
    <w:rsid w:val="00CB45A7"/>
    <w:rsid w:val="00CC1047"/>
    <w:rsid w:val="00CC2C55"/>
    <w:rsid w:val="00CC3734"/>
    <w:rsid w:val="00CD493B"/>
    <w:rsid w:val="00CE0292"/>
    <w:rsid w:val="00CE1288"/>
    <w:rsid w:val="00CE1CDC"/>
    <w:rsid w:val="00CE2287"/>
    <w:rsid w:val="00CE396C"/>
    <w:rsid w:val="00CE4800"/>
    <w:rsid w:val="00CE4DB8"/>
    <w:rsid w:val="00CE67C4"/>
    <w:rsid w:val="00CE6BBB"/>
    <w:rsid w:val="00CF172D"/>
    <w:rsid w:val="00CF4665"/>
    <w:rsid w:val="00CF550A"/>
    <w:rsid w:val="00D00A7F"/>
    <w:rsid w:val="00D02EA7"/>
    <w:rsid w:val="00D11DA9"/>
    <w:rsid w:val="00D11F6C"/>
    <w:rsid w:val="00D12D1F"/>
    <w:rsid w:val="00D167A2"/>
    <w:rsid w:val="00D219B7"/>
    <w:rsid w:val="00D3039E"/>
    <w:rsid w:val="00D316C8"/>
    <w:rsid w:val="00D318AB"/>
    <w:rsid w:val="00D35165"/>
    <w:rsid w:val="00D36B38"/>
    <w:rsid w:val="00D377DD"/>
    <w:rsid w:val="00D4145B"/>
    <w:rsid w:val="00D460D4"/>
    <w:rsid w:val="00D5007E"/>
    <w:rsid w:val="00D501B2"/>
    <w:rsid w:val="00D61953"/>
    <w:rsid w:val="00D61CC6"/>
    <w:rsid w:val="00D62520"/>
    <w:rsid w:val="00D63402"/>
    <w:rsid w:val="00D63E61"/>
    <w:rsid w:val="00D64E45"/>
    <w:rsid w:val="00D80421"/>
    <w:rsid w:val="00D84ECF"/>
    <w:rsid w:val="00D93C56"/>
    <w:rsid w:val="00DA0EA0"/>
    <w:rsid w:val="00DA147B"/>
    <w:rsid w:val="00DA2C79"/>
    <w:rsid w:val="00DA4DA9"/>
    <w:rsid w:val="00DB0F31"/>
    <w:rsid w:val="00DB67E0"/>
    <w:rsid w:val="00DC1373"/>
    <w:rsid w:val="00DC1A80"/>
    <w:rsid w:val="00DC1F87"/>
    <w:rsid w:val="00DC5C1D"/>
    <w:rsid w:val="00DC6A62"/>
    <w:rsid w:val="00DC7E11"/>
    <w:rsid w:val="00DD0C3E"/>
    <w:rsid w:val="00DD11CE"/>
    <w:rsid w:val="00DD541B"/>
    <w:rsid w:val="00DD58CD"/>
    <w:rsid w:val="00DD7547"/>
    <w:rsid w:val="00DE09C6"/>
    <w:rsid w:val="00DE15CA"/>
    <w:rsid w:val="00DE29A2"/>
    <w:rsid w:val="00DE5832"/>
    <w:rsid w:val="00DF0840"/>
    <w:rsid w:val="00DF2353"/>
    <w:rsid w:val="00DF3C99"/>
    <w:rsid w:val="00DF3E6D"/>
    <w:rsid w:val="00DF548D"/>
    <w:rsid w:val="00DF6520"/>
    <w:rsid w:val="00DF7CAE"/>
    <w:rsid w:val="00DF7D51"/>
    <w:rsid w:val="00E00E22"/>
    <w:rsid w:val="00E0394B"/>
    <w:rsid w:val="00E04C92"/>
    <w:rsid w:val="00E04F0D"/>
    <w:rsid w:val="00E054E1"/>
    <w:rsid w:val="00E05E9A"/>
    <w:rsid w:val="00E0646B"/>
    <w:rsid w:val="00E07F5B"/>
    <w:rsid w:val="00E12072"/>
    <w:rsid w:val="00E21844"/>
    <w:rsid w:val="00E24F99"/>
    <w:rsid w:val="00E30BE9"/>
    <w:rsid w:val="00E312CB"/>
    <w:rsid w:val="00E3142C"/>
    <w:rsid w:val="00E32796"/>
    <w:rsid w:val="00E33A34"/>
    <w:rsid w:val="00E34999"/>
    <w:rsid w:val="00E35A34"/>
    <w:rsid w:val="00E44ABC"/>
    <w:rsid w:val="00E509F8"/>
    <w:rsid w:val="00E54C12"/>
    <w:rsid w:val="00E56789"/>
    <w:rsid w:val="00E618B7"/>
    <w:rsid w:val="00E62AA4"/>
    <w:rsid w:val="00E6541A"/>
    <w:rsid w:val="00E65B78"/>
    <w:rsid w:val="00E679CE"/>
    <w:rsid w:val="00E71A70"/>
    <w:rsid w:val="00E7300F"/>
    <w:rsid w:val="00E740CB"/>
    <w:rsid w:val="00E74B02"/>
    <w:rsid w:val="00E8262F"/>
    <w:rsid w:val="00E837BB"/>
    <w:rsid w:val="00E840F9"/>
    <w:rsid w:val="00E90793"/>
    <w:rsid w:val="00E92242"/>
    <w:rsid w:val="00E95D65"/>
    <w:rsid w:val="00E9735C"/>
    <w:rsid w:val="00EA2DDD"/>
    <w:rsid w:val="00EA3610"/>
    <w:rsid w:val="00EA3C78"/>
    <w:rsid w:val="00EA412C"/>
    <w:rsid w:val="00EA5CA5"/>
    <w:rsid w:val="00EB0D88"/>
    <w:rsid w:val="00EB5EF8"/>
    <w:rsid w:val="00EC024C"/>
    <w:rsid w:val="00EC090C"/>
    <w:rsid w:val="00EC181C"/>
    <w:rsid w:val="00EC4244"/>
    <w:rsid w:val="00ED00C8"/>
    <w:rsid w:val="00ED03F9"/>
    <w:rsid w:val="00ED095D"/>
    <w:rsid w:val="00ED0CE0"/>
    <w:rsid w:val="00ED2DE9"/>
    <w:rsid w:val="00ED2DFA"/>
    <w:rsid w:val="00ED70A5"/>
    <w:rsid w:val="00EE0C0B"/>
    <w:rsid w:val="00EE0FBE"/>
    <w:rsid w:val="00EE615F"/>
    <w:rsid w:val="00EF19E3"/>
    <w:rsid w:val="00EF222B"/>
    <w:rsid w:val="00EF2AA4"/>
    <w:rsid w:val="00EF6450"/>
    <w:rsid w:val="00EF689A"/>
    <w:rsid w:val="00F01B00"/>
    <w:rsid w:val="00F0613D"/>
    <w:rsid w:val="00F12B85"/>
    <w:rsid w:val="00F15BBD"/>
    <w:rsid w:val="00F16483"/>
    <w:rsid w:val="00F30930"/>
    <w:rsid w:val="00F317A3"/>
    <w:rsid w:val="00F32041"/>
    <w:rsid w:val="00F3469F"/>
    <w:rsid w:val="00F3633E"/>
    <w:rsid w:val="00F36A92"/>
    <w:rsid w:val="00F36E57"/>
    <w:rsid w:val="00F44DAC"/>
    <w:rsid w:val="00F46013"/>
    <w:rsid w:val="00F460D9"/>
    <w:rsid w:val="00F54821"/>
    <w:rsid w:val="00F55065"/>
    <w:rsid w:val="00F55665"/>
    <w:rsid w:val="00F55871"/>
    <w:rsid w:val="00F576F9"/>
    <w:rsid w:val="00F605BA"/>
    <w:rsid w:val="00F605EA"/>
    <w:rsid w:val="00F60E83"/>
    <w:rsid w:val="00F61912"/>
    <w:rsid w:val="00F627EB"/>
    <w:rsid w:val="00F640EA"/>
    <w:rsid w:val="00F64370"/>
    <w:rsid w:val="00F664C8"/>
    <w:rsid w:val="00F6672A"/>
    <w:rsid w:val="00F66FA6"/>
    <w:rsid w:val="00F671C0"/>
    <w:rsid w:val="00F675FE"/>
    <w:rsid w:val="00F7009C"/>
    <w:rsid w:val="00F7338C"/>
    <w:rsid w:val="00F73FE3"/>
    <w:rsid w:val="00F74E7B"/>
    <w:rsid w:val="00F75417"/>
    <w:rsid w:val="00F81C58"/>
    <w:rsid w:val="00F837B5"/>
    <w:rsid w:val="00F83F51"/>
    <w:rsid w:val="00F842B8"/>
    <w:rsid w:val="00F85648"/>
    <w:rsid w:val="00F92CD9"/>
    <w:rsid w:val="00F9350B"/>
    <w:rsid w:val="00FA1E72"/>
    <w:rsid w:val="00FA2BA4"/>
    <w:rsid w:val="00FA6C77"/>
    <w:rsid w:val="00FA75A7"/>
    <w:rsid w:val="00FB0D65"/>
    <w:rsid w:val="00FB24DE"/>
    <w:rsid w:val="00FB38AD"/>
    <w:rsid w:val="00FB4936"/>
    <w:rsid w:val="00FB63B2"/>
    <w:rsid w:val="00FB6964"/>
    <w:rsid w:val="00FB7D89"/>
    <w:rsid w:val="00FC126B"/>
    <w:rsid w:val="00FC1BD1"/>
    <w:rsid w:val="00FC41EB"/>
    <w:rsid w:val="00FC5AAD"/>
    <w:rsid w:val="00FC5B7F"/>
    <w:rsid w:val="00FD1DA2"/>
    <w:rsid w:val="00FD22CD"/>
    <w:rsid w:val="00FD26A3"/>
    <w:rsid w:val="00FD4452"/>
    <w:rsid w:val="00FE1A5A"/>
    <w:rsid w:val="00FF064E"/>
    <w:rsid w:val="00FF0755"/>
    <w:rsid w:val="00FF2E3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806F76"/>
  <w15:chartTrackingRefBased/>
  <w15:docId w15:val="{4C90DA55-C202-4A38-B1D5-56EF5F408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34080"/>
    <w:pPr>
      <w:spacing w:before="120" w:after="120" w:line="276" w:lineRule="auto"/>
    </w:pPr>
    <w:rPr>
      <w:rFonts w:ascii="Times New Roman" w:hAnsi="Times New Roman"/>
      <w:sz w:val="24"/>
      <w:szCs w:val="22"/>
      <w:lang w:val="en-US"/>
    </w:rPr>
  </w:style>
  <w:style w:type="paragraph" w:styleId="berschrift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Standard"/>
    <w:next w:val="Standard"/>
    <w:link w:val="berschrift1Zchn"/>
    <w:qFormat/>
    <w:rsid w:val="00934080"/>
    <w:pPr>
      <w:keepNext/>
      <w:spacing w:before="40" w:after="0" w:line="240" w:lineRule="auto"/>
      <w:outlineLvl w:val="0"/>
    </w:pPr>
    <w:rPr>
      <w:rFonts w:ascii="Arial" w:hAnsi="Arial"/>
      <w:kern w:val="28"/>
      <w:sz w:val="28"/>
      <w:szCs w:val="28"/>
      <w:lang w:eastAsia="en-US"/>
    </w:rPr>
  </w:style>
  <w:style w:type="paragraph" w:styleId="berschrift2">
    <w:name w:val="heading 2"/>
    <w:basedOn w:val="Standard"/>
    <w:next w:val="Standard"/>
    <w:qFormat/>
    <w:rsid w:val="00977EE0"/>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977EE0"/>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977EE0"/>
    <w:pPr>
      <w:keepNext/>
      <w:spacing w:before="240" w:after="60"/>
      <w:outlineLvl w:val="3"/>
    </w:pPr>
    <w:rPr>
      <w:b/>
      <w:bCs/>
      <w:sz w:val="28"/>
      <w:szCs w:val="28"/>
    </w:rPr>
  </w:style>
  <w:style w:type="paragraph" w:styleId="berschrift5">
    <w:name w:val="heading 5"/>
    <w:basedOn w:val="Standard"/>
    <w:next w:val="Standard"/>
    <w:qFormat/>
    <w:rsid w:val="00977EE0"/>
    <w:pPr>
      <w:spacing w:before="240" w:after="60"/>
      <w:outlineLvl w:val="4"/>
    </w:pPr>
    <w:rPr>
      <w:b/>
      <w:bCs/>
      <w:i/>
      <w:iCs/>
      <w:sz w:val="26"/>
      <w:szCs w:val="26"/>
    </w:rPr>
  </w:style>
  <w:style w:type="paragraph" w:styleId="berschrift6">
    <w:name w:val="heading 6"/>
    <w:basedOn w:val="Standard"/>
    <w:next w:val="Standard"/>
    <w:qFormat/>
    <w:rsid w:val="00977EE0"/>
    <w:pPr>
      <w:spacing w:before="240" w:after="60"/>
      <w:outlineLvl w:val="5"/>
    </w:pPr>
    <w:rPr>
      <w:b/>
      <w:bCs/>
      <w:sz w:val="22"/>
    </w:rPr>
  </w:style>
  <w:style w:type="paragraph" w:styleId="berschrift7">
    <w:name w:val="heading 7"/>
    <w:basedOn w:val="Standard"/>
    <w:next w:val="Standard"/>
    <w:qFormat/>
    <w:rsid w:val="00977EE0"/>
    <w:pPr>
      <w:spacing w:before="240" w:after="60"/>
      <w:outlineLvl w:val="6"/>
    </w:pPr>
    <w:rPr>
      <w:szCs w:val="24"/>
    </w:rPr>
  </w:style>
  <w:style w:type="paragraph" w:styleId="berschrift8">
    <w:name w:val="heading 8"/>
    <w:basedOn w:val="Standard"/>
    <w:next w:val="Standard"/>
    <w:qFormat/>
    <w:rsid w:val="00977EE0"/>
    <w:pPr>
      <w:spacing w:before="240" w:after="60"/>
      <w:outlineLvl w:val="7"/>
    </w:pPr>
    <w:rPr>
      <w:i/>
      <w:iCs/>
      <w:szCs w:val="24"/>
    </w:rPr>
  </w:style>
  <w:style w:type="paragraph" w:styleId="berschrift9">
    <w:name w:val="heading 9"/>
    <w:basedOn w:val="Standard"/>
    <w:next w:val="Standard"/>
    <w:qFormat/>
    <w:rsid w:val="00977EE0"/>
    <w:pPr>
      <w:spacing w:before="240" w:after="60"/>
      <w:outlineLvl w:val="8"/>
    </w:pPr>
    <w:rPr>
      <w:rFonts w:ascii="Arial" w:hAnsi="Arial" w:cs="Arial"/>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059"/>
    <w:pPr>
      <w:spacing w:after="0" w:line="240" w:lineRule="auto"/>
    </w:pPr>
    <w:rPr>
      <w:rFonts w:ascii="Tahoma" w:hAnsi="Tahoma"/>
      <w:sz w:val="16"/>
      <w:szCs w:val="16"/>
      <w:lang w:val="x-none" w:eastAsia="x-none"/>
    </w:rPr>
  </w:style>
  <w:style w:type="character" w:customStyle="1" w:styleId="SprechblasentextZchn">
    <w:name w:val="Sprechblasentext Zchn"/>
    <w:link w:val="Sprechblasentext"/>
    <w:uiPriority w:val="99"/>
    <w:semiHidden/>
    <w:rsid w:val="00921059"/>
    <w:rPr>
      <w:rFonts w:ascii="Tahoma" w:hAnsi="Tahoma" w:cs="Tahoma"/>
      <w:sz w:val="16"/>
      <w:szCs w:val="16"/>
    </w:rPr>
  </w:style>
  <w:style w:type="paragraph" w:styleId="Funotentext">
    <w:name w:val="footnote text"/>
    <w:basedOn w:val="Standard"/>
    <w:link w:val="FunotentextZchn"/>
    <w:uiPriority w:val="99"/>
    <w:semiHidden/>
    <w:unhideWhenUsed/>
    <w:rsid w:val="00851B1F"/>
    <w:pPr>
      <w:spacing w:after="0" w:line="240" w:lineRule="auto"/>
    </w:pPr>
    <w:rPr>
      <w:rFonts w:ascii="Futura Std Medium" w:hAnsi="Futura Std Medium"/>
      <w:sz w:val="20"/>
      <w:szCs w:val="20"/>
      <w:lang w:val="x-none" w:eastAsia="x-none"/>
    </w:rPr>
  </w:style>
  <w:style w:type="character" w:customStyle="1" w:styleId="FunotentextZchn">
    <w:name w:val="Fußnotentext Zchn"/>
    <w:link w:val="Funotentext"/>
    <w:uiPriority w:val="99"/>
    <w:semiHidden/>
    <w:rsid w:val="00851B1F"/>
    <w:rPr>
      <w:sz w:val="20"/>
      <w:szCs w:val="20"/>
    </w:rPr>
  </w:style>
  <w:style w:type="character" w:styleId="Funotenzeichen">
    <w:name w:val="footnote reference"/>
    <w:uiPriority w:val="99"/>
    <w:semiHidden/>
    <w:unhideWhenUsed/>
    <w:rsid w:val="00851B1F"/>
    <w:rPr>
      <w:vertAlign w:val="superscript"/>
    </w:rPr>
  </w:style>
  <w:style w:type="paragraph" w:styleId="Kopfzeile">
    <w:name w:val="header"/>
    <w:basedOn w:val="Standard"/>
    <w:link w:val="KopfzeileZchn"/>
    <w:uiPriority w:val="99"/>
    <w:unhideWhenUsed/>
    <w:rsid w:val="00DE58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E5832"/>
  </w:style>
  <w:style w:type="paragraph" w:styleId="Fuzeile">
    <w:name w:val="footer"/>
    <w:basedOn w:val="Standard"/>
    <w:link w:val="FuzeileZchn"/>
    <w:uiPriority w:val="99"/>
    <w:unhideWhenUsed/>
    <w:rsid w:val="009A636D"/>
    <w:pPr>
      <w:tabs>
        <w:tab w:val="center" w:pos="4536"/>
        <w:tab w:val="right" w:pos="9072"/>
      </w:tabs>
      <w:spacing w:after="0" w:line="240" w:lineRule="auto"/>
    </w:pPr>
    <w:rPr>
      <w:rFonts w:ascii="Futura Md" w:hAnsi="Futura Md"/>
      <w:sz w:val="20"/>
      <w:lang w:val="de-DE"/>
    </w:rPr>
  </w:style>
  <w:style w:type="character" w:customStyle="1" w:styleId="FuzeileZchn">
    <w:name w:val="Fußzeile Zchn"/>
    <w:link w:val="Fuzeile"/>
    <w:uiPriority w:val="99"/>
    <w:rsid w:val="009A636D"/>
    <w:rPr>
      <w:rFonts w:ascii="Futura Md" w:hAnsi="Futura Md"/>
      <w:szCs w:val="22"/>
      <w:lang w:val="de-DE" w:eastAsia="de-DE" w:bidi="ar-SA"/>
    </w:rPr>
  </w:style>
  <w:style w:type="table" w:customStyle="1" w:styleId="Tabellengitternetz">
    <w:name w:val="Tabellengitternetz"/>
    <w:basedOn w:val="NormaleTabelle"/>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tandardWeb">
    <w:name w:val="Normal (Web)"/>
    <w:aliases w:val="Standard (Margin)"/>
    <w:basedOn w:val="Standard"/>
    <w:semiHidden/>
    <w:rsid w:val="00150714"/>
    <w:rPr>
      <w:rFonts w:ascii="Futura Bk" w:hAnsi="Futura Bk"/>
      <w:sz w:val="20"/>
      <w:szCs w:val="24"/>
    </w:rPr>
  </w:style>
  <w:style w:type="paragraph" w:customStyle="1" w:styleId="MenuPath">
    <w:name w:val="Menu Path"/>
    <w:basedOn w:val="Standard"/>
    <w:rsid w:val="00C262D1"/>
    <w:pPr>
      <w:autoSpaceDE w:val="0"/>
      <w:autoSpaceDN w:val="0"/>
      <w:adjustRightInd w:val="0"/>
      <w:spacing w:after="0" w:line="240" w:lineRule="auto"/>
      <w:ind w:left="113" w:hanging="113"/>
    </w:pPr>
    <w:rPr>
      <w:rFonts w:ascii="Arial" w:hAnsi="Arial" w:cs="Arial"/>
      <w:b/>
      <w:sz w:val="22"/>
    </w:rPr>
  </w:style>
  <w:style w:type="paragraph" w:customStyle="1" w:styleId="Graphic">
    <w:name w:val="Graphic"/>
    <w:basedOn w:val="Standard"/>
    <w:rsid w:val="00C262D1"/>
    <w:pPr>
      <w:spacing w:line="240" w:lineRule="auto"/>
      <w:jc w:val="center"/>
    </w:pPr>
  </w:style>
  <w:style w:type="paragraph" w:customStyle="1" w:styleId="Margin">
    <w:name w:val="Margin"/>
    <w:basedOn w:val="Standard"/>
    <w:rsid w:val="00EC181C"/>
    <w:pPr>
      <w:spacing w:before="0" w:after="0" w:line="240" w:lineRule="auto"/>
      <w:jc w:val="right"/>
    </w:pPr>
    <w:rPr>
      <w:rFonts w:ascii="Arial" w:hAnsi="Arial"/>
      <w:sz w:val="16"/>
      <w:szCs w:val="16"/>
    </w:rPr>
  </w:style>
  <w:style w:type="character" w:styleId="Hyperlink">
    <w:name w:val="Hyperlink"/>
    <w:semiHidden/>
    <w:rsid w:val="002110B0"/>
    <w:rPr>
      <w:color w:val="0000FF"/>
      <w:u w:val="single"/>
    </w:rPr>
  </w:style>
  <w:style w:type="paragraph" w:customStyle="1" w:styleId="Note">
    <w:name w:val="Note"/>
    <w:basedOn w:val="Standard"/>
    <w:rsid w:val="00C262D1"/>
    <w:pPr>
      <w:spacing w:before="0" w:after="0" w:line="240" w:lineRule="auto"/>
    </w:pPr>
  </w:style>
  <w:style w:type="character" w:customStyle="1" w:styleId="berschrift1Zchn">
    <w:name w:val="Überschrift 1 Zchn"/>
    <w:aliases w:val="Heading 1 Char Zchn,Heading 1 Char1 Char1 Zchn,Heading 1 Char Char Char1 Zchn,Heading 1 Char2 Char1 Char Char Zchn,Heading 1 Char1 Char1 Char1 Char Char Zchn,Heading 1 Char Char Char Char Char1 Char Zchn,Heading 1 Char Char Zchn"/>
    <w:link w:val="berschrift1"/>
    <w:rsid w:val="00934080"/>
    <w:rPr>
      <w:rFonts w:ascii="Arial" w:hAnsi="Arial" w:cs="Arial"/>
      <w:kern w:val="28"/>
      <w:sz w:val="28"/>
      <w:szCs w:val="28"/>
      <w:lang w:val="en-US" w:eastAsia="en-US"/>
    </w:rPr>
  </w:style>
  <w:style w:type="paragraph" w:styleId="Aufzhlungszeichen">
    <w:name w:val="List Bullet"/>
    <w:basedOn w:val="Standard"/>
    <w:semiHidden/>
    <w:rsid w:val="00AA7C7F"/>
    <w:pPr>
      <w:numPr>
        <w:numId w:val="1"/>
      </w:numPr>
    </w:pPr>
  </w:style>
  <w:style w:type="numbering" w:styleId="111111">
    <w:name w:val="Outline List 2"/>
    <w:basedOn w:val="KeineListe"/>
    <w:semiHidden/>
    <w:rsid w:val="00977EE0"/>
    <w:pPr>
      <w:numPr>
        <w:numId w:val="37"/>
      </w:numPr>
    </w:pPr>
  </w:style>
  <w:style w:type="numbering" w:styleId="1ai">
    <w:name w:val="Outline List 1"/>
    <w:basedOn w:val="KeineListe"/>
    <w:semiHidden/>
    <w:rsid w:val="00977EE0"/>
    <w:pPr>
      <w:numPr>
        <w:numId w:val="38"/>
      </w:numPr>
    </w:pPr>
  </w:style>
  <w:style w:type="paragraph" w:styleId="Anrede">
    <w:name w:val="Salutation"/>
    <w:basedOn w:val="Standard"/>
    <w:next w:val="Standard"/>
    <w:semiHidden/>
    <w:rsid w:val="00977EE0"/>
  </w:style>
  <w:style w:type="numbering" w:styleId="ArtikelAbschnitt">
    <w:name w:val="Outline List 3"/>
    <w:basedOn w:val="KeineListe"/>
    <w:semiHidden/>
    <w:rsid w:val="00977EE0"/>
    <w:pPr>
      <w:numPr>
        <w:numId w:val="39"/>
      </w:numPr>
    </w:pPr>
  </w:style>
  <w:style w:type="paragraph" w:styleId="Aufzhlungszeichen2">
    <w:name w:val="List Bullet 2"/>
    <w:basedOn w:val="Standard"/>
    <w:semiHidden/>
    <w:rsid w:val="00977EE0"/>
    <w:pPr>
      <w:numPr>
        <w:numId w:val="2"/>
      </w:numPr>
    </w:pPr>
  </w:style>
  <w:style w:type="paragraph" w:styleId="Aufzhlungszeichen3">
    <w:name w:val="List Bullet 3"/>
    <w:basedOn w:val="Standard"/>
    <w:semiHidden/>
    <w:rsid w:val="00977EE0"/>
    <w:pPr>
      <w:numPr>
        <w:numId w:val="3"/>
      </w:numPr>
    </w:pPr>
  </w:style>
  <w:style w:type="paragraph" w:styleId="Aufzhlungszeichen4">
    <w:name w:val="List Bullet 4"/>
    <w:basedOn w:val="Standard"/>
    <w:semiHidden/>
    <w:rsid w:val="00977EE0"/>
    <w:pPr>
      <w:numPr>
        <w:numId w:val="4"/>
      </w:numPr>
    </w:pPr>
  </w:style>
  <w:style w:type="paragraph" w:styleId="Aufzhlungszeichen5">
    <w:name w:val="List Bullet 5"/>
    <w:basedOn w:val="Standard"/>
    <w:semiHidden/>
    <w:rsid w:val="00977EE0"/>
    <w:pPr>
      <w:numPr>
        <w:numId w:val="5"/>
      </w:numPr>
    </w:pPr>
  </w:style>
  <w:style w:type="character" w:styleId="BesuchterLink">
    <w:name w:val="FollowedHyperlink"/>
    <w:semiHidden/>
    <w:rsid w:val="00977EE0"/>
    <w:rPr>
      <w:color w:val="800080"/>
      <w:u w:val="single"/>
    </w:rPr>
  </w:style>
  <w:style w:type="paragraph" w:styleId="Blocktext">
    <w:name w:val="Block Text"/>
    <w:basedOn w:val="Standard"/>
    <w:semiHidden/>
    <w:rsid w:val="00977EE0"/>
    <w:pPr>
      <w:ind w:left="1440" w:right="1440"/>
    </w:pPr>
  </w:style>
  <w:style w:type="paragraph" w:styleId="Datum">
    <w:name w:val="Date"/>
    <w:basedOn w:val="Standard"/>
    <w:next w:val="Standard"/>
    <w:semiHidden/>
    <w:rsid w:val="00977EE0"/>
  </w:style>
  <w:style w:type="paragraph" w:styleId="E-Mail-Signatur">
    <w:name w:val="E-mail Signature"/>
    <w:basedOn w:val="Standard"/>
    <w:semiHidden/>
    <w:rsid w:val="00977EE0"/>
  </w:style>
  <w:style w:type="character" w:styleId="Fett">
    <w:name w:val="Strong"/>
    <w:qFormat/>
    <w:rsid w:val="00977EE0"/>
    <w:rPr>
      <w:b/>
      <w:bCs/>
    </w:rPr>
  </w:style>
  <w:style w:type="paragraph" w:styleId="Fu-Endnotenberschrift">
    <w:name w:val="Note Heading"/>
    <w:basedOn w:val="Standard"/>
    <w:next w:val="Standard"/>
    <w:semiHidden/>
    <w:rsid w:val="00977EE0"/>
  </w:style>
  <w:style w:type="paragraph" w:styleId="Gruformel">
    <w:name w:val="Closing"/>
    <w:basedOn w:val="Standard"/>
    <w:semiHidden/>
    <w:rsid w:val="00977EE0"/>
    <w:pPr>
      <w:ind w:left="4252"/>
    </w:pPr>
  </w:style>
  <w:style w:type="character" w:styleId="Hervorhebung">
    <w:name w:val="Emphasis"/>
    <w:qFormat/>
    <w:rsid w:val="00977EE0"/>
    <w:rPr>
      <w:i/>
      <w:iCs/>
    </w:rPr>
  </w:style>
  <w:style w:type="paragraph" w:styleId="HTMLAdresse">
    <w:name w:val="HTML Address"/>
    <w:basedOn w:val="Standard"/>
    <w:semiHidden/>
    <w:rsid w:val="00977EE0"/>
    <w:rPr>
      <w:i/>
      <w:iCs/>
    </w:rPr>
  </w:style>
  <w:style w:type="character" w:styleId="HTMLAkronym">
    <w:name w:val="HTML Acronym"/>
    <w:basedOn w:val="Absatz-Standardschriftart"/>
    <w:semiHidden/>
    <w:rsid w:val="00977EE0"/>
  </w:style>
  <w:style w:type="character" w:styleId="HTMLBeispiel">
    <w:name w:val="HTML Sample"/>
    <w:semiHidden/>
    <w:rsid w:val="00977EE0"/>
    <w:rPr>
      <w:rFonts w:ascii="Courier New" w:hAnsi="Courier New" w:cs="Courier New"/>
    </w:rPr>
  </w:style>
  <w:style w:type="character" w:styleId="HTMLCode">
    <w:name w:val="HTML Code"/>
    <w:semiHidden/>
    <w:rsid w:val="00977EE0"/>
    <w:rPr>
      <w:rFonts w:ascii="Courier New" w:hAnsi="Courier New" w:cs="Courier New"/>
      <w:sz w:val="20"/>
      <w:szCs w:val="20"/>
    </w:rPr>
  </w:style>
  <w:style w:type="character" w:styleId="HTMLDefinition">
    <w:name w:val="HTML Definition"/>
    <w:semiHidden/>
    <w:rsid w:val="00977EE0"/>
    <w:rPr>
      <w:i/>
      <w:iCs/>
    </w:rPr>
  </w:style>
  <w:style w:type="character" w:styleId="HTMLSchreibmaschine">
    <w:name w:val="HTML Typewriter"/>
    <w:semiHidden/>
    <w:rsid w:val="00977EE0"/>
    <w:rPr>
      <w:rFonts w:ascii="Courier New" w:hAnsi="Courier New" w:cs="Courier New"/>
      <w:sz w:val="20"/>
      <w:szCs w:val="20"/>
    </w:rPr>
  </w:style>
  <w:style w:type="character" w:styleId="HTMLTastatur">
    <w:name w:val="HTML Keyboard"/>
    <w:semiHidden/>
    <w:rsid w:val="00977EE0"/>
    <w:rPr>
      <w:rFonts w:ascii="Courier New" w:hAnsi="Courier New" w:cs="Courier New"/>
      <w:sz w:val="20"/>
      <w:szCs w:val="20"/>
    </w:rPr>
  </w:style>
  <w:style w:type="character" w:styleId="HTMLVariable">
    <w:name w:val="HTML Variable"/>
    <w:semiHidden/>
    <w:rsid w:val="00977EE0"/>
    <w:rPr>
      <w:i/>
      <w:iCs/>
    </w:rPr>
  </w:style>
  <w:style w:type="paragraph" w:styleId="HTMLVorformatiert">
    <w:name w:val="HTML Preformatted"/>
    <w:basedOn w:val="Standard"/>
    <w:semiHidden/>
    <w:rsid w:val="00977EE0"/>
    <w:rPr>
      <w:rFonts w:ascii="Courier New" w:hAnsi="Courier New" w:cs="Courier New"/>
      <w:sz w:val="20"/>
      <w:szCs w:val="20"/>
    </w:rPr>
  </w:style>
  <w:style w:type="character" w:styleId="HTMLZitat">
    <w:name w:val="HTML Cite"/>
    <w:semiHidden/>
    <w:rsid w:val="00977EE0"/>
    <w:rPr>
      <w:i/>
      <w:iCs/>
    </w:rPr>
  </w:style>
  <w:style w:type="paragraph" w:styleId="Liste">
    <w:name w:val="List"/>
    <w:basedOn w:val="Standard"/>
    <w:semiHidden/>
    <w:rsid w:val="00977EE0"/>
    <w:pPr>
      <w:ind w:left="283" w:hanging="283"/>
    </w:pPr>
  </w:style>
  <w:style w:type="paragraph" w:styleId="Liste2">
    <w:name w:val="List 2"/>
    <w:basedOn w:val="Standard"/>
    <w:semiHidden/>
    <w:rsid w:val="00977EE0"/>
    <w:pPr>
      <w:ind w:left="566" w:hanging="283"/>
    </w:pPr>
  </w:style>
  <w:style w:type="paragraph" w:styleId="Liste3">
    <w:name w:val="List 3"/>
    <w:basedOn w:val="Standard"/>
    <w:semiHidden/>
    <w:rsid w:val="00977EE0"/>
    <w:pPr>
      <w:ind w:left="849" w:hanging="283"/>
    </w:pPr>
  </w:style>
  <w:style w:type="paragraph" w:styleId="Liste4">
    <w:name w:val="List 4"/>
    <w:basedOn w:val="Standard"/>
    <w:semiHidden/>
    <w:rsid w:val="00977EE0"/>
    <w:pPr>
      <w:ind w:left="1132" w:hanging="283"/>
    </w:pPr>
  </w:style>
  <w:style w:type="paragraph" w:styleId="Liste5">
    <w:name w:val="List 5"/>
    <w:basedOn w:val="Standard"/>
    <w:semiHidden/>
    <w:rsid w:val="00977EE0"/>
    <w:pPr>
      <w:ind w:left="1415" w:hanging="283"/>
    </w:pPr>
  </w:style>
  <w:style w:type="paragraph" w:styleId="Listenfortsetzung">
    <w:name w:val="List Continue"/>
    <w:basedOn w:val="Standard"/>
    <w:semiHidden/>
    <w:rsid w:val="00977EE0"/>
    <w:pPr>
      <w:ind w:left="283"/>
    </w:pPr>
  </w:style>
  <w:style w:type="paragraph" w:styleId="Listenfortsetzung2">
    <w:name w:val="List Continue 2"/>
    <w:basedOn w:val="Standard"/>
    <w:semiHidden/>
    <w:rsid w:val="00977EE0"/>
    <w:pPr>
      <w:ind w:left="566"/>
    </w:pPr>
  </w:style>
  <w:style w:type="paragraph" w:styleId="Listenfortsetzung3">
    <w:name w:val="List Continue 3"/>
    <w:basedOn w:val="Standard"/>
    <w:semiHidden/>
    <w:rsid w:val="00977EE0"/>
    <w:pPr>
      <w:ind w:left="849"/>
    </w:pPr>
  </w:style>
  <w:style w:type="paragraph" w:styleId="Listenfortsetzung4">
    <w:name w:val="List Continue 4"/>
    <w:basedOn w:val="Standard"/>
    <w:semiHidden/>
    <w:rsid w:val="00977EE0"/>
    <w:pPr>
      <w:ind w:left="1132"/>
    </w:pPr>
  </w:style>
  <w:style w:type="paragraph" w:styleId="Listenfortsetzung5">
    <w:name w:val="List Continue 5"/>
    <w:basedOn w:val="Standard"/>
    <w:semiHidden/>
    <w:rsid w:val="00977EE0"/>
    <w:pPr>
      <w:ind w:left="1415"/>
    </w:pPr>
  </w:style>
  <w:style w:type="paragraph" w:styleId="Listennummer">
    <w:name w:val="List Number"/>
    <w:basedOn w:val="Standard"/>
    <w:semiHidden/>
    <w:rsid w:val="00977EE0"/>
    <w:pPr>
      <w:numPr>
        <w:numId w:val="6"/>
      </w:numPr>
    </w:pPr>
  </w:style>
  <w:style w:type="paragraph" w:styleId="Listennummer2">
    <w:name w:val="List Number 2"/>
    <w:basedOn w:val="Standard"/>
    <w:semiHidden/>
    <w:rsid w:val="00977EE0"/>
    <w:pPr>
      <w:numPr>
        <w:numId w:val="7"/>
      </w:numPr>
    </w:pPr>
  </w:style>
  <w:style w:type="paragraph" w:styleId="Listennummer3">
    <w:name w:val="List Number 3"/>
    <w:basedOn w:val="Standard"/>
    <w:semiHidden/>
    <w:rsid w:val="00977EE0"/>
    <w:pPr>
      <w:numPr>
        <w:numId w:val="8"/>
      </w:numPr>
    </w:pPr>
  </w:style>
  <w:style w:type="paragraph" w:styleId="Listennummer4">
    <w:name w:val="List Number 4"/>
    <w:basedOn w:val="Standard"/>
    <w:semiHidden/>
    <w:rsid w:val="00977EE0"/>
    <w:pPr>
      <w:numPr>
        <w:numId w:val="9"/>
      </w:numPr>
    </w:pPr>
  </w:style>
  <w:style w:type="paragraph" w:styleId="Listennummer5">
    <w:name w:val="List Number 5"/>
    <w:basedOn w:val="Standard"/>
    <w:semiHidden/>
    <w:rsid w:val="00977EE0"/>
    <w:pPr>
      <w:numPr>
        <w:numId w:val="10"/>
      </w:numPr>
    </w:pPr>
  </w:style>
  <w:style w:type="paragraph" w:styleId="Nachrichtenkopf">
    <w:name w:val="Message Header"/>
    <w:basedOn w:val="Standard"/>
    <w:semiHidden/>
    <w:rsid w:val="00977EE0"/>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rsid w:val="00977EE0"/>
    <w:rPr>
      <w:rFonts w:ascii="Courier New" w:hAnsi="Courier New" w:cs="Courier New"/>
      <w:sz w:val="20"/>
      <w:szCs w:val="20"/>
    </w:rPr>
  </w:style>
  <w:style w:type="character" w:styleId="Seitenzahl">
    <w:name w:val="page number"/>
    <w:basedOn w:val="Absatz-Standardschriftart"/>
    <w:semiHidden/>
    <w:rsid w:val="00977EE0"/>
  </w:style>
  <w:style w:type="paragraph" w:styleId="Standardeinzug">
    <w:name w:val="Normal Indent"/>
    <w:basedOn w:val="Standard"/>
    <w:semiHidden/>
    <w:rsid w:val="00977EE0"/>
    <w:pPr>
      <w:ind w:left="708"/>
    </w:pPr>
  </w:style>
  <w:style w:type="table" w:styleId="Tabelle3D-Effekt1">
    <w:name w:val="Table 3D effects 1"/>
    <w:basedOn w:val="NormaleTabelle"/>
    <w:semiHidden/>
    <w:rsid w:val="00977EE0"/>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77EE0"/>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77EE0"/>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977EE0"/>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977EE0"/>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77EE0"/>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77EE0"/>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77EE0"/>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77EE0"/>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77EE0"/>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77EE0"/>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77EE0"/>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77EE0"/>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77EE0"/>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77EE0"/>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77EE0"/>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77EE0"/>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77EE0"/>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77EE0"/>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77EE0"/>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77EE0"/>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77EE0"/>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77EE0"/>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77EE0"/>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77EE0"/>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77EE0"/>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77EE0"/>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77EE0"/>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77EE0"/>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77EE0"/>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77EE0"/>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77EE0"/>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77EE0"/>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77EE0"/>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77EE0"/>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77EE0"/>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77EE0"/>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77EE0"/>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77EE0"/>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77EE0"/>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77EE0"/>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77EE0"/>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Thema">
    <w:name w:val="Tabellen-Thema"/>
    <w:basedOn w:val="NormaleTabelle"/>
    <w:semiHidden/>
    <w:rsid w:val="00977EE0"/>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rsid w:val="00977EE0"/>
  </w:style>
  <w:style w:type="paragraph" w:styleId="Textkrper2">
    <w:name w:val="Body Text 2"/>
    <w:basedOn w:val="Standard"/>
    <w:semiHidden/>
    <w:rsid w:val="00977EE0"/>
    <w:pPr>
      <w:spacing w:line="480" w:lineRule="auto"/>
    </w:pPr>
  </w:style>
  <w:style w:type="paragraph" w:styleId="Textkrper3">
    <w:name w:val="Body Text 3"/>
    <w:basedOn w:val="Standard"/>
    <w:semiHidden/>
    <w:rsid w:val="00977EE0"/>
    <w:rPr>
      <w:sz w:val="16"/>
      <w:szCs w:val="16"/>
    </w:rPr>
  </w:style>
  <w:style w:type="paragraph" w:styleId="Textkrper-Einzug2">
    <w:name w:val="Body Text Indent 2"/>
    <w:basedOn w:val="Standard"/>
    <w:semiHidden/>
    <w:rsid w:val="00977EE0"/>
    <w:pPr>
      <w:spacing w:line="480" w:lineRule="auto"/>
      <w:ind w:left="283"/>
    </w:pPr>
  </w:style>
  <w:style w:type="paragraph" w:styleId="Textkrper-Einzug3">
    <w:name w:val="Body Text Indent 3"/>
    <w:basedOn w:val="Standard"/>
    <w:semiHidden/>
    <w:rsid w:val="00977EE0"/>
    <w:pPr>
      <w:ind w:left="283"/>
    </w:pPr>
    <w:rPr>
      <w:sz w:val="16"/>
      <w:szCs w:val="16"/>
    </w:rPr>
  </w:style>
  <w:style w:type="paragraph" w:styleId="Textkrper-Erstzeileneinzug">
    <w:name w:val="Body Text First Indent"/>
    <w:basedOn w:val="Textkrper"/>
    <w:semiHidden/>
    <w:rsid w:val="00977EE0"/>
    <w:pPr>
      <w:ind w:firstLine="210"/>
    </w:pPr>
  </w:style>
  <w:style w:type="paragraph" w:styleId="Textkrper-Zeileneinzug">
    <w:name w:val="Body Text Indent"/>
    <w:basedOn w:val="Standard"/>
    <w:semiHidden/>
    <w:rsid w:val="00977EE0"/>
    <w:pPr>
      <w:ind w:left="283"/>
    </w:pPr>
  </w:style>
  <w:style w:type="paragraph" w:styleId="Textkrper-Erstzeileneinzug2">
    <w:name w:val="Body Text First Indent 2"/>
    <w:basedOn w:val="Textkrper-Zeileneinzug"/>
    <w:semiHidden/>
    <w:rsid w:val="00977EE0"/>
    <w:pPr>
      <w:ind w:firstLine="210"/>
    </w:pPr>
  </w:style>
  <w:style w:type="paragraph" w:styleId="Titel">
    <w:name w:val="Title"/>
    <w:basedOn w:val="Standard"/>
    <w:qFormat/>
    <w:rsid w:val="00977EE0"/>
    <w:pPr>
      <w:spacing w:before="240" w:after="60"/>
      <w:jc w:val="center"/>
      <w:outlineLvl w:val="0"/>
    </w:pPr>
    <w:rPr>
      <w:rFonts w:ascii="Arial" w:hAnsi="Arial" w:cs="Arial"/>
      <w:b/>
      <w:bCs/>
      <w:kern w:val="28"/>
      <w:sz w:val="32"/>
      <w:szCs w:val="32"/>
    </w:rPr>
  </w:style>
  <w:style w:type="paragraph" w:styleId="Umschlagabsenderadresse">
    <w:name w:val="envelope return"/>
    <w:basedOn w:val="Standard"/>
    <w:semiHidden/>
    <w:rsid w:val="00977EE0"/>
    <w:rPr>
      <w:rFonts w:ascii="Arial" w:hAnsi="Arial" w:cs="Arial"/>
      <w:sz w:val="20"/>
      <w:szCs w:val="20"/>
    </w:rPr>
  </w:style>
  <w:style w:type="paragraph" w:styleId="Umschlagadresse">
    <w:name w:val="envelope address"/>
    <w:basedOn w:val="Standard"/>
    <w:semiHidden/>
    <w:rsid w:val="00977EE0"/>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rsid w:val="00977EE0"/>
    <w:pPr>
      <w:ind w:left="4252"/>
    </w:pPr>
  </w:style>
  <w:style w:type="paragraph" w:styleId="Untertitel">
    <w:name w:val="Subtitle"/>
    <w:basedOn w:val="Standard"/>
    <w:qFormat/>
    <w:rsid w:val="00977EE0"/>
    <w:pPr>
      <w:spacing w:after="60"/>
      <w:jc w:val="center"/>
      <w:outlineLvl w:val="1"/>
    </w:pPr>
    <w:rPr>
      <w:rFonts w:ascii="Arial" w:hAnsi="Arial" w:cs="Arial"/>
      <w:szCs w:val="24"/>
    </w:rPr>
  </w:style>
  <w:style w:type="character" w:styleId="Zeilennummer">
    <w:name w:val="line number"/>
    <w:basedOn w:val="Absatz-Standardschriftart"/>
    <w:semiHidden/>
    <w:rsid w:val="00977EE0"/>
  </w:style>
  <w:style w:type="paragraph" w:customStyle="1" w:styleId="DescCover">
    <w:name w:val="Desc_Cover"/>
    <w:basedOn w:val="Standard"/>
    <w:rsid w:val="00C262D1"/>
    <w:pPr>
      <w:spacing w:before="0" w:after="0" w:line="240" w:lineRule="auto"/>
      <w:jc w:val="right"/>
    </w:pPr>
    <w:rPr>
      <w:rFonts w:ascii="Gautami" w:hAnsi="Gautami" w:cs="FuturaStd-Book"/>
      <w:szCs w:val="24"/>
    </w:rPr>
  </w:style>
  <w:style w:type="paragraph" w:customStyle="1" w:styleId="Fuzeile1">
    <w:name w:val="Fußzeile1"/>
    <w:rsid w:val="00C262D1"/>
    <w:pPr>
      <w:tabs>
        <w:tab w:val="right" w:pos="9360"/>
      </w:tabs>
    </w:pPr>
    <w:rPr>
      <w:rFonts w:ascii="Gautami" w:hAnsi="Gautami" w:cs="FuturaStd-Light"/>
      <w:sz w:val="18"/>
      <w:lang w:val="en-US"/>
    </w:rPr>
  </w:style>
  <w:style w:type="character" w:customStyle="1" w:styleId="mediumtext">
    <w:name w:val="medium_text"/>
    <w:basedOn w:val="Absatz-Standardschriftart"/>
    <w:rsid w:val="00071A8E"/>
  </w:style>
  <w:style w:type="character" w:customStyle="1" w:styleId="longtext">
    <w:name w:val="long_text"/>
    <w:basedOn w:val="Absatz-Standardschriftart"/>
    <w:rsid w:val="00B440F2"/>
  </w:style>
  <w:style w:type="character" w:customStyle="1" w:styleId="shorttext">
    <w:name w:val="short_text"/>
    <w:basedOn w:val="Absatz-Standardschriftart"/>
    <w:rsid w:val="005F3A6B"/>
  </w:style>
  <w:style w:type="character" w:customStyle="1" w:styleId="FootnoteTextChar">
    <w:name w:val="Footnote Text Char"/>
    <w:semiHidden/>
    <w:locked/>
    <w:rsid w:val="00AF2754"/>
    <w:rPr>
      <w:rFonts w:ascii="Garamond" w:hAnsi="Garamond" w:cs="Times New Roman"/>
      <w:sz w:val="20"/>
      <w:szCs w:val="20"/>
      <w:lang w:val="en-US" w:eastAsia="de-DE"/>
    </w:rPr>
  </w:style>
  <w:style w:type="character" w:styleId="Kommentarzeichen">
    <w:name w:val="annotation reference"/>
    <w:uiPriority w:val="99"/>
    <w:semiHidden/>
    <w:unhideWhenUsed/>
    <w:rsid w:val="003C24DA"/>
    <w:rPr>
      <w:sz w:val="16"/>
      <w:szCs w:val="16"/>
    </w:rPr>
  </w:style>
  <w:style w:type="paragraph" w:styleId="Kommentartext">
    <w:name w:val="annotation text"/>
    <w:basedOn w:val="Standard"/>
    <w:link w:val="KommentartextZchn"/>
    <w:uiPriority w:val="99"/>
    <w:semiHidden/>
    <w:unhideWhenUsed/>
    <w:rsid w:val="003C24DA"/>
    <w:rPr>
      <w:sz w:val="20"/>
      <w:szCs w:val="20"/>
      <w:lang w:eastAsia="x-none"/>
    </w:rPr>
  </w:style>
  <w:style w:type="character" w:customStyle="1" w:styleId="KommentartextZchn">
    <w:name w:val="Kommentartext Zchn"/>
    <w:link w:val="Kommentartext"/>
    <w:uiPriority w:val="99"/>
    <w:semiHidden/>
    <w:rsid w:val="003C24DA"/>
    <w:rPr>
      <w:rFonts w:ascii="Times New Roman" w:hAnsi="Times New Roman"/>
      <w:lang w:val="en-US"/>
    </w:rPr>
  </w:style>
  <w:style w:type="paragraph" w:styleId="Kommentarthema">
    <w:name w:val="annotation subject"/>
    <w:basedOn w:val="Kommentartext"/>
    <w:next w:val="Kommentartext"/>
    <w:link w:val="KommentarthemaZchn"/>
    <w:uiPriority w:val="99"/>
    <w:semiHidden/>
    <w:unhideWhenUsed/>
    <w:rsid w:val="003C24DA"/>
    <w:rPr>
      <w:b/>
      <w:bCs/>
    </w:rPr>
  </w:style>
  <w:style w:type="character" w:customStyle="1" w:styleId="KommentarthemaZchn">
    <w:name w:val="Kommentarthema Zchn"/>
    <w:link w:val="Kommentarthema"/>
    <w:uiPriority w:val="99"/>
    <w:semiHidden/>
    <w:rsid w:val="003C24DA"/>
    <w:rPr>
      <w:rFonts w:ascii="Times New Roman" w:hAnsi="Times New Roman"/>
      <w:b/>
      <w:bCs/>
      <w:lang w:val="en-US"/>
    </w:rPr>
  </w:style>
  <w:style w:type="paragraph" w:customStyle="1" w:styleId="Default">
    <w:name w:val="Default"/>
    <w:rsid w:val="00A809F0"/>
    <w:pPr>
      <w:autoSpaceDE w:val="0"/>
      <w:autoSpaceDN w:val="0"/>
      <w:adjustRightInd w:val="0"/>
    </w:pPr>
    <w:rPr>
      <w:rFonts w:ascii="Times New Roman" w:hAnsi="Times New Roman"/>
      <w:color w:val="000000"/>
      <w:sz w:val="24"/>
      <w:szCs w:val="24"/>
    </w:rPr>
  </w:style>
  <w:style w:type="paragraph" w:styleId="berarbeitung">
    <w:name w:val="Revision"/>
    <w:hidden/>
    <w:uiPriority w:val="99"/>
    <w:semiHidden/>
    <w:rsid w:val="00736EC5"/>
    <w:rPr>
      <w:rFonts w:ascii="Times New Roman" w:hAnsi="Times New Roman"/>
      <w:sz w:val="24"/>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6529">
      <w:bodyDiv w:val="1"/>
      <w:marLeft w:val="0"/>
      <w:marRight w:val="0"/>
      <w:marTop w:val="0"/>
      <w:marBottom w:val="0"/>
      <w:divBdr>
        <w:top w:val="none" w:sz="0" w:space="0" w:color="auto"/>
        <w:left w:val="none" w:sz="0" w:space="0" w:color="auto"/>
        <w:bottom w:val="none" w:sz="0" w:space="0" w:color="auto"/>
        <w:right w:val="none" w:sz="0" w:space="0" w:color="auto"/>
      </w:divBdr>
    </w:div>
    <w:div w:id="147943898">
      <w:bodyDiv w:val="1"/>
      <w:marLeft w:val="0"/>
      <w:marRight w:val="0"/>
      <w:marTop w:val="0"/>
      <w:marBottom w:val="0"/>
      <w:divBdr>
        <w:top w:val="none" w:sz="0" w:space="0" w:color="auto"/>
        <w:left w:val="none" w:sz="0" w:space="0" w:color="auto"/>
        <w:bottom w:val="none" w:sz="0" w:space="0" w:color="auto"/>
        <w:right w:val="none" w:sz="0" w:space="0" w:color="auto"/>
      </w:divBdr>
    </w:div>
    <w:div w:id="1674650034">
      <w:bodyDiv w:val="1"/>
      <w:marLeft w:val="0"/>
      <w:marRight w:val="0"/>
      <w:marTop w:val="0"/>
      <w:marBottom w:val="0"/>
      <w:divBdr>
        <w:top w:val="none" w:sz="0" w:space="0" w:color="auto"/>
        <w:left w:val="none" w:sz="0" w:space="0" w:color="auto"/>
        <w:bottom w:val="none" w:sz="0" w:space="0" w:color="auto"/>
        <w:right w:val="none" w:sz="0" w:space="0" w:color="auto"/>
      </w:divBdr>
      <w:divsChild>
        <w:div w:id="1919825871">
          <w:marLeft w:val="0"/>
          <w:marRight w:val="0"/>
          <w:marTop w:val="0"/>
          <w:marBottom w:val="0"/>
          <w:divBdr>
            <w:top w:val="none" w:sz="0" w:space="0" w:color="auto"/>
            <w:left w:val="none" w:sz="0" w:space="0" w:color="auto"/>
            <w:bottom w:val="none" w:sz="0" w:space="0" w:color="auto"/>
            <w:right w:val="none" w:sz="0" w:space="0" w:color="auto"/>
          </w:divBdr>
          <w:divsChild>
            <w:div w:id="2095593007">
              <w:marLeft w:val="0"/>
              <w:marRight w:val="0"/>
              <w:marTop w:val="0"/>
              <w:marBottom w:val="0"/>
              <w:divBdr>
                <w:top w:val="none" w:sz="0" w:space="0" w:color="auto"/>
                <w:left w:val="none" w:sz="0" w:space="0" w:color="auto"/>
                <w:bottom w:val="none" w:sz="0" w:space="0" w:color="auto"/>
                <w:right w:val="none" w:sz="0" w:space="0" w:color="auto"/>
              </w:divBdr>
              <w:divsChild>
                <w:div w:id="1425103424">
                  <w:marLeft w:val="0"/>
                  <w:marRight w:val="0"/>
                  <w:marTop w:val="0"/>
                  <w:marBottom w:val="0"/>
                  <w:divBdr>
                    <w:top w:val="none" w:sz="0" w:space="0" w:color="auto"/>
                    <w:left w:val="none" w:sz="0" w:space="0" w:color="auto"/>
                    <w:bottom w:val="none" w:sz="0" w:space="0" w:color="auto"/>
                    <w:right w:val="none" w:sz="0" w:space="0" w:color="auto"/>
                  </w:divBdr>
                </w:div>
              </w:divsChild>
            </w:div>
            <w:div w:id="869882275">
              <w:marLeft w:val="0"/>
              <w:marRight w:val="0"/>
              <w:marTop w:val="0"/>
              <w:marBottom w:val="0"/>
              <w:divBdr>
                <w:top w:val="none" w:sz="0" w:space="0" w:color="auto"/>
                <w:left w:val="none" w:sz="0" w:space="0" w:color="auto"/>
                <w:bottom w:val="none" w:sz="0" w:space="0" w:color="auto"/>
                <w:right w:val="none" w:sz="0" w:space="0" w:color="auto"/>
              </w:divBdr>
            </w:div>
          </w:divsChild>
        </w:div>
        <w:div w:id="1150363036">
          <w:marLeft w:val="0"/>
          <w:marRight w:val="0"/>
          <w:marTop w:val="0"/>
          <w:marBottom w:val="0"/>
          <w:divBdr>
            <w:top w:val="none" w:sz="0" w:space="0" w:color="auto"/>
            <w:left w:val="none" w:sz="0" w:space="0" w:color="auto"/>
            <w:bottom w:val="none" w:sz="0" w:space="0" w:color="auto"/>
            <w:right w:val="none" w:sz="0" w:space="0" w:color="auto"/>
          </w:divBdr>
          <w:divsChild>
            <w:div w:id="1418596655">
              <w:marLeft w:val="0"/>
              <w:marRight w:val="0"/>
              <w:marTop w:val="0"/>
              <w:marBottom w:val="0"/>
              <w:divBdr>
                <w:top w:val="none" w:sz="0" w:space="0" w:color="auto"/>
                <w:left w:val="none" w:sz="0" w:space="0" w:color="auto"/>
                <w:bottom w:val="none" w:sz="0" w:space="0" w:color="auto"/>
                <w:right w:val="none" w:sz="0" w:space="0" w:color="auto"/>
              </w:divBdr>
              <w:divsChild>
                <w:div w:id="659963463">
                  <w:marLeft w:val="0"/>
                  <w:marRight w:val="0"/>
                  <w:marTop w:val="0"/>
                  <w:marBottom w:val="0"/>
                  <w:divBdr>
                    <w:top w:val="none" w:sz="0" w:space="0" w:color="auto"/>
                    <w:left w:val="none" w:sz="0" w:space="0" w:color="auto"/>
                    <w:bottom w:val="none" w:sz="0" w:space="0" w:color="auto"/>
                    <w:right w:val="none" w:sz="0" w:space="0" w:color="auto"/>
                  </w:divBdr>
                  <w:divsChild>
                    <w:div w:id="217791600">
                      <w:marLeft w:val="0"/>
                      <w:marRight w:val="0"/>
                      <w:marTop w:val="0"/>
                      <w:marBottom w:val="0"/>
                      <w:divBdr>
                        <w:top w:val="none" w:sz="0" w:space="0" w:color="auto"/>
                        <w:left w:val="none" w:sz="0" w:space="0" w:color="auto"/>
                        <w:bottom w:val="none" w:sz="0" w:space="0" w:color="auto"/>
                        <w:right w:val="none" w:sz="0" w:space="0" w:color="auto"/>
                      </w:divBdr>
                      <w:divsChild>
                        <w:div w:id="13463730">
                          <w:marLeft w:val="0"/>
                          <w:marRight w:val="0"/>
                          <w:marTop w:val="0"/>
                          <w:marBottom w:val="0"/>
                          <w:divBdr>
                            <w:top w:val="none" w:sz="0" w:space="0" w:color="auto"/>
                            <w:left w:val="none" w:sz="0" w:space="0" w:color="auto"/>
                            <w:bottom w:val="none" w:sz="0" w:space="0" w:color="auto"/>
                            <w:right w:val="none" w:sz="0" w:space="0" w:color="auto"/>
                          </w:divBdr>
                          <w:divsChild>
                            <w:div w:id="1550452603">
                              <w:marLeft w:val="0"/>
                              <w:marRight w:val="0"/>
                              <w:marTop w:val="0"/>
                              <w:marBottom w:val="0"/>
                              <w:divBdr>
                                <w:top w:val="none" w:sz="0" w:space="0" w:color="auto"/>
                                <w:left w:val="none" w:sz="0" w:space="0" w:color="auto"/>
                                <w:bottom w:val="none" w:sz="0" w:space="0" w:color="auto"/>
                                <w:right w:val="none" w:sz="0" w:space="0" w:color="auto"/>
                              </w:divBdr>
                              <w:divsChild>
                                <w:div w:id="2048675504">
                                  <w:marLeft w:val="0"/>
                                  <w:marRight w:val="0"/>
                                  <w:marTop w:val="0"/>
                                  <w:marBottom w:val="0"/>
                                  <w:divBdr>
                                    <w:top w:val="none" w:sz="0" w:space="0" w:color="auto"/>
                                    <w:left w:val="none" w:sz="0" w:space="0" w:color="auto"/>
                                    <w:bottom w:val="none" w:sz="0" w:space="0" w:color="auto"/>
                                    <w:right w:val="none" w:sz="0" w:space="0" w:color="auto"/>
                                  </w:divBdr>
                                  <w:divsChild>
                                    <w:div w:id="385296443">
                                      <w:marLeft w:val="0"/>
                                      <w:marRight w:val="0"/>
                                      <w:marTop w:val="0"/>
                                      <w:marBottom w:val="0"/>
                                      <w:divBdr>
                                        <w:top w:val="none" w:sz="0" w:space="0" w:color="auto"/>
                                        <w:left w:val="none" w:sz="0" w:space="0" w:color="auto"/>
                                        <w:bottom w:val="none" w:sz="0" w:space="0" w:color="auto"/>
                                        <w:right w:val="none" w:sz="0" w:space="0" w:color="auto"/>
                                      </w:divBdr>
                                      <w:divsChild>
                                        <w:div w:id="1492604614">
                                          <w:marLeft w:val="0"/>
                                          <w:marRight w:val="0"/>
                                          <w:marTop w:val="0"/>
                                          <w:marBottom w:val="0"/>
                                          <w:divBdr>
                                            <w:top w:val="none" w:sz="0" w:space="0" w:color="auto"/>
                                            <w:left w:val="none" w:sz="0" w:space="0" w:color="auto"/>
                                            <w:bottom w:val="none" w:sz="0" w:space="0" w:color="auto"/>
                                            <w:right w:val="none" w:sz="0" w:space="0" w:color="auto"/>
                                          </w:divBdr>
                                          <w:divsChild>
                                            <w:div w:id="806707963">
                                              <w:marLeft w:val="0"/>
                                              <w:marRight w:val="0"/>
                                              <w:marTop w:val="0"/>
                                              <w:marBottom w:val="0"/>
                                              <w:divBdr>
                                                <w:top w:val="none" w:sz="0" w:space="0" w:color="auto"/>
                                                <w:left w:val="none" w:sz="0" w:space="0" w:color="auto"/>
                                                <w:bottom w:val="none" w:sz="0" w:space="0" w:color="auto"/>
                                                <w:right w:val="none" w:sz="0" w:space="0" w:color="auto"/>
                                              </w:divBdr>
                                              <w:divsChild>
                                                <w:div w:id="579604726">
                                                  <w:marLeft w:val="0"/>
                                                  <w:marRight w:val="0"/>
                                                  <w:marTop w:val="0"/>
                                                  <w:marBottom w:val="0"/>
                                                  <w:divBdr>
                                                    <w:top w:val="none" w:sz="0" w:space="0" w:color="auto"/>
                                                    <w:left w:val="none" w:sz="0" w:space="0" w:color="auto"/>
                                                    <w:bottom w:val="none" w:sz="0" w:space="0" w:color="auto"/>
                                                    <w:right w:val="none" w:sz="0" w:space="0" w:color="auto"/>
                                                  </w:divBdr>
                                                  <w:divsChild>
                                                    <w:div w:id="835878665">
                                                      <w:marLeft w:val="0"/>
                                                      <w:marRight w:val="0"/>
                                                      <w:marTop w:val="0"/>
                                                      <w:marBottom w:val="0"/>
                                                      <w:divBdr>
                                                        <w:top w:val="none" w:sz="0" w:space="0" w:color="auto"/>
                                                        <w:left w:val="none" w:sz="0" w:space="0" w:color="auto"/>
                                                        <w:bottom w:val="none" w:sz="0" w:space="0" w:color="auto"/>
                                                        <w:right w:val="none" w:sz="0" w:space="0" w:color="auto"/>
                                                      </w:divBdr>
                                                      <w:divsChild>
                                                        <w:div w:id="554389734">
                                                          <w:marLeft w:val="0"/>
                                                          <w:marRight w:val="0"/>
                                                          <w:marTop w:val="0"/>
                                                          <w:marBottom w:val="0"/>
                                                          <w:divBdr>
                                                            <w:top w:val="none" w:sz="0" w:space="0" w:color="auto"/>
                                                            <w:left w:val="none" w:sz="0" w:space="0" w:color="auto"/>
                                                            <w:bottom w:val="none" w:sz="0" w:space="0" w:color="auto"/>
                                                            <w:right w:val="none" w:sz="0" w:space="0" w:color="auto"/>
                                                          </w:divBdr>
                                                          <w:divsChild>
                                                            <w:div w:id="41222485">
                                                              <w:marLeft w:val="0"/>
                                                              <w:marRight w:val="0"/>
                                                              <w:marTop w:val="0"/>
                                                              <w:marBottom w:val="0"/>
                                                              <w:divBdr>
                                                                <w:top w:val="none" w:sz="0" w:space="0" w:color="auto"/>
                                                                <w:left w:val="none" w:sz="0" w:space="0" w:color="auto"/>
                                                                <w:bottom w:val="none" w:sz="0" w:space="0" w:color="auto"/>
                                                                <w:right w:val="none" w:sz="0" w:space="0" w:color="auto"/>
                                                              </w:divBdr>
                                                              <w:divsChild>
                                                                <w:div w:id="181747950">
                                                                  <w:marLeft w:val="0"/>
                                                                  <w:marRight w:val="0"/>
                                                                  <w:marTop w:val="0"/>
                                                                  <w:marBottom w:val="0"/>
                                                                  <w:divBdr>
                                                                    <w:top w:val="none" w:sz="0" w:space="0" w:color="auto"/>
                                                                    <w:left w:val="none" w:sz="0" w:space="0" w:color="auto"/>
                                                                    <w:bottom w:val="none" w:sz="0" w:space="0" w:color="auto"/>
                                                                    <w:right w:val="none" w:sz="0" w:space="0" w:color="auto"/>
                                                                  </w:divBdr>
                                                                  <w:divsChild>
                                                                    <w:div w:id="1901749412">
                                                                      <w:marLeft w:val="0"/>
                                                                      <w:marRight w:val="0"/>
                                                                      <w:marTop w:val="0"/>
                                                                      <w:marBottom w:val="0"/>
                                                                      <w:divBdr>
                                                                        <w:top w:val="none" w:sz="0" w:space="0" w:color="auto"/>
                                                                        <w:left w:val="none" w:sz="0" w:space="0" w:color="auto"/>
                                                                        <w:bottom w:val="none" w:sz="0" w:space="0" w:color="auto"/>
                                                                        <w:right w:val="none" w:sz="0" w:space="0" w:color="auto"/>
                                                                      </w:divBdr>
                                                                      <w:divsChild>
                                                                        <w:div w:id="2144496410">
                                                                          <w:marLeft w:val="0"/>
                                                                          <w:marRight w:val="0"/>
                                                                          <w:marTop w:val="0"/>
                                                                          <w:marBottom w:val="0"/>
                                                                          <w:divBdr>
                                                                            <w:top w:val="none" w:sz="0" w:space="0" w:color="auto"/>
                                                                            <w:left w:val="none" w:sz="0" w:space="0" w:color="auto"/>
                                                                            <w:bottom w:val="none" w:sz="0" w:space="0" w:color="auto"/>
                                                                            <w:right w:val="none" w:sz="0" w:space="0" w:color="auto"/>
                                                                          </w:divBdr>
                                                                          <w:divsChild>
                                                                            <w:div w:id="940181886">
                                                                              <w:marLeft w:val="0"/>
                                                                              <w:marRight w:val="0"/>
                                                                              <w:marTop w:val="0"/>
                                                                              <w:marBottom w:val="0"/>
                                                                              <w:divBdr>
                                                                                <w:top w:val="none" w:sz="0" w:space="0" w:color="auto"/>
                                                                                <w:left w:val="none" w:sz="0" w:space="0" w:color="auto"/>
                                                                                <w:bottom w:val="none" w:sz="0" w:space="0" w:color="auto"/>
                                                                                <w:right w:val="none" w:sz="0" w:space="0" w:color="auto"/>
                                                                              </w:divBdr>
                                                                            </w:div>
                                                                            <w:div w:id="1094008462">
                                                                              <w:marLeft w:val="0"/>
                                                                              <w:marRight w:val="0"/>
                                                                              <w:marTop w:val="0"/>
                                                                              <w:marBottom w:val="0"/>
                                                                              <w:divBdr>
                                                                                <w:top w:val="none" w:sz="0" w:space="0" w:color="auto"/>
                                                                                <w:left w:val="none" w:sz="0" w:space="0" w:color="auto"/>
                                                                                <w:bottom w:val="none" w:sz="0" w:space="0" w:color="auto"/>
                                                                                <w:right w:val="none" w:sz="0" w:space="0" w:color="auto"/>
                                                                              </w:divBdr>
                                                                            </w:div>
                                                                            <w:div w:id="1748452899">
                                                                              <w:marLeft w:val="0"/>
                                                                              <w:marRight w:val="0"/>
                                                                              <w:marTop w:val="0"/>
                                                                              <w:marBottom w:val="0"/>
                                                                              <w:divBdr>
                                                                                <w:top w:val="none" w:sz="0" w:space="0" w:color="auto"/>
                                                                                <w:left w:val="none" w:sz="0" w:space="0" w:color="auto"/>
                                                                                <w:bottom w:val="none" w:sz="0" w:space="0" w:color="auto"/>
                                                                                <w:right w:val="none" w:sz="0" w:space="0" w:color="auto"/>
                                                                              </w:divBdr>
                                                                            </w:div>
                                                                            <w:div w:id="1027608405">
                                                                              <w:marLeft w:val="0"/>
                                                                              <w:marRight w:val="0"/>
                                                                              <w:marTop w:val="0"/>
                                                                              <w:marBottom w:val="0"/>
                                                                              <w:divBdr>
                                                                                <w:top w:val="none" w:sz="0" w:space="0" w:color="auto"/>
                                                                                <w:left w:val="none" w:sz="0" w:space="0" w:color="auto"/>
                                                                                <w:bottom w:val="none" w:sz="0" w:space="0" w:color="auto"/>
                                                                                <w:right w:val="none" w:sz="0" w:space="0" w:color="auto"/>
                                                                              </w:divBdr>
                                                                            </w:div>
                                                                            <w:div w:id="1113133417">
                                                                              <w:marLeft w:val="0"/>
                                                                              <w:marRight w:val="0"/>
                                                                              <w:marTop w:val="0"/>
                                                                              <w:marBottom w:val="0"/>
                                                                              <w:divBdr>
                                                                                <w:top w:val="none" w:sz="0" w:space="0" w:color="auto"/>
                                                                                <w:left w:val="none" w:sz="0" w:space="0" w:color="auto"/>
                                                                                <w:bottom w:val="none" w:sz="0" w:space="0" w:color="auto"/>
                                                                                <w:right w:val="none" w:sz="0" w:space="0" w:color="auto"/>
                                                                              </w:divBdr>
                                                                            </w:div>
                                                                            <w:div w:id="2081827137">
                                                                              <w:marLeft w:val="0"/>
                                                                              <w:marRight w:val="0"/>
                                                                              <w:marTop w:val="0"/>
                                                                              <w:marBottom w:val="0"/>
                                                                              <w:divBdr>
                                                                                <w:top w:val="none" w:sz="0" w:space="0" w:color="auto"/>
                                                                                <w:left w:val="none" w:sz="0" w:space="0" w:color="auto"/>
                                                                                <w:bottom w:val="none" w:sz="0" w:space="0" w:color="auto"/>
                                                                                <w:right w:val="none" w:sz="0" w:space="0" w:color="auto"/>
                                                                              </w:divBdr>
                                                                            </w:div>
                                                                            <w:div w:id="1012105185">
                                                                              <w:marLeft w:val="0"/>
                                                                              <w:marRight w:val="0"/>
                                                                              <w:marTop w:val="0"/>
                                                                              <w:marBottom w:val="0"/>
                                                                              <w:divBdr>
                                                                                <w:top w:val="none" w:sz="0" w:space="0" w:color="auto"/>
                                                                                <w:left w:val="none" w:sz="0" w:space="0" w:color="auto"/>
                                                                                <w:bottom w:val="none" w:sz="0" w:space="0" w:color="auto"/>
                                                                                <w:right w:val="none" w:sz="0" w:space="0" w:color="auto"/>
                                                                              </w:divBdr>
                                                                            </w:div>
                                                                            <w:div w:id="2007784049">
                                                                              <w:marLeft w:val="0"/>
                                                                              <w:marRight w:val="0"/>
                                                                              <w:marTop w:val="0"/>
                                                                              <w:marBottom w:val="0"/>
                                                                              <w:divBdr>
                                                                                <w:top w:val="none" w:sz="0" w:space="0" w:color="auto"/>
                                                                                <w:left w:val="none" w:sz="0" w:space="0" w:color="auto"/>
                                                                                <w:bottom w:val="none" w:sz="0" w:space="0" w:color="auto"/>
                                                                                <w:right w:val="none" w:sz="0" w:space="0" w:color="auto"/>
                                                                              </w:divBdr>
                                                                            </w:div>
                                                                            <w:div w:id="942804134">
                                                                              <w:marLeft w:val="0"/>
                                                                              <w:marRight w:val="0"/>
                                                                              <w:marTop w:val="0"/>
                                                                              <w:marBottom w:val="0"/>
                                                                              <w:divBdr>
                                                                                <w:top w:val="none" w:sz="0" w:space="0" w:color="auto"/>
                                                                                <w:left w:val="none" w:sz="0" w:space="0" w:color="auto"/>
                                                                                <w:bottom w:val="none" w:sz="0" w:space="0" w:color="auto"/>
                                                                                <w:right w:val="none" w:sz="0" w:space="0" w:color="auto"/>
                                                                              </w:divBdr>
                                                                            </w:div>
                                                                            <w:div w:id="1062674615">
                                                                              <w:marLeft w:val="0"/>
                                                                              <w:marRight w:val="0"/>
                                                                              <w:marTop w:val="0"/>
                                                                              <w:marBottom w:val="0"/>
                                                                              <w:divBdr>
                                                                                <w:top w:val="none" w:sz="0" w:space="0" w:color="auto"/>
                                                                                <w:left w:val="none" w:sz="0" w:space="0" w:color="auto"/>
                                                                                <w:bottom w:val="single" w:sz="12" w:space="0" w:color="0854A0"/>
                                                                                <w:right w:val="none" w:sz="0" w:space="0" w:color="auto"/>
                                                                              </w:divBdr>
                                                                            </w:div>
                                                                            <w:div w:id="44099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3673898">
      <w:bodyDiv w:val="1"/>
      <w:marLeft w:val="0"/>
      <w:marRight w:val="0"/>
      <w:marTop w:val="0"/>
      <w:marBottom w:val="0"/>
      <w:divBdr>
        <w:top w:val="none" w:sz="0" w:space="0" w:color="auto"/>
        <w:left w:val="none" w:sz="0" w:space="0" w:color="auto"/>
        <w:bottom w:val="none" w:sz="0" w:space="0" w:color="auto"/>
        <w:right w:val="none" w:sz="0" w:space="0" w:color="auto"/>
      </w:divBdr>
      <w:divsChild>
        <w:div w:id="486285514">
          <w:marLeft w:val="0"/>
          <w:marRight w:val="0"/>
          <w:marTop w:val="0"/>
          <w:marBottom w:val="0"/>
          <w:divBdr>
            <w:top w:val="none" w:sz="0" w:space="0" w:color="auto"/>
            <w:left w:val="none" w:sz="0" w:space="0" w:color="auto"/>
            <w:bottom w:val="none" w:sz="0" w:space="0" w:color="auto"/>
            <w:right w:val="none" w:sz="0" w:space="0" w:color="auto"/>
          </w:divBdr>
          <w:divsChild>
            <w:div w:id="1534342607">
              <w:marLeft w:val="0"/>
              <w:marRight w:val="0"/>
              <w:marTop w:val="0"/>
              <w:marBottom w:val="0"/>
              <w:divBdr>
                <w:top w:val="none" w:sz="0" w:space="0" w:color="auto"/>
                <w:left w:val="none" w:sz="0" w:space="0" w:color="auto"/>
                <w:bottom w:val="none" w:sz="0" w:space="0" w:color="auto"/>
                <w:right w:val="none" w:sz="0" w:space="0" w:color="auto"/>
              </w:divBdr>
            </w:div>
            <w:div w:id="142444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0B250-DBF1-45D6-9A26-59763F9EA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1951</Words>
  <Characters>12296</Characters>
  <Application>Microsoft Office Word</Application>
  <DocSecurity>0</DocSecurity>
  <Lines>102</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lpstr>  </vt:lpstr>
    </vt:vector>
  </TitlesOfParts>
  <Company>UCC Magdeburg</Company>
  <LinksUpToDate>false</LinksUpToDate>
  <CharactersWithSpaces>14219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SAP UCC Magdeburg</dc:creator>
  <cp:keywords/>
  <cp:lastModifiedBy>Landler, Philipp</cp:lastModifiedBy>
  <cp:revision>78</cp:revision>
  <cp:lastPrinted>2018-08-07T08:48:00Z</cp:lastPrinted>
  <dcterms:created xsi:type="dcterms:W3CDTF">2018-08-07T08:48:00Z</dcterms:created>
  <dcterms:modified xsi:type="dcterms:W3CDTF">2022-07-11T12:20:00Z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ACM SIG Proceedings With Long Author List</vt:lpwstr>
  </property>
</Properties>
</file>