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Y="1"/>
        <w:tblW w:w="0" w:type="auto"/>
        <w:tblLayout w:type="fixed"/>
        <w:tblLook w:val="01E0" w:firstRow="1" w:lastRow="1" w:firstColumn="1" w:lastColumn="1" w:noHBand="0" w:noVBand="0"/>
      </w:tblPr>
      <w:tblGrid>
        <w:gridCol w:w="1134"/>
        <w:gridCol w:w="6520"/>
        <w:gridCol w:w="1984"/>
      </w:tblGrid>
      <w:tr w:rsidR="0091153E" w:rsidRPr="004025FE" w14:paraId="7ABAFD59" w14:textId="77777777" w:rsidTr="00D04F75">
        <w:trPr>
          <w:trHeight w:hRule="exact" w:val="850"/>
        </w:trPr>
        <w:tc>
          <w:tcPr>
            <w:tcW w:w="1134" w:type="dxa"/>
            <w:shd w:val="clear" w:color="auto" w:fill="auto"/>
          </w:tcPr>
          <w:p w14:paraId="62624674" w14:textId="77777777" w:rsidR="0091153E" w:rsidRPr="004025FE" w:rsidRDefault="00172B12" w:rsidP="00133939">
            <w:pPr>
              <w:spacing w:before="0"/>
              <w:jc w:val="right"/>
              <w:rPr>
                <w:lang w:val="de-DE"/>
              </w:rPr>
            </w:pPr>
            <w:r>
              <w:rPr>
                <w:noProof/>
                <w:lang w:val="de-DE"/>
              </w:rPr>
              <mc:AlternateContent>
                <mc:Choice Requires="wps">
                  <w:drawing>
                    <wp:inline distT="0" distB="0" distL="0" distR="0" wp14:anchorId="638C5247" wp14:editId="193D5186">
                      <wp:extent cx="265430" cy="247650"/>
                      <wp:effectExtent l="0" t="1270" r="3175" b="0"/>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5CD70" id="Rectangle 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B8gAIAAPo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Ml6QfIACAAD6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shd w:val="clear" w:color="auto" w:fill="auto"/>
          </w:tcPr>
          <w:p w14:paraId="6F35B704" w14:textId="77777777" w:rsidR="0091153E" w:rsidRPr="00B31EB7" w:rsidRDefault="00D02692" w:rsidP="00133939">
            <w:pPr>
              <w:pStyle w:val="Heading1"/>
              <w:rPr>
                <w:lang w:val="de-DE"/>
              </w:rPr>
            </w:pPr>
            <w:r>
              <w:rPr>
                <w:lang w:val="de-DE"/>
              </w:rPr>
              <w:t>Solution: WM I Challenge</w:t>
            </w:r>
          </w:p>
        </w:tc>
      </w:tr>
      <w:tr w:rsidR="00445611" w:rsidRPr="00D02692" w14:paraId="0F40E6BB" w14:textId="77777777" w:rsidTr="00D04F75">
        <w:trPr>
          <w:trHeight w:hRule="exact" w:val="432"/>
        </w:trPr>
        <w:tc>
          <w:tcPr>
            <w:tcW w:w="9638" w:type="dxa"/>
            <w:gridSpan w:val="3"/>
            <w:shd w:val="clear" w:color="auto" w:fill="D9D9D9"/>
            <w:vAlign w:val="center"/>
          </w:tcPr>
          <w:p w14:paraId="72964AEC" w14:textId="77777777" w:rsidR="00AC7F27" w:rsidRDefault="00D02692" w:rsidP="008A3527">
            <w:pPr>
              <w:jc w:val="both"/>
            </w:pPr>
            <w:r w:rsidRPr="00D02692">
              <w:rPr>
                <w:b/>
              </w:rPr>
              <w:t>Learning Objective</w:t>
            </w:r>
            <w:r w:rsidR="00445611" w:rsidRPr="00D02692">
              <w:rPr>
                <w:b/>
              </w:rPr>
              <w:t xml:space="preserve"> </w:t>
            </w:r>
            <w:r w:rsidR="00AC7F27" w:rsidRPr="00AC7F27">
              <w:t>Understand and perform a warehousing process for ext. goods.</w:t>
            </w:r>
          </w:p>
          <w:p w14:paraId="0AC528DD" w14:textId="77777777" w:rsidR="005A1D6B" w:rsidRPr="00D02692" w:rsidRDefault="005A1D6B" w:rsidP="008A3527">
            <w:pPr>
              <w:jc w:val="both"/>
            </w:pPr>
          </w:p>
          <w:p w14:paraId="48BD53C4" w14:textId="77777777" w:rsidR="00AC7F27" w:rsidRPr="00AC7F27" w:rsidRDefault="00AC7F27" w:rsidP="008A3527">
            <w:pPr>
              <w:pStyle w:val="Default"/>
              <w:jc w:val="both"/>
              <w:rPr>
                <w:sz w:val="23"/>
                <w:szCs w:val="23"/>
                <w:lang w:val="en-US"/>
              </w:rPr>
            </w:pPr>
            <w:r w:rsidRPr="00AC7F27">
              <w:rPr>
                <w:sz w:val="23"/>
                <w:szCs w:val="23"/>
                <w:lang w:val="en-US"/>
              </w:rPr>
              <w:t xml:space="preserve">Understand and perform a warehousing process for ext. goods. </w:t>
            </w:r>
          </w:p>
          <w:p w14:paraId="224369DC" w14:textId="77777777" w:rsidR="00445611" w:rsidRPr="00D02692" w:rsidRDefault="00445611" w:rsidP="008A3527">
            <w:pPr>
              <w:jc w:val="both"/>
            </w:pPr>
          </w:p>
        </w:tc>
      </w:tr>
      <w:tr w:rsidR="00445611" w:rsidRPr="00D02692" w14:paraId="01A4BE62" w14:textId="77777777" w:rsidTr="00D04F75">
        <w:trPr>
          <w:trHeight w:hRule="exact" w:val="272"/>
        </w:trPr>
        <w:tc>
          <w:tcPr>
            <w:tcW w:w="9638" w:type="dxa"/>
            <w:gridSpan w:val="3"/>
            <w:shd w:val="clear" w:color="auto" w:fill="auto"/>
            <w:vAlign w:val="center"/>
          </w:tcPr>
          <w:p w14:paraId="47E04430" w14:textId="77777777" w:rsidR="00445611" w:rsidRPr="00D02692" w:rsidRDefault="00445611" w:rsidP="008A3527">
            <w:pPr>
              <w:spacing w:before="0" w:after="0"/>
              <w:jc w:val="both"/>
              <w:rPr>
                <w:sz w:val="20"/>
              </w:rPr>
            </w:pPr>
          </w:p>
        </w:tc>
      </w:tr>
      <w:tr w:rsidR="00B31EB7" w:rsidRPr="004025FE" w14:paraId="1980EB63"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8285A05" w14:textId="40124BFF" w:rsidR="00B31EB7" w:rsidRPr="0067678C" w:rsidRDefault="003B7A09" w:rsidP="008A3527">
            <w:pPr>
              <w:jc w:val="both"/>
              <w:rPr>
                <w:b/>
                <w:szCs w:val="24"/>
              </w:rPr>
            </w:pPr>
            <w:r w:rsidRPr="00235ADD">
              <w:rPr>
                <w:b/>
              </w:rPr>
              <w:t xml:space="preserve">Motivation </w:t>
            </w:r>
            <w:r w:rsidRPr="00235ADD">
              <w:t xml:space="preserve">After </w:t>
            </w:r>
            <w:r>
              <w:t xml:space="preserve">you </w:t>
            </w:r>
            <w:r w:rsidRPr="00832683">
              <w:t>finished</w:t>
            </w:r>
            <w:r w:rsidRPr="00235ADD">
              <w:t xml:space="preserve"> the </w:t>
            </w:r>
            <w:r w:rsidRPr="00235ADD">
              <w:rPr>
                <w:i/>
              </w:rPr>
              <w:t>Warehouse Management I</w:t>
            </w:r>
            <w:r w:rsidRPr="00235ADD">
              <w:t xml:space="preserve"> case study </w:t>
            </w:r>
            <w:r w:rsidRPr="00832683">
              <w:t>successfully</w:t>
            </w:r>
            <w:r>
              <w:t xml:space="preserve"> </w:t>
            </w:r>
            <w:r w:rsidRPr="00235ADD">
              <w:t xml:space="preserve">you </w:t>
            </w:r>
            <w:r>
              <w:t xml:space="preserve">should now be able </w:t>
            </w:r>
            <w:r w:rsidRPr="00235ADD">
              <w:t>to solve the following challenge.</w:t>
            </w:r>
          </w:p>
          <w:p w14:paraId="2F122FEF" w14:textId="7779E0EF" w:rsidR="005A1D6B" w:rsidRPr="00235ADD" w:rsidRDefault="005A1D6B" w:rsidP="008A3527">
            <w:pPr>
              <w:jc w:val="both"/>
            </w:pPr>
            <w:r w:rsidRPr="00235ADD">
              <w:rPr>
                <w:b/>
              </w:rPr>
              <w:t xml:space="preserve">Scenario </w:t>
            </w:r>
            <w:r w:rsidRPr="00235ADD">
              <w:t>The</w:t>
            </w:r>
            <w:r w:rsidRPr="00235ADD">
              <w:rPr>
                <w:b/>
              </w:rPr>
              <w:t xml:space="preserve"> </w:t>
            </w:r>
            <w:r w:rsidRPr="00235ADD">
              <w:t xml:space="preserve">warehouse management system has been tested without any </w:t>
            </w:r>
            <w:r>
              <w:t>problems</w:t>
            </w:r>
            <w:r w:rsidRPr="00235ADD">
              <w:t>, so the management decided to use the system</w:t>
            </w:r>
            <w:r>
              <w:t xml:space="preserve"> productively</w:t>
            </w:r>
            <w:r w:rsidRPr="00235ADD">
              <w:t xml:space="preserve">. Now your task is to order two </w:t>
            </w:r>
            <w:r>
              <w:t>different products</w:t>
            </w:r>
            <w:r w:rsidRPr="00235ADD">
              <w:t xml:space="preserve"> </w:t>
            </w:r>
            <w:r>
              <w:t xml:space="preserve">(water bottles and road helmets) </w:t>
            </w:r>
            <w:r w:rsidRPr="00235ADD">
              <w:t xml:space="preserve">from the supplier </w:t>
            </w:r>
            <w:r w:rsidRPr="00235ADD">
              <w:rPr>
                <w:i/>
              </w:rPr>
              <w:t>Spy Gear</w:t>
            </w:r>
            <w:r w:rsidRPr="00235ADD">
              <w:t>, 50 pieces each.</w:t>
            </w:r>
            <w:r>
              <w:t xml:space="preserve"> A water bottle will cost 11 USD and a road helmet will cost 27 USD. </w:t>
            </w:r>
            <w:r w:rsidRPr="00235ADD">
              <w:t xml:space="preserve">The </w:t>
            </w:r>
            <w:r>
              <w:t xml:space="preserve">trading goods should be delivered in </w:t>
            </w:r>
            <w:r w:rsidRPr="00235ADD">
              <w:t>8 days.</w:t>
            </w:r>
          </w:p>
          <w:p w14:paraId="67C5B90E" w14:textId="468F6DF7" w:rsidR="005A1D6B" w:rsidRPr="00235ADD" w:rsidRDefault="005A1D6B" w:rsidP="008A3527">
            <w:pPr>
              <w:jc w:val="both"/>
            </w:pPr>
            <w:r w:rsidRPr="00235ADD">
              <w:t xml:space="preserve">After </w:t>
            </w:r>
            <w:r>
              <w:t xml:space="preserve">the goods arrived </w:t>
            </w:r>
            <w:r w:rsidRPr="00235ADD">
              <w:t xml:space="preserve">in your Distribution Center in </w:t>
            </w:r>
            <w:r w:rsidR="00024CCB" w:rsidRPr="00235ADD">
              <w:t>San Diego,</w:t>
            </w:r>
            <w:r w:rsidRPr="00235ADD">
              <w:t xml:space="preserve"> the</w:t>
            </w:r>
            <w:r>
              <w:t xml:space="preserve">y need </w:t>
            </w:r>
            <w:r w:rsidRPr="00235ADD">
              <w:t xml:space="preserve">to be transferred in two different bins. </w:t>
            </w:r>
          </w:p>
          <w:p w14:paraId="27592C63" w14:textId="16B463DB" w:rsidR="005A1D6B" w:rsidRPr="005A1D6B" w:rsidRDefault="005A1D6B" w:rsidP="008A3527">
            <w:pPr>
              <w:jc w:val="both"/>
              <w:rPr>
                <w:b/>
                <w:szCs w:val="24"/>
              </w:rPr>
            </w:pPr>
            <w:r w:rsidRPr="00235ADD">
              <w:rPr>
                <w:b/>
              </w:rPr>
              <w:t xml:space="preserve">Task Information </w:t>
            </w:r>
            <w:r w:rsidRPr="00235ADD">
              <w:t xml:space="preserve">You can use the </w:t>
            </w:r>
            <w:r w:rsidRPr="00235ADD">
              <w:rPr>
                <w:i/>
              </w:rPr>
              <w:t xml:space="preserve">Warehouse Management I </w:t>
            </w:r>
            <w:r w:rsidRPr="00235ADD">
              <w:t>case study</w:t>
            </w:r>
            <w:r w:rsidRPr="00235ADD">
              <w:rPr>
                <w:i/>
              </w:rPr>
              <w:t xml:space="preserve"> </w:t>
            </w:r>
            <w:r w:rsidRPr="00235ADD">
              <w:t xml:space="preserve">as </w:t>
            </w:r>
            <w:r>
              <w:t xml:space="preserve">a </w:t>
            </w:r>
            <w:r w:rsidR="00024CCB">
              <w:t>guideline,</w:t>
            </w:r>
            <w:r>
              <w:t xml:space="preserve"> </w:t>
            </w:r>
            <w:r w:rsidRPr="00235ADD">
              <w:t xml:space="preserve">but it is recommended to </w:t>
            </w:r>
            <w:r>
              <w:t xml:space="preserve">complete this </w:t>
            </w:r>
            <w:r w:rsidRPr="00235ADD">
              <w:t xml:space="preserve">challenge without </w:t>
            </w:r>
            <w:r>
              <w:t xml:space="preserve">further assistance </w:t>
            </w:r>
            <w:r w:rsidRPr="00235ADD">
              <w:t xml:space="preserve">to prove your </w:t>
            </w:r>
            <w:r>
              <w:t>WM skills</w:t>
            </w:r>
            <w:r w:rsidRPr="00235ADD">
              <w:t>.</w:t>
            </w:r>
          </w:p>
        </w:tc>
        <w:tc>
          <w:tcPr>
            <w:tcW w:w="1984" w:type="dxa"/>
            <w:tcBorders>
              <w:left w:val="single" w:sz="4" w:space="0" w:color="D9D9D9" w:themeColor="background1" w:themeShade="D9"/>
            </w:tcBorders>
          </w:tcPr>
          <w:p w14:paraId="2308891D" w14:textId="77777777" w:rsidR="00B31EB7" w:rsidRPr="005A1D6B" w:rsidRDefault="00B31EB7" w:rsidP="00133939">
            <w:pPr>
              <w:pStyle w:val="Margin"/>
            </w:pPr>
          </w:p>
        </w:tc>
      </w:tr>
      <w:tr w:rsidR="00BB60FD" w:rsidRPr="00AC7F27" w14:paraId="6B62F008" w14:textId="77777777" w:rsidTr="00D04F75">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1D3043E" w14:textId="77777777" w:rsidR="00BB60FD" w:rsidRPr="00C354EF" w:rsidRDefault="00BB60FD" w:rsidP="008A3527">
            <w:pPr>
              <w:spacing w:before="0" w:after="0"/>
              <w:jc w:val="both"/>
              <w:rPr>
                <w:sz w:val="20"/>
              </w:rPr>
            </w:pPr>
          </w:p>
        </w:tc>
        <w:tc>
          <w:tcPr>
            <w:tcW w:w="1984" w:type="dxa"/>
            <w:tcBorders>
              <w:left w:val="single" w:sz="4" w:space="0" w:color="D9D9D9" w:themeColor="background1" w:themeShade="D9"/>
            </w:tcBorders>
          </w:tcPr>
          <w:p w14:paraId="175678BF" w14:textId="77777777" w:rsidR="00BB60FD" w:rsidRPr="001A6838" w:rsidRDefault="00BB60FD" w:rsidP="00133939">
            <w:pPr>
              <w:pStyle w:val="Margin"/>
            </w:pPr>
          </w:p>
        </w:tc>
      </w:tr>
      <w:tr w:rsidR="00BB60FD" w:rsidRPr="00AC7F27" w14:paraId="48C7D415"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D9F6009" w14:textId="77777777" w:rsidR="00BB60FD" w:rsidRPr="00C354EF" w:rsidRDefault="00BB60FD" w:rsidP="008A3527">
            <w:pPr>
              <w:jc w:val="both"/>
              <w:rPr>
                <w:b/>
                <w:szCs w:val="24"/>
              </w:rPr>
            </w:pPr>
            <w:r w:rsidRPr="0067678C">
              <w:rPr>
                <w:b/>
                <w:szCs w:val="24"/>
              </w:rPr>
              <w:t xml:space="preserve">Create </w:t>
            </w:r>
            <w:r w:rsidRPr="006F1784">
              <w:rPr>
                <w:b/>
                <w:szCs w:val="24"/>
              </w:rPr>
              <w:t>Purchase</w:t>
            </w:r>
            <w:r w:rsidRPr="0067678C">
              <w:rPr>
                <w:b/>
                <w:szCs w:val="24"/>
              </w:rPr>
              <w:t xml:space="preserve"> Order</w:t>
            </w:r>
          </w:p>
        </w:tc>
        <w:tc>
          <w:tcPr>
            <w:tcW w:w="1984" w:type="dxa"/>
            <w:tcBorders>
              <w:left w:val="single" w:sz="4" w:space="0" w:color="D9D9D9" w:themeColor="background1" w:themeShade="D9"/>
            </w:tcBorders>
          </w:tcPr>
          <w:p w14:paraId="7634204B" w14:textId="77777777" w:rsidR="00BB60FD" w:rsidRPr="001A6838" w:rsidRDefault="00BB60FD" w:rsidP="00133939">
            <w:pPr>
              <w:pStyle w:val="Margin"/>
            </w:pPr>
          </w:p>
        </w:tc>
      </w:tr>
      <w:tr w:rsidR="0067678C" w:rsidRPr="00AC7F27" w14:paraId="11291149"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52006C4" w14:textId="6506F762" w:rsidR="0067678C" w:rsidRDefault="00D04F75" w:rsidP="0067678C">
            <w:pPr>
              <w:jc w:val="center"/>
              <w:rPr>
                <w:szCs w:val="24"/>
              </w:rPr>
            </w:pPr>
            <w:r>
              <w:rPr>
                <w:noProof/>
                <w:lang w:val="de-DE"/>
              </w:rPr>
              <w:drawing>
                <wp:inline distT="0" distB="0" distL="0" distR="0" wp14:anchorId="574D4FAE" wp14:editId="4BF6A153">
                  <wp:extent cx="1440000" cy="1440000"/>
                  <wp:effectExtent l="0" t="0" r="825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28B05E94" w14:textId="77777777" w:rsidR="0067678C" w:rsidRPr="001A6838" w:rsidRDefault="0067678C" w:rsidP="00133939">
            <w:pPr>
              <w:pStyle w:val="Margin"/>
            </w:pPr>
          </w:p>
        </w:tc>
      </w:tr>
      <w:tr w:rsidR="0067296D" w:rsidRPr="00AC7F27" w14:paraId="5F9D80A0"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F88D5DD" w14:textId="77777777" w:rsidR="0067296D" w:rsidRPr="001A6838" w:rsidRDefault="0067678C" w:rsidP="0067678C">
            <w:pPr>
              <w:jc w:val="both"/>
              <w:rPr>
                <w:szCs w:val="24"/>
              </w:rPr>
            </w:pPr>
            <w:r w:rsidRPr="007D38FC">
              <w:t xml:space="preserve">To create a purchase order, use the app </w:t>
            </w:r>
            <w:r>
              <w:rPr>
                <w:i/>
              </w:rPr>
              <w:t>Create Purchase Order</w:t>
            </w:r>
            <w:r w:rsidRPr="007D38FC">
              <w:t>.</w:t>
            </w:r>
            <w:r w:rsidR="00AC7F27" w:rsidRPr="00AC7F27">
              <w:rPr>
                <w:szCs w:val="24"/>
              </w:rPr>
              <w:t xml:space="preserve"> </w:t>
            </w:r>
            <w:r w:rsidR="001A6838">
              <w:rPr>
                <w:szCs w:val="24"/>
              </w:rPr>
              <w:t>C</w:t>
            </w:r>
            <w:r w:rsidR="001A6838" w:rsidRPr="001A6838">
              <w:rPr>
                <w:szCs w:val="24"/>
              </w:rPr>
              <w:t xml:space="preserve">hange the type of purchase order to </w:t>
            </w:r>
            <w:r w:rsidR="001A6838" w:rsidRPr="00BB332A">
              <w:rPr>
                <w:b/>
                <w:szCs w:val="24"/>
              </w:rPr>
              <w:t>Standard PO</w:t>
            </w:r>
            <w:r w:rsidR="00DE2862">
              <w:rPr>
                <w:szCs w:val="24"/>
              </w:rPr>
              <w:t>.</w:t>
            </w:r>
          </w:p>
        </w:tc>
        <w:tc>
          <w:tcPr>
            <w:tcW w:w="1984" w:type="dxa"/>
            <w:tcBorders>
              <w:left w:val="single" w:sz="4" w:space="0" w:color="D9D9D9" w:themeColor="background1" w:themeShade="D9"/>
            </w:tcBorders>
          </w:tcPr>
          <w:p w14:paraId="6F816FE6" w14:textId="77777777" w:rsidR="0067296D" w:rsidRPr="001A6838" w:rsidRDefault="0067296D" w:rsidP="00133939">
            <w:pPr>
              <w:pStyle w:val="Margin"/>
            </w:pPr>
          </w:p>
          <w:p w14:paraId="73B0C5B4" w14:textId="77777777" w:rsidR="004E7D61" w:rsidRPr="00B31EB7" w:rsidRDefault="00F525ED" w:rsidP="00F525ED">
            <w:pPr>
              <w:pStyle w:val="Margin"/>
              <w:rPr>
                <w:lang w:val="de-DE"/>
              </w:rPr>
            </w:pPr>
            <w:r>
              <w:rPr>
                <w:lang w:val="de-DE"/>
              </w:rPr>
              <w:t>Standard PO</w:t>
            </w:r>
          </w:p>
        </w:tc>
      </w:tr>
      <w:tr w:rsidR="0067296D" w:rsidRPr="004025FE" w14:paraId="4F6DCFE7"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85C6C3E" w14:textId="2C83BB12" w:rsidR="0067296D" w:rsidRPr="001A6838" w:rsidRDefault="00D04F75" w:rsidP="00D04F75">
            <w:pPr>
              <w:jc w:val="both"/>
              <w:rPr>
                <w:szCs w:val="24"/>
              </w:rPr>
            </w:pPr>
            <w:r>
              <w:rPr>
                <w:szCs w:val="24"/>
              </w:rPr>
              <w:t xml:space="preserve">In the </w:t>
            </w:r>
            <w:r w:rsidRPr="00D04F75">
              <w:rPr>
                <w:i/>
                <w:szCs w:val="24"/>
              </w:rPr>
              <w:t>Supplier</w:t>
            </w:r>
            <w:r>
              <w:rPr>
                <w:szCs w:val="24"/>
              </w:rPr>
              <w:t xml:space="preserve"> field</w:t>
            </w:r>
            <w:r w:rsidR="001A6838">
              <w:rPr>
                <w:szCs w:val="24"/>
              </w:rPr>
              <w:t xml:space="preserve"> press F4</w:t>
            </w:r>
            <w:r w:rsidR="001A6838" w:rsidRPr="001A6838">
              <w:rPr>
                <w:szCs w:val="24"/>
              </w:rPr>
              <w:t xml:space="preserve">. Enter </w:t>
            </w:r>
            <w:r w:rsidR="00B31EB7" w:rsidRPr="001A6838">
              <w:rPr>
                <w:b/>
                <w:szCs w:val="24"/>
              </w:rPr>
              <w:t>Spy Gear</w:t>
            </w:r>
            <w:r w:rsidR="0067678C">
              <w:rPr>
                <w:b/>
                <w:szCs w:val="24"/>
              </w:rPr>
              <w:t xml:space="preserve"> </w:t>
            </w:r>
            <w:r w:rsidRPr="00D04F75">
              <w:rPr>
                <w:szCs w:val="24"/>
              </w:rPr>
              <w:t>as</w:t>
            </w:r>
            <w:r>
              <w:rPr>
                <w:b/>
                <w:szCs w:val="24"/>
              </w:rPr>
              <w:t xml:space="preserve"> </w:t>
            </w:r>
            <w:r w:rsidRPr="00D04F75">
              <w:rPr>
                <w:i/>
                <w:szCs w:val="24"/>
              </w:rPr>
              <w:t>Name</w:t>
            </w:r>
            <w:r w:rsidRPr="00D04F75">
              <w:rPr>
                <w:szCs w:val="24"/>
              </w:rPr>
              <w:t xml:space="preserve"> and</w:t>
            </w:r>
            <w:r>
              <w:rPr>
                <w:b/>
                <w:szCs w:val="24"/>
              </w:rPr>
              <w:t xml:space="preserve"> </w:t>
            </w:r>
            <w:r w:rsidR="0067678C">
              <w:rPr>
                <w:szCs w:val="24"/>
              </w:rPr>
              <w:t xml:space="preserve">your </w:t>
            </w:r>
            <w:r w:rsidR="0067678C">
              <w:rPr>
                <w:b/>
                <w:szCs w:val="24"/>
              </w:rPr>
              <w:t>search term</w:t>
            </w:r>
            <w:r>
              <w:rPr>
                <w:szCs w:val="24"/>
              </w:rPr>
              <w:t xml:space="preserve">. Then </w:t>
            </w:r>
            <w:r w:rsidR="001A6838" w:rsidRPr="001A6838">
              <w:rPr>
                <w:szCs w:val="24"/>
              </w:rPr>
              <w:t xml:space="preserve">press </w:t>
            </w:r>
            <w:r w:rsidR="005D2F5A">
              <w:rPr>
                <w:szCs w:val="24"/>
              </w:rPr>
              <w:t>E</w:t>
            </w:r>
            <w:r w:rsidR="001A6838" w:rsidRPr="001A6838">
              <w:rPr>
                <w:szCs w:val="24"/>
              </w:rPr>
              <w:t>nter.</w:t>
            </w:r>
          </w:p>
        </w:tc>
        <w:tc>
          <w:tcPr>
            <w:tcW w:w="1984" w:type="dxa"/>
            <w:tcBorders>
              <w:left w:val="single" w:sz="4" w:space="0" w:color="D9D9D9" w:themeColor="background1" w:themeShade="D9"/>
            </w:tcBorders>
          </w:tcPr>
          <w:p w14:paraId="4CB15280" w14:textId="77777777" w:rsidR="0067296D" w:rsidRPr="001A6838" w:rsidRDefault="0067296D" w:rsidP="00133939">
            <w:pPr>
              <w:pStyle w:val="Margin"/>
            </w:pPr>
          </w:p>
          <w:p w14:paraId="49B6D962" w14:textId="77777777" w:rsidR="00B31EB7" w:rsidRDefault="00B31EB7" w:rsidP="00133939">
            <w:pPr>
              <w:pStyle w:val="Margin"/>
              <w:rPr>
                <w:lang w:val="de-DE"/>
              </w:rPr>
            </w:pPr>
            <w:r>
              <w:rPr>
                <w:lang w:val="de-DE"/>
              </w:rPr>
              <w:t>Spy Gear</w:t>
            </w:r>
          </w:p>
          <w:p w14:paraId="06BE5920" w14:textId="77777777" w:rsidR="00F26A23" w:rsidRPr="00B31EB7" w:rsidRDefault="0067678C" w:rsidP="00133939">
            <w:pPr>
              <w:pStyle w:val="Margin"/>
              <w:rPr>
                <w:lang w:val="de-DE"/>
              </w:rPr>
            </w:pPr>
            <w:r>
              <w:rPr>
                <w:lang w:val="de-DE"/>
              </w:rPr>
              <w:t>Search term</w:t>
            </w:r>
          </w:p>
        </w:tc>
      </w:tr>
      <w:tr w:rsidR="0067296D" w:rsidRPr="004025FE" w14:paraId="01C324C2"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2CDC25C" w14:textId="543DEB0C" w:rsidR="0067296D" w:rsidRPr="00B31EB7" w:rsidRDefault="00D04F75" w:rsidP="00133939">
            <w:pPr>
              <w:jc w:val="center"/>
              <w:rPr>
                <w:b/>
                <w:szCs w:val="24"/>
                <w:lang w:val="de-DE"/>
              </w:rPr>
            </w:pPr>
            <w:r>
              <w:rPr>
                <w:noProof/>
                <w:lang w:val="de-DE"/>
              </w:rPr>
              <w:lastRenderedPageBreak/>
              <w:drawing>
                <wp:inline distT="0" distB="0" distL="0" distR="0" wp14:anchorId="666F08DE" wp14:editId="4CB420DD">
                  <wp:extent cx="4723130" cy="2245995"/>
                  <wp:effectExtent l="0" t="0" r="127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130" cy="2245995"/>
                          </a:xfrm>
                          <a:prstGeom prst="rect">
                            <a:avLst/>
                          </a:prstGeom>
                        </pic:spPr>
                      </pic:pic>
                    </a:graphicData>
                  </a:graphic>
                </wp:inline>
              </w:drawing>
            </w:r>
          </w:p>
        </w:tc>
        <w:tc>
          <w:tcPr>
            <w:tcW w:w="1984" w:type="dxa"/>
            <w:tcBorders>
              <w:left w:val="single" w:sz="4" w:space="0" w:color="D9D9D9" w:themeColor="background1" w:themeShade="D9"/>
            </w:tcBorders>
          </w:tcPr>
          <w:p w14:paraId="6AA61D69" w14:textId="77777777" w:rsidR="0067296D" w:rsidRPr="00B31EB7" w:rsidRDefault="0067296D" w:rsidP="00133939">
            <w:pPr>
              <w:pStyle w:val="Margin"/>
              <w:rPr>
                <w:lang w:val="de-DE"/>
              </w:rPr>
            </w:pPr>
          </w:p>
        </w:tc>
      </w:tr>
      <w:tr w:rsidR="00B31EB7" w:rsidRPr="004025FE" w14:paraId="116B3E25"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665D143" w14:textId="58784479" w:rsidR="00133939" w:rsidRPr="00485A0A" w:rsidRDefault="00485A0A" w:rsidP="005D2F5A">
            <w:pPr>
              <w:jc w:val="both"/>
              <w:rPr>
                <w:szCs w:val="24"/>
              </w:rPr>
            </w:pPr>
            <w:r w:rsidRPr="00485A0A">
              <w:rPr>
                <w:szCs w:val="24"/>
              </w:rPr>
              <w:t>Cho</w:t>
            </w:r>
            <w:r>
              <w:rPr>
                <w:szCs w:val="24"/>
              </w:rPr>
              <w:t xml:space="preserve">ose the number of your </w:t>
            </w:r>
            <w:r w:rsidR="003A2054">
              <w:rPr>
                <w:szCs w:val="24"/>
              </w:rPr>
              <w:t>vendor</w:t>
            </w:r>
            <w:r w:rsidRPr="00485A0A">
              <w:rPr>
                <w:szCs w:val="24"/>
              </w:rPr>
              <w:t xml:space="preserve"> with dou</w:t>
            </w:r>
            <w:r>
              <w:rPr>
                <w:szCs w:val="24"/>
              </w:rPr>
              <w:t>ble click.</w:t>
            </w:r>
            <w:r w:rsidR="006025D4">
              <w:rPr>
                <w:szCs w:val="24"/>
              </w:rPr>
              <w:t xml:space="preserve"> </w:t>
            </w:r>
            <w:r w:rsidR="006025D4" w:rsidRPr="00DE2862">
              <w:rPr>
                <w:szCs w:val="24"/>
              </w:rPr>
              <w:t xml:space="preserve">Confirm your entry </w:t>
            </w:r>
            <w:r w:rsidR="005D2F5A">
              <w:rPr>
                <w:szCs w:val="24"/>
              </w:rPr>
              <w:t>by</w:t>
            </w:r>
            <w:r w:rsidR="006025D4" w:rsidRPr="00DE2862">
              <w:rPr>
                <w:szCs w:val="24"/>
              </w:rPr>
              <w:t xml:space="preserve"> pressing Enter. </w:t>
            </w:r>
            <w:r w:rsidR="006025D4" w:rsidRPr="00404BD9">
              <w:rPr>
                <w:szCs w:val="24"/>
              </w:rPr>
              <w:t>Accept any warning messages with Enter.</w:t>
            </w:r>
          </w:p>
        </w:tc>
        <w:tc>
          <w:tcPr>
            <w:tcW w:w="1984" w:type="dxa"/>
            <w:tcBorders>
              <w:left w:val="single" w:sz="4" w:space="0" w:color="D9D9D9" w:themeColor="background1" w:themeShade="D9"/>
            </w:tcBorders>
          </w:tcPr>
          <w:p w14:paraId="7B19C650" w14:textId="77777777" w:rsidR="00B31EB7" w:rsidRPr="00485A0A" w:rsidRDefault="00B31EB7" w:rsidP="00133939">
            <w:pPr>
              <w:pStyle w:val="Margin"/>
            </w:pPr>
          </w:p>
          <w:p w14:paraId="26D9ED24" w14:textId="77777777" w:rsidR="00B31EB7" w:rsidRPr="00407142" w:rsidRDefault="00B31EB7" w:rsidP="00133939">
            <w:pPr>
              <w:pStyle w:val="Margin"/>
            </w:pPr>
          </w:p>
        </w:tc>
      </w:tr>
      <w:tr w:rsidR="00B31EB7" w:rsidRPr="004025FE" w14:paraId="3D9C6CA3"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C153B9F" w14:textId="77777777" w:rsidR="0015353E" w:rsidRPr="00404BD9" w:rsidRDefault="00404BD9" w:rsidP="005D2F5A">
            <w:pPr>
              <w:jc w:val="both"/>
              <w:rPr>
                <w:szCs w:val="24"/>
              </w:rPr>
            </w:pPr>
            <w:r w:rsidRPr="00404BD9">
              <w:rPr>
                <w:szCs w:val="24"/>
              </w:rPr>
              <w:t xml:space="preserve">Fill in </w:t>
            </w:r>
            <w:r w:rsidRPr="00404BD9">
              <w:rPr>
                <w:b/>
                <w:szCs w:val="24"/>
              </w:rPr>
              <w:t>US00</w:t>
            </w:r>
            <w:r w:rsidR="008B2863">
              <w:rPr>
                <w:szCs w:val="24"/>
              </w:rPr>
              <w:t xml:space="preserve"> as Purch.</w:t>
            </w:r>
            <w:r w:rsidRPr="00404BD9">
              <w:rPr>
                <w:szCs w:val="24"/>
              </w:rPr>
              <w:t>Org.</w:t>
            </w:r>
            <w:r w:rsidR="00B31EB7" w:rsidRPr="00404BD9">
              <w:rPr>
                <w:i/>
                <w:szCs w:val="24"/>
              </w:rPr>
              <w:t>,</w:t>
            </w:r>
            <w:r w:rsidR="00B31EB7" w:rsidRPr="00404BD9">
              <w:rPr>
                <w:szCs w:val="24"/>
              </w:rPr>
              <w:t xml:space="preserve"> </w:t>
            </w:r>
            <w:r w:rsidR="00B31EB7" w:rsidRPr="00404BD9">
              <w:rPr>
                <w:b/>
                <w:szCs w:val="24"/>
              </w:rPr>
              <w:t>N00</w:t>
            </w:r>
            <w:r w:rsidRPr="00404BD9">
              <w:rPr>
                <w:szCs w:val="24"/>
              </w:rPr>
              <w:t xml:space="preserve"> as Purch</w:t>
            </w:r>
            <w:r w:rsidR="006E71D7">
              <w:rPr>
                <w:szCs w:val="24"/>
              </w:rPr>
              <w:t>.</w:t>
            </w:r>
            <w:r w:rsidR="00E60211">
              <w:rPr>
                <w:szCs w:val="24"/>
              </w:rPr>
              <w:t xml:space="preserve"> </w:t>
            </w:r>
            <w:r w:rsidR="006E71D7">
              <w:rPr>
                <w:szCs w:val="24"/>
              </w:rPr>
              <w:t>g</w:t>
            </w:r>
            <w:r w:rsidRPr="00404BD9">
              <w:rPr>
                <w:szCs w:val="24"/>
              </w:rPr>
              <w:t>roup</w:t>
            </w:r>
            <w:r w:rsidR="00B31EB7" w:rsidRPr="00404BD9">
              <w:rPr>
                <w:i/>
                <w:szCs w:val="24"/>
              </w:rPr>
              <w:t xml:space="preserve"> </w:t>
            </w:r>
            <w:r w:rsidRPr="00404BD9">
              <w:rPr>
                <w:szCs w:val="24"/>
              </w:rPr>
              <w:t>and</w:t>
            </w:r>
            <w:r w:rsidR="00B31EB7" w:rsidRPr="00404BD9">
              <w:rPr>
                <w:szCs w:val="24"/>
              </w:rPr>
              <w:t xml:space="preserve"> </w:t>
            </w:r>
            <w:r w:rsidR="00B31EB7" w:rsidRPr="00404BD9">
              <w:rPr>
                <w:b/>
                <w:szCs w:val="24"/>
              </w:rPr>
              <w:t xml:space="preserve">US00 </w:t>
            </w:r>
            <w:r w:rsidR="006E71D7">
              <w:rPr>
                <w:szCs w:val="24"/>
              </w:rPr>
              <w:t>as Company C</w:t>
            </w:r>
            <w:r w:rsidRPr="00404BD9">
              <w:rPr>
                <w:szCs w:val="24"/>
              </w:rPr>
              <w:t>ode.</w:t>
            </w:r>
          </w:p>
        </w:tc>
        <w:tc>
          <w:tcPr>
            <w:tcW w:w="1984" w:type="dxa"/>
            <w:tcBorders>
              <w:left w:val="single" w:sz="4" w:space="0" w:color="D9D9D9" w:themeColor="background1" w:themeShade="D9"/>
            </w:tcBorders>
          </w:tcPr>
          <w:p w14:paraId="759D05BF" w14:textId="77777777" w:rsidR="00B31EB7" w:rsidRDefault="00B31EB7" w:rsidP="00133939">
            <w:pPr>
              <w:pStyle w:val="Margin"/>
              <w:rPr>
                <w:lang w:val="de-DE"/>
              </w:rPr>
            </w:pPr>
            <w:r>
              <w:rPr>
                <w:lang w:val="de-DE"/>
              </w:rPr>
              <w:t>US00</w:t>
            </w:r>
          </w:p>
          <w:p w14:paraId="23F25910" w14:textId="77777777" w:rsidR="00B31EB7" w:rsidRDefault="00B31EB7" w:rsidP="00133939">
            <w:pPr>
              <w:pStyle w:val="Margin"/>
              <w:rPr>
                <w:lang w:val="de-DE"/>
              </w:rPr>
            </w:pPr>
            <w:r>
              <w:rPr>
                <w:lang w:val="de-DE"/>
              </w:rPr>
              <w:t>N00</w:t>
            </w:r>
          </w:p>
          <w:p w14:paraId="234F8B36" w14:textId="77777777" w:rsidR="00B31EB7" w:rsidRPr="00B31EB7" w:rsidRDefault="00B31EB7" w:rsidP="00133939">
            <w:pPr>
              <w:pStyle w:val="Margin"/>
              <w:rPr>
                <w:lang w:val="de-DE"/>
              </w:rPr>
            </w:pPr>
            <w:r>
              <w:rPr>
                <w:lang w:val="de-DE"/>
              </w:rPr>
              <w:t>US00</w:t>
            </w:r>
          </w:p>
        </w:tc>
      </w:tr>
      <w:tr w:rsidR="0015353E" w:rsidRPr="004025FE" w14:paraId="4651DB8B"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50070C6" w14:textId="5F16C834" w:rsidR="0015353E" w:rsidRPr="00A70B5E" w:rsidRDefault="00D04F75" w:rsidP="00133939">
            <w:pPr>
              <w:jc w:val="center"/>
              <w:rPr>
                <w:szCs w:val="24"/>
                <w:lang w:val="de-DE"/>
              </w:rPr>
            </w:pPr>
            <w:r>
              <w:rPr>
                <w:noProof/>
                <w:lang w:val="de-DE"/>
              </w:rPr>
              <w:drawing>
                <wp:inline distT="0" distB="0" distL="0" distR="0" wp14:anchorId="080B4F22" wp14:editId="34E76F78">
                  <wp:extent cx="4723130" cy="1551305"/>
                  <wp:effectExtent l="0" t="0" r="127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130" cy="1551305"/>
                          </a:xfrm>
                          <a:prstGeom prst="rect">
                            <a:avLst/>
                          </a:prstGeom>
                        </pic:spPr>
                      </pic:pic>
                    </a:graphicData>
                  </a:graphic>
                </wp:inline>
              </w:drawing>
            </w:r>
          </w:p>
        </w:tc>
        <w:tc>
          <w:tcPr>
            <w:tcW w:w="1984" w:type="dxa"/>
            <w:tcBorders>
              <w:left w:val="single" w:sz="4" w:space="0" w:color="D9D9D9" w:themeColor="background1" w:themeShade="D9"/>
            </w:tcBorders>
          </w:tcPr>
          <w:p w14:paraId="6CF32150" w14:textId="77777777" w:rsidR="0015353E" w:rsidRDefault="0015353E" w:rsidP="00133939">
            <w:pPr>
              <w:pStyle w:val="Margin"/>
              <w:rPr>
                <w:lang w:val="de-DE"/>
              </w:rPr>
            </w:pPr>
          </w:p>
        </w:tc>
      </w:tr>
      <w:tr w:rsidR="00B31EB7" w:rsidRPr="00BA0BFA" w14:paraId="65E3991D"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D604979" w14:textId="57E30EE8" w:rsidR="00B31EB7" w:rsidRPr="00404BD9" w:rsidRDefault="00DE2862" w:rsidP="00404BD9">
            <w:pPr>
              <w:jc w:val="both"/>
              <w:rPr>
                <w:szCs w:val="24"/>
              </w:rPr>
            </w:pPr>
            <w:r w:rsidRPr="00404BD9">
              <w:rPr>
                <w:szCs w:val="24"/>
              </w:rPr>
              <w:t>Select</w:t>
            </w:r>
            <w:r>
              <w:rPr>
                <w:szCs w:val="24"/>
              </w:rPr>
              <w:t xml:space="preserve"> </w:t>
            </w:r>
            <w:r w:rsidR="00D04F75">
              <w:rPr>
                <w:noProof/>
                <w:lang w:val="de-DE"/>
              </w:rPr>
              <w:drawing>
                <wp:inline distT="0" distB="0" distL="0" distR="0" wp14:anchorId="3CBFBB77" wp14:editId="3773CA77">
                  <wp:extent cx="297180" cy="260938"/>
                  <wp:effectExtent l="0" t="0" r="762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337" cy="262832"/>
                          </a:xfrm>
                          <a:prstGeom prst="rect">
                            <a:avLst/>
                          </a:prstGeom>
                        </pic:spPr>
                      </pic:pic>
                    </a:graphicData>
                  </a:graphic>
                </wp:inline>
              </w:drawing>
            </w:r>
            <w:r w:rsidR="00B31EB7" w:rsidRPr="00404BD9">
              <w:rPr>
                <w:szCs w:val="24"/>
              </w:rPr>
              <w:t>,</w:t>
            </w:r>
            <w:r w:rsidR="00404BD9" w:rsidRPr="00404BD9">
              <w:rPr>
                <w:szCs w:val="24"/>
              </w:rPr>
              <w:t xml:space="preserve"> to expand the Item Overview</w:t>
            </w:r>
            <w:r w:rsidR="00B31EB7" w:rsidRPr="00404BD9">
              <w:rPr>
                <w:szCs w:val="24"/>
              </w:rPr>
              <w:t xml:space="preserve">. </w:t>
            </w:r>
            <w:r w:rsidR="003A2054">
              <w:rPr>
                <w:szCs w:val="24"/>
              </w:rPr>
              <w:t>Enter</w:t>
            </w:r>
            <w:r w:rsidR="00B31EB7" w:rsidRPr="00404BD9">
              <w:rPr>
                <w:szCs w:val="24"/>
              </w:rPr>
              <w:t xml:space="preserve"> </w:t>
            </w:r>
            <w:r w:rsidR="00B31EB7" w:rsidRPr="00404BD9">
              <w:rPr>
                <w:b/>
                <w:szCs w:val="24"/>
              </w:rPr>
              <w:t xml:space="preserve">BOTL1### </w:t>
            </w:r>
            <w:r w:rsidR="00404BD9" w:rsidRPr="00404BD9">
              <w:rPr>
                <w:szCs w:val="24"/>
              </w:rPr>
              <w:t>as Material</w:t>
            </w:r>
            <w:r w:rsidR="00B31EB7" w:rsidRPr="00404BD9">
              <w:rPr>
                <w:i/>
                <w:szCs w:val="24"/>
              </w:rPr>
              <w:t xml:space="preserve"> </w:t>
            </w:r>
            <w:r w:rsidR="00404BD9" w:rsidRPr="00404BD9">
              <w:rPr>
                <w:szCs w:val="24"/>
              </w:rPr>
              <w:t>(replace ### with your number)</w:t>
            </w:r>
            <w:r w:rsidR="00B31EB7" w:rsidRPr="00404BD9">
              <w:rPr>
                <w:szCs w:val="24"/>
              </w:rPr>
              <w:t xml:space="preserve">, </w:t>
            </w:r>
            <w:r w:rsidR="00B31EB7" w:rsidRPr="00404BD9">
              <w:rPr>
                <w:b/>
                <w:szCs w:val="24"/>
              </w:rPr>
              <w:t xml:space="preserve">50 </w:t>
            </w:r>
            <w:r w:rsidR="00404BD9" w:rsidRPr="00404BD9">
              <w:rPr>
                <w:szCs w:val="24"/>
              </w:rPr>
              <w:t>as PO Quantity, as Delivery Date</w:t>
            </w:r>
            <w:r w:rsidR="00404BD9">
              <w:rPr>
                <w:szCs w:val="24"/>
              </w:rPr>
              <w:t xml:space="preserve"> </w:t>
            </w:r>
            <w:r w:rsidR="00404BD9" w:rsidRPr="00404BD9">
              <w:rPr>
                <w:b/>
                <w:szCs w:val="24"/>
              </w:rPr>
              <w:t>8 days</w:t>
            </w:r>
            <w:r w:rsidR="00404BD9">
              <w:rPr>
                <w:b/>
                <w:szCs w:val="24"/>
              </w:rPr>
              <w:t xml:space="preserve"> from today</w:t>
            </w:r>
            <w:r w:rsidR="00B31EB7" w:rsidRPr="00404BD9">
              <w:rPr>
                <w:szCs w:val="24"/>
              </w:rPr>
              <w:t>,</w:t>
            </w:r>
            <w:r w:rsidR="00404BD9">
              <w:rPr>
                <w:szCs w:val="24"/>
              </w:rPr>
              <w:t xml:space="preserve"> as Net Price</w:t>
            </w:r>
            <w:r w:rsidR="00B31EB7" w:rsidRPr="00404BD9">
              <w:rPr>
                <w:szCs w:val="24"/>
              </w:rPr>
              <w:t xml:space="preserve"> </w:t>
            </w:r>
            <w:r w:rsidR="00B31EB7" w:rsidRPr="00404BD9">
              <w:rPr>
                <w:b/>
                <w:szCs w:val="24"/>
              </w:rPr>
              <w:t>11</w:t>
            </w:r>
            <w:r w:rsidR="00B31EB7" w:rsidRPr="00404BD9">
              <w:rPr>
                <w:szCs w:val="24"/>
              </w:rPr>
              <w:t xml:space="preserve"> </w:t>
            </w:r>
            <w:r w:rsidR="00B31EB7" w:rsidRPr="001555D3">
              <w:rPr>
                <w:b/>
                <w:szCs w:val="24"/>
              </w:rPr>
              <w:t>USD</w:t>
            </w:r>
            <w:r w:rsidR="00B31EB7" w:rsidRPr="00404BD9">
              <w:rPr>
                <w:szCs w:val="24"/>
              </w:rPr>
              <w:t>,</w:t>
            </w:r>
            <w:r w:rsidR="00B31EB7" w:rsidRPr="00404BD9">
              <w:rPr>
                <w:i/>
                <w:szCs w:val="24"/>
              </w:rPr>
              <w:t xml:space="preserve"> </w:t>
            </w:r>
            <w:r w:rsidR="00B31EB7" w:rsidRPr="00404BD9">
              <w:rPr>
                <w:b/>
                <w:szCs w:val="24"/>
              </w:rPr>
              <w:t xml:space="preserve">SD00 </w:t>
            </w:r>
            <w:r w:rsidR="001F4C79">
              <w:rPr>
                <w:szCs w:val="24"/>
              </w:rPr>
              <w:t>as Pla</w:t>
            </w:r>
            <w:r w:rsidR="00404BD9">
              <w:rPr>
                <w:szCs w:val="24"/>
              </w:rPr>
              <w:t>nt</w:t>
            </w:r>
            <w:r>
              <w:rPr>
                <w:szCs w:val="24"/>
              </w:rPr>
              <w:t xml:space="preserve"> and</w:t>
            </w:r>
            <w:r w:rsidR="00B31EB7" w:rsidRPr="00404BD9">
              <w:rPr>
                <w:szCs w:val="24"/>
              </w:rPr>
              <w:t xml:space="preserve"> </w:t>
            </w:r>
            <w:r w:rsidR="00B31EB7" w:rsidRPr="00404BD9">
              <w:rPr>
                <w:b/>
                <w:szCs w:val="24"/>
              </w:rPr>
              <w:t xml:space="preserve">TG00 </w:t>
            </w:r>
            <w:r w:rsidR="00404BD9">
              <w:rPr>
                <w:szCs w:val="24"/>
              </w:rPr>
              <w:t>as Storage Location</w:t>
            </w:r>
            <w:r w:rsidR="00B31EB7" w:rsidRPr="00404BD9">
              <w:rPr>
                <w:szCs w:val="24"/>
              </w:rPr>
              <w:t>.</w:t>
            </w:r>
          </w:p>
        </w:tc>
        <w:tc>
          <w:tcPr>
            <w:tcW w:w="1984" w:type="dxa"/>
            <w:tcBorders>
              <w:left w:val="single" w:sz="4" w:space="0" w:color="D9D9D9" w:themeColor="background1" w:themeShade="D9"/>
            </w:tcBorders>
          </w:tcPr>
          <w:p w14:paraId="01EF88F8" w14:textId="77777777" w:rsidR="00B31EB7" w:rsidRPr="00404BD9" w:rsidRDefault="00B31EB7" w:rsidP="00133939">
            <w:pPr>
              <w:pStyle w:val="Margin"/>
            </w:pPr>
          </w:p>
          <w:p w14:paraId="5D6635AF" w14:textId="77777777" w:rsidR="00B31EB7" w:rsidRPr="000F6A5F" w:rsidRDefault="00B31EB7" w:rsidP="00133939">
            <w:pPr>
              <w:pStyle w:val="Margin"/>
            </w:pPr>
            <w:r w:rsidRPr="000F6A5F">
              <w:t>BOTL1###</w:t>
            </w:r>
          </w:p>
          <w:p w14:paraId="35265F22" w14:textId="77777777" w:rsidR="00B31EB7" w:rsidRPr="000F6A5F" w:rsidRDefault="00B31EB7" w:rsidP="00133939">
            <w:pPr>
              <w:pStyle w:val="Margin"/>
            </w:pPr>
            <w:r w:rsidRPr="000F6A5F">
              <w:t>50</w:t>
            </w:r>
          </w:p>
          <w:p w14:paraId="1C1C5CB1" w14:textId="77777777" w:rsidR="00B31EB7" w:rsidRPr="000F6A5F" w:rsidRDefault="00F525ED" w:rsidP="00133939">
            <w:pPr>
              <w:pStyle w:val="Margin"/>
            </w:pPr>
            <w:r w:rsidRPr="000F6A5F">
              <w:t>8 days from today</w:t>
            </w:r>
          </w:p>
          <w:p w14:paraId="071CB4C4" w14:textId="77777777" w:rsidR="009A2737" w:rsidRPr="000F6A5F" w:rsidRDefault="00B31EB7" w:rsidP="00133939">
            <w:pPr>
              <w:pStyle w:val="Margin"/>
            </w:pPr>
            <w:r w:rsidRPr="000F6A5F">
              <w:t>11</w:t>
            </w:r>
            <w:r w:rsidR="006025D4">
              <w:t xml:space="preserve"> </w:t>
            </w:r>
            <w:r w:rsidR="009A2737">
              <w:t>USD</w:t>
            </w:r>
          </w:p>
          <w:p w14:paraId="734F7B19" w14:textId="77777777" w:rsidR="00B31EB7" w:rsidRPr="000F6A5F" w:rsidRDefault="00B31EB7" w:rsidP="00133939">
            <w:pPr>
              <w:pStyle w:val="Margin"/>
            </w:pPr>
            <w:r w:rsidRPr="000F6A5F">
              <w:t>SD00</w:t>
            </w:r>
          </w:p>
          <w:p w14:paraId="4B325B41" w14:textId="77777777" w:rsidR="00B31EB7" w:rsidRPr="000F6A5F" w:rsidRDefault="00B31EB7" w:rsidP="00133939">
            <w:pPr>
              <w:pStyle w:val="Margin"/>
            </w:pPr>
            <w:r w:rsidRPr="000F6A5F">
              <w:t>TG00</w:t>
            </w:r>
          </w:p>
        </w:tc>
      </w:tr>
      <w:tr w:rsidR="00B31EB7" w:rsidRPr="00BA0BFA" w14:paraId="19BB9D1B"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775D8D5" w14:textId="77777777" w:rsidR="00DE2862" w:rsidRPr="00DE2862" w:rsidRDefault="00DE2862" w:rsidP="00133939">
            <w:pPr>
              <w:jc w:val="both"/>
              <w:rPr>
                <w:szCs w:val="24"/>
              </w:rPr>
            </w:pPr>
            <w:r>
              <w:rPr>
                <w:szCs w:val="24"/>
              </w:rPr>
              <w:t>For the road helmets enter</w:t>
            </w:r>
            <w:r w:rsidR="00B31EB7" w:rsidRPr="00DE2862">
              <w:rPr>
                <w:szCs w:val="24"/>
              </w:rPr>
              <w:t xml:space="preserve"> </w:t>
            </w:r>
            <w:r w:rsidR="00B31EB7" w:rsidRPr="00DE2862">
              <w:rPr>
                <w:b/>
                <w:szCs w:val="24"/>
              </w:rPr>
              <w:t>RHMT1###</w:t>
            </w:r>
            <w:r w:rsidR="00B31EB7" w:rsidRPr="00DE2862">
              <w:rPr>
                <w:szCs w:val="24"/>
              </w:rPr>
              <w:t xml:space="preserve"> </w:t>
            </w:r>
            <w:r w:rsidR="00404BD9" w:rsidRPr="00DE2862">
              <w:rPr>
                <w:szCs w:val="24"/>
              </w:rPr>
              <w:t>as Material</w:t>
            </w:r>
            <w:r w:rsidR="00404BD9" w:rsidRPr="00DE2862">
              <w:rPr>
                <w:i/>
                <w:szCs w:val="24"/>
              </w:rPr>
              <w:t xml:space="preserve"> </w:t>
            </w:r>
            <w:r w:rsidR="00404BD9" w:rsidRPr="00DE2862">
              <w:rPr>
                <w:szCs w:val="24"/>
              </w:rPr>
              <w:t>(replace ### with your number),</w:t>
            </w:r>
            <w:r w:rsidR="00B31EB7" w:rsidRPr="00DE2862">
              <w:rPr>
                <w:szCs w:val="24"/>
              </w:rPr>
              <w:t xml:space="preserve"> </w:t>
            </w:r>
            <w:r w:rsidR="003A2054">
              <w:rPr>
                <w:b/>
                <w:szCs w:val="24"/>
              </w:rPr>
              <w:t>50</w:t>
            </w:r>
            <w:r w:rsidR="00404BD9" w:rsidRPr="00DE2862">
              <w:rPr>
                <w:szCs w:val="24"/>
              </w:rPr>
              <w:t xml:space="preserve"> as PO Quantity</w:t>
            </w:r>
            <w:r w:rsidR="00B31EB7" w:rsidRPr="00DE2862">
              <w:rPr>
                <w:szCs w:val="24"/>
              </w:rPr>
              <w:t xml:space="preserve">, </w:t>
            </w:r>
            <w:r w:rsidR="00404BD9" w:rsidRPr="00DE2862">
              <w:rPr>
                <w:szCs w:val="24"/>
              </w:rPr>
              <w:t xml:space="preserve">as Delivery Date </w:t>
            </w:r>
            <w:r w:rsidRPr="00DE2862">
              <w:rPr>
                <w:b/>
                <w:szCs w:val="24"/>
              </w:rPr>
              <w:t>8 days from today</w:t>
            </w:r>
            <w:r w:rsidR="00B31EB7" w:rsidRPr="00DE2862">
              <w:rPr>
                <w:szCs w:val="24"/>
              </w:rPr>
              <w:t xml:space="preserve">, </w:t>
            </w:r>
            <w:r w:rsidRPr="00DE2862">
              <w:rPr>
                <w:szCs w:val="24"/>
              </w:rPr>
              <w:t xml:space="preserve">as Net Price </w:t>
            </w:r>
            <w:r w:rsidR="00B31EB7" w:rsidRPr="00DE2862">
              <w:rPr>
                <w:b/>
                <w:szCs w:val="24"/>
              </w:rPr>
              <w:t>27</w:t>
            </w:r>
            <w:r w:rsidR="00B31EB7" w:rsidRPr="00DE2862">
              <w:rPr>
                <w:szCs w:val="24"/>
              </w:rPr>
              <w:t xml:space="preserve"> </w:t>
            </w:r>
            <w:r w:rsidR="00B31EB7" w:rsidRPr="001555D3">
              <w:rPr>
                <w:b/>
                <w:szCs w:val="24"/>
              </w:rPr>
              <w:t>USD</w:t>
            </w:r>
            <w:r w:rsidR="00D23BA0">
              <w:rPr>
                <w:b/>
                <w:szCs w:val="24"/>
              </w:rPr>
              <w:t xml:space="preserve"> </w:t>
            </w:r>
            <w:r w:rsidR="00D23BA0">
              <w:rPr>
                <w:szCs w:val="24"/>
              </w:rPr>
              <w:t>and</w:t>
            </w:r>
            <w:r w:rsidR="00B31EB7" w:rsidRPr="00DE2862">
              <w:rPr>
                <w:szCs w:val="24"/>
              </w:rPr>
              <w:t xml:space="preserve"> </w:t>
            </w:r>
            <w:r w:rsidR="003A2054">
              <w:rPr>
                <w:b/>
                <w:szCs w:val="24"/>
              </w:rPr>
              <w:t>SD00</w:t>
            </w:r>
            <w:r w:rsidR="00BF7129">
              <w:rPr>
                <w:szCs w:val="24"/>
              </w:rPr>
              <w:t xml:space="preserve"> as Plant</w:t>
            </w:r>
            <w:r w:rsidR="00D23BA0">
              <w:rPr>
                <w:szCs w:val="24"/>
              </w:rPr>
              <w:t>.</w:t>
            </w:r>
          </w:p>
          <w:p w14:paraId="2F0C416A" w14:textId="77777777" w:rsidR="00B31EB7" w:rsidRPr="00E74502" w:rsidRDefault="00DE2862" w:rsidP="00D23BA0">
            <w:pPr>
              <w:jc w:val="both"/>
              <w:rPr>
                <w:szCs w:val="24"/>
              </w:rPr>
            </w:pPr>
            <w:r w:rsidRPr="00BB332A">
              <w:rPr>
                <w:szCs w:val="24"/>
              </w:rPr>
              <w:t>Confirm your entries by pressing Enter</w:t>
            </w:r>
            <w:r w:rsidR="00BF7129">
              <w:rPr>
                <w:szCs w:val="24"/>
              </w:rPr>
              <w:t xml:space="preserve"> </w:t>
            </w:r>
            <w:r w:rsidR="00D23BA0">
              <w:rPr>
                <w:szCs w:val="24"/>
              </w:rPr>
              <w:t>and then</w:t>
            </w:r>
            <w:r w:rsidR="00BF7129">
              <w:rPr>
                <w:szCs w:val="24"/>
              </w:rPr>
              <w:t xml:space="preserve"> enter </w:t>
            </w:r>
            <w:r w:rsidR="00BF7129" w:rsidRPr="00404BD9">
              <w:rPr>
                <w:b/>
                <w:szCs w:val="24"/>
              </w:rPr>
              <w:t xml:space="preserve">TG00 </w:t>
            </w:r>
            <w:r w:rsidR="00BF7129">
              <w:rPr>
                <w:szCs w:val="24"/>
              </w:rPr>
              <w:t>as Storage Location</w:t>
            </w:r>
            <w:r w:rsidR="00BF7129" w:rsidRPr="00404BD9">
              <w:rPr>
                <w:szCs w:val="24"/>
              </w:rPr>
              <w:t>.</w:t>
            </w:r>
            <w:r w:rsidR="00D23BA0">
              <w:rPr>
                <w:szCs w:val="24"/>
              </w:rPr>
              <w:t xml:space="preserve"> </w:t>
            </w:r>
            <w:r w:rsidR="00E74502" w:rsidRPr="00BB332A">
              <w:rPr>
                <w:szCs w:val="24"/>
              </w:rPr>
              <w:t>Compare your entries with the screenshot below.</w:t>
            </w:r>
          </w:p>
        </w:tc>
        <w:tc>
          <w:tcPr>
            <w:tcW w:w="1984" w:type="dxa"/>
            <w:tcBorders>
              <w:left w:val="single" w:sz="4" w:space="0" w:color="D9D9D9" w:themeColor="background1" w:themeShade="D9"/>
            </w:tcBorders>
          </w:tcPr>
          <w:p w14:paraId="043657C7" w14:textId="77777777" w:rsidR="00B31EB7" w:rsidRPr="00E74502" w:rsidRDefault="00B31EB7" w:rsidP="00133939">
            <w:pPr>
              <w:pStyle w:val="Margin"/>
            </w:pPr>
          </w:p>
          <w:p w14:paraId="33D21FB9" w14:textId="77777777" w:rsidR="00B31EB7" w:rsidRPr="000F6A5F" w:rsidRDefault="00B31EB7" w:rsidP="00133939">
            <w:pPr>
              <w:pStyle w:val="Margin"/>
            </w:pPr>
            <w:r w:rsidRPr="000F6A5F">
              <w:t>RHMT1##</w:t>
            </w:r>
          </w:p>
          <w:p w14:paraId="1F17B90D" w14:textId="77777777" w:rsidR="00B31EB7" w:rsidRPr="000F6A5F" w:rsidRDefault="00B31EB7" w:rsidP="00133939">
            <w:pPr>
              <w:pStyle w:val="Margin"/>
            </w:pPr>
            <w:r w:rsidRPr="000F6A5F">
              <w:t xml:space="preserve">50 </w:t>
            </w:r>
          </w:p>
          <w:p w14:paraId="6C22EE14" w14:textId="77777777" w:rsidR="00F525ED" w:rsidRPr="000F6A5F" w:rsidRDefault="00F525ED" w:rsidP="00F525ED">
            <w:pPr>
              <w:pStyle w:val="Margin"/>
            </w:pPr>
            <w:r w:rsidRPr="000F6A5F">
              <w:t>8 days from today</w:t>
            </w:r>
          </w:p>
          <w:p w14:paraId="1314649D" w14:textId="77777777" w:rsidR="009A2737" w:rsidRPr="000F6A5F" w:rsidRDefault="00B31EB7" w:rsidP="00133939">
            <w:pPr>
              <w:pStyle w:val="Margin"/>
            </w:pPr>
            <w:r w:rsidRPr="000F6A5F">
              <w:t>27</w:t>
            </w:r>
            <w:r w:rsidR="006025D4">
              <w:t xml:space="preserve"> </w:t>
            </w:r>
            <w:r w:rsidR="009A2737">
              <w:t>USD</w:t>
            </w:r>
          </w:p>
          <w:p w14:paraId="10648B84" w14:textId="77777777" w:rsidR="00B31EB7" w:rsidRPr="000F6A5F" w:rsidRDefault="00B31EB7" w:rsidP="00133939">
            <w:pPr>
              <w:pStyle w:val="Margin"/>
            </w:pPr>
            <w:r w:rsidRPr="000F6A5F">
              <w:t>SD00</w:t>
            </w:r>
          </w:p>
          <w:p w14:paraId="7C490E6E" w14:textId="77777777" w:rsidR="00B31EB7" w:rsidRPr="000F6A5F" w:rsidRDefault="00B31EB7" w:rsidP="00133939">
            <w:pPr>
              <w:pStyle w:val="Margin"/>
            </w:pPr>
            <w:r w:rsidRPr="000F6A5F">
              <w:t>TG00</w:t>
            </w:r>
          </w:p>
        </w:tc>
      </w:tr>
      <w:tr w:rsidR="00B31EB7" w:rsidRPr="004025FE" w14:paraId="21720DEB"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D86D41F" w14:textId="542717C2" w:rsidR="00B31EB7" w:rsidRPr="00A70B5E" w:rsidRDefault="00B27C75" w:rsidP="00133939">
            <w:pPr>
              <w:jc w:val="center"/>
              <w:rPr>
                <w:szCs w:val="24"/>
                <w:lang w:val="de-DE"/>
              </w:rPr>
            </w:pPr>
            <w:r>
              <w:rPr>
                <w:noProof/>
                <w:lang w:val="de-DE"/>
              </w:rPr>
              <w:drawing>
                <wp:inline distT="0" distB="0" distL="0" distR="0" wp14:anchorId="7AC73ED8" wp14:editId="48C2EEB6">
                  <wp:extent cx="4723130" cy="377190"/>
                  <wp:effectExtent l="0" t="0" r="127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377190"/>
                          </a:xfrm>
                          <a:prstGeom prst="rect">
                            <a:avLst/>
                          </a:prstGeom>
                        </pic:spPr>
                      </pic:pic>
                    </a:graphicData>
                  </a:graphic>
                </wp:inline>
              </w:drawing>
            </w:r>
          </w:p>
        </w:tc>
        <w:tc>
          <w:tcPr>
            <w:tcW w:w="1984" w:type="dxa"/>
            <w:tcBorders>
              <w:left w:val="single" w:sz="4" w:space="0" w:color="D9D9D9" w:themeColor="background1" w:themeShade="D9"/>
            </w:tcBorders>
          </w:tcPr>
          <w:p w14:paraId="488495C2" w14:textId="77777777" w:rsidR="00B31EB7" w:rsidRDefault="00B31EB7" w:rsidP="00133939">
            <w:pPr>
              <w:pStyle w:val="Margin"/>
              <w:rPr>
                <w:lang w:val="de-DE"/>
              </w:rPr>
            </w:pPr>
          </w:p>
        </w:tc>
      </w:tr>
      <w:tr w:rsidR="00B31EB7" w:rsidRPr="004025FE" w14:paraId="76F9DC51"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F8CAD10" w14:textId="3CC35C2B" w:rsidR="00B31EB7" w:rsidRPr="009C4CDE" w:rsidRDefault="00DE2862" w:rsidP="009C4CDE">
            <w:pPr>
              <w:jc w:val="both"/>
              <w:rPr>
                <w:szCs w:val="24"/>
              </w:rPr>
            </w:pPr>
            <w:r w:rsidRPr="00DE2862">
              <w:rPr>
                <w:noProof/>
                <w:szCs w:val="24"/>
              </w:rPr>
              <w:t>Then, click on</w:t>
            </w:r>
            <w:r>
              <w:rPr>
                <w:noProof/>
                <w:szCs w:val="24"/>
              </w:rPr>
              <w:t xml:space="preserve"> </w:t>
            </w:r>
            <w:r w:rsidR="00B27C75">
              <w:rPr>
                <w:noProof/>
                <w:lang w:val="de-DE"/>
              </w:rPr>
              <w:drawing>
                <wp:inline distT="0" distB="0" distL="0" distR="0" wp14:anchorId="2DB3AD6C" wp14:editId="6110CCDE">
                  <wp:extent cx="447675" cy="270294"/>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293" cy="273082"/>
                          </a:xfrm>
                          <a:prstGeom prst="rect">
                            <a:avLst/>
                          </a:prstGeom>
                        </pic:spPr>
                      </pic:pic>
                    </a:graphicData>
                  </a:graphic>
                </wp:inline>
              </w:drawing>
            </w:r>
            <w:r w:rsidRPr="00DE2862">
              <w:rPr>
                <w:noProof/>
                <w:szCs w:val="24"/>
              </w:rPr>
              <w:t xml:space="preserve"> to save your order. The system will assign a Standard PO </w:t>
            </w:r>
            <w:r w:rsidRPr="00DE2862">
              <w:rPr>
                <w:b/>
                <w:noProof/>
                <w:szCs w:val="24"/>
              </w:rPr>
              <w:t>document number</w:t>
            </w:r>
            <w:r w:rsidRPr="00DE2862">
              <w:rPr>
                <w:noProof/>
                <w:szCs w:val="24"/>
              </w:rPr>
              <w:t>.</w:t>
            </w:r>
          </w:p>
        </w:tc>
        <w:tc>
          <w:tcPr>
            <w:tcW w:w="1984" w:type="dxa"/>
            <w:tcBorders>
              <w:left w:val="single" w:sz="4" w:space="0" w:color="D9D9D9" w:themeColor="background1" w:themeShade="D9"/>
            </w:tcBorders>
          </w:tcPr>
          <w:p w14:paraId="42D81D99" w14:textId="77777777" w:rsidR="00B31EB7" w:rsidRPr="009C4CDE" w:rsidRDefault="00B31EB7" w:rsidP="00133939">
            <w:pPr>
              <w:pStyle w:val="Margin"/>
            </w:pPr>
          </w:p>
          <w:p w14:paraId="77F447CD" w14:textId="77777777" w:rsidR="00B31EB7" w:rsidRPr="009C4CDE" w:rsidRDefault="00B31EB7" w:rsidP="00133939">
            <w:pPr>
              <w:pStyle w:val="Margin"/>
            </w:pPr>
          </w:p>
          <w:p w14:paraId="71737FC7" w14:textId="77777777" w:rsidR="00B31EB7" w:rsidRDefault="00F525ED" w:rsidP="00133939">
            <w:pPr>
              <w:pStyle w:val="Margin"/>
              <w:rPr>
                <w:lang w:val="de-DE"/>
              </w:rPr>
            </w:pPr>
            <w:r>
              <w:rPr>
                <w:lang w:val="de-DE"/>
              </w:rPr>
              <w:t>Document number</w:t>
            </w:r>
          </w:p>
        </w:tc>
      </w:tr>
      <w:tr w:rsidR="00B31EB7" w:rsidRPr="00DE2862" w14:paraId="56A744B6" w14:textId="77777777" w:rsidTr="00D04F75">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860656" w14:textId="670B720A" w:rsidR="0015353E" w:rsidRPr="00DE2862" w:rsidRDefault="00B27C75" w:rsidP="006F4ADD">
            <w:pPr>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3D22E9B0" wp14:editId="7F6BC8AB">
                  <wp:extent cx="571429" cy="276190"/>
                  <wp:effectExtent l="0" t="0" r="635" b="0"/>
                  <wp:docPr id="471" name="Grafik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32ADF546" w14:textId="77777777" w:rsidR="00B31EB7" w:rsidRPr="00DE2862" w:rsidRDefault="00B31EB7" w:rsidP="00133939">
            <w:pPr>
              <w:pStyle w:val="Margin"/>
            </w:pPr>
          </w:p>
        </w:tc>
      </w:tr>
      <w:tr w:rsidR="0015353E" w:rsidRPr="004025FE" w14:paraId="64791806"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A03E27D" w14:textId="77777777" w:rsidR="0015353E" w:rsidRPr="00A70B5E" w:rsidRDefault="00445161" w:rsidP="00133939">
            <w:pPr>
              <w:rPr>
                <w:szCs w:val="24"/>
                <w:lang w:val="de-DE"/>
              </w:rPr>
            </w:pPr>
            <w:r>
              <w:rPr>
                <w:b/>
                <w:szCs w:val="24"/>
                <w:lang w:val="de-DE"/>
              </w:rPr>
              <w:lastRenderedPageBreak/>
              <w:t>Receive Goods</w:t>
            </w:r>
          </w:p>
        </w:tc>
        <w:tc>
          <w:tcPr>
            <w:tcW w:w="1984" w:type="dxa"/>
            <w:tcBorders>
              <w:left w:val="single" w:sz="4" w:space="0" w:color="D9D9D9" w:themeColor="background1" w:themeShade="D9"/>
            </w:tcBorders>
            <w:shd w:val="clear" w:color="auto" w:fill="auto"/>
          </w:tcPr>
          <w:p w14:paraId="3214D696" w14:textId="77777777" w:rsidR="0015353E" w:rsidRPr="00B31EB7" w:rsidRDefault="0015353E" w:rsidP="00133939">
            <w:pPr>
              <w:rPr>
                <w:b/>
                <w:szCs w:val="24"/>
                <w:lang w:val="de-DE"/>
              </w:rPr>
            </w:pPr>
          </w:p>
        </w:tc>
      </w:tr>
      <w:tr w:rsidR="00445611" w:rsidRPr="004025FE" w14:paraId="72F4A96C"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149B8EBA" w14:textId="2BB129CB" w:rsidR="00B32D09" w:rsidRPr="00B32D09" w:rsidRDefault="002865CD" w:rsidP="00225818">
            <w:pPr>
              <w:jc w:val="both"/>
              <w:rPr>
                <w:szCs w:val="24"/>
              </w:rPr>
            </w:pPr>
            <w:r>
              <w:rPr>
                <w:szCs w:val="24"/>
              </w:rPr>
              <w:t xml:space="preserve">With the </w:t>
            </w:r>
            <w:r w:rsidR="00227574">
              <w:rPr>
                <w:szCs w:val="24"/>
              </w:rPr>
              <w:t xml:space="preserve">app </w:t>
            </w:r>
            <w:r w:rsidR="00227574">
              <w:rPr>
                <w:i/>
                <w:szCs w:val="24"/>
              </w:rPr>
              <w:t xml:space="preserve">Post Goods </w:t>
            </w:r>
            <w:r w:rsidR="0008237D">
              <w:rPr>
                <w:i/>
                <w:szCs w:val="24"/>
              </w:rPr>
              <w:t>Receipt</w:t>
            </w:r>
            <w:r w:rsidRPr="002865CD">
              <w:rPr>
                <w:szCs w:val="24"/>
              </w:rPr>
              <w:t>,</w:t>
            </w:r>
            <w:r>
              <w:rPr>
                <w:b/>
                <w:szCs w:val="24"/>
              </w:rPr>
              <w:t xml:space="preserve"> </w:t>
            </w:r>
            <w:r w:rsidRPr="002865CD">
              <w:rPr>
                <w:szCs w:val="24"/>
              </w:rPr>
              <w:t>you receive your goods.</w:t>
            </w:r>
          </w:p>
        </w:tc>
        <w:tc>
          <w:tcPr>
            <w:tcW w:w="1984" w:type="dxa"/>
            <w:tcBorders>
              <w:left w:val="single" w:sz="4" w:space="0" w:color="D9D9D9" w:themeColor="background1" w:themeShade="D9"/>
            </w:tcBorders>
          </w:tcPr>
          <w:p w14:paraId="2EBF224E" w14:textId="77777777" w:rsidR="0013326C" w:rsidRPr="00B32D09" w:rsidRDefault="0013326C" w:rsidP="00133939">
            <w:pPr>
              <w:pStyle w:val="Margin"/>
            </w:pPr>
          </w:p>
          <w:p w14:paraId="7593CEAB" w14:textId="77777777" w:rsidR="0013326C" w:rsidRPr="00E60211" w:rsidRDefault="0013326C" w:rsidP="00133939">
            <w:pPr>
              <w:pStyle w:val="Margin"/>
            </w:pPr>
          </w:p>
          <w:p w14:paraId="26DFCE28" w14:textId="14A3EA6C" w:rsidR="00812611" w:rsidRPr="00E60211" w:rsidRDefault="00812611" w:rsidP="00133939">
            <w:pPr>
              <w:pStyle w:val="Margin"/>
              <w:rPr>
                <w:rFonts w:cs="Arial"/>
              </w:rPr>
            </w:pPr>
          </w:p>
        </w:tc>
      </w:tr>
      <w:tr w:rsidR="00225818" w:rsidRPr="004025FE" w14:paraId="3837E17B"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5A4BA1E0" w14:textId="5AEC38AE" w:rsidR="00225818" w:rsidRDefault="00225818" w:rsidP="00225818">
            <w:pPr>
              <w:jc w:val="center"/>
              <w:rPr>
                <w:szCs w:val="24"/>
              </w:rPr>
            </w:pPr>
            <w:r>
              <w:rPr>
                <w:noProof/>
                <w:lang w:val="de-DE"/>
              </w:rPr>
              <w:drawing>
                <wp:inline distT="0" distB="0" distL="0" distR="0" wp14:anchorId="334758C2" wp14:editId="5324D362">
                  <wp:extent cx="1440000" cy="1440000"/>
                  <wp:effectExtent l="0" t="0" r="8255" b="8255"/>
                  <wp:docPr id="457" name="Grafik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228DE286" w14:textId="77777777" w:rsidR="00225818" w:rsidRPr="00B32D09" w:rsidRDefault="00225818" w:rsidP="00133939">
            <w:pPr>
              <w:pStyle w:val="Margin"/>
            </w:pPr>
          </w:p>
        </w:tc>
      </w:tr>
      <w:tr w:rsidR="00225818" w:rsidRPr="004025FE" w14:paraId="2D6A748D"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12724FCA" w14:textId="356E5124" w:rsidR="00225818" w:rsidRDefault="00225818" w:rsidP="0008237D">
            <w:pPr>
              <w:jc w:val="both"/>
              <w:rPr>
                <w:szCs w:val="24"/>
              </w:rPr>
            </w:pPr>
            <w:r>
              <w:rPr>
                <w:szCs w:val="24"/>
              </w:rPr>
              <w:t>Change the m</w:t>
            </w:r>
            <w:r w:rsidRPr="00B32D09">
              <w:rPr>
                <w:szCs w:val="24"/>
              </w:rPr>
              <w:t xml:space="preserve">aterial </w:t>
            </w:r>
            <w:r>
              <w:rPr>
                <w:szCs w:val="24"/>
              </w:rPr>
              <w:t xml:space="preserve">document in the </w:t>
            </w:r>
            <w:r w:rsidRPr="00B32D09">
              <w:rPr>
                <w:szCs w:val="24"/>
              </w:rPr>
              <w:t xml:space="preserve">drop down </w:t>
            </w:r>
            <w:r>
              <w:rPr>
                <w:szCs w:val="24"/>
              </w:rPr>
              <w:t xml:space="preserve">menu </w:t>
            </w:r>
            <w:r w:rsidRPr="00B32D09">
              <w:rPr>
                <w:szCs w:val="24"/>
              </w:rPr>
              <w:t xml:space="preserve">to </w:t>
            </w:r>
            <w:r w:rsidRPr="002865CD">
              <w:rPr>
                <w:b/>
                <w:szCs w:val="24"/>
              </w:rPr>
              <w:t>Goods Receipt</w:t>
            </w:r>
            <w:r w:rsidRPr="00B32D09">
              <w:rPr>
                <w:szCs w:val="24"/>
              </w:rPr>
              <w:t xml:space="preserve">, adjust the type of Goods Receipt to a </w:t>
            </w:r>
            <w:r w:rsidRPr="002865CD">
              <w:rPr>
                <w:b/>
                <w:szCs w:val="24"/>
              </w:rPr>
              <w:t>Purchase Order</w:t>
            </w:r>
            <w:r w:rsidRPr="00B32D09">
              <w:rPr>
                <w:szCs w:val="24"/>
              </w:rPr>
              <w:t xml:space="preserve">, and input your </w:t>
            </w:r>
            <w:r w:rsidRPr="002865CD">
              <w:rPr>
                <w:b/>
                <w:szCs w:val="24"/>
              </w:rPr>
              <w:t>Purchase Order</w:t>
            </w:r>
            <w:r w:rsidRPr="00B32D09">
              <w:rPr>
                <w:szCs w:val="24"/>
              </w:rPr>
              <w:t xml:space="preserve"> </w:t>
            </w:r>
            <w:r w:rsidRPr="002865CD">
              <w:rPr>
                <w:b/>
                <w:szCs w:val="24"/>
              </w:rPr>
              <w:t>Number</w:t>
            </w:r>
            <w:r w:rsidRPr="00B32D09">
              <w:rPr>
                <w:szCs w:val="24"/>
              </w:rPr>
              <w:t xml:space="preserve"> in the blank space next to it.</w:t>
            </w:r>
          </w:p>
        </w:tc>
        <w:tc>
          <w:tcPr>
            <w:tcW w:w="1984" w:type="dxa"/>
            <w:tcBorders>
              <w:left w:val="single" w:sz="4" w:space="0" w:color="D9D9D9" w:themeColor="background1" w:themeShade="D9"/>
            </w:tcBorders>
          </w:tcPr>
          <w:p w14:paraId="4BE7CAD7" w14:textId="77777777" w:rsidR="00225818" w:rsidRDefault="00225818" w:rsidP="00133939">
            <w:pPr>
              <w:pStyle w:val="Margin"/>
            </w:pPr>
          </w:p>
          <w:p w14:paraId="4FCB1E26" w14:textId="77777777" w:rsidR="00225818" w:rsidRPr="00E60211" w:rsidRDefault="00225818" w:rsidP="00225818">
            <w:pPr>
              <w:pStyle w:val="Margin"/>
            </w:pPr>
            <w:r w:rsidRPr="00E60211">
              <w:t>Goods Receipt</w:t>
            </w:r>
          </w:p>
          <w:p w14:paraId="3E506BA6" w14:textId="77777777" w:rsidR="00225818" w:rsidRPr="00E60211" w:rsidRDefault="00225818" w:rsidP="00225818">
            <w:pPr>
              <w:pStyle w:val="Margin"/>
            </w:pPr>
            <w:r w:rsidRPr="00E60211">
              <w:t>Purchase Order</w:t>
            </w:r>
          </w:p>
          <w:p w14:paraId="466BB779" w14:textId="2E3EA2F6" w:rsidR="00225818" w:rsidRPr="00B32D09" w:rsidRDefault="00225818" w:rsidP="00225818">
            <w:pPr>
              <w:pStyle w:val="Margin"/>
            </w:pPr>
            <w:r w:rsidRPr="00E60211">
              <w:t>Purchase Order Number</w:t>
            </w:r>
          </w:p>
        </w:tc>
      </w:tr>
      <w:tr w:rsidR="00445611" w:rsidRPr="00B32D09" w14:paraId="0FCF2E14" w14:textId="77777777" w:rsidTr="00225818">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F148CB8" w14:textId="77777777" w:rsidR="00445611" w:rsidRPr="00B32D09" w:rsidRDefault="00B32D09" w:rsidP="00133939">
            <w:pPr>
              <w:jc w:val="both"/>
              <w:rPr>
                <w:szCs w:val="24"/>
              </w:rPr>
            </w:pPr>
            <w:r w:rsidRPr="00B32D09">
              <w:rPr>
                <w:szCs w:val="24"/>
              </w:rPr>
              <w:t>If you have not written down the PO number you created in the first task, you may use the F4 help in the PO number field (first blank field next to the second drop-down field).</w:t>
            </w:r>
          </w:p>
        </w:tc>
        <w:tc>
          <w:tcPr>
            <w:tcW w:w="1984" w:type="dxa"/>
            <w:tcBorders>
              <w:left w:val="single" w:sz="4" w:space="0" w:color="D9D9D9" w:themeColor="background1" w:themeShade="D9"/>
            </w:tcBorders>
          </w:tcPr>
          <w:p w14:paraId="42674BAE" w14:textId="77777777" w:rsidR="00812611" w:rsidRPr="00B32D09" w:rsidRDefault="00812611" w:rsidP="00133939">
            <w:pPr>
              <w:jc w:val="right"/>
              <w:rPr>
                <w:rFonts w:ascii="Arial" w:hAnsi="Arial" w:cs="Arial"/>
                <w:sz w:val="16"/>
                <w:szCs w:val="16"/>
              </w:rPr>
            </w:pPr>
          </w:p>
        </w:tc>
      </w:tr>
      <w:tr w:rsidR="00445611" w:rsidRPr="004025FE" w14:paraId="56473759" w14:textId="77777777" w:rsidTr="00225818">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A275CE8" w14:textId="118B06FA" w:rsidR="00445611" w:rsidRPr="006F4ADD" w:rsidRDefault="00B32D09" w:rsidP="00B32D09">
            <w:pPr>
              <w:jc w:val="both"/>
              <w:rPr>
                <w:bCs/>
              </w:rPr>
            </w:pPr>
            <w:r w:rsidRPr="00B32D09">
              <w:rPr>
                <w:szCs w:val="24"/>
              </w:rPr>
              <w:t>In the following screen, use</w:t>
            </w:r>
            <w:r w:rsidR="00225818">
              <w:rPr>
                <w:szCs w:val="24"/>
              </w:rPr>
              <w:t xml:space="preserve"> </w:t>
            </w:r>
            <w:r w:rsidR="00225818">
              <w:rPr>
                <w:noProof/>
                <w:lang w:val="de-DE"/>
              </w:rPr>
              <w:drawing>
                <wp:inline distT="0" distB="0" distL="0" distR="0" wp14:anchorId="657806BA" wp14:editId="48A700A9">
                  <wp:extent cx="247619" cy="247619"/>
                  <wp:effectExtent l="0" t="0" r="635" b="635"/>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19" cy="247619"/>
                          </a:xfrm>
                          <a:prstGeom prst="rect">
                            <a:avLst/>
                          </a:prstGeom>
                        </pic:spPr>
                      </pic:pic>
                    </a:graphicData>
                  </a:graphic>
                </wp:inline>
              </w:drawing>
            </w:r>
            <w:r w:rsidRPr="00B32D09">
              <w:rPr>
                <w:szCs w:val="24"/>
              </w:rPr>
              <w:t xml:space="preserve"> to choose the </w:t>
            </w:r>
            <w:r w:rsidRPr="00225818">
              <w:rPr>
                <w:i/>
                <w:szCs w:val="24"/>
              </w:rPr>
              <w:t xml:space="preserve">Purchasing Documents for Material </w:t>
            </w:r>
            <w:r w:rsidRPr="00B32D09">
              <w:rPr>
                <w:szCs w:val="24"/>
              </w:rPr>
              <w:t xml:space="preserve">tab. Then, enter </w:t>
            </w:r>
            <w:r w:rsidRPr="00B32D09">
              <w:rPr>
                <w:b/>
                <w:szCs w:val="24"/>
              </w:rPr>
              <w:t>BOTL1###</w:t>
            </w:r>
            <w:r w:rsidR="0010340B">
              <w:rPr>
                <w:szCs w:val="24"/>
              </w:rPr>
              <w:t xml:space="preserve"> as m</w:t>
            </w:r>
            <w:r w:rsidRPr="00B32D09">
              <w:rPr>
                <w:szCs w:val="24"/>
              </w:rPr>
              <w:t>aterial and press Enter.</w:t>
            </w:r>
          </w:p>
        </w:tc>
        <w:tc>
          <w:tcPr>
            <w:tcW w:w="1984" w:type="dxa"/>
            <w:tcBorders>
              <w:left w:val="single" w:sz="4" w:space="0" w:color="D9D9D9" w:themeColor="background1" w:themeShade="D9"/>
            </w:tcBorders>
          </w:tcPr>
          <w:p w14:paraId="7323E720" w14:textId="77777777" w:rsidR="00445611" w:rsidRPr="006F4ADD" w:rsidRDefault="00445611" w:rsidP="00133939">
            <w:pPr>
              <w:jc w:val="right"/>
              <w:rPr>
                <w:rFonts w:ascii="Arial" w:hAnsi="Arial" w:cs="Arial"/>
                <w:sz w:val="16"/>
                <w:szCs w:val="16"/>
              </w:rPr>
            </w:pPr>
          </w:p>
          <w:p w14:paraId="4366B554" w14:textId="77777777" w:rsidR="0013326C" w:rsidRPr="0013326C" w:rsidRDefault="0013326C" w:rsidP="00133939">
            <w:pPr>
              <w:pStyle w:val="Margin"/>
              <w:rPr>
                <w:lang w:val="de-DE"/>
              </w:rPr>
            </w:pPr>
            <w:r>
              <w:rPr>
                <w:lang w:val="de-DE"/>
              </w:rPr>
              <w:t>BOTL1###</w:t>
            </w:r>
          </w:p>
        </w:tc>
      </w:tr>
      <w:tr w:rsidR="00445611" w:rsidRPr="004025FE" w14:paraId="1DFA5A9A" w14:textId="77777777" w:rsidTr="00225818">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5233763" w14:textId="5A658F80" w:rsidR="00445611" w:rsidRPr="00B31EB7" w:rsidRDefault="00225818" w:rsidP="00133939">
            <w:pPr>
              <w:jc w:val="center"/>
              <w:rPr>
                <w:bCs/>
                <w:lang w:val="de-DE"/>
              </w:rPr>
            </w:pPr>
            <w:r>
              <w:rPr>
                <w:noProof/>
                <w:lang w:val="de-DE"/>
              </w:rPr>
              <w:drawing>
                <wp:inline distT="0" distB="0" distL="0" distR="0" wp14:anchorId="053F1664" wp14:editId="604ABB97">
                  <wp:extent cx="4723130" cy="2202815"/>
                  <wp:effectExtent l="0" t="0" r="127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2202815"/>
                          </a:xfrm>
                          <a:prstGeom prst="rect">
                            <a:avLst/>
                          </a:prstGeom>
                        </pic:spPr>
                      </pic:pic>
                    </a:graphicData>
                  </a:graphic>
                </wp:inline>
              </w:drawing>
            </w:r>
          </w:p>
        </w:tc>
        <w:tc>
          <w:tcPr>
            <w:tcW w:w="1984" w:type="dxa"/>
            <w:tcBorders>
              <w:left w:val="single" w:sz="4" w:space="0" w:color="D9D9D9" w:themeColor="background1" w:themeShade="D9"/>
            </w:tcBorders>
          </w:tcPr>
          <w:p w14:paraId="33109394" w14:textId="77777777" w:rsidR="00812611" w:rsidRPr="00B31EB7" w:rsidRDefault="00812611" w:rsidP="00133939">
            <w:pPr>
              <w:jc w:val="right"/>
              <w:rPr>
                <w:rFonts w:ascii="Arial" w:hAnsi="Arial" w:cs="Arial"/>
                <w:sz w:val="16"/>
                <w:szCs w:val="16"/>
                <w:lang w:val="de-DE"/>
              </w:rPr>
            </w:pPr>
          </w:p>
        </w:tc>
      </w:tr>
      <w:tr w:rsidR="00445611" w:rsidRPr="0010340B" w14:paraId="0FA3D67E" w14:textId="77777777" w:rsidTr="00225818">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8728483" w14:textId="77777777" w:rsidR="00445611" w:rsidRPr="0010340B" w:rsidRDefault="0010340B" w:rsidP="00133939">
            <w:pPr>
              <w:pStyle w:val="MenuPath"/>
              <w:jc w:val="both"/>
              <w:rPr>
                <w:rFonts w:ascii="Times New Roman" w:hAnsi="Times New Roman" w:cs="Times New Roman"/>
                <w:b w:val="0"/>
                <w:sz w:val="24"/>
              </w:rPr>
            </w:pPr>
            <w:r w:rsidRPr="0010340B">
              <w:rPr>
                <w:rFonts w:ascii="Times New Roman" w:hAnsi="Times New Roman" w:cs="Times New Roman"/>
                <w:b w:val="0"/>
                <w:sz w:val="24"/>
                <w:szCs w:val="24"/>
              </w:rPr>
              <w:t>Now double click on your entry.</w:t>
            </w:r>
          </w:p>
        </w:tc>
        <w:tc>
          <w:tcPr>
            <w:tcW w:w="1984" w:type="dxa"/>
            <w:tcBorders>
              <w:left w:val="single" w:sz="4" w:space="0" w:color="D9D9D9" w:themeColor="background1" w:themeShade="D9"/>
            </w:tcBorders>
          </w:tcPr>
          <w:p w14:paraId="4C5262C4" w14:textId="77777777" w:rsidR="00445611" w:rsidRPr="0010340B" w:rsidRDefault="00445611" w:rsidP="00133939">
            <w:pPr>
              <w:pStyle w:val="Margin"/>
            </w:pPr>
          </w:p>
        </w:tc>
      </w:tr>
      <w:tr w:rsidR="00EE258C" w:rsidRPr="004025FE" w14:paraId="6EC3BAA6"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1B6858B9" w14:textId="5EF92990" w:rsidR="00EE258C" w:rsidRPr="00B32D09" w:rsidRDefault="00B32D09" w:rsidP="00133939">
            <w:pPr>
              <w:jc w:val="both"/>
              <w:rPr>
                <w:szCs w:val="24"/>
              </w:rPr>
            </w:pPr>
            <w:r w:rsidRPr="00B32D09">
              <w:rPr>
                <w:szCs w:val="24"/>
              </w:rPr>
              <w:t>After you</w:t>
            </w:r>
            <w:r w:rsidR="006025D4">
              <w:rPr>
                <w:szCs w:val="24"/>
              </w:rPr>
              <w:t>r</w:t>
            </w:r>
            <w:r w:rsidRPr="00B32D09">
              <w:rPr>
                <w:szCs w:val="24"/>
              </w:rPr>
              <w:t xml:space="preserve"> order is filled in, please blank out the position field (</w:t>
            </w:r>
            <w:r w:rsidR="00721849">
              <w:rPr>
                <w:szCs w:val="24"/>
              </w:rPr>
              <w:t>f</w:t>
            </w:r>
            <w:r w:rsidRPr="00B32D09">
              <w:rPr>
                <w:szCs w:val="24"/>
              </w:rPr>
              <w:t>ield behind your order number).</w:t>
            </w:r>
            <w:r w:rsidR="0013326C" w:rsidRPr="00B32D09">
              <w:rPr>
                <w:szCs w:val="24"/>
              </w:rPr>
              <w:t xml:space="preserve"> </w:t>
            </w:r>
          </w:p>
          <w:p w14:paraId="0D20667C" w14:textId="42703910" w:rsidR="0013326C" w:rsidRPr="00B32D09" w:rsidRDefault="00225818" w:rsidP="00A40E2C">
            <w:pPr>
              <w:jc w:val="center"/>
              <w:rPr>
                <w:szCs w:val="24"/>
              </w:rPr>
            </w:pPr>
            <w:r>
              <w:rPr>
                <w:noProof/>
                <w:lang w:val="de-DE"/>
              </w:rPr>
              <w:drawing>
                <wp:inline distT="0" distB="0" distL="0" distR="0" wp14:anchorId="6649EEF4" wp14:editId="3D61062B">
                  <wp:extent cx="4723130" cy="111379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113790"/>
                          </a:xfrm>
                          <a:prstGeom prst="rect">
                            <a:avLst/>
                          </a:prstGeom>
                        </pic:spPr>
                      </pic:pic>
                    </a:graphicData>
                  </a:graphic>
                </wp:inline>
              </w:drawing>
            </w:r>
          </w:p>
        </w:tc>
        <w:tc>
          <w:tcPr>
            <w:tcW w:w="1984" w:type="dxa"/>
            <w:tcBorders>
              <w:left w:val="single" w:sz="4" w:space="0" w:color="D9D9D9" w:themeColor="background1" w:themeShade="D9"/>
            </w:tcBorders>
          </w:tcPr>
          <w:p w14:paraId="2F085C25" w14:textId="77777777" w:rsidR="00812611" w:rsidRPr="00B32D09" w:rsidRDefault="00812611" w:rsidP="00133939">
            <w:pPr>
              <w:pStyle w:val="Margin"/>
            </w:pPr>
          </w:p>
        </w:tc>
      </w:tr>
      <w:tr w:rsidR="00BB438D" w:rsidRPr="00B32D09" w14:paraId="75D1F4C5"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5DC6FE2" w14:textId="67D9B49D" w:rsidR="00BB438D" w:rsidRPr="00B32D09" w:rsidRDefault="00B32D09" w:rsidP="00133939">
            <w:pPr>
              <w:jc w:val="both"/>
              <w:rPr>
                <w:szCs w:val="24"/>
              </w:rPr>
            </w:pPr>
            <w:r w:rsidRPr="00B32D09">
              <w:rPr>
                <w:b/>
                <w:szCs w:val="24"/>
              </w:rPr>
              <w:lastRenderedPageBreak/>
              <w:t>Note</w:t>
            </w:r>
            <w:r w:rsidRPr="00B32D09">
              <w:rPr>
                <w:szCs w:val="24"/>
              </w:rPr>
              <w:t xml:space="preserve"> If you do not clear this field, only </w:t>
            </w:r>
            <w:proofErr w:type="gramStart"/>
            <w:r w:rsidR="00721849" w:rsidRPr="00B32D09">
              <w:rPr>
                <w:szCs w:val="24"/>
              </w:rPr>
              <w:t>one of the two</w:t>
            </w:r>
            <w:r w:rsidR="00721849">
              <w:rPr>
                <w:szCs w:val="24"/>
              </w:rPr>
              <w:t xml:space="preserve"> </w:t>
            </w:r>
            <w:r w:rsidR="00721849" w:rsidRPr="00B32D09">
              <w:rPr>
                <w:szCs w:val="24"/>
              </w:rPr>
              <w:t>line</w:t>
            </w:r>
            <w:proofErr w:type="gramEnd"/>
            <w:r w:rsidRPr="00B32D09">
              <w:rPr>
                <w:szCs w:val="24"/>
              </w:rPr>
              <w:t xml:space="preserve"> items of your purchase order may be transferred.</w:t>
            </w:r>
          </w:p>
        </w:tc>
        <w:tc>
          <w:tcPr>
            <w:tcW w:w="1984" w:type="dxa"/>
            <w:tcBorders>
              <w:left w:val="single" w:sz="4" w:space="0" w:color="D9D9D9" w:themeColor="background1" w:themeShade="D9"/>
            </w:tcBorders>
          </w:tcPr>
          <w:p w14:paraId="54BD1B6D" w14:textId="77777777" w:rsidR="00BB438D" w:rsidRPr="00B32D09" w:rsidRDefault="00BB438D" w:rsidP="00133939">
            <w:pPr>
              <w:pStyle w:val="Margin"/>
            </w:pPr>
          </w:p>
        </w:tc>
      </w:tr>
      <w:tr w:rsidR="00EE258C" w:rsidRPr="00B32D09" w14:paraId="7EED297F"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12A8110C" w14:textId="77777777" w:rsidR="00EE258C" w:rsidRPr="00B32D09" w:rsidRDefault="005641B0" w:rsidP="005641B0">
            <w:pPr>
              <w:jc w:val="both"/>
              <w:rPr>
                <w:szCs w:val="24"/>
              </w:rPr>
            </w:pPr>
            <w:r>
              <w:rPr>
                <w:szCs w:val="24"/>
              </w:rPr>
              <w:t xml:space="preserve">Then </w:t>
            </w:r>
            <w:r w:rsidR="00B32D09" w:rsidRPr="00B32D09">
              <w:rPr>
                <w:szCs w:val="24"/>
              </w:rPr>
              <w:t>press Enter.</w:t>
            </w:r>
          </w:p>
        </w:tc>
        <w:tc>
          <w:tcPr>
            <w:tcW w:w="1984" w:type="dxa"/>
            <w:tcBorders>
              <w:left w:val="single" w:sz="4" w:space="0" w:color="D9D9D9" w:themeColor="background1" w:themeShade="D9"/>
            </w:tcBorders>
          </w:tcPr>
          <w:p w14:paraId="54A2A6FD" w14:textId="77777777" w:rsidR="00EE258C" w:rsidRPr="00B32D09" w:rsidRDefault="00EE258C" w:rsidP="00133939">
            <w:pPr>
              <w:pStyle w:val="Margin"/>
            </w:pPr>
          </w:p>
        </w:tc>
      </w:tr>
      <w:tr w:rsidR="00281D70" w:rsidRPr="004025FE" w14:paraId="310947F3" w14:textId="77777777" w:rsidTr="00D04F75">
        <w:trPr>
          <w:trHeight w:val="1491"/>
        </w:trPr>
        <w:tc>
          <w:tcPr>
            <w:tcW w:w="7654" w:type="dxa"/>
            <w:gridSpan w:val="2"/>
            <w:tcBorders>
              <w:left w:val="single" w:sz="4" w:space="0" w:color="D9D9D9" w:themeColor="background1" w:themeShade="D9"/>
              <w:right w:val="single" w:sz="4" w:space="0" w:color="D9D9D9" w:themeColor="background1" w:themeShade="D9"/>
            </w:tcBorders>
          </w:tcPr>
          <w:p w14:paraId="6B5DFB6C" w14:textId="2154F063" w:rsidR="00281D70" w:rsidRPr="00421C2E" w:rsidRDefault="00421C2E" w:rsidP="003A1893">
            <w:pPr>
              <w:jc w:val="both"/>
              <w:rPr>
                <w:szCs w:val="24"/>
              </w:rPr>
            </w:pPr>
            <w:r w:rsidRPr="00235ADD">
              <w:t>After your purchase order data comes up</w:t>
            </w:r>
            <w:r w:rsidR="0010340B">
              <w:t>. S</w:t>
            </w:r>
            <w:r w:rsidRPr="00235ADD">
              <w:t xml:space="preserve">elect the check boxes in the </w:t>
            </w:r>
            <w:r w:rsidRPr="00235ADD">
              <w:rPr>
                <w:b/>
              </w:rPr>
              <w:t>OK</w:t>
            </w:r>
            <w:r w:rsidRPr="00235ADD">
              <w:t xml:space="preserve"> column. If one of the boxes is grayed </w:t>
            </w:r>
            <w:r w:rsidR="00721849" w:rsidRPr="00235ADD">
              <w:t>out,</w:t>
            </w:r>
            <w:r w:rsidRPr="00235ADD">
              <w:t xml:space="preserve"> click on </w:t>
            </w:r>
            <w:r w:rsidR="00225818">
              <w:rPr>
                <w:noProof/>
                <w:lang w:val="de-DE"/>
              </w:rPr>
              <w:drawing>
                <wp:inline distT="0" distB="0" distL="0" distR="0" wp14:anchorId="0D62ABE0" wp14:editId="1D685F5C">
                  <wp:extent cx="285714" cy="247619"/>
                  <wp:effectExtent l="0" t="0" r="635" b="635"/>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4" cy="247619"/>
                          </a:xfrm>
                          <a:prstGeom prst="rect">
                            <a:avLst/>
                          </a:prstGeom>
                        </pic:spPr>
                      </pic:pic>
                    </a:graphicData>
                  </a:graphic>
                </wp:inline>
              </w:drawing>
            </w:r>
            <w:r w:rsidRPr="00235ADD">
              <w:t xml:space="preserve"> to close the Detail Data Screen. Make sure that </w:t>
            </w:r>
            <w:r w:rsidRPr="00C51439">
              <w:t>Quantity</w:t>
            </w:r>
            <w:r w:rsidRPr="00235ADD">
              <w:t xml:space="preserve"> is </w:t>
            </w:r>
            <w:r w:rsidRPr="00235ADD">
              <w:rPr>
                <w:b/>
              </w:rPr>
              <w:t>50</w:t>
            </w:r>
            <w:r w:rsidRPr="00235ADD">
              <w:t xml:space="preserve">, </w:t>
            </w:r>
            <w:proofErr w:type="spellStart"/>
            <w:r w:rsidRPr="00C51439">
              <w:t>SLoc</w:t>
            </w:r>
            <w:proofErr w:type="spellEnd"/>
            <w:r w:rsidRPr="00235ADD">
              <w:rPr>
                <w:i/>
              </w:rPr>
              <w:t xml:space="preserve"> </w:t>
            </w:r>
            <w:r w:rsidRPr="00235ADD">
              <w:t xml:space="preserve">is </w:t>
            </w:r>
            <w:r w:rsidRPr="00235ADD">
              <w:rPr>
                <w:b/>
              </w:rPr>
              <w:t>TG00</w:t>
            </w:r>
            <w:r w:rsidRPr="00235ADD">
              <w:t xml:space="preserve">, </w:t>
            </w:r>
            <w:r w:rsidRPr="00C51439">
              <w:t>Movement Type</w:t>
            </w:r>
            <w:r w:rsidRPr="00235ADD">
              <w:rPr>
                <w:i/>
              </w:rPr>
              <w:t xml:space="preserve"> </w:t>
            </w:r>
            <w:r w:rsidRPr="00235ADD">
              <w:t xml:space="preserve">is </w:t>
            </w:r>
            <w:r w:rsidRPr="00235ADD">
              <w:rPr>
                <w:b/>
              </w:rPr>
              <w:t>101</w:t>
            </w:r>
            <w:r w:rsidRPr="00235ADD">
              <w:t xml:space="preserve"> and </w:t>
            </w:r>
            <w:r w:rsidRPr="00C51439">
              <w:t>Stock Type</w:t>
            </w:r>
            <w:r w:rsidRPr="00235ADD">
              <w:rPr>
                <w:i/>
              </w:rPr>
              <w:t xml:space="preserve"> </w:t>
            </w:r>
            <w:r w:rsidRPr="00235ADD">
              <w:t xml:space="preserve">is </w:t>
            </w:r>
            <w:r w:rsidRPr="00235ADD">
              <w:rPr>
                <w:b/>
              </w:rPr>
              <w:t>Unrestricted Use</w:t>
            </w:r>
            <w:r w:rsidRPr="00235ADD">
              <w:t>.</w:t>
            </w:r>
          </w:p>
        </w:tc>
        <w:tc>
          <w:tcPr>
            <w:tcW w:w="1984" w:type="dxa"/>
            <w:vMerge w:val="restart"/>
            <w:tcBorders>
              <w:left w:val="single" w:sz="4" w:space="0" w:color="D9D9D9" w:themeColor="background1" w:themeShade="D9"/>
            </w:tcBorders>
          </w:tcPr>
          <w:p w14:paraId="0F835C0B" w14:textId="77777777" w:rsidR="00281D70" w:rsidRPr="00421C2E" w:rsidRDefault="00281D70" w:rsidP="00133939">
            <w:pPr>
              <w:pStyle w:val="Margin"/>
            </w:pPr>
          </w:p>
          <w:p w14:paraId="3D6EC493" w14:textId="77777777" w:rsidR="00281D70" w:rsidRPr="00421C2E" w:rsidRDefault="00281D70" w:rsidP="00133939">
            <w:pPr>
              <w:pStyle w:val="Margin"/>
            </w:pPr>
          </w:p>
          <w:p w14:paraId="5D78062E" w14:textId="77777777" w:rsidR="00281D70" w:rsidRPr="00702290" w:rsidRDefault="00281D70" w:rsidP="00133939">
            <w:pPr>
              <w:pStyle w:val="Margin"/>
              <w:rPr>
                <w:lang w:val="de-DE"/>
              </w:rPr>
            </w:pPr>
            <w:r w:rsidRPr="00702290">
              <w:rPr>
                <w:lang w:val="de-DE"/>
              </w:rPr>
              <w:t>OK</w:t>
            </w:r>
          </w:p>
          <w:p w14:paraId="6091F730" w14:textId="77777777" w:rsidR="00281D70" w:rsidRDefault="00281D70" w:rsidP="00133939">
            <w:pPr>
              <w:pStyle w:val="Margin"/>
              <w:rPr>
                <w:lang w:val="de-DE"/>
              </w:rPr>
            </w:pPr>
          </w:p>
          <w:p w14:paraId="5AC4DC87" w14:textId="77777777" w:rsidR="00281D70" w:rsidRPr="00702290" w:rsidRDefault="00281D70" w:rsidP="00133939">
            <w:pPr>
              <w:pStyle w:val="Margin"/>
              <w:rPr>
                <w:lang w:val="de-DE"/>
              </w:rPr>
            </w:pPr>
            <w:r w:rsidRPr="00702290">
              <w:rPr>
                <w:lang w:val="de-DE"/>
              </w:rPr>
              <w:t>50</w:t>
            </w:r>
          </w:p>
          <w:p w14:paraId="4D4D1D0E" w14:textId="77777777" w:rsidR="00281D70" w:rsidRPr="00702290" w:rsidRDefault="00281D70" w:rsidP="00133939">
            <w:pPr>
              <w:pStyle w:val="Margin"/>
              <w:rPr>
                <w:lang w:val="de-DE"/>
              </w:rPr>
            </w:pPr>
            <w:r w:rsidRPr="00702290">
              <w:rPr>
                <w:lang w:val="de-DE"/>
              </w:rPr>
              <w:t>TG00</w:t>
            </w:r>
          </w:p>
          <w:p w14:paraId="22607F26" w14:textId="77777777" w:rsidR="00281D70" w:rsidRPr="00702290" w:rsidRDefault="00281D70" w:rsidP="00133939">
            <w:pPr>
              <w:pStyle w:val="Margin"/>
              <w:rPr>
                <w:lang w:val="de-DE"/>
              </w:rPr>
            </w:pPr>
            <w:r w:rsidRPr="00702290">
              <w:rPr>
                <w:lang w:val="de-DE"/>
              </w:rPr>
              <w:t>101</w:t>
            </w:r>
          </w:p>
          <w:p w14:paraId="6AFA9F35" w14:textId="77777777" w:rsidR="00281D70" w:rsidRDefault="00E60211" w:rsidP="00133939">
            <w:pPr>
              <w:pStyle w:val="Margin"/>
              <w:rPr>
                <w:lang w:val="de-DE"/>
              </w:rPr>
            </w:pPr>
            <w:r>
              <w:rPr>
                <w:lang w:val="de-DE"/>
              </w:rPr>
              <w:t>Unrestricted Use</w:t>
            </w:r>
          </w:p>
          <w:p w14:paraId="2BBA9C42" w14:textId="77777777" w:rsidR="00281D70" w:rsidRPr="00B31EB7" w:rsidRDefault="00281D70" w:rsidP="00133939">
            <w:pPr>
              <w:pStyle w:val="Margin"/>
              <w:rPr>
                <w:lang w:val="de-DE"/>
              </w:rPr>
            </w:pPr>
          </w:p>
        </w:tc>
      </w:tr>
      <w:tr w:rsidR="00281D70" w:rsidRPr="00C00BCA" w14:paraId="568CF908" w14:textId="77777777" w:rsidTr="00D04F75">
        <w:trPr>
          <w:trHeight w:val="1402"/>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C1A030D" w14:textId="0834B30A" w:rsidR="00281D70" w:rsidRPr="00C00BCA" w:rsidRDefault="00E60211" w:rsidP="00C00BCA">
            <w:pPr>
              <w:jc w:val="both"/>
              <w:rPr>
                <w:szCs w:val="24"/>
              </w:rPr>
            </w:pPr>
            <w:r w:rsidRPr="00E60211">
              <w:rPr>
                <w:b/>
                <w:szCs w:val="24"/>
              </w:rPr>
              <w:t>Note</w:t>
            </w:r>
            <w:r w:rsidR="00281D70" w:rsidRPr="00E60211">
              <w:rPr>
                <w:szCs w:val="24"/>
              </w:rPr>
              <w:t xml:space="preserve"> </w:t>
            </w:r>
            <w:r w:rsidRPr="00E60211">
              <w:rPr>
                <w:szCs w:val="24"/>
              </w:rPr>
              <w:t xml:space="preserve">If the check mark in the </w:t>
            </w:r>
            <w:r w:rsidR="00281D70" w:rsidRPr="00E60211">
              <w:rPr>
                <w:b/>
                <w:szCs w:val="24"/>
              </w:rPr>
              <w:t>OK</w:t>
            </w:r>
            <w:r w:rsidR="00281D70" w:rsidRPr="00E60211">
              <w:rPr>
                <w:szCs w:val="24"/>
              </w:rPr>
              <w:t xml:space="preserve"> </w:t>
            </w:r>
            <w:r w:rsidRPr="00E60211">
              <w:rPr>
                <w:szCs w:val="24"/>
              </w:rPr>
              <w:t>column is not captured yet</w:t>
            </w:r>
            <w:r w:rsidR="00281D70" w:rsidRPr="00E60211">
              <w:rPr>
                <w:szCs w:val="24"/>
              </w:rPr>
              <w:t>,</w:t>
            </w:r>
            <w:r w:rsidR="00746101">
              <w:rPr>
                <w:szCs w:val="24"/>
              </w:rPr>
              <w:t xml:space="preserve"> select the document number a second time</w:t>
            </w:r>
            <w:r w:rsidR="00281D70" w:rsidRPr="00E60211">
              <w:rPr>
                <w:szCs w:val="24"/>
              </w:rPr>
              <w:t xml:space="preserve">. </w:t>
            </w:r>
            <w:r w:rsidR="00746101" w:rsidRPr="000F6A5F">
              <w:rPr>
                <w:szCs w:val="24"/>
              </w:rPr>
              <w:t xml:space="preserve">Now you have four </w:t>
            </w:r>
            <w:r w:rsidR="000F6A5F" w:rsidRPr="000F6A5F">
              <w:rPr>
                <w:szCs w:val="24"/>
              </w:rPr>
              <w:t>columns</w:t>
            </w:r>
            <w:r w:rsidR="00746101" w:rsidRPr="000F6A5F">
              <w:rPr>
                <w:szCs w:val="24"/>
              </w:rPr>
              <w:t xml:space="preserve"> available. </w:t>
            </w:r>
            <w:r w:rsidR="00746101" w:rsidRPr="00C00BCA">
              <w:rPr>
                <w:szCs w:val="24"/>
              </w:rPr>
              <w:t>Put a check mark in the last two</w:t>
            </w:r>
            <w:r w:rsidR="00C00BCA">
              <w:rPr>
                <w:szCs w:val="24"/>
              </w:rPr>
              <w:t xml:space="preserve"> of</w:t>
            </w:r>
            <w:r w:rsidR="000F6A5F">
              <w:rPr>
                <w:szCs w:val="24"/>
              </w:rPr>
              <w:t xml:space="preserve"> the</w:t>
            </w:r>
            <w:r w:rsidR="00C00BCA" w:rsidRPr="00C00BCA">
              <w:rPr>
                <w:szCs w:val="24"/>
              </w:rPr>
              <w:t xml:space="preserve"> </w:t>
            </w:r>
            <w:r w:rsidR="00281D70" w:rsidRPr="00C00BCA">
              <w:rPr>
                <w:b/>
                <w:szCs w:val="24"/>
              </w:rPr>
              <w:t>OK</w:t>
            </w:r>
            <w:r w:rsidR="000F6A5F">
              <w:rPr>
                <w:b/>
                <w:szCs w:val="24"/>
              </w:rPr>
              <w:t xml:space="preserve"> </w:t>
            </w:r>
            <w:r w:rsidR="000F6A5F" w:rsidRPr="000F6A5F">
              <w:rPr>
                <w:szCs w:val="24"/>
              </w:rPr>
              <w:t>column</w:t>
            </w:r>
            <w:r w:rsidR="00281D70" w:rsidRPr="00C00BCA">
              <w:rPr>
                <w:szCs w:val="24"/>
              </w:rPr>
              <w:t xml:space="preserve"> </w:t>
            </w:r>
            <w:r w:rsidR="00C00BCA" w:rsidRPr="00C00BCA">
              <w:rPr>
                <w:szCs w:val="24"/>
              </w:rPr>
              <w:t>and</w:t>
            </w:r>
            <w:r w:rsidR="00C00BCA">
              <w:rPr>
                <w:szCs w:val="24"/>
              </w:rPr>
              <w:t xml:space="preserve"> click on</w:t>
            </w:r>
            <w:r w:rsidR="009C4CDE">
              <w:rPr>
                <w:szCs w:val="24"/>
              </w:rPr>
              <w:t xml:space="preserve"> </w:t>
            </w:r>
            <w:r w:rsidR="00225818">
              <w:rPr>
                <w:noProof/>
                <w:lang w:val="de-DE"/>
              </w:rPr>
              <w:drawing>
                <wp:inline distT="0" distB="0" distL="0" distR="0" wp14:anchorId="68C53B61" wp14:editId="23B45668">
                  <wp:extent cx="1276350" cy="240351"/>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359" cy="244307"/>
                          </a:xfrm>
                          <a:prstGeom prst="rect">
                            <a:avLst/>
                          </a:prstGeom>
                        </pic:spPr>
                      </pic:pic>
                    </a:graphicData>
                  </a:graphic>
                </wp:inline>
              </w:drawing>
            </w:r>
            <w:r w:rsidR="00281D70" w:rsidRPr="00C00BCA">
              <w:rPr>
                <w:szCs w:val="24"/>
              </w:rPr>
              <w:t>.</w:t>
            </w:r>
          </w:p>
        </w:tc>
        <w:tc>
          <w:tcPr>
            <w:tcW w:w="1984" w:type="dxa"/>
            <w:vMerge/>
            <w:tcBorders>
              <w:left w:val="single" w:sz="4" w:space="0" w:color="D9D9D9" w:themeColor="background1" w:themeShade="D9"/>
            </w:tcBorders>
          </w:tcPr>
          <w:p w14:paraId="1CF3F865" w14:textId="77777777" w:rsidR="00281D70" w:rsidRPr="00C00BCA" w:rsidRDefault="00281D70" w:rsidP="00133939">
            <w:pPr>
              <w:pStyle w:val="Margin"/>
            </w:pPr>
          </w:p>
        </w:tc>
      </w:tr>
      <w:tr w:rsidR="0013326C" w:rsidRPr="004025FE" w14:paraId="276EC008"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793A868A" w14:textId="4FA7E63C" w:rsidR="0013326C" w:rsidRPr="006A1B19" w:rsidRDefault="00421C2E" w:rsidP="001E69F9">
            <w:pPr>
              <w:jc w:val="both"/>
              <w:rPr>
                <w:noProof/>
                <w:szCs w:val="24"/>
              </w:rPr>
            </w:pPr>
            <w:r w:rsidRPr="006A1B19">
              <w:rPr>
                <w:noProof/>
                <w:szCs w:val="24"/>
              </w:rPr>
              <w:t xml:space="preserve">Then, click on </w:t>
            </w:r>
            <w:r w:rsidR="00225818">
              <w:rPr>
                <w:noProof/>
                <w:lang w:val="de-DE"/>
              </w:rPr>
              <w:drawing>
                <wp:inline distT="0" distB="0" distL="0" distR="0" wp14:anchorId="773872D2" wp14:editId="4B99D920">
                  <wp:extent cx="314325" cy="209550"/>
                  <wp:effectExtent l="0" t="0" r="9525" b="0"/>
                  <wp:docPr id="463" name="Grafik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433" cy="212955"/>
                          </a:xfrm>
                          <a:prstGeom prst="rect">
                            <a:avLst/>
                          </a:prstGeom>
                        </pic:spPr>
                      </pic:pic>
                    </a:graphicData>
                  </a:graphic>
                </wp:inline>
              </w:drawing>
            </w:r>
            <w:r w:rsidRPr="006A1B19">
              <w:rPr>
                <w:noProof/>
                <w:szCs w:val="24"/>
              </w:rPr>
              <w:t xml:space="preserve"> to save your receipt. The system will assign a u</w:t>
            </w:r>
            <w:r w:rsidR="009C4CDE" w:rsidRPr="006A1B19">
              <w:rPr>
                <w:noProof/>
                <w:szCs w:val="24"/>
              </w:rPr>
              <w:t>nique material document number.</w:t>
            </w:r>
          </w:p>
        </w:tc>
        <w:tc>
          <w:tcPr>
            <w:tcW w:w="1984" w:type="dxa"/>
            <w:tcBorders>
              <w:left w:val="single" w:sz="4" w:space="0" w:color="D9D9D9" w:themeColor="background1" w:themeShade="D9"/>
            </w:tcBorders>
          </w:tcPr>
          <w:p w14:paraId="554845C8" w14:textId="77777777" w:rsidR="0013326C" w:rsidRPr="009C4CDE" w:rsidRDefault="0013326C" w:rsidP="00133939">
            <w:pPr>
              <w:pStyle w:val="Margin"/>
            </w:pPr>
          </w:p>
          <w:p w14:paraId="50A9E7FE" w14:textId="77777777" w:rsidR="0013326C" w:rsidRPr="009C4CDE" w:rsidRDefault="0013326C" w:rsidP="00133939">
            <w:pPr>
              <w:pStyle w:val="Margin"/>
            </w:pPr>
          </w:p>
          <w:p w14:paraId="2135C90D" w14:textId="77777777" w:rsidR="0013326C" w:rsidRDefault="0010340B" w:rsidP="00133939">
            <w:pPr>
              <w:pStyle w:val="Margin"/>
              <w:rPr>
                <w:lang w:val="de-DE"/>
              </w:rPr>
            </w:pPr>
            <w:r>
              <w:rPr>
                <w:lang w:val="de-DE"/>
              </w:rPr>
              <w:t>Material</w:t>
            </w:r>
            <w:r w:rsidR="0034105E">
              <w:rPr>
                <w:lang w:val="de-DE"/>
              </w:rPr>
              <w:t xml:space="preserve"> Document</w:t>
            </w:r>
            <w:r w:rsidR="00DC2F97">
              <w:rPr>
                <w:lang w:val="de-DE"/>
              </w:rPr>
              <w:t xml:space="preserve"> </w:t>
            </w:r>
            <w:r w:rsidR="0034105E">
              <w:rPr>
                <w:lang w:val="de-DE"/>
              </w:rPr>
              <w:t>N</w:t>
            </w:r>
            <w:r>
              <w:rPr>
                <w:lang w:val="de-DE"/>
              </w:rPr>
              <w:t>umber</w:t>
            </w:r>
          </w:p>
        </w:tc>
      </w:tr>
      <w:tr w:rsidR="0013326C" w:rsidRPr="00421C2E" w14:paraId="24FE83F8" w14:textId="77777777" w:rsidTr="00D04F75">
        <w:tc>
          <w:tcPr>
            <w:tcW w:w="7654" w:type="dxa"/>
            <w:gridSpan w:val="2"/>
            <w:tcBorders>
              <w:left w:val="single" w:sz="4" w:space="0" w:color="D9D9D9" w:themeColor="background1" w:themeShade="D9"/>
              <w:right w:val="single" w:sz="4" w:space="0" w:color="D9D9D9" w:themeColor="background1" w:themeShade="D9"/>
            </w:tcBorders>
          </w:tcPr>
          <w:p w14:paraId="5EC9B13F" w14:textId="7E14844E" w:rsidR="0013326C" w:rsidRPr="006A1B19" w:rsidRDefault="00B27C75" w:rsidP="006F4ADD">
            <w:pPr>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7424A031" wp14:editId="3C225B62">
                  <wp:extent cx="571429" cy="276190"/>
                  <wp:effectExtent l="0" t="0" r="63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7AA19C85" w14:textId="77777777" w:rsidR="0013326C" w:rsidRPr="00421C2E" w:rsidRDefault="0013326C" w:rsidP="00133939">
            <w:pPr>
              <w:pStyle w:val="Margin"/>
            </w:pPr>
          </w:p>
        </w:tc>
      </w:tr>
      <w:tr w:rsidR="0013326C" w:rsidRPr="004025FE" w14:paraId="0B4FAEF3"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3197910" w14:textId="77777777" w:rsidR="0013326C" w:rsidRPr="00A70B5E" w:rsidRDefault="00445161" w:rsidP="00133939">
            <w:pPr>
              <w:rPr>
                <w:noProof/>
                <w:szCs w:val="24"/>
                <w:lang w:val="de-DE"/>
              </w:rPr>
            </w:pPr>
            <w:r>
              <w:rPr>
                <w:b/>
                <w:noProof/>
                <w:szCs w:val="24"/>
                <w:lang w:val="de-DE"/>
              </w:rPr>
              <w:t>Create Transfer Order</w:t>
            </w:r>
          </w:p>
        </w:tc>
        <w:tc>
          <w:tcPr>
            <w:tcW w:w="1984" w:type="dxa"/>
            <w:tcBorders>
              <w:left w:val="single" w:sz="4" w:space="0" w:color="D9D9D9" w:themeColor="background1" w:themeShade="D9"/>
            </w:tcBorders>
          </w:tcPr>
          <w:p w14:paraId="13464EF4" w14:textId="77777777" w:rsidR="0013326C" w:rsidRPr="00B31EB7" w:rsidRDefault="0013326C" w:rsidP="00133939">
            <w:pPr>
              <w:pStyle w:val="Margin"/>
              <w:rPr>
                <w:lang w:val="de-DE"/>
              </w:rPr>
            </w:pPr>
          </w:p>
        </w:tc>
      </w:tr>
      <w:tr w:rsidR="0013326C" w:rsidRPr="004025FE" w14:paraId="38BD13C6"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AF75E9F" w14:textId="3019F21A" w:rsidR="00133939" w:rsidRPr="0010340B" w:rsidRDefault="00D00E37" w:rsidP="0041585E">
            <w:pPr>
              <w:jc w:val="both"/>
              <w:rPr>
                <w:noProof/>
                <w:szCs w:val="24"/>
                <w:highlight w:val="yellow"/>
              </w:rPr>
            </w:pPr>
            <w:r>
              <w:rPr>
                <w:noProof/>
                <w:szCs w:val="24"/>
              </w:rPr>
              <w:t>Wit</w:t>
            </w:r>
            <w:r w:rsidR="00225818">
              <w:rPr>
                <w:noProof/>
                <w:szCs w:val="24"/>
              </w:rPr>
              <w:t>h the app</w:t>
            </w:r>
            <w:r w:rsidR="00225818">
              <w:rPr>
                <w:i/>
              </w:rPr>
              <w:t xml:space="preserve"> Display Transfer Requirement – List for Material</w:t>
            </w:r>
            <w:r w:rsidR="0010340B" w:rsidRPr="00C354EF">
              <w:rPr>
                <w:noProof/>
                <w:szCs w:val="24"/>
              </w:rPr>
              <w:t>,</w:t>
            </w:r>
            <w:r w:rsidR="0010340B" w:rsidRPr="00DC2F97">
              <w:rPr>
                <w:b/>
                <w:noProof/>
                <w:szCs w:val="24"/>
              </w:rPr>
              <w:t xml:space="preserve"> </w:t>
            </w:r>
            <w:r w:rsidR="0010340B" w:rsidRPr="00DC2F97">
              <w:rPr>
                <w:noProof/>
                <w:szCs w:val="24"/>
              </w:rPr>
              <w:t xml:space="preserve">you can </w:t>
            </w:r>
            <w:r w:rsidR="0041585E">
              <w:rPr>
                <w:noProof/>
                <w:szCs w:val="24"/>
              </w:rPr>
              <w:t>create a transfer order.</w:t>
            </w:r>
          </w:p>
        </w:tc>
        <w:tc>
          <w:tcPr>
            <w:tcW w:w="1984" w:type="dxa"/>
            <w:tcBorders>
              <w:left w:val="single" w:sz="4" w:space="0" w:color="D9D9D9" w:themeColor="background1" w:themeShade="D9"/>
            </w:tcBorders>
          </w:tcPr>
          <w:p w14:paraId="4EF5B208" w14:textId="77777777" w:rsidR="0013326C" w:rsidRPr="0010340B" w:rsidRDefault="0013326C" w:rsidP="00133939">
            <w:pPr>
              <w:pStyle w:val="Margin"/>
            </w:pPr>
          </w:p>
          <w:p w14:paraId="42BBC68E" w14:textId="1CA13D19" w:rsidR="0013326C" w:rsidRPr="00105BE4" w:rsidRDefault="0013326C" w:rsidP="00C354EF">
            <w:pPr>
              <w:pStyle w:val="Margin"/>
            </w:pPr>
          </w:p>
        </w:tc>
      </w:tr>
      <w:tr w:rsidR="00D00E37" w:rsidRPr="004025FE" w14:paraId="380CDC7E"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8AC52C5" w14:textId="17F86002" w:rsidR="00D00E37" w:rsidRPr="00DC2F97" w:rsidRDefault="00225818" w:rsidP="00D00E37">
            <w:pPr>
              <w:jc w:val="center"/>
              <w:rPr>
                <w:noProof/>
                <w:szCs w:val="24"/>
              </w:rPr>
            </w:pPr>
            <w:r>
              <w:rPr>
                <w:noProof/>
                <w:lang w:val="de-DE"/>
              </w:rPr>
              <w:drawing>
                <wp:inline distT="0" distB="0" distL="0" distR="0" wp14:anchorId="2E87D87C" wp14:editId="2C88E9E2">
                  <wp:extent cx="1543050" cy="154305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3314" cy="1543314"/>
                          </a:xfrm>
                          <a:prstGeom prst="rect">
                            <a:avLst/>
                          </a:prstGeom>
                        </pic:spPr>
                      </pic:pic>
                    </a:graphicData>
                  </a:graphic>
                </wp:inline>
              </w:drawing>
            </w:r>
          </w:p>
        </w:tc>
        <w:tc>
          <w:tcPr>
            <w:tcW w:w="1984" w:type="dxa"/>
            <w:tcBorders>
              <w:left w:val="single" w:sz="4" w:space="0" w:color="D9D9D9" w:themeColor="background1" w:themeShade="D9"/>
            </w:tcBorders>
          </w:tcPr>
          <w:p w14:paraId="15F0201E" w14:textId="77777777" w:rsidR="00D00E37" w:rsidRPr="0010340B" w:rsidRDefault="00D00E37" w:rsidP="00133939">
            <w:pPr>
              <w:pStyle w:val="Margin"/>
            </w:pPr>
          </w:p>
        </w:tc>
      </w:tr>
      <w:tr w:rsidR="0013326C" w:rsidRPr="004025FE" w14:paraId="0D2D3FE7"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0738D16" w14:textId="77777777" w:rsidR="0013326C" w:rsidRPr="00421C2E" w:rsidRDefault="00421C2E" w:rsidP="005641B0">
            <w:pPr>
              <w:jc w:val="both"/>
              <w:rPr>
                <w:szCs w:val="24"/>
              </w:rPr>
            </w:pPr>
            <w:r w:rsidRPr="00421C2E">
              <w:rPr>
                <w:szCs w:val="24"/>
              </w:rPr>
              <w:t xml:space="preserve">In the </w:t>
            </w:r>
            <w:r w:rsidRPr="00421C2E">
              <w:rPr>
                <w:i/>
                <w:szCs w:val="24"/>
              </w:rPr>
              <w:t>Displ</w:t>
            </w:r>
            <w:r w:rsidR="00AE3A4E">
              <w:rPr>
                <w:i/>
                <w:szCs w:val="24"/>
              </w:rPr>
              <w:t>ay Transfer Requirement: List for</w:t>
            </w:r>
            <w:r w:rsidRPr="00421C2E">
              <w:rPr>
                <w:i/>
                <w:szCs w:val="24"/>
              </w:rPr>
              <w:t xml:space="preserve"> Material</w:t>
            </w:r>
            <w:r w:rsidRPr="00421C2E">
              <w:rPr>
                <w:szCs w:val="24"/>
              </w:rPr>
              <w:t xml:space="preserve"> screen, enter </w:t>
            </w:r>
            <w:r w:rsidRPr="00421C2E">
              <w:rPr>
                <w:b/>
                <w:szCs w:val="24"/>
              </w:rPr>
              <w:t xml:space="preserve">100 </w:t>
            </w:r>
            <w:r w:rsidRPr="00421C2E">
              <w:rPr>
                <w:szCs w:val="24"/>
              </w:rPr>
              <w:t xml:space="preserve">(for your San Diego Warehouse) as Warehouse Number, </w:t>
            </w:r>
            <w:r w:rsidRPr="00421C2E">
              <w:rPr>
                <w:b/>
                <w:szCs w:val="24"/>
              </w:rPr>
              <w:t xml:space="preserve">BOTL1### </w:t>
            </w:r>
            <w:r w:rsidR="00AE3A4E">
              <w:rPr>
                <w:szCs w:val="24"/>
              </w:rPr>
              <w:t>as M</w:t>
            </w:r>
            <w:r w:rsidRPr="00421C2E">
              <w:rPr>
                <w:szCs w:val="24"/>
              </w:rPr>
              <w:t xml:space="preserve">aterial (replace ### with your number) and </w:t>
            </w:r>
            <w:r w:rsidRPr="00421C2E">
              <w:rPr>
                <w:b/>
                <w:szCs w:val="24"/>
              </w:rPr>
              <w:t>SD00</w:t>
            </w:r>
            <w:r w:rsidR="005641B0">
              <w:rPr>
                <w:szCs w:val="24"/>
              </w:rPr>
              <w:t xml:space="preserve"> as Plant. Then</w:t>
            </w:r>
            <w:r w:rsidRPr="00421C2E">
              <w:rPr>
                <w:szCs w:val="24"/>
              </w:rPr>
              <w:t xml:space="preserve"> press Enter.</w:t>
            </w:r>
          </w:p>
        </w:tc>
        <w:tc>
          <w:tcPr>
            <w:tcW w:w="1984" w:type="dxa"/>
            <w:tcBorders>
              <w:left w:val="single" w:sz="4" w:space="0" w:color="D9D9D9" w:themeColor="background1" w:themeShade="D9"/>
            </w:tcBorders>
          </w:tcPr>
          <w:p w14:paraId="4BF8717D" w14:textId="77777777" w:rsidR="0013326C" w:rsidRPr="00DC2F97" w:rsidRDefault="0013326C" w:rsidP="00133939">
            <w:pPr>
              <w:pStyle w:val="Margin"/>
            </w:pPr>
          </w:p>
          <w:p w14:paraId="1526A2DA" w14:textId="77777777" w:rsidR="0013326C" w:rsidRPr="00DC2F97" w:rsidRDefault="0013326C" w:rsidP="00133939">
            <w:pPr>
              <w:pStyle w:val="Margin"/>
            </w:pPr>
          </w:p>
          <w:p w14:paraId="064241E4" w14:textId="77777777" w:rsidR="0013326C" w:rsidRDefault="0013326C" w:rsidP="00133939">
            <w:pPr>
              <w:pStyle w:val="Margin"/>
              <w:rPr>
                <w:lang w:val="de-DE"/>
              </w:rPr>
            </w:pPr>
            <w:r>
              <w:rPr>
                <w:lang w:val="de-DE"/>
              </w:rPr>
              <w:t>100</w:t>
            </w:r>
          </w:p>
          <w:p w14:paraId="36E68040" w14:textId="77777777" w:rsidR="0013326C" w:rsidRDefault="0013326C" w:rsidP="00133939">
            <w:pPr>
              <w:pStyle w:val="Margin"/>
              <w:rPr>
                <w:lang w:val="de-DE"/>
              </w:rPr>
            </w:pPr>
            <w:r>
              <w:rPr>
                <w:lang w:val="de-DE"/>
              </w:rPr>
              <w:t>BOTL1###</w:t>
            </w:r>
          </w:p>
          <w:p w14:paraId="43D2E879" w14:textId="77777777" w:rsidR="0013326C" w:rsidRPr="00B31EB7" w:rsidRDefault="0013326C" w:rsidP="00133939">
            <w:pPr>
              <w:pStyle w:val="Margin"/>
              <w:rPr>
                <w:lang w:val="de-DE"/>
              </w:rPr>
            </w:pPr>
            <w:r>
              <w:rPr>
                <w:lang w:val="de-DE"/>
              </w:rPr>
              <w:t>SD00</w:t>
            </w:r>
          </w:p>
        </w:tc>
      </w:tr>
      <w:tr w:rsidR="0013326C" w:rsidRPr="004025FE" w14:paraId="3AAAA40B"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BF94182" w14:textId="457B3B52" w:rsidR="0013326C" w:rsidRPr="00A70B5E" w:rsidRDefault="0041585E" w:rsidP="00133939">
            <w:pPr>
              <w:jc w:val="center"/>
              <w:rPr>
                <w:noProof/>
                <w:szCs w:val="24"/>
                <w:lang w:val="de-DE"/>
              </w:rPr>
            </w:pPr>
            <w:r>
              <w:rPr>
                <w:noProof/>
                <w:lang w:val="de-DE"/>
              </w:rPr>
              <w:drawing>
                <wp:inline distT="0" distB="0" distL="0" distR="0" wp14:anchorId="239F9058" wp14:editId="3B715025">
                  <wp:extent cx="4723130" cy="1666875"/>
                  <wp:effectExtent l="0" t="0" r="127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666875"/>
                          </a:xfrm>
                          <a:prstGeom prst="rect">
                            <a:avLst/>
                          </a:prstGeom>
                        </pic:spPr>
                      </pic:pic>
                    </a:graphicData>
                  </a:graphic>
                </wp:inline>
              </w:drawing>
            </w:r>
          </w:p>
        </w:tc>
        <w:tc>
          <w:tcPr>
            <w:tcW w:w="1984" w:type="dxa"/>
            <w:tcBorders>
              <w:left w:val="single" w:sz="4" w:space="0" w:color="D9D9D9" w:themeColor="background1" w:themeShade="D9"/>
            </w:tcBorders>
          </w:tcPr>
          <w:p w14:paraId="4452E1BB" w14:textId="77777777" w:rsidR="0013326C" w:rsidRPr="00B31EB7" w:rsidRDefault="0013326C" w:rsidP="00133939">
            <w:pPr>
              <w:pStyle w:val="Margin"/>
              <w:rPr>
                <w:lang w:val="de-DE"/>
              </w:rPr>
            </w:pPr>
          </w:p>
        </w:tc>
      </w:tr>
      <w:tr w:rsidR="0013326C" w:rsidRPr="00421C2E" w14:paraId="05195F24"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F63FD0F" w14:textId="0A20C6E6" w:rsidR="0013326C" w:rsidRPr="00421C2E" w:rsidRDefault="00421C2E" w:rsidP="00D25B68">
            <w:pPr>
              <w:jc w:val="both"/>
              <w:rPr>
                <w:noProof/>
                <w:szCs w:val="24"/>
              </w:rPr>
            </w:pPr>
            <w:r w:rsidRPr="00421C2E">
              <w:rPr>
                <w:szCs w:val="24"/>
              </w:rPr>
              <w:lastRenderedPageBreak/>
              <w:t xml:space="preserve">In the </w:t>
            </w:r>
            <w:r w:rsidRPr="00421C2E">
              <w:rPr>
                <w:i/>
                <w:szCs w:val="24"/>
              </w:rPr>
              <w:t>Transfer Requirements for Material</w:t>
            </w:r>
            <w:r w:rsidRPr="00421C2E">
              <w:rPr>
                <w:szCs w:val="24"/>
              </w:rPr>
              <w:t xml:space="preserve"> screen, you should see a line item describing the goods just received for your purchase order. The requirement number should be the same as the purchase order number you received earlier. Make sure that the line item is selected and click on the </w:t>
            </w:r>
            <w:r w:rsidR="0041585E">
              <w:rPr>
                <w:noProof/>
                <w:lang w:val="de-DE"/>
              </w:rPr>
              <w:drawing>
                <wp:inline distT="0" distB="0" distL="0" distR="0" wp14:anchorId="267B0C98" wp14:editId="702FB7F0">
                  <wp:extent cx="1066800" cy="239823"/>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8351" cy="242420"/>
                          </a:xfrm>
                          <a:prstGeom prst="rect">
                            <a:avLst/>
                          </a:prstGeom>
                        </pic:spPr>
                      </pic:pic>
                    </a:graphicData>
                  </a:graphic>
                </wp:inline>
              </w:drawing>
            </w:r>
            <w:r w:rsidR="00211CFC">
              <w:rPr>
                <w:szCs w:val="24"/>
              </w:rPr>
              <w:t xml:space="preserve"> </w:t>
            </w:r>
            <w:r w:rsidRPr="00421C2E">
              <w:rPr>
                <w:szCs w:val="24"/>
              </w:rPr>
              <w:t>button.</w:t>
            </w:r>
          </w:p>
        </w:tc>
        <w:tc>
          <w:tcPr>
            <w:tcW w:w="1984" w:type="dxa"/>
            <w:tcBorders>
              <w:left w:val="single" w:sz="4" w:space="0" w:color="D9D9D9" w:themeColor="background1" w:themeShade="D9"/>
            </w:tcBorders>
          </w:tcPr>
          <w:p w14:paraId="79EFF1BA" w14:textId="77777777" w:rsidR="0013326C" w:rsidRPr="00421C2E" w:rsidRDefault="0013326C" w:rsidP="00133939">
            <w:pPr>
              <w:pStyle w:val="Margin"/>
            </w:pPr>
          </w:p>
        </w:tc>
      </w:tr>
      <w:tr w:rsidR="0013326C" w:rsidRPr="004025FE" w14:paraId="51DE7074"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9639137" w14:textId="66790576" w:rsidR="0013326C" w:rsidRPr="00A70B5E" w:rsidRDefault="0041585E" w:rsidP="001E69F9">
            <w:pPr>
              <w:jc w:val="center"/>
              <w:rPr>
                <w:noProof/>
                <w:szCs w:val="24"/>
                <w:lang w:val="de-DE"/>
              </w:rPr>
            </w:pPr>
            <w:r>
              <w:rPr>
                <w:noProof/>
                <w:lang w:val="de-DE"/>
              </w:rPr>
              <w:drawing>
                <wp:inline distT="0" distB="0" distL="0" distR="0" wp14:anchorId="4BD37AF9" wp14:editId="0B218D02">
                  <wp:extent cx="4723130" cy="1976755"/>
                  <wp:effectExtent l="0" t="0" r="127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130" cy="1976755"/>
                          </a:xfrm>
                          <a:prstGeom prst="rect">
                            <a:avLst/>
                          </a:prstGeom>
                        </pic:spPr>
                      </pic:pic>
                    </a:graphicData>
                  </a:graphic>
                </wp:inline>
              </w:drawing>
            </w:r>
          </w:p>
        </w:tc>
        <w:tc>
          <w:tcPr>
            <w:tcW w:w="1984" w:type="dxa"/>
            <w:tcBorders>
              <w:left w:val="single" w:sz="4" w:space="0" w:color="D9D9D9" w:themeColor="background1" w:themeShade="D9"/>
            </w:tcBorders>
          </w:tcPr>
          <w:p w14:paraId="3BC6BA1B" w14:textId="77777777" w:rsidR="0013326C" w:rsidRPr="00B31EB7" w:rsidRDefault="0013326C" w:rsidP="00133939">
            <w:pPr>
              <w:pStyle w:val="Margin"/>
              <w:rPr>
                <w:lang w:val="de-DE"/>
              </w:rPr>
            </w:pPr>
          </w:p>
        </w:tc>
      </w:tr>
      <w:tr w:rsidR="0013326C" w:rsidRPr="004025FE" w14:paraId="1DC66F35"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D8CF964" w14:textId="1AA6BE47" w:rsidR="0013326C" w:rsidRPr="00421C2E" w:rsidRDefault="00421C2E" w:rsidP="00E34A8C">
            <w:pPr>
              <w:jc w:val="both"/>
              <w:rPr>
                <w:szCs w:val="24"/>
              </w:rPr>
            </w:pPr>
            <w:r w:rsidRPr="00421C2E">
              <w:rPr>
                <w:szCs w:val="24"/>
              </w:rPr>
              <w:t xml:space="preserve">In the </w:t>
            </w:r>
            <w:r w:rsidR="0041585E">
              <w:rPr>
                <w:i/>
                <w:szCs w:val="24"/>
              </w:rPr>
              <w:t>Create TO for TR</w:t>
            </w:r>
            <w:r w:rsidRPr="00421C2E">
              <w:rPr>
                <w:i/>
                <w:szCs w:val="24"/>
              </w:rPr>
              <w:t xml:space="preserve"> 00000000XX 0001: Prepare for </w:t>
            </w:r>
            <w:proofErr w:type="spellStart"/>
            <w:r w:rsidRPr="00421C2E">
              <w:rPr>
                <w:i/>
                <w:szCs w:val="24"/>
              </w:rPr>
              <w:t>Putaway</w:t>
            </w:r>
            <w:proofErr w:type="spellEnd"/>
            <w:r w:rsidRPr="00421C2E">
              <w:rPr>
                <w:szCs w:val="24"/>
              </w:rPr>
              <w:t xml:space="preserve"> screen, hit Enter to copy your quantity of 50 from the </w:t>
            </w:r>
            <w:r w:rsidRPr="00421C2E">
              <w:rPr>
                <w:i/>
                <w:szCs w:val="24"/>
              </w:rPr>
              <w:t>Palletization</w:t>
            </w:r>
            <w:r w:rsidRPr="00421C2E">
              <w:rPr>
                <w:szCs w:val="24"/>
              </w:rPr>
              <w:t xml:space="preserve"> section to the </w:t>
            </w:r>
            <w:r w:rsidRPr="00421C2E">
              <w:rPr>
                <w:i/>
                <w:szCs w:val="24"/>
              </w:rPr>
              <w:t>Items</w:t>
            </w:r>
            <w:r w:rsidRPr="00421C2E">
              <w:rPr>
                <w:szCs w:val="24"/>
              </w:rPr>
              <w:t xml:space="preserve"> section. Enter </w:t>
            </w:r>
            <w:r w:rsidRPr="00421C2E">
              <w:rPr>
                <w:b/>
                <w:szCs w:val="24"/>
              </w:rPr>
              <w:t xml:space="preserve">001 </w:t>
            </w:r>
            <w:r w:rsidR="006025D4">
              <w:rPr>
                <w:szCs w:val="24"/>
              </w:rPr>
              <w:t xml:space="preserve">as </w:t>
            </w:r>
            <w:r w:rsidR="00DC12CF">
              <w:rPr>
                <w:szCs w:val="24"/>
              </w:rPr>
              <w:t>Sec</w:t>
            </w:r>
            <w:r w:rsidRPr="00421C2E">
              <w:rPr>
                <w:szCs w:val="24"/>
              </w:rPr>
              <w:t xml:space="preserve">, </w:t>
            </w:r>
            <w:r w:rsidRPr="00421C2E">
              <w:rPr>
                <w:b/>
                <w:szCs w:val="24"/>
              </w:rPr>
              <w:t>STBN-1-###</w:t>
            </w:r>
            <w:r w:rsidRPr="00421C2E">
              <w:rPr>
                <w:szCs w:val="24"/>
              </w:rPr>
              <w:t xml:space="preserve"> as Destination Bin (replace ### with your number) and use F4 to select </w:t>
            </w:r>
            <w:r w:rsidR="00DC12CF" w:rsidRPr="00DC12CF">
              <w:rPr>
                <w:b/>
                <w:szCs w:val="24"/>
              </w:rPr>
              <w:t>Shelf Storage</w:t>
            </w:r>
            <w:r w:rsidRPr="00421C2E">
              <w:rPr>
                <w:szCs w:val="24"/>
              </w:rPr>
              <w:t xml:space="preserve"> as Type. Confirm your entries by pressing Enter.</w:t>
            </w:r>
          </w:p>
        </w:tc>
        <w:tc>
          <w:tcPr>
            <w:tcW w:w="1984" w:type="dxa"/>
            <w:tcBorders>
              <w:left w:val="single" w:sz="4" w:space="0" w:color="D9D9D9" w:themeColor="background1" w:themeShade="D9"/>
            </w:tcBorders>
          </w:tcPr>
          <w:p w14:paraId="044856B6" w14:textId="77777777" w:rsidR="0013326C" w:rsidRPr="00DC12CF" w:rsidRDefault="0013326C" w:rsidP="00133939">
            <w:pPr>
              <w:pStyle w:val="Margin"/>
            </w:pPr>
          </w:p>
          <w:p w14:paraId="66332E60" w14:textId="77777777" w:rsidR="0013326C" w:rsidRPr="00DC12CF" w:rsidRDefault="0013326C" w:rsidP="00133939">
            <w:pPr>
              <w:pStyle w:val="Margin"/>
            </w:pPr>
          </w:p>
          <w:p w14:paraId="548703CC" w14:textId="77777777" w:rsidR="0013326C" w:rsidRPr="00DC12CF" w:rsidRDefault="0013326C" w:rsidP="00133939">
            <w:pPr>
              <w:pStyle w:val="Margin"/>
            </w:pPr>
          </w:p>
          <w:p w14:paraId="5AA98AAA" w14:textId="77777777" w:rsidR="0013326C" w:rsidRPr="00DC12CF" w:rsidRDefault="0013326C" w:rsidP="00133939">
            <w:pPr>
              <w:pStyle w:val="Margin"/>
            </w:pPr>
          </w:p>
          <w:p w14:paraId="353988A1" w14:textId="77777777" w:rsidR="00D02ADE" w:rsidRPr="00DC12CF" w:rsidRDefault="00D02ADE" w:rsidP="00133939">
            <w:pPr>
              <w:pStyle w:val="Margin"/>
            </w:pPr>
          </w:p>
          <w:p w14:paraId="7B3B5F67" w14:textId="77777777" w:rsidR="0013326C" w:rsidRPr="00702290" w:rsidRDefault="0013326C" w:rsidP="00133939">
            <w:pPr>
              <w:pStyle w:val="Margin"/>
              <w:rPr>
                <w:lang w:val="de-DE"/>
              </w:rPr>
            </w:pPr>
            <w:r>
              <w:rPr>
                <w:lang w:val="de-DE"/>
              </w:rPr>
              <w:t>0</w:t>
            </w:r>
            <w:r w:rsidRPr="00702290">
              <w:rPr>
                <w:lang w:val="de-DE"/>
              </w:rPr>
              <w:t>01</w:t>
            </w:r>
          </w:p>
          <w:p w14:paraId="2FC7E73C" w14:textId="77777777" w:rsidR="0013326C" w:rsidRPr="00702290" w:rsidRDefault="0013326C" w:rsidP="00133939">
            <w:pPr>
              <w:pStyle w:val="Margin"/>
              <w:rPr>
                <w:lang w:val="de-DE"/>
              </w:rPr>
            </w:pPr>
            <w:r w:rsidRPr="00702290">
              <w:rPr>
                <w:lang w:val="de-DE"/>
              </w:rPr>
              <w:t>STBN-1-###</w:t>
            </w:r>
          </w:p>
          <w:p w14:paraId="22FEA32B" w14:textId="77777777" w:rsidR="0013326C" w:rsidRPr="00B31EB7" w:rsidRDefault="009063D6" w:rsidP="00133939">
            <w:pPr>
              <w:pStyle w:val="Margin"/>
              <w:rPr>
                <w:lang w:val="de-DE"/>
              </w:rPr>
            </w:pPr>
            <w:r>
              <w:rPr>
                <w:lang w:val="de-DE"/>
              </w:rPr>
              <w:t>001 (Shelf Storage</w:t>
            </w:r>
            <w:r w:rsidR="0013326C" w:rsidRPr="00702290">
              <w:rPr>
                <w:lang w:val="de-DE"/>
              </w:rPr>
              <w:t>)</w:t>
            </w:r>
          </w:p>
        </w:tc>
      </w:tr>
      <w:tr w:rsidR="0013326C" w:rsidRPr="004025FE" w14:paraId="409F73CB"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0A4FBC6" w14:textId="29287B4E" w:rsidR="0013326C" w:rsidRPr="00A70B5E" w:rsidRDefault="0041585E" w:rsidP="00133939">
            <w:pPr>
              <w:jc w:val="center"/>
              <w:rPr>
                <w:noProof/>
                <w:szCs w:val="24"/>
                <w:lang w:val="de-DE"/>
              </w:rPr>
            </w:pPr>
            <w:r>
              <w:rPr>
                <w:noProof/>
                <w:lang w:val="de-DE"/>
              </w:rPr>
              <w:drawing>
                <wp:inline distT="0" distB="0" distL="0" distR="0" wp14:anchorId="110F3415" wp14:editId="0F4DCDD1">
                  <wp:extent cx="4723130" cy="3894455"/>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3130" cy="3894455"/>
                          </a:xfrm>
                          <a:prstGeom prst="rect">
                            <a:avLst/>
                          </a:prstGeom>
                        </pic:spPr>
                      </pic:pic>
                    </a:graphicData>
                  </a:graphic>
                </wp:inline>
              </w:drawing>
            </w:r>
          </w:p>
        </w:tc>
        <w:tc>
          <w:tcPr>
            <w:tcW w:w="1984" w:type="dxa"/>
            <w:tcBorders>
              <w:left w:val="single" w:sz="4" w:space="0" w:color="D9D9D9" w:themeColor="background1" w:themeShade="D9"/>
            </w:tcBorders>
          </w:tcPr>
          <w:p w14:paraId="345BCB9F" w14:textId="77777777" w:rsidR="0013326C" w:rsidRPr="00B31EB7" w:rsidRDefault="0013326C" w:rsidP="00133939">
            <w:pPr>
              <w:pStyle w:val="Margin"/>
              <w:rPr>
                <w:lang w:val="de-DE"/>
              </w:rPr>
            </w:pPr>
          </w:p>
        </w:tc>
      </w:tr>
      <w:tr w:rsidR="00D02ADE" w:rsidRPr="00907789" w14:paraId="1DAEBE13"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02A1534" w14:textId="6B5C44D7" w:rsidR="00D02ADE" w:rsidRPr="00421C2E" w:rsidRDefault="00421C2E" w:rsidP="008E2ADF">
            <w:pPr>
              <w:jc w:val="both"/>
              <w:rPr>
                <w:noProof/>
                <w:szCs w:val="24"/>
              </w:rPr>
            </w:pPr>
            <w:r w:rsidRPr="00421C2E">
              <w:rPr>
                <w:noProof/>
                <w:szCs w:val="24"/>
              </w:rPr>
              <w:lastRenderedPageBreak/>
              <w:t xml:space="preserve">Then, click on </w:t>
            </w:r>
            <w:r w:rsidR="0041585E">
              <w:rPr>
                <w:noProof/>
                <w:lang w:val="de-DE"/>
              </w:rPr>
              <w:drawing>
                <wp:inline distT="0" distB="0" distL="0" distR="0" wp14:anchorId="4DC9CBDD" wp14:editId="256187B5">
                  <wp:extent cx="523875" cy="223520"/>
                  <wp:effectExtent l="0" t="0" r="9525" b="508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952" cy="226966"/>
                          </a:xfrm>
                          <a:prstGeom prst="rect">
                            <a:avLst/>
                          </a:prstGeom>
                        </pic:spPr>
                      </pic:pic>
                    </a:graphicData>
                  </a:graphic>
                </wp:inline>
              </w:drawing>
            </w:r>
            <w:r w:rsidRPr="00421C2E">
              <w:rPr>
                <w:noProof/>
                <w:szCs w:val="24"/>
              </w:rPr>
              <w:t xml:space="preserve"> to save your transfer order. If any warnings occur ignore them by pressing Enter. The system will assign a unique transfer order number. </w:t>
            </w:r>
          </w:p>
        </w:tc>
        <w:tc>
          <w:tcPr>
            <w:tcW w:w="1984" w:type="dxa"/>
            <w:tcBorders>
              <w:left w:val="single" w:sz="4" w:space="0" w:color="D9D9D9" w:themeColor="background1" w:themeShade="D9"/>
            </w:tcBorders>
          </w:tcPr>
          <w:p w14:paraId="297C394B" w14:textId="77777777" w:rsidR="00D02ADE" w:rsidRPr="00421C2E" w:rsidRDefault="00D02ADE" w:rsidP="00133939">
            <w:pPr>
              <w:pStyle w:val="Margin"/>
            </w:pPr>
          </w:p>
        </w:tc>
      </w:tr>
      <w:tr w:rsidR="00D02ADE" w:rsidRPr="004025FE" w14:paraId="766874A7"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3BEB1D9" w14:textId="77777777" w:rsidR="00D02ADE" w:rsidRPr="00421C2E" w:rsidRDefault="00421C2E" w:rsidP="00133939">
            <w:pPr>
              <w:jc w:val="both"/>
              <w:rPr>
                <w:szCs w:val="24"/>
              </w:rPr>
            </w:pPr>
            <w:r w:rsidRPr="00421C2E">
              <w:rPr>
                <w:b/>
                <w:noProof/>
                <w:szCs w:val="24"/>
              </w:rPr>
              <w:t>Please write down this number.</w:t>
            </w:r>
          </w:p>
        </w:tc>
        <w:tc>
          <w:tcPr>
            <w:tcW w:w="1984" w:type="dxa"/>
            <w:tcBorders>
              <w:left w:val="single" w:sz="4" w:space="0" w:color="D9D9D9" w:themeColor="background1" w:themeShade="D9"/>
            </w:tcBorders>
          </w:tcPr>
          <w:p w14:paraId="55B9AE98" w14:textId="77777777" w:rsidR="009C4CDE" w:rsidRDefault="009C4CDE" w:rsidP="00C00BCA">
            <w:pPr>
              <w:pStyle w:val="Margin"/>
            </w:pPr>
          </w:p>
          <w:p w14:paraId="4F6BD21D" w14:textId="77777777" w:rsidR="00D02ADE" w:rsidRPr="009C4CDE" w:rsidRDefault="00C00BCA" w:rsidP="009C4CDE">
            <w:pPr>
              <w:pStyle w:val="Margin"/>
            </w:pPr>
            <w:r w:rsidRPr="00235ADD">
              <w:t>Transfer Order Number</w:t>
            </w:r>
          </w:p>
        </w:tc>
      </w:tr>
      <w:tr w:rsidR="00D02ADE" w:rsidRPr="004025FE" w14:paraId="403F94F4"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0502DDF" w14:textId="5141C710" w:rsidR="00D02ADE" w:rsidRPr="009C4CDE" w:rsidRDefault="00421C2E" w:rsidP="00E34A8C">
            <w:pPr>
              <w:jc w:val="both"/>
              <w:rPr>
                <w:szCs w:val="24"/>
              </w:rPr>
            </w:pPr>
            <w:r w:rsidRPr="00BA0BFA">
              <w:rPr>
                <w:szCs w:val="24"/>
              </w:rPr>
              <w:t xml:space="preserve">Repeat the whole procedure for your material </w:t>
            </w:r>
            <w:r w:rsidR="00D02ADE" w:rsidRPr="00BA0BFA">
              <w:rPr>
                <w:b/>
                <w:szCs w:val="24"/>
              </w:rPr>
              <w:t>RHMT1###</w:t>
            </w:r>
            <w:r w:rsidR="00D02ADE" w:rsidRPr="00BA0BFA">
              <w:rPr>
                <w:szCs w:val="24"/>
              </w:rPr>
              <w:t xml:space="preserve">. </w:t>
            </w:r>
            <w:r w:rsidR="00BB332A" w:rsidRPr="00BB332A">
              <w:rPr>
                <w:szCs w:val="24"/>
              </w:rPr>
              <w:t>C</w:t>
            </w:r>
            <w:r w:rsidRPr="00BB332A">
              <w:rPr>
                <w:szCs w:val="24"/>
              </w:rPr>
              <w:t xml:space="preserve">hoose </w:t>
            </w:r>
            <w:r w:rsidR="00D02ADE" w:rsidRPr="00BB332A">
              <w:rPr>
                <w:b/>
                <w:szCs w:val="24"/>
              </w:rPr>
              <w:t>STBN-2-###</w:t>
            </w:r>
            <w:r w:rsidR="00BB332A" w:rsidRPr="00BB332A">
              <w:rPr>
                <w:szCs w:val="24"/>
              </w:rPr>
              <w:t xml:space="preserve"> a</w:t>
            </w:r>
            <w:r w:rsidR="00D02ADE" w:rsidRPr="00BB332A">
              <w:rPr>
                <w:szCs w:val="24"/>
              </w:rPr>
              <w:t xml:space="preserve">s </w:t>
            </w:r>
            <w:r w:rsidR="00BB332A" w:rsidRPr="00BB332A">
              <w:rPr>
                <w:szCs w:val="24"/>
              </w:rPr>
              <w:t>storage area</w:t>
            </w:r>
            <w:r w:rsidR="00D02ADE" w:rsidRPr="00BB332A">
              <w:rPr>
                <w:szCs w:val="24"/>
              </w:rPr>
              <w:t xml:space="preserve">, </w:t>
            </w:r>
            <w:r w:rsidR="00BB332A" w:rsidRPr="00BB332A">
              <w:rPr>
                <w:szCs w:val="24"/>
              </w:rPr>
              <w:t>to deposit the road helmets to another storage area</w:t>
            </w:r>
            <w:r w:rsidR="00D02ADE" w:rsidRPr="00BB332A">
              <w:rPr>
                <w:szCs w:val="24"/>
              </w:rPr>
              <w:t xml:space="preserve">. </w:t>
            </w:r>
            <w:r w:rsidR="00AA6821">
              <w:rPr>
                <w:szCs w:val="24"/>
              </w:rPr>
              <w:t>Again, u</w:t>
            </w:r>
            <w:r w:rsidR="003F71F0">
              <w:rPr>
                <w:szCs w:val="24"/>
              </w:rPr>
              <w:t xml:space="preserve">se </w:t>
            </w:r>
            <w:r w:rsidR="00AA6821" w:rsidRPr="00C354EF">
              <w:rPr>
                <w:b/>
                <w:szCs w:val="24"/>
              </w:rPr>
              <w:t>Shelf Storage</w:t>
            </w:r>
            <w:r w:rsidR="00AA6821">
              <w:rPr>
                <w:szCs w:val="24"/>
              </w:rPr>
              <w:t xml:space="preserve"> as </w:t>
            </w:r>
            <w:r w:rsidR="003F71F0">
              <w:rPr>
                <w:szCs w:val="24"/>
              </w:rPr>
              <w:t xml:space="preserve">Type. </w:t>
            </w:r>
            <w:r w:rsidR="00BB332A" w:rsidRPr="008D4182">
              <w:rPr>
                <w:szCs w:val="24"/>
              </w:rPr>
              <w:t xml:space="preserve">Here, </w:t>
            </w:r>
            <w:r w:rsidR="008D4182" w:rsidRPr="008D4182">
              <w:rPr>
                <w:szCs w:val="24"/>
              </w:rPr>
              <w:t>we have a second transfer order</w:t>
            </w:r>
            <w:r w:rsidR="00D02ADE" w:rsidRPr="008D4182">
              <w:rPr>
                <w:szCs w:val="24"/>
              </w:rPr>
              <w:t xml:space="preserve">. </w:t>
            </w:r>
            <w:r w:rsidR="008D4182" w:rsidRPr="008D4182">
              <w:rPr>
                <w:szCs w:val="24"/>
              </w:rPr>
              <w:t xml:space="preserve">The system gives a </w:t>
            </w:r>
            <w:r w:rsidR="008D4182">
              <w:rPr>
                <w:szCs w:val="24"/>
              </w:rPr>
              <w:t>second number for your transfer</w:t>
            </w:r>
            <w:r w:rsidR="008D4182" w:rsidRPr="008D4182">
              <w:rPr>
                <w:szCs w:val="24"/>
              </w:rPr>
              <w:t xml:space="preserve"> order.</w:t>
            </w:r>
          </w:p>
        </w:tc>
        <w:tc>
          <w:tcPr>
            <w:tcW w:w="1984" w:type="dxa"/>
            <w:tcBorders>
              <w:left w:val="single" w:sz="4" w:space="0" w:color="D9D9D9" w:themeColor="background1" w:themeShade="D9"/>
            </w:tcBorders>
          </w:tcPr>
          <w:p w14:paraId="3EFC7996" w14:textId="77777777" w:rsidR="00D02ADE" w:rsidRPr="009C4CDE" w:rsidRDefault="00D02ADE" w:rsidP="00133939">
            <w:pPr>
              <w:pStyle w:val="Margin"/>
            </w:pPr>
          </w:p>
          <w:p w14:paraId="76D14475" w14:textId="77777777" w:rsidR="00D02ADE" w:rsidRDefault="00D02ADE" w:rsidP="00133939">
            <w:pPr>
              <w:pStyle w:val="Margin"/>
              <w:rPr>
                <w:lang w:val="de-DE"/>
              </w:rPr>
            </w:pPr>
            <w:r>
              <w:rPr>
                <w:lang w:val="de-DE"/>
              </w:rPr>
              <w:t>RHMT1###</w:t>
            </w:r>
          </w:p>
          <w:p w14:paraId="553C3BF5" w14:textId="77777777" w:rsidR="00D02ADE" w:rsidRDefault="00D02ADE" w:rsidP="00133939">
            <w:pPr>
              <w:pStyle w:val="Margin"/>
              <w:rPr>
                <w:lang w:val="de-DE"/>
              </w:rPr>
            </w:pPr>
            <w:r>
              <w:rPr>
                <w:lang w:val="de-DE"/>
              </w:rPr>
              <w:t>STBN-2-###</w:t>
            </w:r>
          </w:p>
          <w:p w14:paraId="02D4FECC" w14:textId="2190F308" w:rsidR="00D02ADE" w:rsidRPr="00B31EB7" w:rsidRDefault="002D7674" w:rsidP="00133939">
            <w:pPr>
              <w:pStyle w:val="Margin"/>
              <w:rPr>
                <w:lang w:val="de-DE"/>
              </w:rPr>
            </w:pPr>
            <w:r>
              <w:rPr>
                <w:lang w:val="de-DE"/>
              </w:rPr>
              <w:t>001</w:t>
            </w:r>
          </w:p>
        </w:tc>
      </w:tr>
      <w:tr w:rsidR="00D02ADE" w:rsidRPr="004025FE" w14:paraId="6E18C3B7"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2421B00" w14:textId="77777777" w:rsidR="00D02ADE" w:rsidRPr="008D4182" w:rsidRDefault="008D4182" w:rsidP="00133939">
            <w:pPr>
              <w:rPr>
                <w:szCs w:val="24"/>
              </w:rPr>
            </w:pPr>
            <w:r w:rsidRPr="00421C2E">
              <w:rPr>
                <w:b/>
                <w:noProof/>
                <w:szCs w:val="24"/>
              </w:rPr>
              <w:t>Please write down this number.</w:t>
            </w:r>
          </w:p>
        </w:tc>
        <w:tc>
          <w:tcPr>
            <w:tcW w:w="1984" w:type="dxa"/>
            <w:tcBorders>
              <w:left w:val="single" w:sz="4" w:space="0" w:color="D9D9D9" w:themeColor="background1" w:themeShade="D9"/>
            </w:tcBorders>
          </w:tcPr>
          <w:p w14:paraId="1D12AEFC" w14:textId="77777777" w:rsidR="009C4CDE" w:rsidRDefault="009C4CDE" w:rsidP="00C00BCA">
            <w:pPr>
              <w:pStyle w:val="Margin"/>
            </w:pPr>
          </w:p>
          <w:p w14:paraId="70CFC72C" w14:textId="77777777" w:rsidR="00D02ADE" w:rsidRPr="009C4CDE" w:rsidRDefault="00C00BCA" w:rsidP="009C4CDE">
            <w:pPr>
              <w:pStyle w:val="Margin"/>
            </w:pPr>
            <w:r w:rsidRPr="00235ADD">
              <w:t>Transfer Order Number</w:t>
            </w:r>
          </w:p>
        </w:tc>
      </w:tr>
      <w:tr w:rsidR="008D4182" w:rsidRPr="004025FE" w14:paraId="73CCE022"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7193080" w14:textId="29EB7033" w:rsidR="008D4182" w:rsidRPr="00421C2E" w:rsidRDefault="00B27C75" w:rsidP="006F4ADD">
            <w:pPr>
              <w:rPr>
                <w:b/>
                <w:noProof/>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483C22C1" wp14:editId="460E11DE">
                  <wp:extent cx="571429" cy="276190"/>
                  <wp:effectExtent l="0" t="0" r="63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2C66836E" w14:textId="77777777" w:rsidR="008D4182" w:rsidRPr="008D4182" w:rsidRDefault="008D4182" w:rsidP="00133939">
            <w:pPr>
              <w:pStyle w:val="Margin"/>
            </w:pPr>
          </w:p>
        </w:tc>
      </w:tr>
      <w:tr w:rsidR="00D02ADE" w:rsidRPr="004025FE" w14:paraId="4DC6F135"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5BF7C01" w14:textId="77777777" w:rsidR="00D02ADE" w:rsidRPr="00A70B5E" w:rsidRDefault="00445161" w:rsidP="00133939">
            <w:pPr>
              <w:rPr>
                <w:noProof/>
                <w:szCs w:val="24"/>
                <w:lang w:val="de-DE"/>
              </w:rPr>
            </w:pPr>
            <w:r>
              <w:rPr>
                <w:b/>
                <w:noProof/>
                <w:szCs w:val="24"/>
                <w:lang w:val="de-DE"/>
              </w:rPr>
              <w:t>Confirm Transfer Order</w:t>
            </w:r>
            <w:r w:rsidR="00D02ADE" w:rsidRPr="00A70B5E">
              <w:rPr>
                <w:noProof/>
                <w:szCs w:val="24"/>
                <w:lang w:val="de-DE"/>
              </w:rPr>
              <w:t xml:space="preserve"> </w:t>
            </w:r>
          </w:p>
        </w:tc>
        <w:tc>
          <w:tcPr>
            <w:tcW w:w="1984" w:type="dxa"/>
            <w:tcBorders>
              <w:left w:val="single" w:sz="4" w:space="0" w:color="D9D9D9" w:themeColor="background1" w:themeShade="D9"/>
            </w:tcBorders>
          </w:tcPr>
          <w:p w14:paraId="6E04EB62" w14:textId="77777777" w:rsidR="00D02ADE" w:rsidRPr="00B31EB7" w:rsidRDefault="00D02ADE" w:rsidP="00133939">
            <w:pPr>
              <w:pStyle w:val="Margin"/>
              <w:rPr>
                <w:lang w:val="de-DE"/>
              </w:rPr>
            </w:pPr>
          </w:p>
        </w:tc>
      </w:tr>
      <w:tr w:rsidR="0013326C" w:rsidRPr="004025FE" w14:paraId="23ABB588"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4205997" w14:textId="2647DA2A" w:rsidR="0013326C" w:rsidRPr="00DA574A" w:rsidRDefault="008D4182" w:rsidP="008E2ADF">
            <w:pPr>
              <w:jc w:val="both"/>
              <w:rPr>
                <w:noProof/>
              </w:rPr>
            </w:pPr>
            <w:r w:rsidRPr="008D4182">
              <w:rPr>
                <w:noProof/>
                <w:szCs w:val="24"/>
              </w:rPr>
              <w:t>To confirm the transfer order</w:t>
            </w:r>
            <w:r w:rsidR="008E2ADF">
              <w:rPr>
                <w:noProof/>
                <w:szCs w:val="24"/>
              </w:rPr>
              <w:t>,</w:t>
            </w:r>
            <w:r w:rsidRPr="008D4182">
              <w:rPr>
                <w:noProof/>
                <w:szCs w:val="24"/>
              </w:rPr>
              <w:t xml:space="preserve"> </w:t>
            </w:r>
            <w:r>
              <w:rPr>
                <w:noProof/>
                <w:szCs w:val="24"/>
              </w:rPr>
              <w:t xml:space="preserve">use the </w:t>
            </w:r>
            <w:r w:rsidR="00DA574A">
              <w:rPr>
                <w:noProof/>
                <w:szCs w:val="24"/>
              </w:rPr>
              <w:t>app</w:t>
            </w:r>
            <w:r w:rsidRPr="008D4182">
              <w:rPr>
                <w:noProof/>
                <w:szCs w:val="24"/>
              </w:rPr>
              <w:t xml:space="preserve"> </w:t>
            </w:r>
            <w:r w:rsidR="00DA574A">
              <w:rPr>
                <w:i/>
                <w:noProof/>
                <w:szCs w:val="24"/>
              </w:rPr>
              <w:t>Confirm Transfer Order</w:t>
            </w:r>
            <w:r w:rsidR="00DA574A">
              <w:rPr>
                <w:noProof/>
                <w:szCs w:val="24"/>
              </w:rPr>
              <w:t>.</w:t>
            </w:r>
          </w:p>
        </w:tc>
        <w:tc>
          <w:tcPr>
            <w:tcW w:w="1984" w:type="dxa"/>
            <w:tcBorders>
              <w:left w:val="single" w:sz="4" w:space="0" w:color="D9D9D9" w:themeColor="background1" w:themeShade="D9"/>
            </w:tcBorders>
          </w:tcPr>
          <w:p w14:paraId="4819DFCE" w14:textId="77777777" w:rsidR="0013326C" w:rsidRPr="00DA574A" w:rsidRDefault="0013326C" w:rsidP="00133939">
            <w:pPr>
              <w:pStyle w:val="Margin"/>
            </w:pPr>
          </w:p>
        </w:tc>
      </w:tr>
      <w:tr w:rsidR="0041585E" w:rsidRPr="004025FE" w14:paraId="52BB4FED"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BD0769F" w14:textId="7ED65C14" w:rsidR="0041585E" w:rsidRPr="008D4182" w:rsidRDefault="0041585E" w:rsidP="0041585E">
            <w:pPr>
              <w:jc w:val="center"/>
              <w:rPr>
                <w:noProof/>
                <w:szCs w:val="24"/>
              </w:rPr>
            </w:pPr>
            <w:r>
              <w:rPr>
                <w:noProof/>
                <w:lang w:val="de-DE"/>
              </w:rPr>
              <w:drawing>
                <wp:inline distT="0" distB="0" distL="0" distR="0" wp14:anchorId="009755E5" wp14:editId="48C6D196">
                  <wp:extent cx="1514475" cy="1514475"/>
                  <wp:effectExtent l="0" t="0" r="9525" b="9525"/>
                  <wp:docPr id="449" name="Grafik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734" cy="1514734"/>
                          </a:xfrm>
                          <a:prstGeom prst="rect">
                            <a:avLst/>
                          </a:prstGeom>
                        </pic:spPr>
                      </pic:pic>
                    </a:graphicData>
                  </a:graphic>
                </wp:inline>
              </w:drawing>
            </w:r>
          </w:p>
        </w:tc>
        <w:tc>
          <w:tcPr>
            <w:tcW w:w="1984" w:type="dxa"/>
            <w:tcBorders>
              <w:left w:val="single" w:sz="4" w:space="0" w:color="D9D9D9" w:themeColor="background1" w:themeShade="D9"/>
            </w:tcBorders>
          </w:tcPr>
          <w:p w14:paraId="47639797" w14:textId="77777777" w:rsidR="0041585E" w:rsidRPr="00DA574A" w:rsidRDefault="0041585E" w:rsidP="00133939">
            <w:pPr>
              <w:pStyle w:val="Margin"/>
            </w:pPr>
          </w:p>
        </w:tc>
      </w:tr>
      <w:tr w:rsidR="00D02ADE" w:rsidRPr="004025FE" w14:paraId="4D0051E9"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D5FF821" w14:textId="77777777" w:rsidR="00D02ADE" w:rsidRPr="00A70B5E" w:rsidRDefault="009063D6" w:rsidP="005641B0">
            <w:pPr>
              <w:jc w:val="both"/>
              <w:rPr>
                <w:noProof/>
                <w:szCs w:val="24"/>
                <w:lang w:val="de-DE"/>
              </w:rPr>
            </w:pPr>
            <w:r w:rsidRPr="009063D6">
              <w:rPr>
                <w:szCs w:val="24"/>
              </w:rPr>
              <w:t>In the</w:t>
            </w:r>
            <w:r w:rsidRPr="009063D6">
              <w:rPr>
                <w:i/>
                <w:szCs w:val="24"/>
              </w:rPr>
              <w:t xml:space="preserve"> Confirm Transfer Order: Initial Screen</w:t>
            </w:r>
            <w:r w:rsidRPr="009063D6">
              <w:rPr>
                <w:szCs w:val="24"/>
              </w:rPr>
              <w:t xml:space="preserve">, enter the </w:t>
            </w:r>
            <w:r w:rsidRPr="009063D6">
              <w:rPr>
                <w:b/>
                <w:szCs w:val="24"/>
              </w:rPr>
              <w:t>Transfer Order Number</w:t>
            </w:r>
            <w:r w:rsidRPr="009063D6">
              <w:rPr>
                <w:szCs w:val="24"/>
              </w:rPr>
              <w:t xml:space="preserve"> from the previous task and </w:t>
            </w:r>
            <w:r w:rsidRPr="009063D6">
              <w:rPr>
                <w:b/>
                <w:szCs w:val="24"/>
              </w:rPr>
              <w:t xml:space="preserve">100 </w:t>
            </w:r>
            <w:r w:rsidRPr="009063D6">
              <w:rPr>
                <w:szCs w:val="24"/>
              </w:rPr>
              <w:t xml:space="preserve">as Warehouse Number. Then </w:t>
            </w:r>
            <w:r w:rsidR="005641B0">
              <w:rPr>
                <w:szCs w:val="24"/>
              </w:rPr>
              <w:t xml:space="preserve">press </w:t>
            </w:r>
            <w:r w:rsidRPr="009063D6">
              <w:rPr>
                <w:szCs w:val="24"/>
              </w:rPr>
              <w:t>Enter.</w:t>
            </w:r>
          </w:p>
        </w:tc>
        <w:tc>
          <w:tcPr>
            <w:tcW w:w="1984" w:type="dxa"/>
            <w:tcBorders>
              <w:left w:val="single" w:sz="4" w:space="0" w:color="D9D9D9" w:themeColor="background1" w:themeShade="D9"/>
            </w:tcBorders>
          </w:tcPr>
          <w:p w14:paraId="35BEB5AC" w14:textId="77777777" w:rsidR="00D02ADE" w:rsidRDefault="00D02ADE" w:rsidP="00133939">
            <w:pPr>
              <w:pStyle w:val="Margin"/>
              <w:rPr>
                <w:lang w:val="de-DE"/>
              </w:rPr>
            </w:pPr>
          </w:p>
          <w:p w14:paraId="704C5D59" w14:textId="77777777" w:rsidR="009063D6" w:rsidRPr="00235ADD" w:rsidRDefault="009063D6" w:rsidP="009063D6">
            <w:pPr>
              <w:pStyle w:val="Margin"/>
            </w:pPr>
            <w:r w:rsidRPr="00235ADD">
              <w:t>Transfer Order Number</w:t>
            </w:r>
          </w:p>
          <w:p w14:paraId="3CA625AE" w14:textId="77777777" w:rsidR="00D02ADE" w:rsidRDefault="009063D6" w:rsidP="009063D6">
            <w:pPr>
              <w:pStyle w:val="Margin"/>
              <w:rPr>
                <w:lang w:val="de-DE"/>
              </w:rPr>
            </w:pPr>
            <w:r w:rsidRPr="00235ADD">
              <w:t>100</w:t>
            </w:r>
          </w:p>
        </w:tc>
      </w:tr>
      <w:tr w:rsidR="00D02ADE" w:rsidRPr="00FD3287" w14:paraId="055C775B"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0533F59" w14:textId="77777777" w:rsidR="003A1893" w:rsidRPr="00C354EF" w:rsidRDefault="00FD3287" w:rsidP="00DA574A">
            <w:pPr>
              <w:jc w:val="both"/>
              <w:rPr>
                <w:szCs w:val="24"/>
              </w:rPr>
            </w:pPr>
            <w:r w:rsidRPr="00881E32">
              <w:rPr>
                <w:b/>
              </w:rPr>
              <w:t>Note</w:t>
            </w:r>
            <w:r w:rsidRPr="00235ADD">
              <w:t xml:space="preserve"> If you have not written down the number you can search for it using the </w:t>
            </w:r>
            <w:r w:rsidR="00DA574A">
              <w:t xml:space="preserve">app </w:t>
            </w:r>
            <w:r w:rsidR="00DA574A">
              <w:rPr>
                <w:i/>
              </w:rPr>
              <w:t>Display Transfer Order</w:t>
            </w:r>
            <w:r w:rsidR="00DA574A">
              <w:t>.</w:t>
            </w:r>
          </w:p>
        </w:tc>
        <w:tc>
          <w:tcPr>
            <w:tcW w:w="1984" w:type="dxa"/>
            <w:tcBorders>
              <w:left w:val="single" w:sz="4" w:space="0" w:color="D9D9D9" w:themeColor="background1" w:themeShade="D9"/>
            </w:tcBorders>
          </w:tcPr>
          <w:p w14:paraId="34B1FBCB" w14:textId="77777777" w:rsidR="00D02ADE" w:rsidRPr="00C354EF" w:rsidRDefault="00D02ADE" w:rsidP="00133939">
            <w:pPr>
              <w:pStyle w:val="Margin"/>
            </w:pPr>
          </w:p>
          <w:p w14:paraId="2B157902" w14:textId="77777777" w:rsidR="00D02ADE" w:rsidRPr="00C354EF" w:rsidRDefault="00D02ADE" w:rsidP="00133939">
            <w:pPr>
              <w:pStyle w:val="Margin"/>
            </w:pPr>
          </w:p>
          <w:p w14:paraId="639279ED" w14:textId="77777777" w:rsidR="00D02ADE" w:rsidRPr="00C354EF" w:rsidRDefault="00D02ADE" w:rsidP="00133939">
            <w:pPr>
              <w:pStyle w:val="Margin"/>
            </w:pPr>
          </w:p>
        </w:tc>
      </w:tr>
      <w:tr w:rsidR="003A1893" w:rsidRPr="00FD3287" w14:paraId="70769CD4"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75B9402" w14:textId="77777777" w:rsidR="003A1893" w:rsidRPr="00FD3287" w:rsidRDefault="00FD3287" w:rsidP="00FE4EA8">
            <w:pPr>
              <w:jc w:val="both"/>
              <w:rPr>
                <w:szCs w:val="24"/>
              </w:rPr>
            </w:pPr>
            <w:r w:rsidRPr="00235ADD">
              <w:t xml:space="preserve">In the </w:t>
            </w:r>
            <w:r w:rsidRPr="00235ADD">
              <w:rPr>
                <w:i/>
              </w:rPr>
              <w:t>Confirm Transfer Order: Overview of Transfer Order Items</w:t>
            </w:r>
            <w:r w:rsidRPr="00235ADD">
              <w:t xml:space="preserve"> screen you should see an overview of your transfer order created in the previous step. Review all of the details to make sure you have the correct quantity and storage bin.</w:t>
            </w:r>
          </w:p>
        </w:tc>
        <w:tc>
          <w:tcPr>
            <w:tcW w:w="1984" w:type="dxa"/>
            <w:tcBorders>
              <w:left w:val="single" w:sz="4" w:space="0" w:color="D9D9D9" w:themeColor="background1" w:themeShade="D9"/>
            </w:tcBorders>
          </w:tcPr>
          <w:p w14:paraId="1F49E22D" w14:textId="77777777" w:rsidR="003A1893" w:rsidRPr="00FD3287" w:rsidRDefault="003A1893" w:rsidP="00133939">
            <w:pPr>
              <w:pStyle w:val="Margin"/>
            </w:pPr>
          </w:p>
        </w:tc>
      </w:tr>
      <w:tr w:rsidR="00D02ADE" w:rsidRPr="004025FE" w14:paraId="3551CC9F"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16B71F8" w14:textId="786E8CB5" w:rsidR="00D02ADE" w:rsidRPr="00A70B5E" w:rsidRDefault="0041585E" w:rsidP="00133939">
            <w:pPr>
              <w:jc w:val="center"/>
              <w:rPr>
                <w:noProof/>
                <w:szCs w:val="24"/>
                <w:lang w:val="de-DE"/>
              </w:rPr>
            </w:pPr>
            <w:r>
              <w:rPr>
                <w:noProof/>
                <w:lang w:val="de-DE"/>
              </w:rPr>
              <w:lastRenderedPageBreak/>
              <w:drawing>
                <wp:inline distT="0" distB="0" distL="0" distR="0" wp14:anchorId="4419034D" wp14:editId="0EA06B14">
                  <wp:extent cx="4723130" cy="1749425"/>
                  <wp:effectExtent l="0" t="0" r="127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1749425"/>
                          </a:xfrm>
                          <a:prstGeom prst="rect">
                            <a:avLst/>
                          </a:prstGeom>
                        </pic:spPr>
                      </pic:pic>
                    </a:graphicData>
                  </a:graphic>
                </wp:inline>
              </w:drawing>
            </w:r>
          </w:p>
        </w:tc>
        <w:tc>
          <w:tcPr>
            <w:tcW w:w="1984" w:type="dxa"/>
            <w:tcBorders>
              <w:left w:val="single" w:sz="4" w:space="0" w:color="D9D9D9" w:themeColor="background1" w:themeShade="D9"/>
            </w:tcBorders>
          </w:tcPr>
          <w:p w14:paraId="620001CC" w14:textId="77777777" w:rsidR="00D02ADE" w:rsidRDefault="00D02ADE" w:rsidP="00133939">
            <w:pPr>
              <w:pStyle w:val="Margin"/>
              <w:rPr>
                <w:lang w:val="de-DE"/>
              </w:rPr>
            </w:pPr>
          </w:p>
        </w:tc>
      </w:tr>
      <w:tr w:rsidR="00D02ADE" w:rsidRPr="004025FE" w14:paraId="6BA85A48"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E23BD9D" w14:textId="1B16A2E5" w:rsidR="00BB438D" w:rsidRPr="00133939" w:rsidRDefault="00FD3287" w:rsidP="009C4CDE">
            <w:pPr>
              <w:jc w:val="both"/>
              <w:rPr>
                <w:noProof/>
                <w:szCs w:val="24"/>
              </w:rPr>
            </w:pPr>
            <w:r w:rsidRPr="00FD3287">
              <w:rPr>
                <w:noProof/>
                <w:szCs w:val="24"/>
              </w:rPr>
              <w:t xml:space="preserve">Then, click on </w:t>
            </w:r>
            <w:r w:rsidR="0041585E">
              <w:rPr>
                <w:noProof/>
                <w:lang w:val="de-DE"/>
              </w:rPr>
              <w:drawing>
                <wp:inline distT="0" distB="0" distL="0" distR="0" wp14:anchorId="4E73DA8C" wp14:editId="086CD87C">
                  <wp:extent cx="542925" cy="231648"/>
                  <wp:effectExtent l="0" t="0" r="0" b="0"/>
                  <wp:docPr id="477" name="Grafik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643" cy="236221"/>
                          </a:xfrm>
                          <a:prstGeom prst="rect">
                            <a:avLst/>
                          </a:prstGeom>
                        </pic:spPr>
                      </pic:pic>
                    </a:graphicData>
                  </a:graphic>
                </wp:inline>
              </w:drawing>
            </w:r>
            <w:r w:rsidRPr="00FD3287">
              <w:rPr>
                <w:noProof/>
                <w:szCs w:val="24"/>
              </w:rPr>
              <w:t xml:space="preserve"> to confirm your transfer order. The system will return a success message.</w:t>
            </w:r>
          </w:p>
        </w:tc>
        <w:tc>
          <w:tcPr>
            <w:tcW w:w="1984" w:type="dxa"/>
            <w:tcBorders>
              <w:left w:val="single" w:sz="4" w:space="0" w:color="D9D9D9" w:themeColor="background1" w:themeShade="D9"/>
            </w:tcBorders>
          </w:tcPr>
          <w:p w14:paraId="5C2DFF4F" w14:textId="77777777" w:rsidR="00D02ADE" w:rsidRPr="009C4CDE" w:rsidRDefault="00D02ADE" w:rsidP="00133939">
            <w:pPr>
              <w:pStyle w:val="Margin"/>
            </w:pPr>
          </w:p>
        </w:tc>
      </w:tr>
      <w:tr w:rsidR="00D02ADE" w:rsidRPr="00C00BCA" w14:paraId="3928BFB9"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49C5B2B" w14:textId="77777777" w:rsidR="00D02ADE" w:rsidRPr="009C4CDE" w:rsidRDefault="00FD3287" w:rsidP="009C4CDE">
            <w:pPr>
              <w:jc w:val="both"/>
              <w:rPr>
                <w:noProof/>
                <w:lang w:val="de-DE"/>
              </w:rPr>
            </w:pPr>
            <w:r w:rsidRPr="00FD3287">
              <w:rPr>
                <w:noProof/>
              </w:rPr>
              <w:t>Repeat this step for your other tr</w:t>
            </w:r>
            <w:bookmarkStart w:id="0" w:name="_GoBack"/>
            <w:bookmarkEnd w:id="0"/>
            <w:r w:rsidRPr="00FD3287">
              <w:rPr>
                <w:noProof/>
              </w:rPr>
              <w:t xml:space="preserve">ansfer order number (second material). </w:t>
            </w:r>
            <w:r>
              <w:rPr>
                <w:noProof/>
                <w:lang w:val="de-DE"/>
              </w:rPr>
              <w:t xml:space="preserve">Also here, </w:t>
            </w:r>
            <w:r w:rsidR="007D4957">
              <w:rPr>
                <w:noProof/>
                <w:szCs w:val="24"/>
                <w:lang w:val="de-DE"/>
              </w:rPr>
              <w:t>t</w:t>
            </w:r>
            <w:r w:rsidRPr="00FD3287">
              <w:rPr>
                <w:noProof/>
                <w:lang w:val="de-DE"/>
              </w:rPr>
              <w:t>he system will return a success message.</w:t>
            </w:r>
          </w:p>
        </w:tc>
        <w:tc>
          <w:tcPr>
            <w:tcW w:w="1984" w:type="dxa"/>
            <w:tcBorders>
              <w:left w:val="single" w:sz="4" w:space="0" w:color="D9D9D9" w:themeColor="background1" w:themeShade="D9"/>
            </w:tcBorders>
          </w:tcPr>
          <w:p w14:paraId="6D624062" w14:textId="77777777" w:rsidR="00D02ADE" w:rsidRPr="00270BA3" w:rsidRDefault="00D02ADE" w:rsidP="00133939">
            <w:pPr>
              <w:pStyle w:val="Margin"/>
            </w:pPr>
          </w:p>
          <w:p w14:paraId="6D4CDF8B" w14:textId="77777777" w:rsidR="00D02ADE" w:rsidRPr="00C00BCA" w:rsidRDefault="00C00BCA" w:rsidP="00133939">
            <w:pPr>
              <w:pStyle w:val="Margin"/>
            </w:pPr>
            <w:r>
              <w:rPr>
                <w:noProof/>
              </w:rPr>
              <w:t>Repeat</w:t>
            </w:r>
            <w:r>
              <w:rPr>
                <w:noProof/>
              </w:rPr>
              <w:br/>
              <w:t xml:space="preserve"> for </w:t>
            </w:r>
            <w:r w:rsidRPr="00FD3287">
              <w:rPr>
                <w:noProof/>
              </w:rPr>
              <w:t>other transfer order number</w:t>
            </w:r>
          </w:p>
        </w:tc>
      </w:tr>
      <w:tr w:rsidR="00D02ADE" w:rsidRPr="00FD3287" w14:paraId="57E87340"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B4FE928" w14:textId="10D9D8C8" w:rsidR="00D02ADE" w:rsidRPr="00FD3287" w:rsidRDefault="00B27C75" w:rsidP="006F4ADD">
            <w:pPr>
              <w:jc w:val="both"/>
              <w:rPr>
                <w:noProof/>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105E190C" wp14:editId="04F3912B">
                  <wp:extent cx="571429" cy="276190"/>
                  <wp:effectExtent l="0" t="0" r="63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73B09246" w14:textId="77777777" w:rsidR="00D02ADE" w:rsidRPr="00FD3287" w:rsidRDefault="00D02ADE" w:rsidP="00133939">
            <w:pPr>
              <w:pStyle w:val="Margin"/>
            </w:pPr>
          </w:p>
        </w:tc>
      </w:tr>
      <w:tr w:rsidR="0013326C" w:rsidRPr="004025FE" w14:paraId="0765A482" w14:textId="77777777" w:rsidTr="00D04F75">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B9A46C7" w14:textId="77777777" w:rsidR="0013326C" w:rsidRPr="00B31EB7" w:rsidRDefault="00172B12" w:rsidP="00133939">
            <w:pPr>
              <w:jc w:val="right"/>
              <w:rPr>
                <w:lang w:val="de-DE"/>
              </w:rPr>
            </w:pPr>
            <w:r>
              <w:rPr>
                <w:noProof/>
                <w:lang w:val="de-DE"/>
              </w:rPr>
              <mc:AlternateContent>
                <mc:Choice Requires="wps">
                  <w:drawing>
                    <wp:inline distT="0" distB="0" distL="0" distR="0" wp14:anchorId="661CE53D" wp14:editId="7D933AAF">
                      <wp:extent cx="144145" cy="144145"/>
                      <wp:effectExtent l="13970" t="6985" r="13335" b="10795"/>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5EE2F7D" id="Rectangle 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Kz7b7kbAgAAOwQAAA4AAAAAAAAAAAAAAAAALgIAAGRycy9lMm9Eb2MueG1sUEsBAi0AFAAGAAgA&#10;AAAhALmA9MHYAAAAAwEAAA8AAAAAAAAAAAAAAAAAdQQAAGRycy9kb3ducmV2LnhtbFBLBQYAAAAA&#10;BAAEAPMAAAB6BQAAAAA=&#10;">
                      <w10:anchorlock/>
                    </v:rect>
                  </w:pict>
                </mc:Fallback>
              </mc:AlternateContent>
            </w:r>
          </w:p>
        </w:tc>
        <w:tc>
          <w:tcPr>
            <w:tcW w:w="1984" w:type="dxa"/>
            <w:tcBorders>
              <w:left w:val="single" w:sz="4" w:space="0" w:color="D9D9D9" w:themeColor="background1" w:themeShade="D9"/>
            </w:tcBorders>
          </w:tcPr>
          <w:p w14:paraId="389A02AE" w14:textId="77777777" w:rsidR="0013326C" w:rsidRPr="00B31EB7" w:rsidRDefault="0013326C" w:rsidP="00133939">
            <w:pPr>
              <w:pStyle w:val="Margin"/>
              <w:rPr>
                <w:lang w:val="de-DE"/>
              </w:rPr>
            </w:pPr>
          </w:p>
        </w:tc>
      </w:tr>
    </w:tbl>
    <w:p w14:paraId="6164B3CA" w14:textId="77777777" w:rsidR="00445611" w:rsidRPr="00445611" w:rsidRDefault="00445611" w:rsidP="001555D3">
      <w:pPr>
        <w:rPr>
          <w:lang w:val="de-DE"/>
        </w:rPr>
      </w:pPr>
    </w:p>
    <w:sectPr w:rsidR="00445611" w:rsidRPr="00445611" w:rsidSect="000E1FEE">
      <w:headerReference w:type="default" r:id="rId30"/>
      <w:footerReference w:type="default" r:id="rId31"/>
      <w:headerReference w:type="first" r:id="rId32"/>
      <w:footerReference w:type="first" r:id="rId33"/>
      <w:pgSz w:w="11906" w:h="16838" w:code="9"/>
      <w:pgMar w:top="1618" w:right="1286" w:bottom="1078" w:left="1134" w:header="709" w:footer="128"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9FB6E" w14:textId="77777777" w:rsidR="00F925FB" w:rsidRDefault="00F925FB" w:rsidP="00851B1F">
      <w:pPr>
        <w:spacing w:after="0"/>
      </w:pPr>
      <w:r>
        <w:separator/>
      </w:r>
    </w:p>
    <w:p w14:paraId="6C2F6E2B" w14:textId="77777777" w:rsidR="00F925FB" w:rsidRDefault="00F925FB"/>
  </w:endnote>
  <w:endnote w:type="continuationSeparator" w:id="0">
    <w:p w14:paraId="5B113FD9" w14:textId="77777777" w:rsidR="00F925FB" w:rsidRDefault="00F925FB" w:rsidP="00851B1F">
      <w:pPr>
        <w:spacing w:after="0"/>
      </w:pPr>
      <w:r>
        <w:continuationSeparator/>
      </w:r>
    </w:p>
    <w:p w14:paraId="3FCB5E72" w14:textId="77777777" w:rsidR="00F925FB" w:rsidRDefault="00F92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D735" w14:textId="0375179A" w:rsidR="00F925FB" w:rsidRPr="00B73952" w:rsidRDefault="00172B12" w:rsidP="003E7B80">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7316566B" wp14:editId="3AFE426E">
              <wp:simplePos x="0" y="0"/>
              <wp:positionH relativeFrom="column">
                <wp:posOffset>-74295</wp:posOffset>
              </wp:positionH>
              <wp:positionV relativeFrom="paragraph">
                <wp:posOffset>-58420</wp:posOffset>
              </wp:positionV>
              <wp:extent cx="6120130" cy="635"/>
              <wp:effectExtent l="0" t="0" r="33020" b="3746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FF7B7"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43IQIAAD8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"/>
          </w:pict>
        </mc:Fallback>
      </mc:AlternateContent>
    </w:r>
    <w:r w:rsidR="00F925FB" w:rsidRPr="00B73952">
      <w:rPr>
        <w:rFonts w:cs="Arial"/>
        <w:szCs w:val="18"/>
      </w:rPr>
      <w:t xml:space="preserve">© </w:t>
    </w:r>
    <w:r w:rsidR="00B73952" w:rsidRPr="00B73952">
      <w:rPr>
        <w:rFonts w:cs="Arial"/>
        <w:szCs w:val="18"/>
      </w:rPr>
      <w:t>SAP U</w:t>
    </w:r>
    <w:r w:rsidR="00B73952">
      <w:rPr>
        <w:rFonts w:cs="Arial"/>
        <w:szCs w:val="18"/>
      </w:rPr>
      <w:t>CC Magdeburg</w:t>
    </w:r>
    <w:r w:rsidR="008A395C" w:rsidRPr="00B73952">
      <w:rPr>
        <w:rFonts w:cs="Arial"/>
        <w:szCs w:val="18"/>
      </w:rPr>
      <w:tab/>
      <w:t>Page</w:t>
    </w:r>
    <w:r w:rsidR="00F925FB" w:rsidRPr="00B73952">
      <w:rPr>
        <w:rFonts w:cs="Arial"/>
        <w:szCs w:val="18"/>
      </w:rPr>
      <w:t xml:space="preserve"> </w:t>
    </w:r>
    <w:r w:rsidR="00C27295" w:rsidRPr="00F81119">
      <w:rPr>
        <w:rFonts w:cs="Arial"/>
        <w:szCs w:val="18"/>
        <w:lang w:val="de-DE"/>
      </w:rPr>
      <w:fldChar w:fldCharType="begin"/>
    </w:r>
    <w:r w:rsidR="00F925FB" w:rsidRPr="00B73952">
      <w:rPr>
        <w:rFonts w:cs="Arial"/>
        <w:szCs w:val="18"/>
      </w:rPr>
      <w:instrText xml:space="preserve"> PAGE   \* MERGEFORMAT </w:instrText>
    </w:r>
    <w:r w:rsidR="00C27295" w:rsidRPr="00F81119">
      <w:rPr>
        <w:rFonts w:cs="Arial"/>
        <w:szCs w:val="18"/>
        <w:lang w:val="de-DE"/>
      </w:rPr>
      <w:fldChar w:fldCharType="separate"/>
    </w:r>
    <w:r w:rsidR="0041585E">
      <w:rPr>
        <w:rFonts w:cs="Arial"/>
        <w:noProof/>
        <w:szCs w:val="18"/>
      </w:rPr>
      <w:t>4</w:t>
    </w:r>
    <w:r w:rsidR="00C27295" w:rsidRPr="00F81119">
      <w:rPr>
        <w:rFonts w:cs="Arial"/>
        <w:szCs w:val="18"/>
        <w:lang w:val="de-DE"/>
      </w:rPr>
      <w:fldChar w:fldCharType="end"/>
    </w:r>
  </w:p>
  <w:p w14:paraId="5CD0BD8E" w14:textId="77777777" w:rsidR="00F925FB" w:rsidRPr="00B73952" w:rsidRDefault="00F925FB" w:rsidP="00B56A3A">
    <w:pP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ADAB" w14:textId="77777777" w:rsidR="00F925FB" w:rsidRPr="00F81119" w:rsidRDefault="00F925FB" w:rsidP="003E7B80">
    <w:pPr>
      <w:pStyle w:val="Fuzeile1"/>
      <w:tabs>
        <w:tab w:val="clear" w:pos="9360"/>
        <w:tab w:val="right" w:pos="9900"/>
      </w:tabs>
      <w:rPr>
        <w:rFonts w:cs="Arial"/>
        <w:szCs w:val="18"/>
      </w:rPr>
    </w:pPr>
    <w:r w:rsidRPr="00B56A3A">
      <w:rPr>
        <w:rFonts w:cs="Arial"/>
        <w:b/>
        <w:sz w:val="20"/>
      </w:rPr>
      <w:tab/>
    </w:r>
    <w:r>
      <w:rPr>
        <w:rFonts w:cs="Arial"/>
        <w:szCs w:val="18"/>
      </w:rPr>
      <w:t>© SAP SE</w:t>
    </w:r>
  </w:p>
  <w:p w14:paraId="2FEF34D7" w14:textId="77777777" w:rsidR="00F925FB" w:rsidRDefault="00F925FB">
    <w:pPr>
      <w:pStyle w:val="Footer"/>
      <w:rPr>
        <w:rFonts w:ascii="Arial" w:hAnsi="Arial" w:cs="Arial"/>
        <w:b/>
        <w:sz w:val="20"/>
        <w:szCs w:val="20"/>
        <w:lang w:val="de-DE"/>
      </w:rPr>
    </w:pPr>
  </w:p>
  <w:p w14:paraId="06CAED08" w14:textId="77777777" w:rsidR="00F925FB" w:rsidRPr="00B56A3A" w:rsidRDefault="00F925FB">
    <w:pPr>
      <w:pStyle w:val="Footer"/>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BC5FA" w14:textId="77777777" w:rsidR="00F925FB" w:rsidRDefault="00F925FB" w:rsidP="00851B1F">
      <w:pPr>
        <w:spacing w:after="0"/>
      </w:pPr>
      <w:r>
        <w:separator/>
      </w:r>
    </w:p>
    <w:p w14:paraId="23F6BF0B" w14:textId="77777777" w:rsidR="00F925FB" w:rsidRDefault="00F925FB"/>
  </w:footnote>
  <w:footnote w:type="continuationSeparator" w:id="0">
    <w:p w14:paraId="7E496613" w14:textId="77777777" w:rsidR="00F925FB" w:rsidRDefault="00F925FB" w:rsidP="00851B1F">
      <w:pPr>
        <w:spacing w:after="0"/>
      </w:pPr>
      <w:r>
        <w:continuationSeparator/>
      </w:r>
    </w:p>
    <w:p w14:paraId="60DDEE39" w14:textId="77777777" w:rsidR="00F925FB" w:rsidRDefault="00F92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9EEF0" w14:textId="77777777" w:rsidR="00F925FB" w:rsidRDefault="00172B12">
    <w:pPr>
      <w:pStyle w:val="Header"/>
    </w:pPr>
    <w:r>
      <w:rPr>
        <w:noProof/>
        <w:lang w:val="de-DE"/>
      </w:rPr>
      <mc:AlternateContent>
        <mc:Choice Requires="wps">
          <w:drawing>
            <wp:anchor distT="0" distB="0" distL="114300" distR="114300" simplePos="0" relativeHeight="251656704" behindDoc="0" locked="0" layoutInCell="1" allowOverlap="1" wp14:anchorId="2D7E4F6A" wp14:editId="61B97198">
              <wp:simplePos x="0" y="0"/>
              <wp:positionH relativeFrom="column">
                <wp:posOffset>4229100</wp:posOffset>
              </wp:positionH>
              <wp:positionV relativeFrom="paragraph">
                <wp:posOffset>135890</wp:posOffset>
              </wp:positionV>
              <wp:extent cx="1828800" cy="3429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C58C3" w14:textId="77777777" w:rsidR="00F925FB" w:rsidRPr="00403A6C" w:rsidRDefault="00270BA3" w:rsidP="008A5EB6">
                          <w:pPr>
                            <w:pStyle w:val="DescCover"/>
                            <w:rPr>
                              <w:lang w:val="de-DE"/>
                            </w:rPr>
                          </w:pPr>
                          <w:r>
                            <w:rPr>
                              <w:lang w:val="de-DE"/>
                            </w:rPr>
                            <w:t xml:space="preserve">LECTURER </w:t>
                          </w:r>
                          <w:r w:rsidR="008A395C">
                            <w:rPr>
                              <w:lang w:val="de-DE"/>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E4F6A" id="Rectangle 3" o:spid="_x0000_s1026"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LdjNeS+AgAAzQUAAA4AAAAAAAAAAAAAAAAALgIAAGRycy9lMm9Eb2MueG1sUEsBAi0AFAAGAAgA&#10;AAAhAMPkyvbgAAAACQEAAA8AAAAAAAAAAAAAAAAAGAUAAGRycy9kb3ducmV2LnhtbFBLBQYAAAAA&#10;BAAEAPMAAAAlBgAAAAA=&#10;" filled="f" stroked="f">
              <v:fill opacity="0"/>
              <v:textbox>
                <w:txbxContent>
                  <w:p w14:paraId="56BC58C3" w14:textId="77777777" w:rsidR="00F925FB" w:rsidRPr="00403A6C" w:rsidRDefault="00270BA3" w:rsidP="008A5EB6">
                    <w:pPr>
                      <w:pStyle w:val="DescCover"/>
                      <w:rPr>
                        <w:lang w:val="de-DE"/>
                      </w:rPr>
                    </w:pPr>
                    <w:r>
                      <w:rPr>
                        <w:lang w:val="de-DE"/>
                      </w:rPr>
                      <w:t xml:space="preserve">LECTURER </w:t>
                    </w:r>
                    <w:r w:rsidR="008A395C">
                      <w:rPr>
                        <w:lang w:val="de-DE"/>
                      </w:rPr>
                      <w:t>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2247B720" wp14:editId="34491779">
              <wp:simplePos x="0" y="0"/>
              <wp:positionH relativeFrom="column">
                <wp:posOffset>6059805</wp:posOffset>
              </wp:positionH>
              <wp:positionV relativeFrom="paragraph">
                <wp:posOffset>136525</wp:posOffset>
              </wp:positionV>
              <wp:extent cx="784225" cy="247015"/>
              <wp:effectExtent l="0" t="0" r="0" b="6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AD82C"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Ct5ppDfwIA&#10;APoEAAAOAAAAAAAAAAAAAAAAAC4CAABkcnMvZTJvRG9jLnhtbFBLAQItABQABgAIAAAAIQBb3lTa&#10;3gAAAAoBAAAPAAAAAAAAAAAAAAAAANkEAABkcnMvZG93bnJldi54bWxQSwUGAAAAAAQABADzAAAA&#10;5AUAAAAA&#10;" fillcolor="#090" stroked="f"/>
          </w:pict>
        </mc:Fallback>
      </mc:AlternateContent>
    </w:r>
  </w:p>
  <w:p w14:paraId="03B031E7" w14:textId="77777777" w:rsidR="00F925FB" w:rsidRDefault="00F925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326DF" w14:textId="77777777" w:rsidR="00F925FB" w:rsidRPr="00774A4B" w:rsidRDefault="00172B12">
    <w:pPr>
      <w:pStyle w:val="Header"/>
      <w:rPr>
        <w:color w:val="FF0000"/>
      </w:rPr>
    </w:pPr>
    <w:r>
      <w:rPr>
        <w:noProof/>
        <w:color w:val="FF0000"/>
        <w:lang w:val="de-DE"/>
      </w:rPr>
      <mc:AlternateContent>
        <mc:Choice Requires="wps">
          <w:drawing>
            <wp:anchor distT="0" distB="0" distL="114300" distR="114300" simplePos="0" relativeHeight="251658752" behindDoc="0" locked="0" layoutInCell="1" allowOverlap="1" wp14:anchorId="47473DAB" wp14:editId="13159C72">
              <wp:simplePos x="0" y="0"/>
              <wp:positionH relativeFrom="column">
                <wp:posOffset>4229100</wp:posOffset>
              </wp:positionH>
              <wp:positionV relativeFrom="paragraph">
                <wp:posOffset>135890</wp:posOffset>
              </wp:positionV>
              <wp:extent cx="1828800" cy="342900"/>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BDE4" w14:textId="77777777" w:rsidR="00F925FB" w:rsidRPr="00403A6C" w:rsidRDefault="00F925FB" w:rsidP="007543C9">
                          <w:pPr>
                            <w:pStyle w:val="DescCover"/>
                            <w:rPr>
                              <w:lang w:val="de-DE"/>
                            </w:rPr>
                          </w:pPr>
                          <w:r>
                            <w:rPr>
                              <w:lang w:val="de-DE"/>
                            </w:rPr>
                            <w:t>DOZENTENHINWEISE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73DAB" id="Rectangle 11" o:spid="_x0000_s1027"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HuwQIAANY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" filled="f" stroked="f">
              <v:fill opacity="0"/>
              <v:textbox>
                <w:txbxContent>
                  <w:p w14:paraId="0A83BDE4" w14:textId="77777777" w:rsidR="00F925FB" w:rsidRPr="00403A6C" w:rsidRDefault="00F925FB" w:rsidP="007543C9">
                    <w:pPr>
                      <w:pStyle w:val="DescCover"/>
                      <w:rPr>
                        <w:lang w:val="de-DE"/>
                      </w:rPr>
                    </w:pPr>
                    <w:r>
                      <w:rPr>
                        <w:lang w:val="de-DE"/>
                      </w:rPr>
                      <w:t>DOZENTENHINWEISE</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3F1F744A" wp14:editId="34BD2189">
              <wp:simplePos x="0" y="0"/>
              <wp:positionH relativeFrom="column">
                <wp:posOffset>6059805</wp:posOffset>
              </wp:positionH>
              <wp:positionV relativeFrom="paragraph">
                <wp:posOffset>136525</wp:posOffset>
              </wp:positionV>
              <wp:extent cx="784225" cy="247015"/>
              <wp:effectExtent l="0" t="0" r="0" b="63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DF24D"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x2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C4PHHZ+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61E3923"/>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5"/>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20"/>
  <w:displayHorizontalDrawingGridEvery w:val="2"/>
  <w:characterSpacingControl w:val="doNotCompress"/>
  <w:hdrShapeDefaults>
    <o:shapedefaults v:ext="edit" spidmax="30721">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4467"/>
    <w:rsid w:val="000245AF"/>
    <w:rsid w:val="00024CCB"/>
    <w:rsid w:val="000251E2"/>
    <w:rsid w:val="00026003"/>
    <w:rsid w:val="000269B3"/>
    <w:rsid w:val="00026CC2"/>
    <w:rsid w:val="0003064A"/>
    <w:rsid w:val="000312E7"/>
    <w:rsid w:val="00033BD9"/>
    <w:rsid w:val="00034014"/>
    <w:rsid w:val="000353D4"/>
    <w:rsid w:val="00036E44"/>
    <w:rsid w:val="00040FB0"/>
    <w:rsid w:val="00041083"/>
    <w:rsid w:val="000410D2"/>
    <w:rsid w:val="00041CF3"/>
    <w:rsid w:val="0004367D"/>
    <w:rsid w:val="0004661A"/>
    <w:rsid w:val="00052E6C"/>
    <w:rsid w:val="00054D38"/>
    <w:rsid w:val="000610B7"/>
    <w:rsid w:val="0006234D"/>
    <w:rsid w:val="0006295D"/>
    <w:rsid w:val="00063D8D"/>
    <w:rsid w:val="00066508"/>
    <w:rsid w:val="00067480"/>
    <w:rsid w:val="000732CC"/>
    <w:rsid w:val="00074D76"/>
    <w:rsid w:val="00075DB3"/>
    <w:rsid w:val="00080A39"/>
    <w:rsid w:val="00081AFB"/>
    <w:rsid w:val="0008237D"/>
    <w:rsid w:val="0008582F"/>
    <w:rsid w:val="00087221"/>
    <w:rsid w:val="000928BB"/>
    <w:rsid w:val="00095338"/>
    <w:rsid w:val="000A199C"/>
    <w:rsid w:val="000A1CF0"/>
    <w:rsid w:val="000A2DE3"/>
    <w:rsid w:val="000A319D"/>
    <w:rsid w:val="000A6F75"/>
    <w:rsid w:val="000B0DCE"/>
    <w:rsid w:val="000B3195"/>
    <w:rsid w:val="000B4036"/>
    <w:rsid w:val="000B61D8"/>
    <w:rsid w:val="000B7C65"/>
    <w:rsid w:val="000C0799"/>
    <w:rsid w:val="000C0D5F"/>
    <w:rsid w:val="000C0FA6"/>
    <w:rsid w:val="000C1F39"/>
    <w:rsid w:val="000C43D3"/>
    <w:rsid w:val="000C4C59"/>
    <w:rsid w:val="000C7013"/>
    <w:rsid w:val="000C7D9D"/>
    <w:rsid w:val="000D22DE"/>
    <w:rsid w:val="000D27C7"/>
    <w:rsid w:val="000D43DF"/>
    <w:rsid w:val="000D5C8D"/>
    <w:rsid w:val="000D7D0D"/>
    <w:rsid w:val="000E0741"/>
    <w:rsid w:val="000E1FEE"/>
    <w:rsid w:val="000E4317"/>
    <w:rsid w:val="000E4D6C"/>
    <w:rsid w:val="000E57F7"/>
    <w:rsid w:val="000E7DCA"/>
    <w:rsid w:val="000F0E74"/>
    <w:rsid w:val="000F1A46"/>
    <w:rsid w:val="000F2ACF"/>
    <w:rsid w:val="000F390E"/>
    <w:rsid w:val="000F6A5F"/>
    <w:rsid w:val="000F6C1F"/>
    <w:rsid w:val="000F7884"/>
    <w:rsid w:val="00101359"/>
    <w:rsid w:val="0010340B"/>
    <w:rsid w:val="00103498"/>
    <w:rsid w:val="0010469A"/>
    <w:rsid w:val="00105BE4"/>
    <w:rsid w:val="001060C5"/>
    <w:rsid w:val="0010775E"/>
    <w:rsid w:val="00107CFD"/>
    <w:rsid w:val="00110441"/>
    <w:rsid w:val="001115FD"/>
    <w:rsid w:val="001121BA"/>
    <w:rsid w:val="001127AF"/>
    <w:rsid w:val="0011285A"/>
    <w:rsid w:val="00114822"/>
    <w:rsid w:val="00115328"/>
    <w:rsid w:val="00116B49"/>
    <w:rsid w:val="001201A7"/>
    <w:rsid w:val="001203D8"/>
    <w:rsid w:val="00124A60"/>
    <w:rsid w:val="00125026"/>
    <w:rsid w:val="001271B2"/>
    <w:rsid w:val="001330C4"/>
    <w:rsid w:val="0013326C"/>
    <w:rsid w:val="00133939"/>
    <w:rsid w:val="00134699"/>
    <w:rsid w:val="001379B7"/>
    <w:rsid w:val="00143720"/>
    <w:rsid w:val="00143AAC"/>
    <w:rsid w:val="00144065"/>
    <w:rsid w:val="00147725"/>
    <w:rsid w:val="001513C2"/>
    <w:rsid w:val="0015194F"/>
    <w:rsid w:val="00152EE8"/>
    <w:rsid w:val="0015353E"/>
    <w:rsid w:val="00154729"/>
    <w:rsid w:val="001548AE"/>
    <w:rsid w:val="001555D3"/>
    <w:rsid w:val="0016499B"/>
    <w:rsid w:val="00164C30"/>
    <w:rsid w:val="001653C4"/>
    <w:rsid w:val="001671DA"/>
    <w:rsid w:val="00167B05"/>
    <w:rsid w:val="00170872"/>
    <w:rsid w:val="001720A7"/>
    <w:rsid w:val="00172B12"/>
    <w:rsid w:val="00173D23"/>
    <w:rsid w:val="00174CA9"/>
    <w:rsid w:val="00180988"/>
    <w:rsid w:val="00182A92"/>
    <w:rsid w:val="00184769"/>
    <w:rsid w:val="0018556C"/>
    <w:rsid w:val="001857CD"/>
    <w:rsid w:val="00185C17"/>
    <w:rsid w:val="001860DF"/>
    <w:rsid w:val="0019085B"/>
    <w:rsid w:val="001959F2"/>
    <w:rsid w:val="00197707"/>
    <w:rsid w:val="001A1475"/>
    <w:rsid w:val="001A3D78"/>
    <w:rsid w:val="001A42AF"/>
    <w:rsid w:val="001A4D15"/>
    <w:rsid w:val="001A56C9"/>
    <w:rsid w:val="001A606B"/>
    <w:rsid w:val="001A6687"/>
    <w:rsid w:val="001A6770"/>
    <w:rsid w:val="001A6838"/>
    <w:rsid w:val="001B01A0"/>
    <w:rsid w:val="001B0381"/>
    <w:rsid w:val="001B2451"/>
    <w:rsid w:val="001B64DE"/>
    <w:rsid w:val="001B70E5"/>
    <w:rsid w:val="001B7F96"/>
    <w:rsid w:val="001C4418"/>
    <w:rsid w:val="001D00FD"/>
    <w:rsid w:val="001D046D"/>
    <w:rsid w:val="001D56B5"/>
    <w:rsid w:val="001D584B"/>
    <w:rsid w:val="001E2012"/>
    <w:rsid w:val="001E69F9"/>
    <w:rsid w:val="001F2D20"/>
    <w:rsid w:val="001F33C4"/>
    <w:rsid w:val="001F497C"/>
    <w:rsid w:val="001F4C79"/>
    <w:rsid w:val="001F5EED"/>
    <w:rsid w:val="00200EFA"/>
    <w:rsid w:val="002012F6"/>
    <w:rsid w:val="00203326"/>
    <w:rsid w:val="00203DDE"/>
    <w:rsid w:val="002047EC"/>
    <w:rsid w:val="00204C71"/>
    <w:rsid w:val="00204FF5"/>
    <w:rsid w:val="00205289"/>
    <w:rsid w:val="00206320"/>
    <w:rsid w:val="00206CB9"/>
    <w:rsid w:val="00211CFC"/>
    <w:rsid w:val="002128F6"/>
    <w:rsid w:val="0021526D"/>
    <w:rsid w:val="00215CF9"/>
    <w:rsid w:val="002179AF"/>
    <w:rsid w:val="00221976"/>
    <w:rsid w:val="0022223C"/>
    <w:rsid w:val="00223092"/>
    <w:rsid w:val="00224DA1"/>
    <w:rsid w:val="00225818"/>
    <w:rsid w:val="00225C36"/>
    <w:rsid w:val="00225D67"/>
    <w:rsid w:val="00227574"/>
    <w:rsid w:val="00231984"/>
    <w:rsid w:val="00232321"/>
    <w:rsid w:val="0023248D"/>
    <w:rsid w:val="00233145"/>
    <w:rsid w:val="002332D3"/>
    <w:rsid w:val="00235B47"/>
    <w:rsid w:val="002362CA"/>
    <w:rsid w:val="00237B9D"/>
    <w:rsid w:val="00241D47"/>
    <w:rsid w:val="00244186"/>
    <w:rsid w:val="00245739"/>
    <w:rsid w:val="00245F38"/>
    <w:rsid w:val="00252581"/>
    <w:rsid w:val="00252BEA"/>
    <w:rsid w:val="00254E55"/>
    <w:rsid w:val="00254FCD"/>
    <w:rsid w:val="00255902"/>
    <w:rsid w:val="00256162"/>
    <w:rsid w:val="002607E3"/>
    <w:rsid w:val="0026369D"/>
    <w:rsid w:val="00264894"/>
    <w:rsid w:val="00266800"/>
    <w:rsid w:val="00267E29"/>
    <w:rsid w:val="00270BA3"/>
    <w:rsid w:val="00271B60"/>
    <w:rsid w:val="00276FAC"/>
    <w:rsid w:val="00277001"/>
    <w:rsid w:val="002803D2"/>
    <w:rsid w:val="00280BFF"/>
    <w:rsid w:val="00281294"/>
    <w:rsid w:val="00281D70"/>
    <w:rsid w:val="00282F78"/>
    <w:rsid w:val="00283F5D"/>
    <w:rsid w:val="00284912"/>
    <w:rsid w:val="00286535"/>
    <w:rsid w:val="002865CD"/>
    <w:rsid w:val="00286922"/>
    <w:rsid w:val="00287780"/>
    <w:rsid w:val="00290259"/>
    <w:rsid w:val="002914E6"/>
    <w:rsid w:val="00293C9C"/>
    <w:rsid w:val="002942A4"/>
    <w:rsid w:val="00294832"/>
    <w:rsid w:val="00295C0A"/>
    <w:rsid w:val="00297F23"/>
    <w:rsid w:val="002A3CA9"/>
    <w:rsid w:val="002A7B43"/>
    <w:rsid w:val="002B0663"/>
    <w:rsid w:val="002B59BE"/>
    <w:rsid w:val="002C02B3"/>
    <w:rsid w:val="002C29A2"/>
    <w:rsid w:val="002C300B"/>
    <w:rsid w:val="002C4771"/>
    <w:rsid w:val="002C56A1"/>
    <w:rsid w:val="002C6285"/>
    <w:rsid w:val="002D0307"/>
    <w:rsid w:val="002D3F50"/>
    <w:rsid w:val="002D763B"/>
    <w:rsid w:val="002D7674"/>
    <w:rsid w:val="002E0729"/>
    <w:rsid w:val="002E1B15"/>
    <w:rsid w:val="002E2365"/>
    <w:rsid w:val="002E35C2"/>
    <w:rsid w:val="002E3A30"/>
    <w:rsid w:val="002E4CD1"/>
    <w:rsid w:val="002E569D"/>
    <w:rsid w:val="002F1DE5"/>
    <w:rsid w:val="002F3598"/>
    <w:rsid w:val="002F57E1"/>
    <w:rsid w:val="0030160A"/>
    <w:rsid w:val="0030234F"/>
    <w:rsid w:val="00302895"/>
    <w:rsid w:val="00303A17"/>
    <w:rsid w:val="003057B9"/>
    <w:rsid w:val="00305DB4"/>
    <w:rsid w:val="00314E27"/>
    <w:rsid w:val="00315BB0"/>
    <w:rsid w:val="0031613D"/>
    <w:rsid w:val="00320E1E"/>
    <w:rsid w:val="00324621"/>
    <w:rsid w:val="0033361C"/>
    <w:rsid w:val="003340BE"/>
    <w:rsid w:val="003340D2"/>
    <w:rsid w:val="003379F8"/>
    <w:rsid w:val="0034105E"/>
    <w:rsid w:val="00342624"/>
    <w:rsid w:val="00351124"/>
    <w:rsid w:val="00351B00"/>
    <w:rsid w:val="00353F65"/>
    <w:rsid w:val="00354B55"/>
    <w:rsid w:val="00354D0E"/>
    <w:rsid w:val="00356496"/>
    <w:rsid w:val="00356CF5"/>
    <w:rsid w:val="00360301"/>
    <w:rsid w:val="0036168D"/>
    <w:rsid w:val="00363034"/>
    <w:rsid w:val="00367BC8"/>
    <w:rsid w:val="00371801"/>
    <w:rsid w:val="00372695"/>
    <w:rsid w:val="00373134"/>
    <w:rsid w:val="0037325F"/>
    <w:rsid w:val="003732F3"/>
    <w:rsid w:val="00374749"/>
    <w:rsid w:val="00377AF7"/>
    <w:rsid w:val="00381BD1"/>
    <w:rsid w:val="00381D79"/>
    <w:rsid w:val="003823D6"/>
    <w:rsid w:val="003826FB"/>
    <w:rsid w:val="003844A3"/>
    <w:rsid w:val="00384AEA"/>
    <w:rsid w:val="00385454"/>
    <w:rsid w:val="003863EA"/>
    <w:rsid w:val="00386BAC"/>
    <w:rsid w:val="0039488C"/>
    <w:rsid w:val="00396281"/>
    <w:rsid w:val="0039638C"/>
    <w:rsid w:val="00396EBA"/>
    <w:rsid w:val="00396F9D"/>
    <w:rsid w:val="00397D69"/>
    <w:rsid w:val="003A0D8A"/>
    <w:rsid w:val="003A11F0"/>
    <w:rsid w:val="003A1356"/>
    <w:rsid w:val="003A1893"/>
    <w:rsid w:val="003A2054"/>
    <w:rsid w:val="003A2E2C"/>
    <w:rsid w:val="003A3B3B"/>
    <w:rsid w:val="003A5417"/>
    <w:rsid w:val="003B0336"/>
    <w:rsid w:val="003B0E90"/>
    <w:rsid w:val="003B13DA"/>
    <w:rsid w:val="003B531C"/>
    <w:rsid w:val="003B7A09"/>
    <w:rsid w:val="003C0134"/>
    <w:rsid w:val="003C4232"/>
    <w:rsid w:val="003C6FE3"/>
    <w:rsid w:val="003D09D2"/>
    <w:rsid w:val="003D10E1"/>
    <w:rsid w:val="003D1A77"/>
    <w:rsid w:val="003D1AEC"/>
    <w:rsid w:val="003D2156"/>
    <w:rsid w:val="003D2581"/>
    <w:rsid w:val="003D335E"/>
    <w:rsid w:val="003D382C"/>
    <w:rsid w:val="003D53AA"/>
    <w:rsid w:val="003D7802"/>
    <w:rsid w:val="003E1CDA"/>
    <w:rsid w:val="003E7B80"/>
    <w:rsid w:val="003F1C7B"/>
    <w:rsid w:val="003F47FA"/>
    <w:rsid w:val="003F567F"/>
    <w:rsid w:val="003F5BB1"/>
    <w:rsid w:val="003F5E8E"/>
    <w:rsid w:val="003F62EC"/>
    <w:rsid w:val="003F6FB4"/>
    <w:rsid w:val="003F71F0"/>
    <w:rsid w:val="003F7629"/>
    <w:rsid w:val="003F7901"/>
    <w:rsid w:val="004005F1"/>
    <w:rsid w:val="004025FE"/>
    <w:rsid w:val="004034F2"/>
    <w:rsid w:val="00403A6C"/>
    <w:rsid w:val="00404BD9"/>
    <w:rsid w:val="00406851"/>
    <w:rsid w:val="00407142"/>
    <w:rsid w:val="00410B30"/>
    <w:rsid w:val="00413A54"/>
    <w:rsid w:val="004147C9"/>
    <w:rsid w:val="00414A2E"/>
    <w:rsid w:val="0041585E"/>
    <w:rsid w:val="0041740C"/>
    <w:rsid w:val="0042014C"/>
    <w:rsid w:val="004213D5"/>
    <w:rsid w:val="00421C2E"/>
    <w:rsid w:val="00421E5E"/>
    <w:rsid w:val="00424708"/>
    <w:rsid w:val="00425133"/>
    <w:rsid w:val="004252AE"/>
    <w:rsid w:val="0043057C"/>
    <w:rsid w:val="00445161"/>
    <w:rsid w:val="00445611"/>
    <w:rsid w:val="00446937"/>
    <w:rsid w:val="00452300"/>
    <w:rsid w:val="004526B6"/>
    <w:rsid w:val="00452AEA"/>
    <w:rsid w:val="00453DD8"/>
    <w:rsid w:val="00457FBA"/>
    <w:rsid w:val="00466466"/>
    <w:rsid w:val="00470FE9"/>
    <w:rsid w:val="004714F2"/>
    <w:rsid w:val="00471A72"/>
    <w:rsid w:val="004734AD"/>
    <w:rsid w:val="00476189"/>
    <w:rsid w:val="004821BF"/>
    <w:rsid w:val="00483C33"/>
    <w:rsid w:val="00485A0A"/>
    <w:rsid w:val="004877FA"/>
    <w:rsid w:val="004924B0"/>
    <w:rsid w:val="00494E9D"/>
    <w:rsid w:val="004972FC"/>
    <w:rsid w:val="004A0A25"/>
    <w:rsid w:val="004A1C8E"/>
    <w:rsid w:val="004A23A6"/>
    <w:rsid w:val="004A2608"/>
    <w:rsid w:val="004A5EDF"/>
    <w:rsid w:val="004A6194"/>
    <w:rsid w:val="004A6985"/>
    <w:rsid w:val="004B2D28"/>
    <w:rsid w:val="004B427E"/>
    <w:rsid w:val="004B4E2E"/>
    <w:rsid w:val="004B7FE5"/>
    <w:rsid w:val="004C046D"/>
    <w:rsid w:val="004C13DA"/>
    <w:rsid w:val="004C198D"/>
    <w:rsid w:val="004C3565"/>
    <w:rsid w:val="004C5E1A"/>
    <w:rsid w:val="004C7D3E"/>
    <w:rsid w:val="004D5BEE"/>
    <w:rsid w:val="004D6ED2"/>
    <w:rsid w:val="004E082E"/>
    <w:rsid w:val="004E168B"/>
    <w:rsid w:val="004E1868"/>
    <w:rsid w:val="004E4897"/>
    <w:rsid w:val="004E693C"/>
    <w:rsid w:val="004E7D61"/>
    <w:rsid w:val="004F0183"/>
    <w:rsid w:val="004F09FC"/>
    <w:rsid w:val="004F39EC"/>
    <w:rsid w:val="0050142B"/>
    <w:rsid w:val="00504DE7"/>
    <w:rsid w:val="00506F85"/>
    <w:rsid w:val="005071A4"/>
    <w:rsid w:val="0050765A"/>
    <w:rsid w:val="005118D4"/>
    <w:rsid w:val="00511B84"/>
    <w:rsid w:val="0051210D"/>
    <w:rsid w:val="00514CA5"/>
    <w:rsid w:val="0051620D"/>
    <w:rsid w:val="0051784A"/>
    <w:rsid w:val="0052010E"/>
    <w:rsid w:val="00525471"/>
    <w:rsid w:val="00525F41"/>
    <w:rsid w:val="005323F0"/>
    <w:rsid w:val="00533AB2"/>
    <w:rsid w:val="00534A01"/>
    <w:rsid w:val="00535837"/>
    <w:rsid w:val="00536625"/>
    <w:rsid w:val="005369B6"/>
    <w:rsid w:val="005449C9"/>
    <w:rsid w:val="00546164"/>
    <w:rsid w:val="005512D3"/>
    <w:rsid w:val="005512F3"/>
    <w:rsid w:val="00552525"/>
    <w:rsid w:val="00552966"/>
    <w:rsid w:val="005531D1"/>
    <w:rsid w:val="0055536C"/>
    <w:rsid w:val="005641B0"/>
    <w:rsid w:val="005659B6"/>
    <w:rsid w:val="00566758"/>
    <w:rsid w:val="005674F4"/>
    <w:rsid w:val="005711AF"/>
    <w:rsid w:val="0057190A"/>
    <w:rsid w:val="00572274"/>
    <w:rsid w:val="005723AF"/>
    <w:rsid w:val="00575048"/>
    <w:rsid w:val="005750A7"/>
    <w:rsid w:val="00575B57"/>
    <w:rsid w:val="00582719"/>
    <w:rsid w:val="00583360"/>
    <w:rsid w:val="0058402B"/>
    <w:rsid w:val="005859D4"/>
    <w:rsid w:val="00591C9A"/>
    <w:rsid w:val="0059268B"/>
    <w:rsid w:val="00593ED1"/>
    <w:rsid w:val="0059623E"/>
    <w:rsid w:val="0059642B"/>
    <w:rsid w:val="0059652D"/>
    <w:rsid w:val="005A04FA"/>
    <w:rsid w:val="005A1D6B"/>
    <w:rsid w:val="005A3222"/>
    <w:rsid w:val="005A45A7"/>
    <w:rsid w:val="005A5A88"/>
    <w:rsid w:val="005A7B2B"/>
    <w:rsid w:val="005B521B"/>
    <w:rsid w:val="005B6F88"/>
    <w:rsid w:val="005B7833"/>
    <w:rsid w:val="005C13FF"/>
    <w:rsid w:val="005C3FEB"/>
    <w:rsid w:val="005C578C"/>
    <w:rsid w:val="005C5A95"/>
    <w:rsid w:val="005D1259"/>
    <w:rsid w:val="005D2F5A"/>
    <w:rsid w:val="005D3515"/>
    <w:rsid w:val="005D371B"/>
    <w:rsid w:val="005D37DA"/>
    <w:rsid w:val="005D4D48"/>
    <w:rsid w:val="005D5D4D"/>
    <w:rsid w:val="005D7B29"/>
    <w:rsid w:val="005E0102"/>
    <w:rsid w:val="005E0675"/>
    <w:rsid w:val="005E0935"/>
    <w:rsid w:val="005E238F"/>
    <w:rsid w:val="005E34E8"/>
    <w:rsid w:val="005E763D"/>
    <w:rsid w:val="005F0F83"/>
    <w:rsid w:val="005F1384"/>
    <w:rsid w:val="005F13F9"/>
    <w:rsid w:val="005F7A86"/>
    <w:rsid w:val="00601688"/>
    <w:rsid w:val="00601B55"/>
    <w:rsid w:val="006025D4"/>
    <w:rsid w:val="00606F97"/>
    <w:rsid w:val="00607BF0"/>
    <w:rsid w:val="00610C85"/>
    <w:rsid w:val="00610EEC"/>
    <w:rsid w:val="00613283"/>
    <w:rsid w:val="0061390D"/>
    <w:rsid w:val="006147C6"/>
    <w:rsid w:val="006216FC"/>
    <w:rsid w:val="00622B46"/>
    <w:rsid w:val="00625CA0"/>
    <w:rsid w:val="00626824"/>
    <w:rsid w:val="00630FB3"/>
    <w:rsid w:val="00631927"/>
    <w:rsid w:val="006351AE"/>
    <w:rsid w:val="00636246"/>
    <w:rsid w:val="0063718D"/>
    <w:rsid w:val="00641D25"/>
    <w:rsid w:val="00643604"/>
    <w:rsid w:val="00646AD4"/>
    <w:rsid w:val="00647646"/>
    <w:rsid w:val="00657E16"/>
    <w:rsid w:val="006622E3"/>
    <w:rsid w:val="006638F3"/>
    <w:rsid w:val="0066392A"/>
    <w:rsid w:val="00665DC8"/>
    <w:rsid w:val="006705AA"/>
    <w:rsid w:val="00671FF6"/>
    <w:rsid w:val="0067296D"/>
    <w:rsid w:val="00673344"/>
    <w:rsid w:val="006733E3"/>
    <w:rsid w:val="00673CC3"/>
    <w:rsid w:val="00675A5F"/>
    <w:rsid w:val="0067678C"/>
    <w:rsid w:val="006768C0"/>
    <w:rsid w:val="00677C20"/>
    <w:rsid w:val="0068500B"/>
    <w:rsid w:val="006850F7"/>
    <w:rsid w:val="006862F1"/>
    <w:rsid w:val="00686357"/>
    <w:rsid w:val="00686C0F"/>
    <w:rsid w:val="00687E45"/>
    <w:rsid w:val="006900FD"/>
    <w:rsid w:val="0069030A"/>
    <w:rsid w:val="0069063C"/>
    <w:rsid w:val="00690DA5"/>
    <w:rsid w:val="00692F91"/>
    <w:rsid w:val="00694FEF"/>
    <w:rsid w:val="00696FE8"/>
    <w:rsid w:val="006A1B19"/>
    <w:rsid w:val="006A2406"/>
    <w:rsid w:val="006A2A40"/>
    <w:rsid w:val="006A2C33"/>
    <w:rsid w:val="006A5D7E"/>
    <w:rsid w:val="006A5FA5"/>
    <w:rsid w:val="006B21E2"/>
    <w:rsid w:val="006B33CE"/>
    <w:rsid w:val="006B518A"/>
    <w:rsid w:val="006B6647"/>
    <w:rsid w:val="006B6898"/>
    <w:rsid w:val="006C02F8"/>
    <w:rsid w:val="006C074B"/>
    <w:rsid w:val="006C1342"/>
    <w:rsid w:val="006C3F72"/>
    <w:rsid w:val="006C664F"/>
    <w:rsid w:val="006D006D"/>
    <w:rsid w:val="006D2CC4"/>
    <w:rsid w:val="006D57FA"/>
    <w:rsid w:val="006D75F1"/>
    <w:rsid w:val="006E14DF"/>
    <w:rsid w:val="006E2074"/>
    <w:rsid w:val="006E3D36"/>
    <w:rsid w:val="006E61DA"/>
    <w:rsid w:val="006E71D7"/>
    <w:rsid w:val="006F023E"/>
    <w:rsid w:val="006F090E"/>
    <w:rsid w:val="006F1784"/>
    <w:rsid w:val="006F32CA"/>
    <w:rsid w:val="006F4ADD"/>
    <w:rsid w:val="006F5037"/>
    <w:rsid w:val="006F521E"/>
    <w:rsid w:val="006F6E20"/>
    <w:rsid w:val="006F736D"/>
    <w:rsid w:val="006F7AE6"/>
    <w:rsid w:val="0070026E"/>
    <w:rsid w:val="00700C3A"/>
    <w:rsid w:val="00701E83"/>
    <w:rsid w:val="00702E5E"/>
    <w:rsid w:val="007049B7"/>
    <w:rsid w:val="007112E7"/>
    <w:rsid w:val="00711939"/>
    <w:rsid w:val="00714D2E"/>
    <w:rsid w:val="00716B76"/>
    <w:rsid w:val="00720CC4"/>
    <w:rsid w:val="00721849"/>
    <w:rsid w:val="0072390A"/>
    <w:rsid w:val="00723B96"/>
    <w:rsid w:val="00725B75"/>
    <w:rsid w:val="00732075"/>
    <w:rsid w:val="00733090"/>
    <w:rsid w:val="00733791"/>
    <w:rsid w:val="00736253"/>
    <w:rsid w:val="00740C83"/>
    <w:rsid w:val="00742012"/>
    <w:rsid w:val="00743A42"/>
    <w:rsid w:val="0074411C"/>
    <w:rsid w:val="00746101"/>
    <w:rsid w:val="00746E8A"/>
    <w:rsid w:val="007543C9"/>
    <w:rsid w:val="00754410"/>
    <w:rsid w:val="00762010"/>
    <w:rsid w:val="007645E5"/>
    <w:rsid w:val="0076634E"/>
    <w:rsid w:val="00772C1B"/>
    <w:rsid w:val="00774A4B"/>
    <w:rsid w:val="0077505D"/>
    <w:rsid w:val="00775A34"/>
    <w:rsid w:val="0078135A"/>
    <w:rsid w:val="007833D4"/>
    <w:rsid w:val="00785567"/>
    <w:rsid w:val="0079107F"/>
    <w:rsid w:val="00793D01"/>
    <w:rsid w:val="00794964"/>
    <w:rsid w:val="00794C7E"/>
    <w:rsid w:val="00795647"/>
    <w:rsid w:val="00797702"/>
    <w:rsid w:val="007A0864"/>
    <w:rsid w:val="007A0ADA"/>
    <w:rsid w:val="007A1241"/>
    <w:rsid w:val="007A3705"/>
    <w:rsid w:val="007A3E01"/>
    <w:rsid w:val="007A74F5"/>
    <w:rsid w:val="007A7FD5"/>
    <w:rsid w:val="007B1C01"/>
    <w:rsid w:val="007B49EB"/>
    <w:rsid w:val="007B5B8F"/>
    <w:rsid w:val="007B7458"/>
    <w:rsid w:val="007C00F5"/>
    <w:rsid w:val="007C1B13"/>
    <w:rsid w:val="007C2701"/>
    <w:rsid w:val="007C5537"/>
    <w:rsid w:val="007C5C71"/>
    <w:rsid w:val="007C7B66"/>
    <w:rsid w:val="007D1B38"/>
    <w:rsid w:val="007D3169"/>
    <w:rsid w:val="007D4957"/>
    <w:rsid w:val="007E061A"/>
    <w:rsid w:val="007E0D77"/>
    <w:rsid w:val="007E44DA"/>
    <w:rsid w:val="007E46F9"/>
    <w:rsid w:val="007E6D6E"/>
    <w:rsid w:val="007E786A"/>
    <w:rsid w:val="007F170E"/>
    <w:rsid w:val="007F1759"/>
    <w:rsid w:val="007F2ECA"/>
    <w:rsid w:val="007F3EB4"/>
    <w:rsid w:val="00800199"/>
    <w:rsid w:val="008018FA"/>
    <w:rsid w:val="00801A0D"/>
    <w:rsid w:val="0080308C"/>
    <w:rsid w:val="0080473A"/>
    <w:rsid w:val="00810B2B"/>
    <w:rsid w:val="008121CC"/>
    <w:rsid w:val="00812469"/>
    <w:rsid w:val="00812611"/>
    <w:rsid w:val="00812BA5"/>
    <w:rsid w:val="008130EF"/>
    <w:rsid w:val="00814DBA"/>
    <w:rsid w:val="00815292"/>
    <w:rsid w:val="00817874"/>
    <w:rsid w:val="00820527"/>
    <w:rsid w:val="008235D1"/>
    <w:rsid w:val="00825695"/>
    <w:rsid w:val="0082675F"/>
    <w:rsid w:val="0083054D"/>
    <w:rsid w:val="00831378"/>
    <w:rsid w:val="008321ED"/>
    <w:rsid w:val="00835EBE"/>
    <w:rsid w:val="00836553"/>
    <w:rsid w:val="0083658E"/>
    <w:rsid w:val="008365D4"/>
    <w:rsid w:val="00836799"/>
    <w:rsid w:val="00836FD1"/>
    <w:rsid w:val="00841667"/>
    <w:rsid w:val="0084264D"/>
    <w:rsid w:val="00843954"/>
    <w:rsid w:val="00843BA6"/>
    <w:rsid w:val="008443A3"/>
    <w:rsid w:val="00845A54"/>
    <w:rsid w:val="008476AC"/>
    <w:rsid w:val="00850614"/>
    <w:rsid w:val="00851B1F"/>
    <w:rsid w:val="00855870"/>
    <w:rsid w:val="00857BC9"/>
    <w:rsid w:val="00860C27"/>
    <w:rsid w:val="0086270B"/>
    <w:rsid w:val="00862D0C"/>
    <w:rsid w:val="008668C3"/>
    <w:rsid w:val="00870030"/>
    <w:rsid w:val="00871B00"/>
    <w:rsid w:val="0088383E"/>
    <w:rsid w:val="00884BBD"/>
    <w:rsid w:val="00886E25"/>
    <w:rsid w:val="00886EB8"/>
    <w:rsid w:val="008901A8"/>
    <w:rsid w:val="00892120"/>
    <w:rsid w:val="00893101"/>
    <w:rsid w:val="0089383B"/>
    <w:rsid w:val="00893CCF"/>
    <w:rsid w:val="00894398"/>
    <w:rsid w:val="00897472"/>
    <w:rsid w:val="008A1867"/>
    <w:rsid w:val="008A190E"/>
    <w:rsid w:val="008A1B4E"/>
    <w:rsid w:val="008A3172"/>
    <w:rsid w:val="008A3527"/>
    <w:rsid w:val="008A395C"/>
    <w:rsid w:val="008A4D53"/>
    <w:rsid w:val="008A5EB6"/>
    <w:rsid w:val="008B0C49"/>
    <w:rsid w:val="008B2863"/>
    <w:rsid w:val="008B2F60"/>
    <w:rsid w:val="008B40F4"/>
    <w:rsid w:val="008B4E5A"/>
    <w:rsid w:val="008B6EB5"/>
    <w:rsid w:val="008B7698"/>
    <w:rsid w:val="008B7976"/>
    <w:rsid w:val="008C356B"/>
    <w:rsid w:val="008C4B8D"/>
    <w:rsid w:val="008C5667"/>
    <w:rsid w:val="008C67F6"/>
    <w:rsid w:val="008D1621"/>
    <w:rsid w:val="008D2CE7"/>
    <w:rsid w:val="008D2E7B"/>
    <w:rsid w:val="008D4182"/>
    <w:rsid w:val="008E0676"/>
    <w:rsid w:val="008E0AD1"/>
    <w:rsid w:val="008E1E2F"/>
    <w:rsid w:val="008E2ADF"/>
    <w:rsid w:val="008E3742"/>
    <w:rsid w:val="008E3CE8"/>
    <w:rsid w:val="008E5109"/>
    <w:rsid w:val="008E5D08"/>
    <w:rsid w:val="008E5D7E"/>
    <w:rsid w:val="008E6E45"/>
    <w:rsid w:val="008E7EA1"/>
    <w:rsid w:val="008F0B70"/>
    <w:rsid w:val="008F18C5"/>
    <w:rsid w:val="008F288F"/>
    <w:rsid w:val="008F28E8"/>
    <w:rsid w:val="008F3C00"/>
    <w:rsid w:val="008F5820"/>
    <w:rsid w:val="008F5F71"/>
    <w:rsid w:val="0090092D"/>
    <w:rsid w:val="0090184F"/>
    <w:rsid w:val="00901D04"/>
    <w:rsid w:val="009044EE"/>
    <w:rsid w:val="009061F2"/>
    <w:rsid w:val="009063D6"/>
    <w:rsid w:val="00907789"/>
    <w:rsid w:val="0090794D"/>
    <w:rsid w:val="00907C9C"/>
    <w:rsid w:val="0091153E"/>
    <w:rsid w:val="00914263"/>
    <w:rsid w:val="00915E82"/>
    <w:rsid w:val="00921059"/>
    <w:rsid w:val="009242F1"/>
    <w:rsid w:val="00925EE6"/>
    <w:rsid w:val="00925FB7"/>
    <w:rsid w:val="00927C06"/>
    <w:rsid w:val="00930824"/>
    <w:rsid w:val="00930A6E"/>
    <w:rsid w:val="009322B4"/>
    <w:rsid w:val="00934FA3"/>
    <w:rsid w:val="0093533E"/>
    <w:rsid w:val="00936D37"/>
    <w:rsid w:val="00937108"/>
    <w:rsid w:val="00940476"/>
    <w:rsid w:val="009440A8"/>
    <w:rsid w:val="00944800"/>
    <w:rsid w:val="00945FAF"/>
    <w:rsid w:val="009462D7"/>
    <w:rsid w:val="00950516"/>
    <w:rsid w:val="009511F0"/>
    <w:rsid w:val="00952A3F"/>
    <w:rsid w:val="00952E15"/>
    <w:rsid w:val="00953210"/>
    <w:rsid w:val="00954AA3"/>
    <w:rsid w:val="00955D2B"/>
    <w:rsid w:val="009562F9"/>
    <w:rsid w:val="009565F9"/>
    <w:rsid w:val="009577B1"/>
    <w:rsid w:val="00957855"/>
    <w:rsid w:val="0096156B"/>
    <w:rsid w:val="00963141"/>
    <w:rsid w:val="009640CD"/>
    <w:rsid w:val="009641DE"/>
    <w:rsid w:val="009705FD"/>
    <w:rsid w:val="00970641"/>
    <w:rsid w:val="00974738"/>
    <w:rsid w:val="00974760"/>
    <w:rsid w:val="009749BC"/>
    <w:rsid w:val="00983A8E"/>
    <w:rsid w:val="0098484B"/>
    <w:rsid w:val="009855EA"/>
    <w:rsid w:val="009863BE"/>
    <w:rsid w:val="00986719"/>
    <w:rsid w:val="009874AE"/>
    <w:rsid w:val="00987526"/>
    <w:rsid w:val="009906B9"/>
    <w:rsid w:val="00991BFF"/>
    <w:rsid w:val="00992DEF"/>
    <w:rsid w:val="009939AD"/>
    <w:rsid w:val="00994F68"/>
    <w:rsid w:val="00995D48"/>
    <w:rsid w:val="009961E9"/>
    <w:rsid w:val="00997F03"/>
    <w:rsid w:val="009A0ED6"/>
    <w:rsid w:val="009A2737"/>
    <w:rsid w:val="009A39E4"/>
    <w:rsid w:val="009A4A36"/>
    <w:rsid w:val="009A523C"/>
    <w:rsid w:val="009B08FD"/>
    <w:rsid w:val="009B569F"/>
    <w:rsid w:val="009B7CB2"/>
    <w:rsid w:val="009B7F8C"/>
    <w:rsid w:val="009C2A01"/>
    <w:rsid w:val="009C30E7"/>
    <w:rsid w:val="009C33EB"/>
    <w:rsid w:val="009C4CDE"/>
    <w:rsid w:val="009C5435"/>
    <w:rsid w:val="009C54CA"/>
    <w:rsid w:val="009C5D35"/>
    <w:rsid w:val="009C6957"/>
    <w:rsid w:val="009C69CC"/>
    <w:rsid w:val="009D2FF6"/>
    <w:rsid w:val="009D310C"/>
    <w:rsid w:val="009D516D"/>
    <w:rsid w:val="009D5681"/>
    <w:rsid w:val="009E3D3F"/>
    <w:rsid w:val="009E49BE"/>
    <w:rsid w:val="00A01587"/>
    <w:rsid w:val="00A02B3B"/>
    <w:rsid w:val="00A052E8"/>
    <w:rsid w:val="00A073DE"/>
    <w:rsid w:val="00A10980"/>
    <w:rsid w:val="00A11E96"/>
    <w:rsid w:val="00A14522"/>
    <w:rsid w:val="00A23BAC"/>
    <w:rsid w:val="00A2563F"/>
    <w:rsid w:val="00A257EB"/>
    <w:rsid w:val="00A26329"/>
    <w:rsid w:val="00A30BD7"/>
    <w:rsid w:val="00A32DFB"/>
    <w:rsid w:val="00A34C45"/>
    <w:rsid w:val="00A36B5E"/>
    <w:rsid w:val="00A40114"/>
    <w:rsid w:val="00A403FA"/>
    <w:rsid w:val="00A40E2C"/>
    <w:rsid w:val="00A43371"/>
    <w:rsid w:val="00A46001"/>
    <w:rsid w:val="00A46808"/>
    <w:rsid w:val="00A46FF0"/>
    <w:rsid w:val="00A470F3"/>
    <w:rsid w:val="00A52D95"/>
    <w:rsid w:val="00A52EF9"/>
    <w:rsid w:val="00A53488"/>
    <w:rsid w:val="00A54BBA"/>
    <w:rsid w:val="00A57D74"/>
    <w:rsid w:val="00A608A0"/>
    <w:rsid w:val="00A60AB6"/>
    <w:rsid w:val="00A63FF4"/>
    <w:rsid w:val="00A66267"/>
    <w:rsid w:val="00A671A9"/>
    <w:rsid w:val="00A7089C"/>
    <w:rsid w:val="00A70D9C"/>
    <w:rsid w:val="00A72B20"/>
    <w:rsid w:val="00A73CC2"/>
    <w:rsid w:val="00A81290"/>
    <w:rsid w:val="00A816DF"/>
    <w:rsid w:val="00A81F1A"/>
    <w:rsid w:val="00A81FE7"/>
    <w:rsid w:val="00A82BC0"/>
    <w:rsid w:val="00A86474"/>
    <w:rsid w:val="00A90C78"/>
    <w:rsid w:val="00A9210B"/>
    <w:rsid w:val="00A92196"/>
    <w:rsid w:val="00A92750"/>
    <w:rsid w:val="00A93DF6"/>
    <w:rsid w:val="00AA00F3"/>
    <w:rsid w:val="00AA0D8D"/>
    <w:rsid w:val="00AA147C"/>
    <w:rsid w:val="00AA2737"/>
    <w:rsid w:val="00AA4125"/>
    <w:rsid w:val="00AA5B4B"/>
    <w:rsid w:val="00AA677C"/>
    <w:rsid w:val="00AA6821"/>
    <w:rsid w:val="00AB1FF1"/>
    <w:rsid w:val="00AB606B"/>
    <w:rsid w:val="00AB6566"/>
    <w:rsid w:val="00AB7132"/>
    <w:rsid w:val="00AB79D2"/>
    <w:rsid w:val="00AC08D8"/>
    <w:rsid w:val="00AC0A84"/>
    <w:rsid w:val="00AC33BF"/>
    <w:rsid w:val="00AC34E6"/>
    <w:rsid w:val="00AC4321"/>
    <w:rsid w:val="00AC6EC8"/>
    <w:rsid w:val="00AC74AD"/>
    <w:rsid w:val="00AC7F27"/>
    <w:rsid w:val="00AD2498"/>
    <w:rsid w:val="00AD308D"/>
    <w:rsid w:val="00AD4431"/>
    <w:rsid w:val="00AD5289"/>
    <w:rsid w:val="00AD6C0C"/>
    <w:rsid w:val="00AE1E3C"/>
    <w:rsid w:val="00AE2210"/>
    <w:rsid w:val="00AE3A4E"/>
    <w:rsid w:val="00AE3B9A"/>
    <w:rsid w:val="00AE3EE2"/>
    <w:rsid w:val="00AE41A5"/>
    <w:rsid w:val="00AE5EEF"/>
    <w:rsid w:val="00AF0A27"/>
    <w:rsid w:val="00AF20ED"/>
    <w:rsid w:val="00AF36A4"/>
    <w:rsid w:val="00AF5FD6"/>
    <w:rsid w:val="00AF7627"/>
    <w:rsid w:val="00B02507"/>
    <w:rsid w:val="00B04562"/>
    <w:rsid w:val="00B06DAB"/>
    <w:rsid w:val="00B07868"/>
    <w:rsid w:val="00B07CB6"/>
    <w:rsid w:val="00B101C6"/>
    <w:rsid w:val="00B11E16"/>
    <w:rsid w:val="00B1266B"/>
    <w:rsid w:val="00B14C53"/>
    <w:rsid w:val="00B17A1E"/>
    <w:rsid w:val="00B24095"/>
    <w:rsid w:val="00B24D7B"/>
    <w:rsid w:val="00B27C75"/>
    <w:rsid w:val="00B30457"/>
    <w:rsid w:val="00B3151B"/>
    <w:rsid w:val="00B31EB7"/>
    <w:rsid w:val="00B32D09"/>
    <w:rsid w:val="00B348AF"/>
    <w:rsid w:val="00B35200"/>
    <w:rsid w:val="00B36AC2"/>
    <w:rsid w:val="00B36F1F"/>
    <w:rsid w:val="00B4063A"/>
    <w:rsid w:val="00B427E0"/>
    <w:rsid w:val="00B42FFD"/>
    <w:rsid w:val="00B43BA1"/>
    <w:rsid w:val="00B43D76"/>
    <w:rsid w:val="00B455F1"/>
    <w:rsid w:val="00B463A8"/>
    <w:rsid w:val="00B464BB"/>
    <w:rsid w:val="00B5136F"/>
    <w:rsid w:val="00B53B90"/>
    <w:rsid w:val="00B55123"/>
    <w:rsid w:val="00B56A3A"/>
    <w:rsid w:val="00B56BB7"/>
    <w:rsid w:val="00B57670"/>
    <w:rsid w:val="00B61D51"/>
    <w:rsid w:val="00B634A1"/>
    <w:rsid w:val="00B64489"/>
    <w:rsid w:val="00B64624"/>
    <w:rsid w:val="00B646B1"/>
    <w:rsid w:val="00B64955"/>
    <w:rsid w:val="00B6701D"/>
    <w:rsid w:val="00B67225"/>
    <w:rsid w:val="00B67B50"/>
    <w:rsid w:val="00B700BD"/>
    <w:rsid w:val="00B70CC7"/>
    <w:rsid w:val="00B7174F"/>
    <w:rsid w:val="00B71B40"/>
    <w:rsid w:val="00B723B6"/>
    <w:rsid w:val="00B72B9D"/>
    <w:rsid w:val="00B7388D"/>
    <w:rsid w:val="00B73952"/>
    <w:rsid w:val="00B80486"/>
    <w:rsid w:val="00B82B4F"/>
    <w:rsid w:val="00B8533C"/>
    <w:rsid w:val="00B86876"/>
    <w:rsid w:val="00B9180D"/>
    <w:rsid w:val="00B92DFC"/>
    <w:rsid w:val="00B93371"/>
    <w:rsid w:val="00B93478"/>
    <w:rsid w:val="00B946C1"/>
    <w:rsid w:val="00B952CA"/>
    <w:rsid w:val="00BA0BFA"/>
    <w:rsid w:val="00BA1757"/>
    <w:rsid w:val="00BA3949"/>
    <w:rsid w:val="00BB0DED"/>
    <w:rsid w:val="00BB20EF"/>
    <w:rsid w:val="00BB332A"/>
    <w:rsid w:val="00BB3C71"/>
    <w:rsid w:val="00BB438D"/>
    <w:rsid w:val="00BB449D"/>
    <w:rsid w:val="00BB4748"/>
    <w:rsid w:val="00BB5562"/>
    <w:rsid w:val="00BB60FD"/>
    <w:rsid w:val="00BB63D7"/>
    <w:rsid w:val="00BB7FA3"/>
    <w:rsid w:val="00BC02DA"/>
    <w:rsid w:val="00BC10E0"/>
    <w:rsid w:val="00BC13D9"/>
    <w:rsid w:val="00BC31DE"/>
    <w:rsid w:val="00BC56E4"/>
    <w:rsid w:val="00BC783F"/>
    <w:rsid w:val="00BD0032"/>
    <w:rsid w:val="00BD03B8"/>
    <w:rsid w:val="00BD1AA5"/>
    <w:rsid w:val="00BD31F0"/>
    <w:rsid w:val="00BD54F3"/>
    <w:rsid w:val="00BD6352"/>
    <w:rsid w:val="00BE3432"/>
    <w:rsid w:val="00BE3F49"/>
    <w:rsid w:val="00BE3F9F"/>
    <w:rsid w:val="00BE496D"/>
    <w:rsid w:val="00BE49D3"/>
    <w:rsid w:val="00BE654D"/>
    <w:rsid w:val="00BF5514"/>
    <w:rsid w:val="00BF5CD2"/>
    <w:rsid w:val="00BF7129"/>
    <w:rsid w:val="00C00545"/>
    <w:rsid w:val="00C00BCA"/>
    <w:rsid w:val="00C016B1"/>
    <w:rsid w:val="00C03F99"/>
    <w:rsid w:val="00C0473E"/>
    <w:rsid w:val="00C05C05"/>
    <w:rsid w:val="00C05F86"/>
    <w:rsid w:val="00C1162F"/>
    <w:rsid w:val="00C13200"/>
    <w:rsid w:val="00C229C3"/>
    <w:rsid w:val="00C254E5"/>
    <w:rsid w:val="00C26901"/>
    <w:rsid w:val="00C27295"/>
    <w:rsid w:val="00C30EC5"/>
    <w:rsid w:val="00C326A5"/>
    <w:rsid w:val="00C330AB"/>
    <w:rsid w:val="00C354EF"/>
    <w:rsid w:val="00C36CF3"/>
    <w:rsid w:val="00C36DFB"/>
    <w:rsid w:val="00C4048D"/>
    <w:rsid w:val="00C43197"/>
    <w:rsid w:val="00C44BD0"/>
    <w:rsid w:val="00C45C69"/>
    <w:rsid w:val="00C4654C"/>
    <w:rsid w:val="00C46CD1"/>
    <w:rsid w:val="00C474BE"/>
    <w:rsid w:val="00C507C5"/>
    <w:rsid w:val="00C50CF2"/>
    <w:rsid w:val="00C50F45"/>
    <w:rsid w:val="00C51A3A"/>
    <w:rsid w:val="00C53B66"/>
    <w:rsid w:val="00C566A3"/>
    <w:rsid w:val="00C57069"/>
    <w:rsid w:val="00C57956"/>
    <w:rsid w:val="00C607B7"/>
    <w:rsid w:val="00C63301"/>
    <w:rsid w:val="00C63E23"/>
    <w:rsid w:val="00C6428D"/>
    <w:rsid w:val="00C64813"/>
    <w:rsid w:val="00C66A4F"/>
    <w:rsid w:val="00C67600"/>
    <w:rsid w:val="00C70848"/>
    <w:rsid w:val="00C70B16"/>
    <w:rsid w:val="00C718F8"/>
    <w:rsid w:val="00C73116"/>
    <w:rsid w:val="00C75C1E"/>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59C"/>
    <w:rsid w:val="00CA104F"/>
    <w:rsid w:val="00CA11B5"/>
    <w:rsid w:val="00CA2C88"/>
    <w:rsid w:val="00CA375C"/>
    <w:rsid w:val="00CA4916"/>
    <w:rsid w:val="00CA5887"/>
    <w:rsid w:val="00CA6544"/>
    <w:rsid w:val="00CA66DC"/>
    <w:rsid w:val="00CB0161"/>
    <w:rsid w:val="00CB57D2"/>
    <w:rsid w:val="00CB78BF"/>
    <w:rsid w:val="00CB7DFA"/>
    <w:rsid w:val="00CB7F35"/>
    <w:rsid w:val="00CC09B5"/>
    <w:rsid w:val="00CC0ED7"/>
    <w:rsid w:val="00CC798C"/>
    <w:rsid w:val="00CD09E1"/>
    <w:rsid w:val="00CD1C30"/>
    <w:rsid w:val="00CD27EE"/>
    <w:rsid w:val="00CD2806"/>
    <w:rsid w:val="00CD4A1E"/>
    <w:rsid w:val="00CD570A"/>
    <w:rsid w:val="00CD5E73"/>
    <w:rsid w:val="00CE3F76"/>
    <w:rsid w:val="00CE47C5"/>
    <w:rsid w:val="00CE6BBB"/>
    <w:rsid w:val="00CE7E0E"/>
    <w:rsid w:val="00CF318A"/>
    <w:rsid w:val="00CF5A32"/>
    <w:rsid w:val="00CF6934"/>
    <w:rsid w:val="00CF7FA4"/>
    <w:rsid w:val="00D00E37"/>
    <w:rsid w:val="00D0238E"/>
    <w:rsid w:val="00D02692"/>
    <w:rsid w:val="00D02ADE"/>
    <w:rsid w:val="00D04F75"/>
    <w:rsid w:val="00D075E7"/>
    <w:rsid w:val="00D10F5C"/>
    <w:rsid w:val="00D11E15"/>
    <w:rsid w:val="00D123D0"/>
    <w:rsid w:val="00D15B5A"/>
    <w:rsid w:val="00D16376"/>
    <w:rsid w:val="00D16B7B"/>
    <w:rsid w:val="00D2077F"/>
    <w:rsid w:val="00D219B7"/>
    <w:rsid w:val="00D23923"/>
    <w:rsid w:val="00D23BA0"/>
    <w:rsid w:val="00D24317"/>
    <w:rsid w:val="00D24B51"/>
    <w:rsid w:val="00D24EA8"/>
    <w:rsid w:val="00D25B68"/>
    <w:rsid w:val="00D267AE"/>
    <w:rsid w:val="00D27E2E"/>
    <w:rsid w:val="00D3142E"/>
    <w:rsid w:val="00D352E5"/>
    <w:rsid w:val="00D36B38"/>
    <w:rsid w:val="00D378D2"/>
    <w:rsid w:val="00D37F9A"/>
    <w:rsid w:val="00D4081A"/>
    <w:rsid w:val="00D41795"/>
    <w:rsid w:val="00D43507"/>
    <w:rsid w:val="00D47A58"/>
    <w:rsid w:val="00D5007E"/>
    <w:rsid w:val="00D50713"/>
    <w:rsid w:val="00D523D8"/>
    <w:rsid w:val="00D53245"/>
    <w:rsid w:val="00D53B64"/>
    <w:rsid w:val="00D562DB"/>
    <w:rsid w:val="00D564A3"/>
    <w:rsid w:val="00D56BB8"/>
    <w:rsid w:val="00D57199"/>
    <w:rsid w:val="00D57A54"/>
    <w:rsid w:val="00D605EF"/>
    <w:rsid w:val="00D71213"/>
    <w:rsid w:val="00D713EE"/>
    <w:rsid w:val="00D72132"/>
    <w:rsid w:val="00D7473F"/>
    <w:rsid w:val="00D767B7"/>
    <w:rsid w:val="00D87202"/>
    <w:rsid w:val="00D90117"/>
    <w:rsid w:val="00D91A24"/>
    <w:rsid w:val="00D93D03"/>
    <w:rsid w:val="00D941B5"/>
    <w:rsid w:val="00D94835"/>
    <w:rsid w:val="00D94E32"/>
    <w:rsid w:val="00D95ACF"/>
    <w:rsid w:val="00DA1125"/>
    <w:rsid w:val="00DA1281"/>
    <w:rsid w:val="00DA1425"/>
    <w:rsid w:val="00DA1637"/>
    <w:rsid w:val="00DA2BE6"/>
    <w:rsid w:val="00DA3ADA"/>
    <w:rsid w:val="00DA574A"/>
    <w:rsid w:val="00DA6C3F"/>
    <w:rsid w:val="00DA6FC3"/>
    <w:rsid w:val="00DB0F31"/>
    <w:rsid w:val="00DB438F"/>
    <w:rsid w:val="00DB51B7"/>
    <w:rsid w:val="00DB5C02"/>
    <w:rsid w:val="00DB7FE1"/>
    <w:rsid w:val="00DC12CF"/>
    <w:rsid w:val="00DC1F80"/>
    <w:rsid w:val="00DC2F97"/>
    <w:rsid w:val="00DC3ADD"/>
    <w:rsid w:val="00DC4E0E"/>
    <w:rsid w:val="00DC53A8"/>
    <w:rsid w:val="00DC72C5"/>
    <w:rsid w:val="00DD1E10"/>
    <w:rsid w:val="00DD6274"/>
    <w:rsid w:val="00DD6905"/>
    <w:rsid w:val="00DE2862"/>
    <w:rsid w:val="00DE3896"/>
    <w:rsid w:val="00DE5832"/>
    <w:rsid w:val="00DE781E"/>
    <w:rsid w:val="00DE7923"/>
    <w:rsid w:val="00DF3BFA"/>
    <w:rsid w:val="00DF4481"/>
    <w:rsid w:val="00DF4EFE"/>
    <w:rsid w:val="00DF56A1"/>
    <w:rsid w:val="00DF5CA4"/>
    <w:rsid w:val="00E005E3"/>
    <w:rsid w:val="00E01827"/>
    <w:rsid w:val="00E03B61"/>
    <w:rsid w:val="00E111B0"/>
    <w:rsid w:val="00E1668C"/>
    <w:rsid w:val="00E20320"/>
    <w:rsid w:val="00E20507"/>
    <w:rsid w:val="00E21B66"/>
    <w:rsid w:val="00E224FF"/>
    <w:rsid w:val="00E22E22"/>
    <w:rsid w:val="00E245B4"/>
    <w:rsid w:val="00E279D1"/>
    <w:rsid w:val="00E30219"/>
    <w:rsid w:val="00E3357F"/>
    <w:rsid w:val="00E34A8C"/>
    <w:rsid w:val="00E35FED"/>
    <w:rsid w:val="00E36099"/>
    <w:rsid w:val="00E36258"/>
    <w:rsid w:val="00E364DD"/>
    <w:rsid w:val="00E37772"/>
    <w:rsid w:val="00E40C9E"/>
    <w:rsid w:val="00E41246"/>
    <w:rsid w:val="00E42115"/>
    <w:rsid w:val="00E424B4"/>
    <w:rsid w:val="00E45FDA"/>
    <w:rsid w:val="00E52DBB"/>
    <w:rsid w:val="00E55243"/>
    <w:rsid w:val="00E57E7C"/>
    <w:rsid w:val="00E60211"/>
    <w:rsid w:val="00E63471"/>
    <w:rsid w:val="00E6363C"/>
    <w:rsid w:val="00E63CC1"/>
    <w:rsid w:val="00E64FE7"/>
    <w:rsid w:val="00E6616C"/>
    <w:rsid w:val="00E66771"/>
    <w:rsid w:val="00E66D37"/>
    <w:rsid w:val="00E67FA9"/>
    <w:rsid w:val="00E74502"/>
    <w:rsid w:val="00E836FA"/>
    <w:rsid w:val="00E83EBF"/>
    <w:rsid w:val="00E8484C"/>
    <w:rsid w:val="00E87372"/>
    <w:rsid w:val="00E878A3"/>
    <w:rsid w:val="00E9002A"/>
    <w:rsid w:val="00E913F8"/>
    <w:rsid w:val="00E91539"/>
    <w:rsid w:val="00E93EA5"/>
    <w:rsid w:val="00E94040"/>
    <w:rsid w:val="00E942B7"/>
    <w:rsid w:val="00E95835"/>
    <w:rsid w:val="00E96552"/>
    <w:rsid w:val="00E97A08"/>
    <w:rsid w:val="00EA6F7D"/>
    <w:rsid w:val="00EB0233"/>
    <w:rsid w:val="00EB13D6"/>
    <w:rsid w:val="00EB37B1"/>
    <w:rsid w:val="00EB453E"/>
    <w:rsid w:val="00EB574A"/>
    <w:rsid w:val="00EC0D22"/>
    <w:rsid w:val="00EC1DA5"/>
    <w:rsid w:val="00EC2BCD"/>
    <w:rsid w:val="00EC4D58"/>
    <w:rsid w:val="00EC52B7"/>
    <w:rsid w:val="00EC71A3"/>
    <w:rsid w:val="00EC7BEA"/>
    <w:rsid w:val="00ED00C8"/>
    <w:rsid w:val="00ED0205"/>
    <w:rsid w:val="00ED34A8"/>
    <w:rsid w:val="00ED3F45"/>
    <w:rsid w:val="00ED688D"/>
    <w:rsid w:val="00EE240C"/>
    <w:rsid w:val="00EE258C"/>
    <w:rsid w:val="00EE27B1"/>
    <w:rsid w:val="00EE2A84"/>
    <w:rsid w:val="00EE5F3D"/>
    <w:rsid w:val="00EE6F1F"/>
    <w:rsid w:val="00EF2AA4"/>
    <w:rsid w:val="00EF30B5"/>
    <w:rsid w:val="00EF6484"/>
    <w:rsid w:val="00EF6FB1"/>
    <w:rsid w:val="00EF7DE5"/>
    <w:rsid w:val="00F0045F"/>
    <w:rsid w:val="00F01814"/>
    <w:rsid w:val="00F0251D"/>
    <w:rsid w:val="00F02583"/>
    <w:rsid w:val="00F03616"/>
    <w:rsid w:val="00F05691"/>
    <w:rsid w:val="00F05F72"/>
    <w:rsid w:val="00F06718"/>
    <w:rsid w:val="00F06738"/>
    <w:rsid w:val="00F10AAD"/>
    <w:rsid w:val="00F11B04"/>
    <w:rsid w:val="00F12B85"/>
    <w:rsid w:val="00F13492"/>
    <w:rsid w:val="00F13593"/>
    <w:rsid w:val="00F15304"/>
    <w:rsid w:val="00F15D14"/>
    <w:rsid w:val="00F203F1"/>
    <w:rsid w:val="00F2052C"/>
    <w:rsid w:val="00F209FA"/>
    <w:rsid w:val="00F21F9A"/>
    <w:rsid w:val="00F25F70"/>
    <w:rsid w:val="00F26A23"/>
    <w:rsid w:val="00F36AA0"/>
    <w:rsid w:val="00F4299B"/>
    <w:rsid w:val="00F42B27"/>
    <w:rsid w:val="00F45D13"/>
    <w:rsid w:val="00F46A89"/>
    <w:rsid w:val="00F525ED"/>
    <w:rsid w:val="00F54FCE"/>
    <w:rsid w:val="00F61E49"/>
    <w:rsid w:val="00F62337"/>
    <w:rsid w:val="00F65282"/>
    <w:rsid w:val="00F671C0"/>
    <w:rsid w:val="00F71C14"/>
    <w:rsid w:val="00F74D95"/>
    <w:rsid w:val="00F7702B"/>
    <w:rsid w:val="00F81119"/>
    <w:rsid w:val="00F83C07"/>
    <w:rsid w:val="00F842B8"/>
    <w:rsid w:val="00F86148"/>
    <w:rsid w:val="00F86D1F"/>
    <w:rsid w:val="00F91BF2"/>
    <w:rsid w:val="00F925FB"/>
    <w:rsid w:val="00F93423"/>
    <w:rsid w:val="00F941FF"/>
    <w:rsid w:val="00FA175A"/>
    <w:rsid w:val="00FA3474"/>
    <w:rsid w:val="00FA4AB7"/>
    <w:rsid w:val="00FA4E05"/>
    <w:rsid w:val="00FA5C77"/>
    <w:rsid w:val="00FA6989"/>
    <w:rsid w:val="00FA7E85"/>
    <w:rsid w:val="00FB0EC1"/>
    <w:rsid w:val="00FB1E3F"/>
    <w:rsid w:val="00FB3B05"/>
    <w:rsid w:val="00FB66E9"/>
    <w:rsid w:val="00FC126C"/>
    <w:rsid w:val="00FC5AE8"/>
    <w:rsid w:val="00FC5B57"/>
    <w:rsid w:val="00FC77A7"/>
    <w:rsid w:val="00FD0D4D"/>
    <w:rsid w:val="00FD0F55"/>
    <w:rsid w:val="00FD192F"/>
    <w:rsid w:val="00FD3287"/>
    <w:rsid w:val="00FD3E2B"/>
    <w:rsid w:val="00FE0132"/>
    <w:rsid w:val="00FE3747"/>
    <w:rsid w:val="00FE4474"/>
    <w:rsid w:val="00FE4EA8"/>
    <w:rsid w:val="00FE5E06"/>
    <w:rsid w:val="00FE6737"/>
    <w:rsid w:val="00FF02C2"/>
    <w:rsid w:val="00FF0406"/>
    <w:rsid w:val="00FF1385"/>
    <w:rsid w:val="00FF1627"/>
    <w:rsid w:val="00FF3ACF"/>
    <w:rsid w:val="00FF6333"/>
    <w:rsid w:val="00FF69BE"/>
    <w:rsid w:val="00FF7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37D69A66"/>
  <w15:docId w15:val="{C4575038-ED91-4356-95E1-1C776DF5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80"/>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sz w:val="20"/>
      <w:szCs w:val="20"/>
    </w:rPr>
  </w:style>
  <w:style w:type="character" w:customStyle="1" w:styleId="FootnoteTextChar">
    <w:name w:val="Footnote Text Char"/>
    <w:basedOn w:val="DefaultParagraphFont"/>
    <w:link w:val="FootnoteText"/>
    <w:uiPriority w:val="99"/>
    <w:semiHidden/>
    <w:rsid w:val="00851B1F"/>
    <w:rPr>
      <w:sz w:val="20"/>
      <w:szCs w:val="20"/>
    </w:rPr>
  </w:style>
  <w:style w:type="character" w:styleId="FootnoteReference">
    <w:name w:val="footnote reference"/>
    <w:basedOn w:val="DefaultParagraphFont"/>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uiPriority w:val="39"/>
    <w:semiHidden/>
    <w:qFormat/>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basedOn w:val="DefaultParagraphFont"/>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basedOn w:val="DefaultParagraphFont"/>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basedOn w:val="DefaultParagraphFont"/>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basedOn w:val="DefaultParagraphFont"/>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basedOn w:val="DefaultParagraphFont"/>
    <w:semiHidden/>
    <w:rsid w:val="00AB6566"/>
    <w:rPr>
      <w:rFonts w:ascii="Courier New" w:hAnsi="Courier New" w:cs="Courier New"/>
    </w:rPr>
  </w:style>
  <w:style w:type="character" w:styleId="HTMLCode">
    <w:name w:val="HTML Code"/>
    <w:basedOn w:val="DefaultParagraphFont"/>
    <w:semiHidden/>
    <w:rsid w:val="00AB6566"/>
    <w:rPr>
      <w:rFonts w:ascii="Courier New" w:hAnsi="Courier New" w:cs="Courier New"/>
      <w:sz w:val="20"/>
      <w:szCs w:val="20"/>
    </w:rPr>
  </w:style>
  <w:style w:type="character" w:styleId="HTMLDefinition">
    <w:name w:val="HTML Definition"/>
    <w:basedOn w:val="DefaultParagraphFont"/>
    <w:semiHidden/>
    <w:rsid w:val="00AB6566"/>
    <w:rPr>
      <w:i/>
      <w:iCs/>
    </w:rPr>
  </w:style>
  <w:style w:type="character" w:styleId="HTMLTypewriter">
    <w:name w:val="HTML Typewriter"/>
    <w:basedOn w:val="DefaultParagraphFont"/>
    <w:semiHidden/>
    <w:rsid w:val="00AB6566"/>
    <w:rPr>
      <w:rFonts w:ascii="Courier New" w:hAnsi="Courier New" w:cs="Courier New"/>
      <w:sz w:val="20"/>
      <w:szCs w:val="20"/>
    </w:rPr>
  </w:style>
  <w:style w:type="character" w:styleId="HTMLKeyboard">
    <w:name w:val="HTML Keyboard"/>
    <w:basedOn w:val="DefaultParagraphFont"/>
    <w:semiHidden/>
    <w:rsid w:val="00AB6566"/>
    <w:rPr>
      <w:rFonts w:ascii="Courier New" w:hAnsi="Courier New" w:cs="Courier New"/>
      <w:sz w:val="20"/>
      <w:szCs w:val="20"/>
    </w:rPr>
  </w:style>
  <w:style w:type="character" w:styleId="HTMLVariable">
    <w:name w:val="HTML Variable"/>
    <w:basedOn w:val="DefaultParagraphFont"/>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basedOn w:val="DefaultParagraphFont"/>
    <w:semiHidden/>
    <w:rsid w:val="00AB6566"/>
    <w:rPr>
      <w:i/>
      <w:iCs/>
    </w:rPr>
  </w:style>
  <w:style w:type="character" w:styleId="Hyperlink">
    <w:name w:val="Hyperlink"/>
    <w:basedOn w:val="DefaultParagraphFont"/>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qFormat/>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character" w:customStyle="1" w:styleId="shorttext">
    <w:name w:val="short_text"/>
    <w:basedOn w:val="DefaultParagraphFont"/>
    <w:rsid w:val="00EB13D6"/>
  </w:style>
  <w:style w:type="paragraph" w:styleId="Index8">
    <w:name w:val="index 8"/>
    <w:basedOn w:val="Normal"/>
    <w:next w:val="Normal"/>
    <w:autoRedefine/>
    <w:semiHidden/>
    <w:rsid w:val="008365D4"/>
    <w:pPr>
      <w:ind w:left="1920" w:hanging="240"/>
    </w:pPr>
  </w:style>
  <w:style w:type="paragraph" w:styleId="TOCHeading">
    <w:name w:val="TOC Heading"/>
    <w:basedOn w:val="Heading1"/>
    <w:next w:val="Normal"/>
    <w:uiPriority w:val="39"/>
    <w:semiHidden/>
    <w:unhideWhenUsed/>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Normal"/>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Normal"/>
    <w:rsid w:val="00233145"/>
    <w:pPr>
      <w:jc w:val="center"/>
    </w:pPr>
  </w:style>
  <w:style w:type="character" w:customStyle="1" w:styleId="mediumtext">
    <w:name w:val="medium_text"/>
    <w:basedOn w:val="DefaultParagraphFont"/>
    <w:rsid w:val="00EB13D6"/>
  </w:style>
  <w:style w:type="character" w:customStyle="1" w:styleId="longtext">
    <w:name w:val="long_text"/>
    <w:basedOn w:val="DefaultParagraphFont"/>
    <w:rsid w:val="002362CA"/>
  </w:style>
  <w:style w:type="paragraph" w:styleId="TOC3">
    <w:name w:val="toc 3"/>
    <w:basedOn w:val="Normal"/>
    <w:next w:val="Normal"/>
    <w:autoRedefine/>
    <w:uiPriority w:val="39"/>
    <w:unhideWhenUsed/>
    <w:qFormat/>
    <w:rsid w:val="000B4036"/>
    <w:pPr>
      <w:spacing w:before="0" w:after="100" w:line="276" w:lineRule="auto"/>
      <w:ind w:left="440"/>
    </w:pPr>
    <w:rPr>
      <w:rFonts w:ascii="Calibri" w:hAnsi="Calibri"/>
      <w:sz w:val="22"/>
      <w:lang w:val="de-DE" w:eastAsia="en-US"/>
    </w:rPr>
  </w:style>
  <w:style w:type="character" w:styleId="CommentReference">
    <w:name w:val="annotation reference"/>
    <w:basedOn w:val="DefaultParagraphFont"/>
    <w:uiPriority w:val="99"/>
    <w:semiHidden/>
    <w:unhideWhenUsed/>
    <w:rsid w:val="00536625"/>
    <w:rPr>
      <w:sz w:val="16"/>
      <w:szCs w:val="16"/>
    </w:rPr>
  </w:style>
  <w:style w:type="paragraph" w:styleId="CommentText">
    <w:name w:val="annotation text"/>
    <w:basedOn w:val="Normal"/>
    <w:link w:val="CommentTextChar"/>
    <w:uiPriority w:val="99"/>
    <w:semiHidden/>
    <w:unhideWhenUsed/>
    <w:rsid w:val="00536625"/>
    <w:rPr>
      <w:sz w:val="20"/>
      <w:szCs w:val="20"/>
    </w:rPr>
  </w:style>
  <w:style w:type="character" w:customStyle="1" w:styleId="CommentTextChar">
    <w:name w:val="Comment Text Char"/>
    <w:basedOn w:val="DefaultParagraphFont"/>
    <w:link w:val="CommentText"/>
    <w:uiPriority w:val="99"/>
    <w:semiHidden/>
    <w:rsid w:val="00536625"/>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36625"/>
    <w:rPr>
      <w:b/>
      <w:bCs/>
    </w:rPr>
  </w:style>
  <w:style w:type="character" w:customStyle="1" w:styleId="CommentSubjectChar">
    <w:name w:val="Comment Subject Char"/>
    <w:basedOn w:val="CommentTextChar"/>
    <w:link w:val="CommentSubject"/>
    <w:uiPriority w:val="99"/>
    <w:semiHidden/>
    <w:rsid w:val="00536625"/>
    <w:rPr>
      <w:rFonts w:ascii="Times New Roman" w:hAnsi="Times New Roman"/>
      <w:b/>
      <w:bCs/>
      <w:lang w:val="en-US"/>
    </w:rPr>
  </w:style>
  <w:style w:type="paragraph" w:customStyle="1" w:styleId="Default">
    <w:name w:val="Default"/>
    <w:rsid w:val="00AC7F2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F6695-E4B0-4D91-9895-A9C38AB4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969</Words>
  <Characters>5528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Timothy Pranata</cp:lastModifiedBy>
  <cp:revision>22</cp:revision>
  <cp:lastPrinted>2011-07-28T08:40:00Z</cp:lastPrinted>
  <dcterms:created xsi:type="dcterms:W3CDTF">2018-05-16T12:41:00Z</dcterms:created>
  <dcterms:modified xsi:type="dcterms:W3CDTF">2022-08-16T13:18:00Z</dcterms:modified>
</cp:coreProperties>
</file>