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C2" w:rsidRPr="009E18E2" w:rsidRDefault="006A28C2" w:rsidP="006A28C2">
      <w:pPr>
        <w:spacing w:before="360" w:after="360" w:line="240" w:lineRule="auto"/>
        <w:ind w:left="547"/>
        <w:jc w:val="center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U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C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ase 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Description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/Specification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</w:p>
    <w:tbl>
      <w:tblPr>
        <w:tblW w:w="11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3494"/>
        <w:gridCol w:w="2060"/>
        <w:gridCol w:w="3371"/>
      </w:tblGrid>
      <w:tr w:rsidR="006A28C2" w:rsidRPr="00DA4AC1" w:rsidTr="006A28C2">
        <w:trPr>
          <w:trHeight w:val="69"/>
          <w:jc w:val="center"/>
        </w:trPr>
        <w:tc>
          <w:tcPr>
            <w:tcW w:w="11250" w:type="dxa"/>
            <w:gridSpan w:val="4"/>
            <w:vAlign w:val="center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6A28C2">
              <w:rPr>
                <w:rFonts w:ascii="Cambria" w:hAnsi="Cambria" w:cs="Times New Roman"/>
                <w:b/>
                <w:bCs/>
                <w:color w:val="000000"/>
                <w:sz w:val="30"/>
                <w:szCs w:val="30"/>
                <w:lang w:eastAsia="en-US"/>
              </w:rPr>
              <w:t>Use Case Specification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Use Case ID and Name:</w:t>
            </w:r>
          </w:p>
        </w:tc>
        <w:tc>
          <w:tcPr>
            <w:tcW w:w="8925" w:type="dxa"/>
            <w:gridSpan w:val="3"/>
          </w:tcPr>
          <w:p w:rsidR="006A28C2" w:rsidRPr="007923FA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szCs w:val="20"/>
              </w:rPr>
            </w:pPr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SALES.MGT.01 – Create an order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Created By:</w:t>
            </w:r>
          </w:p>
        </w:tc>
        <w:tc>
          <w:tcPr>
            <w:tcW w:w="3494" w:type="dxa"/>
          </w:tcPr>
          <w:p w:rsidR="006A28C2" w:rsidRPr="006A28C2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proofErr w:type="spellStart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Hoàng</w:t>
            </w:r>
            <w:proofErr w:type="spellEnd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proofErr w:type="spellStart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Ngọc</w:t>
            </w:r>
            <w:proofErr w:type="spellEnd"/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Trinh</w:t>
            </w:r>
          </w:p>
        </w:tc>
        <w:tc>
          <w:tcPr>
            <w:tcW w:w="2060" w:type="dxa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Date Created:</w:t>
            </w:r>
          </w:p>
        </w:tc>
        <w:tc>
          <w:tcPr>
            <w:tcW w:w="3371" w:type="dxa"/>
          </w:tcPr>
          <w:p w:rsidR="006A28C2" w:rsidRPr="006A28C2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Jul-23, 2023</w:t>
            </w:r>
          </w:p>
        </w:tc>
      </w:tr>
      <w:tr w:rsidR="006A28C2" w:rsidRPr="00DA4AC1" w:rsidTr="006A28C2">
        <w:trPr>
          <w:trHeight w:val="26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Primary Actor:</w:t>
            </w:r>
          </w:p>
        </w:tc>
        <w:tc>
          <w:tcPr>
            <w:tcW w:w="3494" w:type="dxa"/>
          </w:tcPr>
          <w:p w:rsidR="007923FA" w:rsidRPr="006A28C2" w:rsidRDefault="007923FA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7923FA">
              <w:rPr>
                <w:rFonts w:asciiTheme="minorHAnsi" w:hAnsiTheme="minorHAnsi"/>
                <w:color w:val="2E74B5" w:themeColor="accent1" w:themeShade="BF"/>
                <w:szCs w:val="20"/>
              </w:rPr>
              <w:t>Cashier</w:t>
            </w:r>
          </w:p>
        </w:tc>
        <w:tc>
          <w:tcPr>
            <w:tcW w:w="2060" w:type="dxa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Secondary Actors:</w:t>
            </w:r>
          </w:p>
        </w:tc>
        <w:tc>
          <w:tcPr>
            <w:tcW w:w="3371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71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Trigger:</w:t>
            </w:r>
          </w:p>
        </w:tc>
        <w:tc>
          <w:tcPr>
            <w:tcW w:w="8925" w:type="dxa"/>
            <w:gridSpan w:val="3"/>
          </w:tcPr>
          <w:p w:rsidR="006A28C2" w:rsidRPr="006A28C2" w:rsidRDefault="009F7220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9F7220">
              <w:rPr>
                <w:rFonts w:asciiTheme="minorHAnsi" w:hAnsiTheme="minorHAnsi"/>
                <w:color w:val="2E74B5" w:themeColor="accent1" w:themeShade="BF"/>
                <w:szCs w:val="20"/>
              </w:rPr>
              <w:t>A cashier indicates that he/she wants to create an order upon receiving a customer’s request to make a purchase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Description:</w:t>
            </w:r>
          </w:p>
        </w:tc>
        <w:tc>
          <w:tcPr>
            <w:tcW w:w="8925" w:type="dxa"/>
            <w:gridSpan w:val="3"/>
          </w:tcPr>
          <w:p w:rsidR="006A28C2" w:rsidRPr="00DE0467" w:rsidRDefault="00DE0467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DE0467">
              <w:rPr>
                <w:rFonts w:asciiTheme="minorHAnsi" w:hAnsiTheme="minorHAnsi"/>
                <w:color w:val="2E74B5" w:themeColor="accent1" w:themeShade="BF"/>
                <w:szCs w:val="20"/>
              </w:rPr>
              <w:t>The “create an order” use case represents the process performed by the cashier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to create a new order for a customer at a super market/convenience store. The cashier uses a barcode reader to scan sold products. The casher then handles the payment, either via cash or wallet/card, and finalizes the order.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Preconditions:</w:t>
            </w:r>
          </w:p>
        </w:tc>
        <w:tc>
          <w:tcPr>
            <w:tcW w:w="8925" w:type="dxa"/>
            <w:gridSpan w:val="3"/>
          </w:tcPr>
          <w:p w:rsidR="006A28C2" w:rsidRDefault="00DE0467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PRE-1: The barcode reader, is connected and functioning correctly</w:t>
            </w:r>
          </w:p>
          <w:p w:rsidR="00DE0467" w:rsidRDefault="00DE0467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PRE-2: The card-reader/payment gateway device,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is connected and functioning correctly</w:t>
            </w:r>
          </w:p>
          <w:p w:rsidR="00DE0467" w:rsidRPr="00DE0467" w:rsidRDefault="00DE0467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PRE-3: The c</w:t>
            </w:r>
            <w:r w:rsidR="00C14763">
              <w:rPr>
                <w:rFonts w:asciiTheme="minorHAnsi" w:hAnsiTheme="minorHAnsi"/>
                <w:color w:val="2E74B5" w:themeColor="accent1" w:themeShade="BF"/>
                <w:szCs w:val="20"/>
              </w:rPr>
              <w:t>ashier is logged into the system (appropriate authorization)</w:t>
            </w:r>
          </w:p>
        </w:tc>
      </w:tr>
      <w:tr w:rsidR="006A28C2" w:rsidRPr="00DA4AC1" w:rsidTr="006A28C2">
        <w:trPr>
          <w:trHeight w:val="188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Post–conditions:</w:t>
            </w:r>
          </w:p>
        </w:tc>
        <w:tc>
          <w:tcPr>
            <w:tcW w:w="8925" w:type="dxa"/>
            <w:gridSpan w:val="3"/>
          </w:tcPr>
          <w:p w:rsidR="006A28C2" w:rsidRDefault="00C14763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POST-1: The order is successfully created and stored in the system</w:t>
            </w:r>
          </w:p>
          <w:p w:rsidR="00C14763" w:rsidRDefault="00C14763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POST-2: The membership info is updated to reflect the customer purchase</w:t>
            </w:r>
          </w:p>
          <w:p w:rsidR="00C14763" w:rsidRPr="00DE0467" w:rsidRDefault="00C14763" w:rsidP="00DE0467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POST-3: The inventor is updated to reflect the products purchased</w:t>
            </w:r>
          </w:p>
        </w:tc>
      </w:tr>
      <w:tr w:rsidR="006A28C2" w:rsidRPr="00DA4AC1" w:rsidTr="006A28C2">
        <w:trPr>
          <w:trHeight w:val="116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Normal Flow:</w:t>
            </w:r>
          </w:p>
        </w:tc>
        <w:tc>
          <w:tcPr>
            <w:tcW w:w="8925" w:type="dxa"/>
            <w:gridSpan w:val="3"/>
          </w:tcPr>
          <w:p w:rsidR="006A28C2" w:rsidRDefault="00791DD3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cashier initiates the “Create an order” use case by selecting the menu “Create new order” on the system</w:t>
            </w:r>
          </w:p>
          <w:p w:rsidR="00791DD3" w:rsidRDefault="00791DD3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cashier asks the customer if he/she would like to record his/her purchase for membership benefits (by asking the customer the phone number)</w:t>
            </w:r>
          </w:p>
          <w:p w:rsidR="00791DD3" w:rsidRDefault="00791DD3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activates the barcode reader to allow scanning products</w:t>
            </w:r>
            <w:r w:rsidR="001E6E5C" w:rsidRPr="001E6E5C">
              <w:rPr>
                <w:rFonts w:asciiTheme="minorHAnsi" w:hAnsiTheme="minorHAnsi"/>
                <w:color w:val="00B050"/>
                <w:szCs w:val="20"/>
              </w:rPr>
              <w:t xml:space="preserve"> [see 1-AF]</w:t>
            </w:r>
          </w:p>
          <w:p w:rsidR="00791DD3" w:rsidRPr="001E6E5C" w:rsidRDefault="00791DD3" w:rsidP="00DA1A5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1E6E5C">
              <w:rPr>
                <w:rFonts w:asciiTheme="minorHAnsi" w:hAnsiTheme="minorHAnsi"/>
                <w:color w:val="2E74B5" w:themeColor="accent1" w:themeShade="BF"/>
                <w:szCs w:val="20"/>
              </w:rPr>
              <w:t>The cashier scans each product’s barcode using the barcode reader</w:t>
            </w:r>
            <w:r w:rsidR="001E6E5C" w:rsidRPr="001E6E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1E6E5C" w:rsidRPr="001E6E5C">
              <w:rPr>
                <w:rFonts w:asciiTheme="minorHAnsi" w:hAnsiTheme="minorHAnsi"/>
                <w:color w:val="00B050"/>
                <w:szCs w:val="20"/>
              </w:rPr>
              <w:t>[see 1-AF]</w:t>
            </w:r>
          </w:p>
          <w:p w:rsidR="00791DD3" w:rsidRDefault="001B26D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For each scanned product, the system identifies the product details: id, name, price, quantity, promotion (if any) and adds the item into the order</w:t>
            </w:r>
          </w:p>
          <w:p w:rsidR="001B26D8" w:rsidRDefault="001B26D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calculates the total order amount at whole</w:t>
            </w:r>
          </w:p>
          <w:p w:rsidR="001B26D8" w:rsidRDefault="001B26D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After scanning all of the desired products, the casher asks the customer for the preferred payment method (cash, wallet, card)</w:t>
            </w:r>
            <w:r w:rsidR="007616EB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7616EB" w:rsidRPr="001E6E5C">
              <w:rPr>
                <w:rFonts w:asciiTheme="minorHAnsi" w:hAnsiTheme="minorHAnsi"/>
                <w:color w:val="00B050"/>
                <w:szCs w:val="20"/>
              </w:rPr>
              <w:t xml:space="preserve">[see </w:t>
            </w:r>
            <w:r w:rsidR="007616EB">
              <w:rPr>
                <w:rFonts w:asciiTheme="minorHAnsi" w:hAnsiTheme="minorHAnsi"/>
                <w:color w:val="00B050"/>
                <w:szCs w:val="20"/>
              </w:rPr>
              <w:t>2</w:t>
            </w:r>
            <w:r w:rsidR="007616EB" w:rsidRPr="001E6E5C">
              <w:rPr>
                <w:rFonts w:asciiTheme="minorHAnsi" w:hAnsiTheme="minorHAnsi"/>
                <w:color w:val="00B050"/>
                <w:szCs w:val="20"/>
              </w:rPr>
              <w:t>-AF]</w:t>
            </w:r>
          </w:p>
          <w:p w:rsidR="001B26D8" w:rsidRDefault="00197D3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customer chooses the “Cash” payment option</w:t>
            </w:r>
            <w:r w:rsidR="008F770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[???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phiếu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quà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tặng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thay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tiền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mặt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]</w:t>
            </w:r>
          </w:p>
          <w:p w:rsidR="00197D38" w:rsidRDefault="00197D3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cashier confirms the payment and finalizes the order</w:t>
            </w:r>
          </w:p>
          <w:p w:rsidR="00197D38" w:rsidRPr="00791DD3" w:rsidRDefault="00197D38" w:rsidP="00197D3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32"/>
              <w:contextualSpacing w:val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updates the inventory accordingly, generates/prints the receipt/bill and returns to the customer</w:t>
            </w:r>
            <w:r w:rsidR="00CB4DC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, update membership benefits (if any) </w:t>
            </w:r>
          </w:p>
        </w:tc>
        <w:bookmarkStart w:id="0" w:name="_GoBack"/>
        <w:bookmarkEnd w:id="0"/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Alternative Flows:</w:t>
            </w:r>
          </w:p>
        </w:tc>
        <w:tc>
          <w:tcPr>
            <w:tcW w:w="8925" w:type="dxa"/>
            <w:gridSpan w:val="3"/>
          </w:tcPr>
          <w:p w:rsidR="006A28C2" w:rsidRDefault="001E6E5C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1E6E5C">
              <w:rPr>
                <w:rFonts w:asciiTheme="minorHAnsi" w:hAnsiTheme="minorHAnsi"/>
                <w:color w:val="00B050"/>
                <w:szCs w:val="20"/>
              </w:rPr>
              <w:t xml:space="preserve">1-AF: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barcode reader fails to scan a product/doesn’t work correctly</w:t>
            </w:r>
          </w:p>
          <w:p w:rsidR="001E6E5C" w:rsidRDefault="001E6E5C" w:rsidP="001E6E5C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casher manually enters the product details including the product code and quantity via GUI</w:t>
            </w:r>
            <w:r w:rsidR="008F770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[???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Nhập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sai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mã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s/p]</w:t>
            </w:r>
          </w:p>
          <w:p w:rsidR="001E6E5C" w:rsidRPr="001E6E5C" w:rsidRDefault="001E6E5C" w:rsidP="001E6E5C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1E6E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For each manually entered product, </w:t>
            </w:r>
            <w:r w:rsidRPr="001E6E5C">
              <w:rPr>
                <w:rFonts w:asciiTheme="minorHAnsi" w:hAnsiTheme="minorHAnsi"/>
                <w:color w:val="2E74B5" w:themeColor="accent1" w:themeShade="BF"/>
                <w:szCs w:val="20"/>
              </w:rPr>
              <w:t>the system identifies the product details: id, name, price, quantity, promotion (if any) and adds the item into the order</w:t>
            </w:r>
          </w:p>
          <w:p w:rsidR="001E6E5C" w:rsidRPr="001E6E5C" w:rsidRDefault="001E6E5C" w:rsidP="001E6E5C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Return to STEP 6 (NF)</w:t>
            </w:r>
            <w:r w:rsidR="005D1902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of normal flow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</w:p>
          <w:p w:rsidR="007616EB" w:rsidRDefault="007616EB" w:rsidP="007616EB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00B050"/>
                <w:szCs w:val="20"/>
              </w:rPr>
              <w:t>2</w:t>
            </w:r>
            <w:r w:rsidRPr="001E6E5C">
              <w:rPr>
                <w:rFonts w:asciiTheme="minorHAnsi" w:hAnsiTheme="minorHAnsi"/>
                <w:color w:val="00B050"/>
                <w:szCs w:val="20"/>
              </w:rPr>
              <w:t xml:space="preserve">-AF: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customer chooses the “wallet” payment option</w:t>
            </w:r>
          </w:p>
          <w:p w:rsidR="007616EB" w:rsidRDefault="007616EB" w:rsidP="007616EB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The system checks the customer’s wallet balance to ensure it covers the total order amount</w:t>
            </w:r>
          </w:p>
          <w:p w:rsidR="007616EB" w:rsidRDefault="007616EB" w:rsidP="007616EB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If the wallet balance is sufficient, the system deducts the amount from the customer’s wallet</w:t>
            </w:r>
            <w:r w:rsidR="008F7703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[???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Tiền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trong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ví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ko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 xml:space="preserve"> </w:t>
            </w:r>
            <w:proofErr w:type="spellStart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đủ</w:t>
            </w:r>
            <w:proofErr w:type="spellEnd"/>
            <w:r w:rsidR="008F7703" w:rsidRPr="008F7703">
              <w:rPr>
                <w:rFonts w:asciiTheme="minorHAnsi" w:hAnsiTheme="minorHAnsi"/>
                <w:color w:val="00B050"/>
                <w:szCs w:val="20"/>
              </w:rPr>
              <w:t>]</w:t>
            </w:r>
          </w:p>
          <w:p w:rsidR="001E6E5C" w:rsidRDefault="007616EB" w:rsidP="002357DF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Return to STEP 9 (NF) of normal flow</w:t>
            </w:r>
          </w:p>
          <w:p w:rsidR="002357DF" w:rsidRPr="002357DF" w:rsidRDefault="002357DF" w:rsidP="002357DF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>
              <w:rPr>
                <w:rFonts w:asciiTheme="minorHAnsi" w:hAnsiTheme="minorHAnsi"/>
                <w:color w:val="00B050"/>
                <w:szCs w:val="20"/>
              </w:rPr>
              <w:t>?</w:t>
            </w:r>
            <w:r w:rsidRPr="001E6E5C">
              <w:rPr>
                <w:rFonts w:asciiTheme="minorHAnsi" w:hAnsiTheme="minorHAnsi"/>
                <w:color w:val="00B050"/>
                <w:szCs w:val="20"/>
              </w:rPr>
              <w:t>-AF: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Exceptions:</w:t>
            </w:r>
          </w:p>
        </w:tc>
        <w:tc>
          <w:tcPr>
            <w:tcW w:w="8925" w:type="dxa"/>
            <w:gridSpan w:val="3"/>
          </w:tcPr>
          <w:p w:rsidR="00707F31" w:rsidRPr="00DE0467" w:rsidRDefault="00707F31" w:rsidP="00707F31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707F31">
              <w:rPr>
                <w:rFonts w:asciiTheme="minorHAnsi" w:hAnsiTheme="minorHAnsi"/>
                <w:color w:val="C00000"/>
                <w:szCs w:val="20"/>
              </w:rPr>
              <w:t xml:space="preserve">1-EF: </w:t>
            </w:r>
            <w:r>
              <w:rPr>
                <w:rFonts w:asciiTheme="minorHAnsi" w:hAnsiTheme="minorHAnsi"/>
                <w:color w:val="2E74B5" w:themeColor="accent1" w:themeShade="BF"/>
                <w:szCs w:val="20"/>
              </w:rPr>
              <w:t>At any time, the app cannot communicate with the server/core system (due to network malfunction/technical issues), the system displays an error message. The cashier calls the technical support for supporting purpose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Priority: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Cs w:val="20"/>
              </w:rPr>
            </w:pPr>
            <w:r w:rsidRPr="003247FC">
              <w:rPr>
                <w:rFonts w:asciiTheme="minorHAnsi" w:hAnsiTheme="minorHAnsi"/>
                <w:b/>
                <w:color w:val="C00000"/>
                <w:szCs w:val="20"/>
              </w:rPr>
              <w:t xml:space="preserve">High </w:t>
            </w:r>
            <w:r w:rsidRPr="006A28C2">
              <w:rPr>
                <w:rFonts w:asciiTheme="minorHAnsi" w:hAnsiTheme="minorHAnsi"/>
                <w:b/>
                <w:szCs w:val="20"/>
              </w:rPr>
              <w:t>(Medium, Low)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lastRenderedPageBreak/>
              <w:t>Frequency of Use:</w:t>
            </w:r>
          </w:p>
        </w:tc>
        <w:tc>
          <w:tcPr>
            <w:tcW w:w="8925" w:type="dxa"/>
            <w:gridSpan w:val="3"/>
          </w:tcPr>
          <w:p w:rsidR="006A28C2" w:rsidRPr="006A28C2" w:rsidRDefault="003247FC" w:rsidP="003247FC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  <w:r w:rsidRPr="003247FC">
              <w:rPr>
                <w:rFonts w:asciiTheme="minorHAnsi" w:hAnsiTheme="minorHAnsi"/>
                <w:b/>
                <w:color w:val="C00000"/>
                <w:szCs w:val="20"/>
              </w:rPr>
              <w:t xml:space="preserve">High </w:t>
            </w:r>
            <w:r w:rsidRPr="003247FC">
              <w:rPr>
                <w:rFonts w:asciiTheme="minorHAnsi" w:hAnsiTheme="minorHAnsi"/>
                <w:szCs w:val="20"/>
              </w:rPr>
              <w:t>(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ảnh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hưởng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đến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UI/UX,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dính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đến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nonfunctional requirements),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nếu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tần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suất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sử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dụng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tính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năng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này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cao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thì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có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chiến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lược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design/implement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tính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năng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này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sao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cho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hiệu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quả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;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để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sau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này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khi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đem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vào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sử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dụng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phải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cực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kì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hiệu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quả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,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nhanh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gọn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cho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3247FC">
              <w:rPr>
                <w:rFonts w:asciiTheme="minorHAnsi" w:hAnsiTheme="minorHAnsi"/>
                <w:szCs w:val="20"/>
              </w:rPr>
              <w:t>phía</w:t>
            </w:r>
            <w:proofErr w:type="spellEnd"/>
            <w:r w:rsidRPr="003247FC">
              <w:rPr>
                <w:rFonts w:asciiTheme="minorHAnsi" w:hAnsiTheme="minorHAnsi"/>
                <w:szCs w:val="20"/>
              </w:rPr>
              <w:t xml:space="preserve"> user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Business Rules:</w:t>
            </w:r>
          </w:p>
        </w:tc>
        <w:tc>
          <w:tcPr>
            <w:tcW w:w="8925" w:type="dxa"/>
            <w:gridSpan w:val="3"/>
          </w:tcPr>
          <w:p w:rsidR="006A28C2" w:rsidRPr="00DC485C" w:rsidRDefault="00560AB9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DC485C">
              <w:rPr>
                <w:rFonts w:asciiTheme="minorHAnsi" w:hAnsiTheme="minorHAnsi"/>
                <w:b/>
                <w:color w:val="2E74B5" w:themeColor="accent1" w:themeShade="BF"/>
                <w:szCs w:val="20"/>
              </w:rPr>
              <w:t>BR-1:</w:t>
            </w:r>
            <w:r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The system must support different payment method (cash, wallet, card…)</w:t>
            </w:r>
          </w:p>
          <w:p w:rsidR="00560AB9" w:rsidRPr="00DC485C" w:rsidRDefault="00560AB9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color w:val="2E74B5" w:themeColor="accent1" w:themeShade="BF"/>
                <w:szCs w:val="20"/>
              </w:rPr>
            </w:pPr>
            <w:r w:rsidRPr="00DC485C">
              <w:rPr>
                <w:rFonts w:asciiTheme="minorHAnsi" w:hAnsiTheme="minorHAnsi"/>
                <w:b/>
                <w:color w:val="2E74B5" w:themeColor="accent1" w:themeShade="BF"/>
                <w:szCs w:val="20"/>
              </w:rPr>
              <w:t>BR-2:</w:t>
            </w:r>
            <w:r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</w:t>
            </w:r>
            <w:r w:rsidR="00106F8D"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>The payment process has an option to record the customer payment by using physical voucher</w:t>
            </w:r>
          </w:p>
          <w:p w:rsidR="00106F8D" w:rsidRPr="00106F8D" w:rsidRDefault="00106F8D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szCs w:val="20"/>
              </w:rPr>
            </w:pPr>
            <w:r w:rsidRPr="00DC485C">
              <w:rPr>
                <w:rFonts w:asciiTheme="minorHAnsi" w:hAnsiTheme="minorHAnsi"/>
                <w:b/>
                <w:color w:val="2E74B5" w:themeColor="accent1" w:themeShade="BF"/>
                <w:szCs w:val="20"/>
              </w:rPr>
              <w:t>BR-3:</w:t>
            </w:r>
            <w:r w:rsidRPr="00DC485C">
              <w:rPr>
                <w:rFonts w:asciiTheme="minorHAnsi" w:hAnsiTheme="minorHAnsi"/>
                <w:color w:val="2E74B5" w:themeColor="accent1" w:themeShade="BF"/>
                <w:szCs w:val="20"/>
              </w:rPr>
              <w:t xml:space="preserve"> Using phone number to record/keep track the customer membership info</w:t>
            </w: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Other Information: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  <w:tr w:rsidR="006A28C2" w:rsidRPr="00DA4AC1" w:rsidTr="006A28C2">
        <w:trPr>
          <w:trHeight w:val="50"/>
          <w:jc w:val="center"/>
        </w:trPr>
        <w:tc>
          <w:tcPr>
            <w:tcW w:w="2325" w:type="dxa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Cs w:val="20"/>
              </w:rPr>
            </w:pPr>
            <w:r w:rsidRPr="006A28C2">
              <w:rPr>
                <w:rFonts w:asciiTheme="minorHAnsi" w:hAnsiTheme="minorHAnsi"/>
                <w:b/>
                <w:szCs w:val="20"/>
              </w:rPr>
              <w:t>Assumptions:</w:t>
            </w:r>
          </w:p>
        </w:tc>
        <w:tc>
          <w:tcPr>
            <w:tcW w:w="8925" w:type="dxa"/>
            <w:gridSpan w:val="3"/>
          </w:tcPr>
          <w:p w:rsidR="006A28C2" w:rsidRPr="006A28C2" w:rsidRDefault="006A28C2" w:rsidP="006A28C2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Cs w:val="20"/>
              </w:rPr>
            </w:pPr>
          </w:p>
        </w:tc>
      </w:tr>
    </w:tbl>
    <w:p w:rsidR="00E1595D" w:rsidRDefault="00E1595D"/>
    <w:sectPr w:rsidR="00E1595D" w:rsidSect="006A28C2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6876"/>
    <w:multiLevelType w:val="hybridMultilevel"/>
    <w:tmpl w:val="5DD89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161F"/>
    <w:multiLevelType w:val="hybridMultilevel"/>
    <w:tmpl w:val="66DE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F168E"/>
    <w:multiLevelType w:val="hybridMultilevel"/>
    <w:tmpl w:val="468E4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C2"/>
    <w:rsid w:val="00106F8D"/>
    <w:rsid w:val="00197D38"/>
    <w:rsid w:val="001B26D8"/>
    <w:rsid w:val="001E6E5C"/>
    <w:rsid w:val="002357DF"/>
    <w:rsid w:val="003247FC"/>
    <w:rsid w:val="003A75FA"/>
    <w:rsid w:val="00560AB9"/>
    <w:rsid w:val="005D1902"/>
    <w:rsid w:val="006A28C2"/>
    <w:rsid w:val="00707F31"/>
    <w:rsid w:val="007616EB"/>
    <w:rsid w:val="00791DD3"/>
    <w:rsid w:val="007923FA"/>
    <w:rsid w:val="008F7703"/>
    <w:rsid w:val="009F7220"/>
    <w:rsid w:val="00C14763"/>
    <w:rsid w:val="00CB4DC3"/>
    <w:rsid w:val="00DC485C"/>
    <w:rsid w:val="00DE0467"/>
    <w:rsid w:val="00E1595D"/>
    <w:rsid w:val="00E2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D4CC"/>
  <w15:chartTrackingRefBased/>
  <w15:docId w15:val="{B7BC5BE0-752B-4238-BCCD-CB3BA6C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8C2"/>
    <w:pPr>
      <w:suppressAutoHyphens/>
      <w:spacing w:after="200" w:line="300" w:lineRule="exact"/>
      <w:ind w:left="720"/>
    </w:pPr>
    <w:rPr>
      <w:rFonts w:ascii="Arial" w:eastAsia="Times New Roman" w:hAnsi="Arial" w:cs="Arial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D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giao.lang</dc:creator>
  <cp:keywords/>
  <dc:description/>
  <cp:lastModifiedBy>giao.lang</cp:lastModifiedBy>
  <cp:revision>14</cp:revision>
  <dcterms:created xsi:type="dcterms:W3CDTF">2023-07-23T11:54:00Z</dcterms:created>
  <dcterms:modified xsi:type="dcterms:W3CDTF">2023-07-23T18:43:00Z</dcterms:modified>
</cp:coreProperties>
</file>