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05C5" w14:textId="77777777" w:rsidR="002430F2" w:rsidRDefault="002430F2">
      <w:pPr>
        <w:shd w:val="clear" w:color="auto" w:fill="0F2B5B"/>
        <w:spacing w:after="200"/>
      </w:pPr>
    </w:p>
    <w:p w14:paraId="10C314FC" w14:textId="77777777" w:rsidR="002430F2" w:rsidRDefault="00000000">
      <w:pPr>
        <w:spacing w:after="40"/>
        <w:jc w:val="center"/>
      </w:pPr>
      <w:r>
        <w:rPr>
          <w:b/>
          <w:bCs/>
          <w:caps/>
          <w:color w:val="1A4B8C"/>
        </w:rPr>
        <w:t>PROCÉDURE TECHNIQUE</w:t>
      </w:r>
    </w:p>
    <w:p w14:paraId="2708C6CA" w14:textId="77777777" w:rsidR="002430F2" w:rsidRDefault="00000000">
      <w:pPr>
        <w:spacing w:after="120"/>
        <w:jc w:val="center"/>
      </w:pPr>
      <w:r>
        <w:rPr>
          <w:b/>
          <w:bCs/>
          <w:color w:val="0F2B5B"/>
          <w:sz w:val="36"/>
          <w:szCs w:val="36"/>
        </w:rPr>
        <w:t>Préparation du Tenant Microsoft 365</w:t>
      </w:r>
    </w:p>
    <w:p w14:paraId="16BEF28D" w14:textId="77777777" w:rsidR="002430F2" w:rsidRDefault="00000000">
      <w:pPr>
        <w:spacing w:after="40"/>
        <w:jc w:val="center"/>
      </w:pPr>
      <w:r>
        <w:rPr>
          <w:color w:val="555555"/>
          <w:sz w:val="22"/>
          <w:szCs w:val="22"/>
        </w:rPr>
        <w:t>Socle de base pour le POC Microsoft Purview</w:t>
      </w:r>
    </w:p>
    <w:p w14:paraId="366BC36B" w14:textId="77777777" w:rsidR="002430F2" w:rsidRDefault="002430F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430F2" w14:paraId="749489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C28D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Propriété</w:t>
            </w:r>
          </w:p>
        </w:tc>
        <w:tc>
          <w:tcPr>
            <w:tcW w:w="61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7D88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2430F2" w14:paraId="086A21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A0416" w14:textId="77777777" w:rsidR="002430F2" w:rsidRDefault="00000000">
            <w:r>
              <w:rPr>
                <w:sz w:val="19"/>
                <w:szCs w:val="19"/>
              </w:rPr>
              <w:t>Tenant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B6BFA" w14:textId="77777777" w:rsidR="002430F2" w:rsidRDefault="00000000">
            <w:r>
              <w:rPr>
                <w:sz w:val="19"/>
                <w:szCs w:val="19"/>
              </w:rPr>
              <w:t>demo.onmicrosoft.com</w:t>
            </w:r>
          </w:p>
        </w:tc>
      </w:tr>
      <w:tr w:rsidR="002430F2" w:rsidRPr="008558A5" w14:paraId="155404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87C7D" w14:textId="77777777" w:rsidR="002430F2" w:rsidRDefault="00000000">
            <w:r>
              <w:rPr>
                <w:sz w:val="19"/>
                <w:szCs w:val="19"/>
              </w:rPr>
              <w:t>Licences requises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B4E2" w14:textId="77777777" w:rsidR="002430F2" w:rsidRPr="008558A5" w:rsidRDefault="00000000">
            <w:pPr>
              <w:rPr>
                <w:lang w:val="en-US"/>
              </w:rPr>
            </w:pPr>
            <w:r w:rsidRPr="008558A5">
              <w:rPr>
                <w:sz w:val="19"/>
                <w:szCs w:val="19"/>
                <w:lang w:val="en-US"/>
              </w:rPr>
              <w:t>Microsoft 365 Business Premium + Purview Suite</w:t>
            </w:r>
          </w:p>
        </w:tc>
      </w:tr>
      <w:tr w:rsidR="002430F2" w14:paraId="2E311E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BC77A" w14:textId="77777777" w:rsidR="002430F2" w:rsidRDefault="00000000">
            <w:r>
              <w:rPr>
                <w:sz w:val="19"/>
                <w:szCs w:val="19"/>
              </w:rPr>
              <w:t>Niveau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076F9" w14:textId="30084037" w:rsidR="002430F2" w:rsidRDefault="00000000">
            <w:r>
              <w:rPr>
                <w:sz w:val="19"/>
                <w:szCs w:val="19"/>
              </w:rPr>
              <w:t xml:space="preserve">Débutant </w:t>
            </w:r>
            <w:proofErr w:type="gramStart"/>
            <w:r>
              <w:rPr>
                <w:sz w:val="19"/>
                <w:szCs w:val="19"/>
              </w:rPr>
              <w:t xml:space="preserve">— </w:t>
            </w:r>
            <w:r w:rsidR="008558A5">
              <w:rPr>
                <w:sz w:val="19"/>
                <w:szCs w:val="19"/>
              </w:rPr>
              <w:t xml:space="preserve"> Etudiant</w:t>
            </w:r>
            <w:proofErr w:type="gramEnd"/>
          </w:p>
        </w:tc>
      </w:tr>
      <w:tr w:rsidR="002430F2" w14:paraId="491721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0B6BE" w14:textId="77777777" w:rsidR="002430F2" w:rsidRDefault="00000000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F6FF6" w14:textId="77777777" w:rsidR="002430F2" w:rsidRDefault="00000000">
            <w:r>
              <w:rPr>
                <w:sz w:val="19"/>
                <w:szCs w:val="19"/>
              </w:rPr>
              <w:t>1.0 — 2026</w:t>
            </w:r>
          </w:p>
        </w:tc>
      </w:tr>
      <w:tr w:rsidR="002430F2" w14:paraId="2AFE4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D5CB5" w14:textId="77777777" w:rsidR="002430F2" w:rsidRDefault="00000000">
            <w:r>
              <w:rPr>
                <w:sz w:val="19"/>
                <w:szCs w:val="19"/>
              </w:rPr>
              <w:t>Objectif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A557B" w14:textId="77777777" w:rsidR="002430F2" w:rsidRDefault="00000000">
            <w:r>
              <w:rPr>
                <w:sz w:val="19"/>
                <w:szCs w:val="19"/>
              </w:rPr>
              <w:t>Préparer l'environnement pour déployer Microsoft Purview</w:t>
            </w:r>
          </w:p>
        </w:tc>
      </w:tr>
    </w:tbl>
    <w:p w14:paraId="77C49AB9" w14:textId="77777777" w:rsidR="002430F2" w:rsidRDefault="002430F2">
      <w:pPr>
        <w:spacing w:after="160"/>
      </w:pPr>
    </w:p>
    <w:tbl>
      <w:tblPr>
        <w:tblW w:w="9360" w:type="dxa"/>
        <w:tblBorders>
          <w:top w:val="single" w:sz="4" w:space="0" w:color="00695C"/>
          <w:left w:val="single" w:sz="12" w:space="0" w:color="00695C"/>
          <w:bottom w:val="single" w:sz="4" w:space="0" w:color="00695C"/>
          <w:right w:val="single" w:sz="4" w:space="0" w:color="0069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04C68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0F4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C709BF9" w14:textId="5D225CD8" w:rsidR="002430F2" w:rsidRDefault="00000000">
            <w:pPr>
              <w:spacing w:after="60"/>
            </w:pPr>
            <w:r>
              <w:rPr>
                <w:b/>
                <w:bCs/>
                <w:color w:val="00695C"/>
              </w:rPr>
              <w:t>✅ À LIRE EN PREMIER</w:t>
            </w:r>
          </w:p>
          <w:p w14:paraId="171C8789" w14:textId="77777777" w:rsidR="002430F2" w:rsidRDefault="00000000">
            <w:pPr>
              <w:spacing w:after="40"/>
            </w:pPr>
            <w:r>
              <w:t>Ce document est la SEULE étape à réaliser avant de commencer le guide : Configuration Microsoft Purview (2026).</w:t>
            </w:r>
          </w:p>
          <w:p w14:paraId="3C8851B6" w14:textId="77777777" w:rsidR="002430F2" w:rsidRDefault="00000000">
            <w:pPr>
              <w:spacing w:after="40"/>
            </w:pPr>
            <w:r>
              <w:t>Il ne couvre que la mise en place du tenant, des comptes, des groupes et des sites SharePoint.</w:t>
            </w:r>
          </w:p>
          <w:p w14:paraId="54B37CC5" w14:textId="77777777" w:rsidR="002430F2" w:rsidRDefault="00000000">
            <w:pPr>
              <w:spacing w:after="40"/>
            </w:pPr>
            <w:r>
              <w:t>Une fois ce document terminé et toutes les cases cochées, passez directement au guide Purview.</w:t>
            </w:r>
          </w:p>
        </w:tc>
      </w:tr>
    </w:tbl>
    <w:p w14:paraId="4E40C1DA" w14:textId="77777777" w:rsidR="002430F2" w:rsidRDefault="002430F2">
      <w:pPr>
        <w:spacing w:after="160"/>
      </w:pPr>
    </w:p>
    <w:p w14:paraId="2559B897" w14:textId="77777777" w:rsidR="002430F2" w:rsidRDefault="00000000">
      <w:pPr>
        <w:pStyle w:val="Titre1"/>
        <w:pBdr>
          <w:bottom w:val="single" w:sz="6" w:space="4" w:color="1A4B8C"/>
        </w:pBdr>
      </w:pPr>
      <w:r>
        <w:t>Partie 0 — Vue d'ensemble et prérequis</w:t>
      </w:r>
    </w:p>
    <w:p w14:paraId="7E0B3E03" w14:textId="77777777" w:rsidR="002430F2" w:rsidRDefault="00000000">
      <w:pPr>
        <w:pStyle w:val="Titre2"/>
      </w:pPr>
      <w:r>
        <w:t>0.1 Ce que vous allez construire</w:t>
      </w:r>
    </w:p>
    <w:p w14:paraId="1056EC08" w14:textId="77777777" w:rsidR="002430F2" w:rsidRDefault="00000000">
      <w:pPr>
        <w:spacing w:after="100"/>
      </w:pPr>
      <w:r>
        <w:t>Pour tester le guide Microsoft Purview, vous avez besoin d'un tenant Microsoft 365 configuré avec :</w:t>
      </w:r>
    </w:p>
    <w:p w14:paraId="71A9BAF5" w14:textId="77777777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Un tenant cloud (pas de serveur local, pas d'Active Directory on-</w:t>
      </w:r>
      <w:proofErr w:type="spellStart"/>
      <w:r>
        <w:t>premises</w:t>
      </w:r>
      <w:proofErr w:type="spellEnd"/>
      <w:r>
        <w:t>)</w:t>
      </w:r>
    </w:p>
    <w:p w14:paraId="177630DB" w14:textId="77777777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15 utilisateurs répartis en 4 départements</w:t>
      </w:r>
    </w:p>
    <w:p w14:paraId="2C3D121C" w14:textId="77777777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7 groupes de sécurité (4 standards + 3 mail-</w:t>
      </w:r>
      <w:proofErr w:type="spellStart"/>
      <w:r>
        <w:t>enabled</w:t>
      </w:r>
      <w:proofErr w:type="spellEnd"/>
      <w:r>
        <w:t xml:space="preserve"> pour Purview)</w:t>
      </w:r>
    </w:p>
    <w:p w14:paraId="3DEC79C3" w14:textId="77777777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5 sites SharePoint avec des permissions par département</w:t>
      </w:r>
    </w:p>
    <w:p w14:paraId="34081385" w14:textId="77777777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L'audit Microsoft 365 activé (requis par Purview)</w:t>
      </w:r>
    </w:p>
    <w:p w14:paraId="34E19B73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D4860A"/>
          <w:left w:val="single" w:sz="12" w:space="0" w:color="D4860A"/>
          <w:bottom w:val="single" w:sz="4" w:space="0" w:color="D4860A"/>
          <w:right w:val="single" w:sz="4" w:space="0" w:color="D486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630DC0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E156537" w14:textId="77777777" w:rsidR="002430F2" w:rsidRDefault="00000000">
            <w:pPr>
              <w:spacing w:after="60"/>
            </w:pPr>
            <w:r>
              <w:rPr>
                <w:b/>
                <w:bCs/>
                <w:color w:val="D4860A"/>
              </w:rPr>
              <w:t>⚠</w:t>
            </w:r>
            <w:proofErr w:type="gramStart"/>
            <w:r>
              <w:rPr>
                <w:b/>
                <w:bCs/>
                <w:color w:val="D4860A"/>
              </w:rPr>
              <w:t>️  CE</w:t>
            </w:r>
            <w:proofErr w:type="gramEnd"/>
            <w:r>
              <w:rPr>
                <w:b/>
                <w:bCs/>
                <w:color w:val="D4860A"/>
              </w:rPr>
              <w:t xml:space="preserve"> DOCUMENT NE COUVRE PAS</w:t>
            </w:r>
          </w:p>
          <w:p w14:paraId="25D8D20A" w14:textId="77777777" w:rsidR="002430F2" w:rsidRDefault="00000000">
            <w:pPr>
              <w:spacing w:after="40"/>
            </w:pPr>
            <w:r>
              <w:t>La configuration Purview elle-même — c'est l'objet du guide séparé.</w:t>
            </w:r>
          </w:p>
          <w:p w14:paraId="09FE820F" w14:textId="77777777" w:rsidR="002430F2" w:rsidRDefault="00000000">
            <w:pPr>
              <w:spacing w:after="40"/>
            </w:pPr>
            <w:r>
              <w:t>Veeam, les sauvegardes, les imprimantes, ou Intune.</w:t>
            </w:r>
          </w:p>
          <w:p w14:paraId="03D02450" w14:textId="77777777" w:rsidR="002430F2" w:rsidRDefault="00000000">
            <w:pPr>
              <w:spacing w:after="40"/>
            </w:pPr>
            <w:r>
              <w:t xml:space="preserve">La configuration </w:t>
            </w:r>
            <w:proofErr w:type="spellStart"/>
            <w:r>
              <w:t>Conditional</w:t>
            </w:r>
            <w:proofErr w:type="spellEnd"/>
            <w:r>
              <w:t xml:space="preserve"> Access avancée ou BitLocker.</w:t>
            </w:r>
          </w:p>
        </w:tc>
      </w:tr>
    </w:tbl>
    <w:p w14:paraId="21A43A88" w14:textId="60DB364C" w:rsidR="008558A5" w:rsidRDefault="008558A5">
      <w:pPr>
        <w:spacing w:after="80"/>
      </w:pPr>
    </w:p>
    <w:p w14:paraId="54BEDB73" w14:textId="77777777" w:rsidR="008558A5" w:rsidRDefault="008558A5">
      <w:r>
        <w:br w:type="page"/>
      </w:r>
    </w:p>
    <w:p w14:paraId="34663CE9" w14:textId="77777777" w:rsidR="002430F2" w:rsidRDefault="00000000">
      <w:pPr>
        <w:pStyle w:val="Titre2"/>
      </w:pPr>
      <w:r>
        <w:lastRenderedPageBreak/>
        <w:t>0.2 Comptes nécessaires avant de commencer</w:t>
      </w:r>
    </w:p>
    <w:p w14:paraId="513B97C0" w14:textId="77777777" w:rsidR="002430F2" w:rsidRDefault="00000000">
      <w:pPr>
        <w:spacing w:after="100"/>
      </w:pPr>
      <w:r>
        <w:t>Créez ces comptes et notez les informations dans un gestionnaire de mots de passe (</w:t>
      </w:r>
      <w:proofErr w:type="spellStart"/>
      <w:r>
        <w:t>Bitwarden</w:t>
      </w:r>
      <w:proofErr w:type="spellEnd"/>
      <w:r>
        <w:t>, 1Password).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2430F2" w14:paraId="598E8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8A2C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32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A9A1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3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51D8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2430F2" w14:paraId="5184D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FF582" w14:textId="77777777" w:rsidR="002430F2" w:rsidRDefault="00000000">
            <w:r>
              <w:rPr>
                <w:sz w:val="19"/>
                <w:szCs w:val="19"/>
              </w:rPr>
              <w:t>Microsoft 365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A53BF" w14:textId="77777777" w:rsidR="002430F2" w:rsidRDefault="00000000">
            <w:r>
              <w:rPr>
                <w:sz w:val="19"/>
                <w:szCs w:val="19"/>
              </w:rPr>
              <w:t>admin.microsoft.com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B7FDA" w14:textId="77777777" w:rsidR="002430F2" w:rsidRDefault="00000000">
            <w:r>
              <w:rPr>
                <w:sz w:val="19"/>
                <w:szCs w:val="19"/>
              </w:rPr>
              <w:t>Gestion du tenant — à créer en Partie 1</w:t>
            </w:r>
          </w:p>
        </w:tc>
      </w:tr>
      <w:tr w:rsidR="002430F2" w14:paraId="6B935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37BCB" w14:textId="77777777" w:rsidR="002430F2" w:rsidRDefault="00000000">
            <w:r>
              <w:rPr>
                <w:sz w:val="19"/>
                <w:szCs w:val="19"/>
              </w:rPr>
              <w:t>Microsoft 365 (achat licences)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114E2" w14:textId="77777777" w:rsidR="002430F2" w:rsidRPr="008558A5" w:rsidRDefault="00000000">
            <w:pPr>
              <w:rPr>
                <w:lang w:val="it-IT"/>
              </w:rPr>
            </w:pPr>
            <w:r w:rsidRPr="008558A5">
              <w:rPr>
                <w:sz w:val="19"/>
                <w:szCs w:val="19"/>
                <w:lang w:val="it-IT"/>
              </w:rPr>
              <w:t>microsoft.com/fr-</w:t>
            </w:r>
            <w:proofErr w:type="spellStart"/>
            <w:r w:rsidRPr="008558A5">
              <w:rPr>
                <w:sz w:val="19"/>
                <w:szCs w:val="19"/>
                <w:lang w:val="it-IT"/>
              </w:rPr>
              <w:t>ch</w:t>
            </w:r>
            <w:proofErr w:type="spellEnd"/>
            <w:r w:rsidRPr="008558A5">
              <w:rPr>
                <w:sz w:val="19"/>
                <w:szCs w:val="19"/>
                <w:lang w:val="it-IT"/>
              </w:rPr>
              <w:t>/microsoft-365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AD894" w14:textId="77777777" w:rsidR="002430F2" w:rsidRDefault="00000000">
            <w:r>
              <w:rPr>
                <w:sz w:val="19"/>
                <w:szCs w:val="19"/>
              </w:rPr>
              <w:t>Achat des licences Business Premium + Purview Suite</w:t>
            </w:r>
          </w:p>
        </w:tc>
      </w:tr>
    </w:tbl>
    <w:p w14:paraId="0F210DB5" w14:textId="77777777" w:rsidR="002430F2" w:rsidRDefault="002430F2">
      <w:pPr>
        <w:spacing w:after="160"/>
      </w:pPr>
    </w:p>
    <w:p w14:paraId="02178FAE" w14:textId="77777777" w:rsidR="002430F2" w:rsidRDefault="00000000">
      <w:pPr>
        <w:pStyle w:val="Titre2"/>
      </w:pPr>
      <w:r>
        <w:t>0.3 Liste des utilisateurs à créer</w:t>
      </w:r>
    </w:p>
    <w:p w14:paraId="5CEFBF28" w14:textId="77777777" w:rsidR="002430F2" w:rsidRDefault="00000000">
      <w:pPr>
        <w:spacing w:after="100"/>
      </w:pPr>
      <w:r>
        <w:t>Préparez ce tableau. Remplacez demo.ch par votre domaine réel si vous en avez 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300"/>
        <w:gridCol w:w="2560"/>
      </w:tblGrid>
      <w:tr w:rsidR="002430F2" w14:paraId="613BC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3D2B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Prénom Nom</w:t>
            </w:r>
          </w:p>
        </w:tc>
        <w:tc>
          <w:tcPr>
            <w:tcW w:w="25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9115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23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B336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Groupe Entra ID</w:t>
            </w:r>
          </w:p>
        </w:tc>
        <w:tc>
          <w:tcPr>
            <w:tcW w:w="25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FDA1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Groupe Purview (mail-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enabled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2430F2" w14:paraId="48D426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48C31" w14:textId="77777777" w:rsidR="002430F2" w:rsidRDefault="00000000">
            <w:r>
              <w:rPr>
                <w:sz w:val="19"/>
                <w:szCs w:val="19"/>
              </w:rPr>
              <w:t>Directeur 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31BE0" w14:textId="77777777" w:rsidR="002430F2" w:rsidRDefault="00000000">
            <w:r>
              <w:rPr>
                <w:sz w:val="19"/>
                <w:szCs w:val="19"/>
              </w:rPr>
              <w:t>direction1@demo.ch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145AD" w14:textId="77777777" w:rsidR="002430F2" w:rsidRDefault="00000000">
            <w:r>
              <w:rPr>
                <w:sz w:val="19"/>
                <w:szCs w:val="19"/>
              </w:rPr>
              <w:t>GRP-Direction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AEDDE" w14:textId="77777777" w:rsidR="002430F2" w:rsidRDefault="00000000">
            <w:r>
              <w:rPr>
                <w:sz w:val="19"/>
                <w:szCs w:val="19"/>
              </w:rPr>
              <w:t>GRP-Direction-Purview</w:t>
            </w:r>
          </w:p>
        </w:tc>
      </w:tr>
      <w:tr w:rsidR="002430F2" w14:paraId="530F46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F45B3" w14:textId="77777777" w:rsidR="002430F2" w:rsidRDefault="00000000">
            <w:r>
              <w:rPr>
                <w:sz w:val="19"/>
                <w:szCs w:val="19"/>
              </w:rPr>
              <w:t>Directeur 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1AE0E" w14:textId="77777777" w:rsidR="002430F2" w:rsidRDefault="00000000">
            <w:r>
              <w:rPr>
                <w:sz w:val="19"/>
                <w:szCs w:val="19"/>
              </w:rPr>
              <w:t>direction2@demo.ch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F3A9C" w14:textId="77777777" w:rsidR="002430F2" w:rsidRDefault="00000000">
            <w:r>
              <w:rPr>
                <w:sz w:val="19"/>
                <w:szCs w:val="19"/>
              </w:rPr>
              <w:t>GRP-Direction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83F3F" w14:textId="77777777" w:rsidR="002430F2" w:rsidRDefault="00000000">
            <w:r>
              <w:rPr>
                <w:sz w:val="19"/>
                <w:szCs w:val="19"/>
              </w:rPr>
              <w:t>GRP-Direction-Purview</w:t>
            </w:r>
          </w:p>
        </w:tc>
      </w:tr>
      <w:tr w:rsidR="002430F2" w14:paraId="6F46CC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32029" w14:textId="77777777" w:rsidR="002430F2" w:rsidRDefault="00000000">
            <w:r>
              <w:rPr>
                <w:sz w:val="19"/>
                <w:szCs w:val="19"/>
              </w:rPr>
              <w:t>Directeur 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57E23" w14:textId="77777777" w:rsidR="002430F2" w:rsidRDefault="00000000">
            <w:r>
              <w:rPr>
                <w:sz w:val="19"/>
                <w:szCs w:val="19"/>
              </w:rPr>
              <w:t>direction3@demo.ch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4FC39" w14:textId="77777777" w:rsidR="002430F2" w:rsidRDefault="00000000">
            <w:r>
              <w:rPr>
                <w:sz w:val="19"/>
                <w:szCs w:val="19"/>
              </w:rPr>
              <w:t>GRP-Direction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D0C20" w14:textId="77777777" w:rsidR="002430F2" w:rsidRDefault="00000000">
            <w:r>
              <w:rPr>
                <w:sz w:val="19"/>
                <w:szCs w:val="19"/>
              </w:rPr>
              <w:t>GRP-Direction-Purview</w:t>
            </w:r>
          </w:p>
        </w:tc>
      </w:tr>
      <w:tr w:rsidR="002430F2" w14:paraId="0054CE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0FE90" w14:textId="77777777" w:rsidR="002430F2" w:rsidRDefault="00000000">
            <w:r>
              <w:rPr>
                <w:sz w:val="19"/>
                <w:szCs w:val="19"/>
              </w:rPr>
              <w:t>RH 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29908" w14:textId="77777777" w:rsidR="002430F2" w:rsidRDefault="00000000">
            <w:r>
              <w:rPr>
                <w:sz w:val="19"/>
                <w:szCs w:val="19"/>
              </w:rPr>
              <w:t>rh1@demo.ch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7CA8" w14:textId="77777777" w:rsidR="002430F2" w:rsidRDefault="00000000">
            <w:r>
              <w:rPr>
                <w:sz w:val="19"/>
                <w:szCs w:val="19"/>
              </w:rPr>
              <w:t>GRP-RH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C0E13" w14:textId="77777777" w:rsidR="002430F2" w:rsidRDefault="00000000">
            <w:r>
              <w:rPr>
                <w:sz w:val="19"/>
                <w:szCs w:val="19"/>
              </w:rPr>
              <w:t>GRP-RH-Purview</w:t>
            </w:r>
          </w:p>
        </w:tc>
      </w:tr>
      <w:tr w:rsidR="002430F2" w14:paraId="4C635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487F6" w14:textId="77777777" w:rsidR="002430F2" w:rsidRDefault="00000000">
            <w:r>
              <w:rPr>
                <w:sz w:val="19"/>
                <w:szCs w:val="19"/>
              </w:rPr>
              <w:t>RH 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0C4FA" w14:textId="77777777" w:rsidR="002430F2" w:rsidRDefault="00000000">
            <w:r>
              <w:rPr>
                <w:sz w:val="19"/>
                <w:szCs w:val="19"/>
              </w:rPr>
              <w:t>rh2@demo.ch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1A688" w14:textId="77777777" w:rsidR="002430F2" w:rsidRDefault="00000000">
            <w:r>
              <w:rPr>
                <w:sz w:val="19"/>
                <w:szCs w:val="19"/>
              </w:rPr>
              <w:t>GRP-RH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5EAF" w14:textId="77777777" w:rsidR="002430F2" w:rsidRDefault="00000000">
            <w:r>
              <w:rPr>
                <w:sz w:val="19"/>
                <w:szCs w:val="19"/>
              </w:rPr>
              <w:t>GRP-RH-Purview</w:t>
            </w:r>
          </w:p>
        </w:tc>
      </w:tr>
      <w:tr w:rsidR="002430F2" w14:paraId="72C56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7F786" w14:textId="77777777" w:rsidR="002430F2" w:rsidRDefault="00000000">
            <w:r>
              <w:rPr>
                <w:sz w:val="19"/>
                <w:szCs w:val="19"/>
              </w:rPr>
              <w:t>Finance 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F86D4" w14:textId="77777777" w:rsidR="002430F2" w:rsidRDefault="00000000">
            <w:r>
              <w:rPr>
                <w:sz w:val="19"/>
                <w:szCs w:val="19"/>
              </w:rPr>
              <w:t>finance1@demo.ch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440DD" w14:textId="77777777" w:rsidR="002430F2" w:rsidRDefault="00000000">
            <w:r>
              <w:rPr>
                <w:sz w:val="19"/>
                <w:szCs w:val="19"/>
              </w:rPr>
              <w:t>GRP-Finances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953EC" w14:textId="77777777" w:rsidR="002430F2" w:rsidRDefault="00000000">
            <w:r>
              <w:rPr>
                <w:sz w:val="19"/>
                <w:szCs w:val="19"/>
              </w:rPr>
              <w:t>GRP-Finances-Purview</w:t>
            </w:r>
          </w:p>
        </w:tc>
      </w:tr>
      <w:tr w:rsidR="002430F2" w14:paraId="1E65F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CB370" w14:textId="77777777" w:rsidR="002430F2" w:rsidRDefault="00000000">
            <w:r>
              <w:rPr>
                <w:sz w:val="19"/>
                <w:szCs w:val="19"/>
              </w:rPr>
              <w:t>Finance 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C8F73" w14:textId="77777777" w:rsidR="002430F2" w:rsidRDefault="00000000">
            <w:r>
              <w:rPr>
                <w:sz w:val="19"/>
                <w:szCs w:val="19"/>
              </w:rPr>
              <w:t>finance2@demo.ch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81EB8" w14:textId="77777777" w:rsidR="002430F2" w:rsidRDefault="00000000">
            <w:r>
              <w:rPr>
                <w:sz w:val="19"/>
                <w:szCs w:val="19"/>
              </w:rPr>
              <w:t>GRP-Finances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F60EB" w14:textId="77777777" w:rsidR="002430F2" w:rsidRDefault="00000000">
            <w:r>
              <w:rPr>
                <w:sz w:val="19"/>
                <w:szCs w:val="19"/>
              </w:rPr>
              <w:t>GRP-Finances-Purview</w:t>
            </w:r>
          </w:p>
        </w:tc>
      </w:tr>
      <w:tr w:rsidR="002430F2" w14:paraId="4CB1E8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B4280" w14:textId="77777777" w:rsidR="002430F2" w:rsidRDefault="00000000">
            <w:r>
              <w:rPr>
                <w:sz w:val="19"/>
                <w:szCs w:val="19"/>
              </w:rPr>
              <w:t>Standard 1 à 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3178B" w14:textId="77777777" w:rsidR="002430F2" w:rsidRDefault="00000000">
            <w:r>
              <w:rPr>
                <w:sz w:val="19"/>
                <w:szCs w:val="19"/>
              </w:rPr>
              <w:t>standard1@demo.ch … standard8@demo.ch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B10AD" w14:textId="77777777" w:rsidR="002430F2" w:rsidRDefault="00000000">
            <w:r>
              <w:rPr>
                <w:sz w:val="19"/>
                <w:szCs w:val="19"/>
              </w:rPr>
              <w:t>GRP-Standards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BAD3E" w14:textId="77777777" w:rsidR="002430F2" w:rsidRDefault="00000000"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aucun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</w:tbl>
    <w:p w14:paraId="60384E26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1A4B8C"/>
          <w:left w:val="single" w:sz="12" w:space="0" w:color="1A4B8C"/>
          <w:bottom w:val="single" w:sz="4" w:space="0" w:color="1A4B8C"/>
          <w:right w:val="single" w:sz="4" w:space="0" w:color="1A4B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52022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B1AFA11" w14:textId="417FC12B" w:rsidR="002430F2" w:rsidRDefault="00000000">
            <w:pPr>
              <w:spacing w:after="60"/>
            </w:pPr>
            <w:proofErr w:type="gramStart"/>
            <w:r>
              <w:rPr>
                <w:b/>
                <w:bCs/>
                <w:color w:val="1A4B8C"/>
              </w:rPr>
              <w:t>ℹ️</w:t>
            </w:r>
            <w:proofErr w:type="gramEnd"/>
            <w:r>
              <w:rPr>
                <w:b/>
                <w:bCs/>
                <w:color w:val="1A4B8C"/>
              </w:rPr>
              <w:t xml:space="preserve"> POURQUOI DEUX TYPES DE GROUPES ?</w:t>
            </w:r>
          </w:p>
          <w:p w14:paraId="04F85E75" w14:textId="77777777" w:rsidR="002430F2" w:rsidRDefault="00000000">
            <w:pPr>
              <w:spacing w:after="40"/>
            </w:pPr>
            <w:r>
              <w:t>GRP-Direction / GRP-RH / GRP-Finances : groupes de sécurité standard — utilisés pour les permissions SharePoint.</w:t>
            </w:r>
          </w:p>
          <w:p w14:paraId="474C60C8" w14:textId="77777777" w:rsidR="002430F2" w:rsidRDefault="00000000">
            <w:pPr>
              <w:spacing w:after="40"/>
            </w:pPr>
            <w:r>
              <w:t>GRP-Direction-Purview / GRP-RH-Purview / GRP-Finances-Purview : groupes mail-</w:t>
            </w:r>
            <w:proofErr w:type="spellStart"/>
            <w:r>
              <w:t>enabled</w:t>
            </w:r>
            <w:proofErr w:type="spellEnd"/>
            <w:r>
              <w:t xml:space="preserve"> — requis par Azure RMS pour le chiffrement des étiquettes de sensibilité Purview.</w:t>
            </w:r>
          </w:p>
          <w:p w14:paraId="5829ADEC" w14:textId="77777777" w:rsidR="002430F2" w:rsidRDefault="00000000">
            <w:pPr>
              <w:spacing w:after="40"/>
            </w:pPr>
            <w:r>
              <w:t>Les groupes standards NE PEUVENT PAS être utilisés pour le chiffrement. Ce n'est pas interchangeable.</w:t>
            </w:r>
          </w:p>
        </w:tc>
      </w:tr>
    </w:tbl>
    <w:p w14:paraId="38533A42" w14:textId="77777777" w:rsidR="002430F2" w:rsidRDefault="002430F2">
      <w:pPr>
        <w:spacing w:after="160"/>
      </w:pPr>
    </w:p>
    <w:p w14:paraId="6BEED3B6" w14:textId="77777777" w:rsidR="002430F2" w:rsidRDefault="00000000">
      <w:r>
        <w:br w:type="page"/>
      </w:r>
    </w:p>
    <w:p w14:paraId="443CCFDF" w14:textId="77777777" w:rsidR="002430F2" w:rsidRDefault="00000000">
      <w:pPr>
        <w:pStyle w:val="Titre1"/>
        <w:pBdr>
          <w:bottom w:val="single" w:sz="6" w:space="4" w:color="1A4B8C"/>
        </w:pBdr>
      </w:pPr>
      <w:r>
        <w:lastRenderedPageBreak/>
        <w:t>Partie 1 — Création du tenant Microsoft 365</w:t>
      </w:r>
    </w:p>
    <w:p w14:paraId="6BFF876F" w14:textId="77777777" w:rsidR="002430F2" w:rsidRDefault="00000000">
      <w:pPr>
        <w:pStyle w:val="Titre2"/>
      </w:pPr>
      <w:r>
        <w:t>1.1 Créer le tenant</w:t>
      </w:r>
    </w:p>
    <w:p w14:paraId="44FB9CF8" w14:textId="77777777" w:rsidR="002430F2" w:rsidRDefault="00000000">
      <w:pPr>
        <w:spacing w:after="100"/>
      </w:pPr>
      <w:r>
        <w:t>Le tenant est votre espace privatif dans le cloud Microsoft. Toute la configuration repose sur lui.</w:t>
      </w:r>
    </w:p>
    <w:p w14:paraId="03C1A273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Ouvrez votre navigateur et allez sur https://www.microsoft.com/fr-ch/microsoft-365/business/compare-all-plans</w:t>
      </w:r>
    </w:p>
    <w:p w14:paraId="3681CCC7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Cliquez sur « Essai gratuit » ou « Acheter maintenant » pour Microsoft 365 Business Premium.</w:t>
      </w:r>
    </w:p>
    <w:p w14:paraId="2C99AE35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Dans « Créez votre compte », entrez une adresse email personnelle temporaire.</w:t>
      </w:r>
    </w:p>
    <w:p w14:paraId="1EBCFEC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Microsoft vous attribue un domaine temporaire : demo-ch.onmicrosoft.com — acceptez-le.</w:t>
      </w:r>
    </w:p>
    <w:p w14:paraId="5386AB6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Notez précieusement : admin@demo-ch.onmicrosoft.com et son mot de passe.</w:t>
      </w:r>
    </w:p>
    <w:p w14:paraId="706A4E1B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6.  </w:t>
      </w:r>
      <w:r>
        <w:t>Choisissez 15 licences Microsoft 365 Business Premium.</w:t>
      </w:r>
    </w:p>
    <w:p w14:paraId="39434AC9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7.  </w:t>
      </w:r>
      <w:r>
        <w:t>Entrez vos informations de paiement et finalisez la commande.</w:t>
      </w:r>
    </w:p>
    <w:p w14:paraId="6598C6ED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00695C"/>
          <w:left w:val="single" w:sz="12" w:space="0" w:color="00695C"/>
          <w:bottom w:val="single" w:sz="4" w:space="0" w:color="00695C"/>
          <w:right w:val="single" w:sz="4" w:space="0" w:color="0069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188DB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0F4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1145DFF" w14:textId="77777777" w:rsidR="002430F2" w:rsidRDefault="00000000">
            <w:pPr>
              <w:spacing w:after="60"/>
            </w:pPr>
            <w:proofErr w:type="gramStart"/>
            <w:r>
              <w:rPr>
                <w:b/>
                <w:bCs/>
                <w:color w:val="00695C"/>
              </w:rPr>
              <w:t>✅  CONSEIL</w:t>
            </w:r>
            <w:proofErr w:type="gramEnd"/>
          </w:p>
          <w:p w14:paraId="7566C8B0" w14:textId="77777777" w:rsidR="002430F2" w:rsidRDefault="00000000">
            <w:pPr>
              <w:spacing w:after="40"/>
            </w:pPr>
            <w:r>
              <w:t>Pour un POC, le domaine demo-ch.onmicrosoft.com suffit — vous n'avez pas besoin de configurer un domaine demo.ch réel.</w:t>
            </w:r>
          </w:p>
          <w:p w14:paraId="032E0BF7" w14:textId="77777777" w:rsidR="002430F2" w:rsidRDefault="00000000">
            <w:pPr>
              <w:spacing w:after="40"/>
            </w:pPr>
            <w:r>
              <w:t>Si vous souhaitez utiliser un vrai domaine, ajoutez-le dans admin.microsoft.com &gt; Paramètres &gt; Domaines après la création du tenant.</w:t>
            </w:r>
          </w:p>
        </w:tc>
      </w:tr>
    </w:tbl>
    <w:p w14:paraId="0FE45D4F" w14:textId="77777777" w:rsidR="002430F2" w:rsidRDefault="002430F2">
      <w:pPr>
        <w:spacing w:after="160"/>
      </w:pPr>
    </w:p>
    <w:p w14:paraId="46DC696E" w14:textId="77777777" w:rsidR="002430F2" w:rsidRDefault="00000000">
      <w:pPr>
        <w:pStyle w:val="Titre2"/>
      </w:pPr>
      <w:r>
        <w:t>1.2 Ajouter les licences Purview Suite</w:t>
      </w:r>
    </w:p>
    <w:p w14:paraId="10C5709D" w14:textId="77777777" w:rsidR="002430F2" w:rsidRDefault="00000000">
      <w:pPr>
        <w:spacing w:after="100"/>
      </w:pPr>
      <w:r>
        <w:t>Purview Suite est une licence complémentaire à Business Premium. Elle est indispensable pour activer les fonctionnalités avancées du guide Purview.</w:t>
      </w:r>
    </w:p>
    <w:p w14:paraId="017DEDBD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Connectez-vous sur https://admin.microsoft.com avec votre compte admin.</w:t>
      </w:r>
    </w:p>
    <w:p w14:paraId="57160FB3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Dans le menu gauche, cliquez sur Facturation &gt; Acheter des services.</w:t>
      </w:r>
    </w:p>
    <w:p w14:paraId="04652E08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Cherchez « Microsoft Purview Suite » dans la barre de recherche.</w:t>
      </w:r>
    </w:p>
    <w:p w14:paraId="38A3AC58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Achetez autant de licences que d'utilisateurs qui vont tester Purview (15 minimum).</w:t>
      </w:r>
    </w:p>
    <w:p w14:paraId="7A1771B9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Cliquez sur Acheter. La licence apparaît dans Facturation &gt; Vos produits.</w:t>
      </w:r>
    </w:p>
    <w:p w14:paraId="7072CA87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D4860A"/>
          <w:left w:val="single" w:sz="12" w:space="0" w:color="D4860A"/>
          <w:bottom w:val="single" w:sz="4" w:space="0" w:color="D4860A"/>
          <w:right w:val="single" w:sz="4" w:space="0" w:color="D486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527D8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ED094DA" w14:textId="38F59C73" w:rsidR="002430F2" w:rsidRDefault="00000000">
            <w:pPr>
              <w:spacing w:after="60"/>
            </w:pPr>
            <w:r>
              <w:rPr>
                <w:b/>
                <w:bCs/>
                <w:color w:val="D4860A"/>
              </w:rPr>
              <w:t>⚠️ ATTENTION — NE PAS OUBLIER D'ATTRIBUER LA LICENCE</w:t>
            </w:r>
          </w:p>
          <w:p w14:paraId="22EB5A1F" w14:textId="77777777" w:rsidR="002430F2" w:rsidRDefault="00000000">
            <w:pPr>
              <w:spacing w:after="40"/>
            </w:pPr>
            <w:r>
              <w:t>Acheter la licence ne suffit pas. Vous devez l'attribuer à chaque utilisateur.</w:t>
            </w:r>
          </w:p>
          <w:p w14:paraId="39ED1288" w14:textId="77777777" w:rsidR="002430F2" w:rsidRDefault="00000000">
            <w:pPr>
              <w:spacing w:after="40"/>
            </w:pPr>
            <w:r>
              <w:t>L'attribution se fait automatiquement si vous la cochez lors de la création des comptes (Partie 2).</w:t>
            </w:r>
          </w:p>
          <w:p w14:paraId="56ECB8E2" w14:textId="77777777" w:rsidR="002430F2" w:rsidRDefault="00000000">
            <w:pPr>
              <w:spacing w:after="40"/>
            </w:pPr>
            <w:r>
              <w:t>Un utilisateur sans licence Purview Suite ne pourra pas utiliser les étiquettes chiffrées ni l'auto-labelling.</w:t>
            </w:r>
          </w:p>
        </w:tc>
      </w:tr>
    </w:tbl>
    <w:p w14:paraId="34F9AE61" w14:textId="77777777" w:rsidR="002430F2" w:rsidRDefault="002430F2">
      <w:pPr>
        <w:spacing w:after="160"/>
      </w:pPr>
    </w:p>
    <w:p w14:paraId="69A39C5F" w14:textId="77777777" w:rsidR="002430F2" w:rsidRDefault="00000000">
      <w:r>
        <w:br w:type="page"/>
      </w:r>
    </w:p>
    <w:p w14:paraId="44B2E03F" w14:textId="77777777" w:rsidR="002430F2" w:rsidRDefault="00000000">
      <w:pPr>
        <w:pStyle w:val="Titre1"/>
        <w:pBdr>
          <w:bottom w:val="single" w:sz="6" w:space="4" w:color="1A4B8C"/>
        </w:pBdr>
      </w:pPr>
      <w:r>
        <w:lastRenderedPageBreak/>
        <w:t>Partie 2 — Création des groupes Entra ID</w:t>
      </w:r>
    </w:p>
    <w:p w14:paraId="1D51B4C5" w14:textId="77777777" w:rsidR="002430F2" w:rsidRDefault="00000000">
      <w:pPr>
        <w:pStyle w:val="Titre2"/>
      </w:pPr>
      <w:r>
        <w:t>2.1 Créer les 4 groupes de sécurité standards</w:t>
      </w:r>
    </w:p>
    <w:p w14:paraId="6290A1E9" w14:textId="77777777" w:rsidR="002430F2" w:rsidRDefault="00000000">
      <w:pPr>
        <w:spacing w:after="100"/>
      </w:pPr>
      <w:r>
        <w:t>Ces groupes servent à gérer les accès SharePoint. Ils doivent être créés en premier.</w:t>
      </w:r>
    </w:p>
    <w:p w14:paraId="61A05843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Connectez-vous sur https://admin.microsoft.com.</w:t>
      </w:r>
    </w:p>
    <w:p w14:paraId="5F66DC67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Dans le menu gauche, cliquez sur Équipes et groupes &gt; Groupes actifs.</w:t>
      </w:r>
    </w:p>
    <w:p w14:paraId="08224200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Cliquez sur + Ajouter un groupe.</w:t>
      </w:r>
    </w:p>
    <w:p w14:paraId="254AA0A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Type de groupe : choisissez Sécurité. Cliquez sur Suivant.</w:t>
      </w:r>
    </w:p>
    <w:p w14:paraId="3B02691C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Créez les 4 groupes suivants (répétez les étapes 3 et 4 pour chacun) :</w:t>
      </w:r>
    </w:p>
    <w:p w14:paraId="6687185C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2430F2" w14:paraId="1E96B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5C4F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Nom du groupe</w:t>
            </w:r>
          </w:p>
        </w:tc>
        <w:tc>
          <w:tcPr>
            <w:tcW w:w="32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2934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5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75F3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Membres à ajouter</w:t>
            </w:r>
          </w:p>
        </w:tc>
      </w:tr>
      <w:tr w:rsidR="002430F2" w14:paraId="1212CB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08C91" w14:textId="77777777" w:rsidR="002430F2" w:rsidRDefault="00000000">
            <w:r>
              <w:rPr>
                <w:sz w:val="19"/>
                <w:szCs w:val="19"/>
              </w:rPr>
              <w:t>GRP-Direction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D4EB9" w14:textId="77777777" w:rsidR="002430F2" w:rsidRDefault="00000000">
            <w:r>
              <w:rPr>
                <w:sz w:val="19"/>
                <w:szCs w:val="19"/>
              </w:rPr>
              <w:t>Directeurs — accès étendu RH et Finances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1E3F5" w14:textId="77777777" w:rsidR="002430F2" w:rsidRDefault="00000000">
            <w:proofErr w:type="gramStart"/>
            <w:r>
              <w:rPr>
                <w:sz w:val="19"/>
                <w:szCs w:val="19"/>
              </w:rPr>
              <w:t>direction</w:t>
            </w:r>
            <w:proofErr w:type="gramEnd"/>
            <w:r>
              <w:rPr>
                <w:sz w:val="19"/>
                <w:szCs w:val="19"/>
              </w:rPr>
              <w:t>1, direction2, direction3</w:t>
            </w:r>
          </w:p>
        </w:tc>
      </w:tr>
      <w:tr w:rsidR="002430F2" w14:paraId="12FDAD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242BB" w14:textId="77777777" w:rsidR="002430F2" w:rsidRDefault="00000000">
            <w:r>
              <w:rPr>
                <w:sz w:val="19"/>
                <w:szCs w:val="19"/>
              </w:rPr>
              <w:t>GRP-RH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6E68D" w14:textId="77777777" w:rsidR="002430F2" w:rsidRDefault="00000000">
            <w:r>
              <w:rPr>
                <w:sz w:val="19"/>
                <w:szCs w:val="19"/>
              </w:rPr>
              <w:t>Équipe Ressources Humaines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76C97" w14:textId="77777777" w:rsidR="002430F2" w:rsidRDefault="00000000">
            <w:proofErr w:type="gramStart"/>
            <w:r>
              <w:rPr>
                <w:sz w:val="19"/>
                <w:szCs w:val="19"/>
              </w:rPr>
              <w:t>rh</w:t>
            </w:r>
            <w:proofErr w:type="gramEnd"/>
            <w:r>
              <w:rPr>
                <w:sz w:val="19"/>
                <w:szCs w:val="19"/>
              </w:rPr>
              <w:t>1, rh2</w:t>
            </w:r>
          </w:p>
        </w:tc>
      </w:tr>
      <w:tr w:rsidR="002430F2" w14:paraId="73324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ACBFC" w14:textId="77777777" w:rsidR="002430F2" w:rsidRDefault="00000000">
            <w:r>
              <w:rPr>
                <w:sz w:val="19"/>
                <w:szCs w:val="19"/>
              </w:rPr>
              <w:t>GRP-Finances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05BDD" w14:textId="77777777" w:rsidR="002430F2" w:rsidRDefault="00000000">
            <w:r>
              <w:rPr>
                <w:sz w:val="19"/>
                <w:szCs w:val="19"/>
              </w:rPr>
              <w:t>Équipe Finances et Comptabilité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0F48B" w14:textId="77777777" w:rsidR="002430F2" w:rsidRDefault="00000000">
            <w:proofErr w:type="gramStart"/>
            <w:r>
              <w:rPr>
                <w:sz w:val="19"/>
                <w:szCs w:val="19"/>
              </w:rPr>
              <w:t>finance</w:t>
            </w:r>
            <w:proofErr w:type="gramEnd"/>
            <w:r>
              <w:rPr>
                <w:sz w:val="19"/>
                <w:szCs w:val="19"/>
              </w:rPr>
              <w:t>1, finance2</w:t>
            </w:r>
          </w:p>
        </w:tc>
      </w:tr>
      <w:tr w:rsidR="002430F2" w14:paraId="6E038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F301D" w14:textId="77777777" w:rsidR="002430F2" w:rsidRDefault="00000000">
            <w:r>
              <w:rPr>
                <w:sz w:val="19"/>
                <w:szCs w:val="19"/>
              </w:rPr>
              <w:t>GRP-Standards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5AD04" w14:textId="77777777" w:rsidR="002430F2" w:rsidRDefault="00000000">
            <w:r>
              <w:rPr>
                <w:sz w:val="19"/>
                <w:szCs w:val="19"/>
              </w:rPr>
              <w:t>Utilisateurs standards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B3C43" w14:textId="77777777" w:rsidR="002430F2" w:rsidRDefault="00000000">
            <w:proofErr w:type="gramStart"/>
            <w:r>
              <w:rPr>
                <w:sz w:val="19"/>
                <w:szCs w:val="19"/>
              </w:rPr>
              <w:t>standard</w:t>
            </w:r>
            <w:proofErr w:type="gramEnd"/>
            <w:r>
              <w:rPr>
                <w:sz w:val="19"/>
                <w:szCs w:val="19"/>
              </w:rPr>
              <w:t>1 à standard8</w:t>
            </w:r>
          </w:p>
        </w:tc>
      </w:tr>
    </w:tbl>
    <w:p w14:paraId="184F4E29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1A4B8C"/>
          <w:left w:val="single" w:sz="12" w:space="0" w:color="1A4B8C"/>
          <w:bottom w:val="single" w:sz="4" w:space="0" w:color="1A4B8C"/>
          <w:right w:val="single" w:sz="4" w:space="0" w:color="1A4B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67051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57645C0" w14:textId="0A50BC97" w:rsidR="002430F2" w:rsidRDefault="00000000">
            <w:pPr>
              <w:spacing w:after="60"/>
            </w:pPr>
            <w:proofErr w:type="gramStart"/>
            <w:r>
              <w:rPr>
                <w:b/>
                <w:bCs/>
                <w:color w:val="1A4B8C"/>
              </w:rPr>
              <w:t>ℹ️</w:t>
            </w:r>
            <w:proofErr w:type="gramEnd"/>
            <w:r>
              <w:rPr>
                <w:b/>
                <w:bCs/>
                <w:color w:val="1A4B8C"/>
              </w:rPr>
              <w:t xml:space="preserve"> CONSEIL — AJOUTER LES MEMBRES PLUS TARD</w:t>
            </w:r>
          </w:p>
          <w:p w14:paraId="155E9BD6" w14:textId="77777777" w:rsidR="002430F2" w:rsidRDefault="00000000">
            <w:pPr>
              <w:spacing w:after="40"/>
            </w:pPr>
            <w:r>
              <w:t>Vous pouvez créer les groupes maintenant (vides) et ajouter les membres après avoir créé les comptes utilisateurs (Partie 3).</w:t>
            </w:r>
          </w:p>
          <w:p w14:paraId="698D2659" w14:textId="77777777" w:rsidR="002430F2" w:rsidRDefault="00000000">
            <w:pPr>
              <w:spacing w:after="40"/>
            </w:pPr>
            <w:r>
              <w:t>Pour ajouter un membre : Groupes actifs &gt; cliquez sur le groupe &gt; onglet Membres &gt; + Ajouter des membres.</w:t>
            </w:r>
          </w:p>
        </w:tc>
      </w:tr>
    </w:tbl>
    <w:p w14:paraId="49DEDE62" w14:textId="77777777" w:rsidR="002430F2" w:rsidRDefault="002430F2">
      <w:pPr>
        <w:spacing w:after="160"/>
      </w:pPr>
    </w:p>
    <w:p w14:paraId="060631C4" w14:textId="77777777" w:rsidR="002430F2" w:rsidRDefault="00000000">
      <w:pPr>
        <w:pStyle w:val="Titre2"/>
      </w:pPr>
      <w:r>
        <w:t>2.2 Créer les 3 groupes mail-</w:t>
      </w:r>
      <w:proofErr w:type="spellStart"/>
      <w:r>
        <w:t>enabled</w:t>
      </w:r>
      <w:proofErr w:type="spellEnd"/>
      <w:r>
        <w:t xml:space="preserve"> pour Purview</w:t>
      </w:r>
    </w:p>
    <w:p w14:paraId="36AFEFB7" w14:textId="77777777" w:rsidR="002430F2" w:rsidRDefault="00000000">
      <w:pPr>
        <w:spacing w:after="100"/>
      </w:pPr>
      <w:r>
        <w:t>Ces groupes sont techniquement différents des précédents. Ils doivent être créés via PowerShell dans Exchange Online — le portail web ne permet pas de créer ce type de groupe directement.</w:t>
      </w:r>
    </w:p>
    <w:p w14:paraId="168C0C36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D4860A"/>
          <w:left w:val="single" w:sz="12" w:space="0" w:color="D4860A"/>
          <w:bottom w:val="single" w:sz="4" w:space="0" w:color="D4860A"/>
          <w:right w:val="single" w:sz="4" w:space="0" w:color="D486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297BE1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5BD2719" w14:textId="565F9278" w:rsidR="002430F2" w:rsidRDefault="00000000">
            <w:pPr>
              <w:spacing w:after="60"/>
            </w:pPr>
            <w:r>
              <w:rPr>
                <w:b/>
                <w:bCs/>
                <w:color w:val="D4860A"/>
              </w:rPr>
              <w:t>⚠️ POURQUOI POWERSHELL EST OBLIGATOIRE ICI</w:t>
            </w:r>
          </w:p>
          <w:p w14:paraId="14919565" w14:textId="77777777" w:rsidR="002430F2" w:rsidRDefault="00000000">
            <w:pPr>
              <w:spacing w:after="40"/>
            </w:pPr>
            <w:r>
              <w:t>Les groupes de sécurité standard du portail web ne sont pas mail-</w:t>
            </w:r>
            <w:proofErr w:type="spellStart"/>
            <w:r>
              <w:t>enabled</w:t>
            </w:r>
            <w:proofErr w:type="spellEnd"/>
            <w:r>
              <w:t>.</w:t>
            </w:r>
          </w:p>
          <w:p w14:paraId="301CF6B8" w14:textId="77777777" w:rsidR="002430F2" w:rsidRDefault="00000000">
            <w:pPr>
              <w:spacing w:after="40"/>
            </w:pPr>
            <w:r>
              <w:t>Azure RMS (moteur de chiffrement de Purview) ne reconnaît que les groupes qui ont une adresse email.</w:t>
            </w:r>
          </w:p>
          <w:p w14:paraId="6231BF11" w14:textId="77777777" w:rsidR="002430F2" w:rsidRDefault="00000000">
            <w:pPr>
              <w:spacing w:after="40"/>
            </w:pPr>
            <w:r>
              <w:t>PowerShell est le seul moyen de créer ces groupes mail-</w:t>
            </w:r>
            <w:proofErr w:type="spellStart"/>
            <w:r>
              <w:t>enabled</w:t>
            </w:r>
            <w:proofErr w:type="spellEnd"/>
            <w:r>
              <w:t xml:space="preserve"> dans un tenant cloud pur.</w:t>
            </w:r>
          </w:p>
        </w:tc>
      </w:tr>
    </w:tbl>
    <w:p w14:paraId="107EC63A" w14:textId="77777777" w:rsidR="002430F2" w:rsidRDefault="002430F2">
      <w:pPr>
        <w:spacing w:after="80"/>
      </w:pPr>
    </w:p>
    <w:p w14:paraId="6A875996" w14:textId="77777777" w:rsidR="002430F2" w:rsidRDefault="00000000">
      <w:pPr>
        <w:pStyle w:val="Titre3"/>
      </w:pPr>
      <w:r>
        <w:t>Étape 1 — Installer le module Exchange Online PowerShell</w:t>
      </w:r>
    </w:p>
    <w:p w14:paraId="6584CA5F" w14:textId="77777777" w:rsidR="002430F2" w:rsidRDefault="00000000">
      <w:pPr>
        <w:spacing w:after="100"/>
      </w:pPr>
      <w:r>
        <w:t>Ouvrez PowerShell en administrateur (clic droit sur l'icône PowerShell &gt; Exécuter en tant qu'administrateur).</w:t>
      </w:r>
    </w:p>
    <w:p w14:paraId="32549A85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Install-Module -Name 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ExchangeOnlineManagement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-Force 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AllowClobber</w:t>
      </w:r>
      <w:proofErr w:type="spellEnd"/>
    </w:p>
    <w:p w14:paraId="72B8AB64" w14:textId="77777777" w:rsidR="002430F2" w:rsidRPr="008558A5" w:rsidRDefault="002430F2">
      <w:pPr>
        <w:spacing w:after="80"/>
        <w:rPr>
          <w:lang w:val="en-US"/>
        </w:rPr>
      </w:pPr>
    </w:p>
    <w:p w14:paraId="31941BAE" w14:textId="77777777" w:rsidR="002430F2" w:rsidRDefault="00000000">
      <w:pPr>
        <w:pStyle w:val="Titre3"/>
      </w:pPr>
      <w:r>
        <w:t>Étape 2 — Se connecter à Exchange Online</w:t>
      </w:r>
    </w:p>
    <w:p w14:paraId="19F6C1E6" w14:textId="77777777" w:rsidR="002430F2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Connect-ExchangeOnline</w:t>
      </w:r>
      <w:proofErr w:type="spellEnd"/>
    </w:p>
    <w:p w14:paraId="2A79464F" w14:textId="77777777" w:rsidR="002430F2" w:rsidRDefault="00000000">
      <w:pPr>
        <w:spacing w:after="100"/>
      </w:pPr>
      <w:r>
        <w:t>→ Une fenêtre de connexion Microsoft s'ouvre. Connectez-vous avec votre compte admin.</w:t>
      </w:r>
    </w:p>
    <w:p w14:paraId="098B0F8E" w14:textId="2B82E67A" w:rsidR="008558A5" w:rsidRDefault="008558A5">
      <w:r>
        <w:br w:type="page"/>
      </w:r>
    </w:p>
    <w:p w14:paraId="36E07FAC" w14:textId="77777777" w:rsidR="002430F2" w:rsidRDefault="00000000">
      <w:pPr>
        <w:pStyle w:val="Titre3"/>
      </w:pPr>
      <w:r>
        <w:lastRenderedPageBreak/>
        <w:t>Étape 3 — Créer les 3 groupes</w:t>
      </w:r>
    </w:p>
    <w:p w14:paraId="5D8EAF17" w14:textId="77777777" w:rsidR="002430F2" w:rsidRDefault="00000000">
      <w:pPr>
        <w:spacing w:after="100"/>
      </w:pPr>
      <w:r>
        <w:t>Remplacez demo.ch par votre domaine réel si différent.</w:t>
      </w:r>
    </w:p>
    <w:p w14:paraId="45DFFBBE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New-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-Name "GRP-Direction-Purview" -Alias "grp-direction-purview" -Type Security -PrimarySmtpAddress "grp-direction-purview@demo.ch"</w:t>
      </w:r>
    </w:p>
    <w:p w14:paraId="3CC98190" w14:textId="77777777" w:rsidR="002430F2" w:rsidRPr="008558A5" w:rsidRDefault="002430F2">
      <w:pPr>
        <w:spacing w:after="80"/>
        <w:rPr>
          <w:lang w:val="en-US"/>
        </w:rPr>
      </w:pPr>
    </w:p>
    <w:p w14:paraId="197C4D7A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New-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-Name "GRP-RH-Purview" -Alias "grp-rh-purview" -Type Security -PrimarySmtpAddress "grp-rh-purview@demo.ch"</w:t>
      </w:r>
    </w:p>
    <w:p w14:paraId="50B504D4" w14:textId="77777777" w:rsidR="002430F2" w:rsidRPr="008558A5" w:rsidRDefault="002430F2">
      <w:pPr>
        <w:spacing w:after="80"/>
        <w:rPr>
          <w:lang w:val="en-US"/>
        </w:rPr>
      </w:pPr>
    </w:p>
    <w:p w14:paraId="4B872C1B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New-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-Name "GRP-Finances-Purview" -Alias "grp-finances-purview" -Type Security -PrimarySmtpAddress "grp-finances-purview@demo.ch"</w:t>
      </w:r>
    </w:p>
    <w:p w14:paraId="1BB3E1A6" w14:textId="77777777" w:rsidR="002430F2" w:rsidRPr="008558A5" w:rsidRDefault="002430F2">
      <w:pPr>
        <w:spacing w:after="80"/>
        <w:rPr>
          <w:lang w:val="en-US"/>
        </w:rPr>
      </w:pPr>
    </w:p>
    <w:p w14:paraId="5EE46EFA" w14:textId="77777777" w:rsidR="002430F2" w:rsidRDefault="00000000">
      <w:pPr>
        <w:pStyle w:val="Titre3"/>
      </w:pPr>
      <w:r>
        <w:t>Étape 4 — Ajouter les membres</w:t>
      </w:r>
    </w:p>
    <w:p w14:paraId="7C824635" w14:textId="77777777" w:rsidR="002430F2" w:rsidRDefault="00000000">
      <w:pPr>
        <w:spacing w:after="100"/>
      </w:pPr>
      <w:r>
        <w:t>Répétez pour chaque membre de chaque groupe. Remplacez les adresses email par les vôtres.</w:t>
      </w:r>
    </w:p>
    <w:p w14:paraId="2CCC53D8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# GRP-Direction-Purview</w:t>
      </w:r>
    </w:p>
    <w:p w14:paraId="35B95139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Add-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-Identity "GRP-Direction-Purview" -Member "direction1@demo.ch"</w:t>
      </w:r>
    </w:p>
    <w:p w14:paraId="216DC3B0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Add-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-Identity "GRP-Direction-Purview" -Member "direction2@demo.ch"</w:t>
      </w:r>
    </w:p>
    <w:p w14:paraId="0AF8F176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Add-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-Identity "GRP-Direction-Purview" -Member "direction3@demo.ch"</w:t>
      </w:r>
    </w:p>
    <w:p w14:paraId="0B53EA07" w14:textId="77777777" w:rsidR="002430F2" w:rsidRPr="008558A5" w:rsidRDefault="002430F2">
      <w:pPr>
        <w:spacing w:after="80"/>
        <w:rPr>
          <w:lang w:val="en-US"/>
        </w:rPr>
      </w:pPr>
    </w:p>
    <w:p w14:paraId="2D45BDD3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# GRP-RH-Purview</w:t>
      </w:r>
    </w:p>
    <w:p w14:paraId="679012BA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Add-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-Identity "GRP-RH-Purview" -Member "rh1@demo.ch"</w:t>
      </w:r>
    </w:p>
    <w:p w14:paraId="1D2B69ED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Add-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-Identity "GRP-RH-Purview" -Member "rh2@demo.ch"</w:t>
      </w:r>
    </w:p>
    <w:p w14:paraId="258B6258" w14:textId="77777777" w:rsidR="002430F2" w:rsidRPr="008558A5" w:rsidRDefault="002430F2">
      <w:pPr>
        <w:spacing w:after="80"/>
        <w:rPr>
          <w:lang w:val="en-US"/>
        </w:rPr>
      </w:pPr>
    </w:p>
    <w:p w14:paraId="6F489B1D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# GRP-Finances-Purview</w:t>
      </w:r>
    </w:p>
    <w:p w14:paraId="4F739CDF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Add-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-Identity "GRP-Finances-Purview" -Member "finance1@demo.ch"</w:t>
      </w:r>
    </w:p>
    <w:p w14:paraId="2156023C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Add-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-Identity "GRP-Finances-Purview" -Member "finance2@demo.ch"</w:t>
      </w:r>
    </w:p>
    <w:p w14:paraId="7BA08EDC" w14:textId="77777777" w:rsidR="002430F2" w:rsidRPr="008558A5" w:rsidRDefault="002430F2">
      <w:pPr>
        <w:spacing w:after="80"/>
        <w:rPr>
          <w:lang w:val="en-US"/>
        </w:rPr>
      </w:pPr>
    </w:p>
    <w:p w14:paraId="599590AC" w14:textId="77777777" w:rsidR="002430F2" w:rsidRDefault="00000000">
      <w:pPr>
        <w:pStyle w:val="Titre3"/>
      </w:pPr>
      <w:r>
        <w:t>Étape 5 — Vérifier et se déconnecter</w:t>
      </w:r>
    </w:p>
    <w:p w14:paraId="59DBEEF9" w14:textId="77777777" w:rsidR="002430F2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Get-DistributionGroupMember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"GRP-Direction-Purview"</w:t>
      </w:r>
    </w:p>
    <w:p w14:paraId="656BB426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Get-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"GRP-RH-Purview"</w:t>
      </w:r>
    </w:p>
    <w:p w14:paraId="6FEB1302" w14:textId="77777777" w:rsidR="002430F2" w:rsidRPr="008558A5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Get-</w:t>
      </w:r>
      <w:proofErr w:type="spellStart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DistributionGroupMember</w:t>
      </w:r>
      <w:proofErr w:type="spellEnd"/>
      <w:r w:rsidRPr="008558A5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"GRP-Finances-Purview"</w:t>
      </w:r>
    </w:p>
    <w:p w14:paraId="28452193" w14:textId="77777777" w:rsidR="002430F2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Disconnect-ExchangeOnline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false</w:t>
      </w:r>
    </w:p>
    <w:p w14:paraId="7F25C2F7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00695C"/>
          <w:left w:val="single" w:sz="12" w:space="0" w:color="00695C"/>
          <w:bottom w:val="single" w:sz="4" w:space="0" w:color="00695C"/>
          <w:right w:val="single" w:sz="4" w:space="0" w:color="0069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43F5B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0F4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6B57145" w14:textId="7B36CFBF" w:rsidR="002430F2" w:rsidRDefault="00000000">
            <w:pPr>
              <w:spacing w:after="60"/>
            </w:pPr>
            <w:r>
              <w:rPr>
                <w:b/>
                <w:bCs/>
                <w:color w:val="00695C"/>
              </w:rPr>
              <w:t>✅ VÉRIFICATION DANS LE PORTAIL</w:t>
            </w:r>
          </w:p>
          <w:p w14:paraId="59C74180" w14:textId="77777777" w:rsidR="002430F2" w:rsidRDefault="00000000">
            <w:pPr>
              <w:spacing w:after="40"/>
            </w:pPr>
            <w:r>
              <w:t>Allez dans Entra ID (entra.microsoft.com) &gt; Groupes.</w:t>
            </w:r>
          </w:p>
          <w:p w14:paraId="4C28B8BF" w14:textId="77777777" w:rsidR="002430F2" w:rsidRDefault="00000000">
            <w:pPr>
              <w:spacing w:after="40"/>
            </w:pPr>
            <w:r>
              <w:t>Les 3 groupes GRP-*-Purview doivent apparaître avec une icône enveloppe (mail-</w:t>
            </w:r>
            <w:proofErr w:type="spellStart"/>
            <w:r>
              <w:t>enabled</w:t>
            </w:r>
            <w:proofErr w:type="spellEnd"/>
            <w:r>
              <w:t>).</w:t>
            </w:r>
          </w:p>
          <w:p w14:paraId="51444AC8" w14:textId="77777777" w:rsidR="002430F2" w:rsidRDefault="00000000">
            <w:pPr>
              <w:spacing w:after="40"/>
            </w:pPr>
            <w:r>
              <w:t>Si vous ne les voyez pas dans l'instant, attendez 2 à 5 minutes — la synchronisation prend un peu de temps.</w:t>
            </w:r>
          </w:p>
        </w:tc>
      </w:tr>
    </w:tbl>
    <w:p w14:paraId="450E92D1" w14:textId="77777777" w:rsidR="002430F2" w:rsidRDefault="002430F2">
      <w:pPr>
        <w:spacing w:after="160"/>
      </w:pPr>
    </w:p>
    <w:p w14:paraId="5B23304B" w14:textId="77777777" w:rsidR="002430F2" w:rsidRDefault="00000000">
      <w:r>
        <w:br w:type="page"/>
      </w:r>
    </w:p>
    <w:p w14:paraId="70009B50" w14:textId="77777777" w:rsidR="002430F2" w:rsidRDefault="00000000">
      <w:pPr>
        <w:pStyle w:val="Titre1"/>
        <w:pBdr>
          <w:bottom w:val="single" w:sz="6" w:space="4" w:color="1A4B8C"/>
        </w:pBdr>
      </w:pPr>
      <w:r>
        <w:lastRenderedPageBreak/>
        <w:t>Partie 3 — Création des comptes utilisateurs</w:t>
      </w:r>
    </w:p>
    <w:p w14:paraId="625345BF" w14:textId="77777777" w:rsidR="002430F2" w:rsidRDefault="00000000">
      <w:pPr>
        <w:pStyle w:val="Titre2"/>
      </w:pPr>
      <w:r>
        <w:t>3.1 Créer les 15 comptes</w:t>
      </w:r>
    </w:p>
    <w:p w14:paraId="2FA789A1" w14:textId="77777777" w:rsidR="002430F2" w:rsidRDefault="00000000">
      <w:pPr>
        <w:spacing w:after="100"/>
      </w:pPr>
      <w:r>
        <w:t>Pour chaque utilisateur, répétez la procédure suivante. Commencez par les Directeurs, puis RH, puis Finances, puis Standards.</w:t>
      </w:r>
    </w:p>
    <w:p w14:paraId="4957A5C7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Allez dans admin.microsoft.com &gt; Utilisateurs &gt; Utilisateurs actifs.</w:t>
      </w:r>
    </w:p>
    <w:p w14:paraId="427F974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Cliquez sur + Ajouter un utilisateur.</w:t>
      </w:r>
    </w:p>
    <w:p w14:paraId="33DBBD1D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Remplissez : Prénom, Nom, Nom d'affichage, Nom d'utilisateur (@demo.ch).</w:t>
      </w:r>
    </w:p>
    <w:p w14:paraId="0FF2C31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Mot de passe : cochez « Laisser l'utilisateur créer son propre mot de passe » + « Envoyer le mot de passe par email ».</w:t>
      </w:r>
    </w:p>
    <w:p w14:paraId="6F336D72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Licences : cochez Microsoft 365 Business Premium ET Microsoft Purview Suite.</w:t>
      </w:r>
    </w:p>
    <w:p w14:paraId="22FAA6AD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6.  </w:t>
      </w:r>
      <w:r>
        <w:t>Cliquez sur Terminer.</w:t>
      </w:r>
    </w:p>
    <w:p w14:paraId="04D902DC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D4860A"/>
          <w:left w:val="single" w:sz="12" w:space="0" w:color="D4860A"/>
          <w:bottom w:val="single" w:sz="4" w:space="0" w:color="D4860A"/>
          <w:right w:val="single" w:sz="4" w:space="0" w:color="D486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36132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44F5464" w14:textId="00CCC3D5" w:rsidR="002430F2" w:rsidRDefault="00000000">
            <w:pPr>
              <w:spacing w:after="60"/>
            </w:pPr>
            <w:r>
              <w:rPr>
                <w:b/>
                <w:bCs/>
                <w:color w:val="D4860A"/>
              </w:rPr>
              <w:t>⚠️ LICENCES — COCHEZ LES DEUX</w:t>
            </w:r>
          </w:p>
          <w:p w14:paraId="42654915" w14:textId="77777777" w:rsidR="002430F2" w:rsidRDefault="00000000">
            <w:pPr>
              <w:spacing w:after="40"/>
            </w:pPr>
            <w:r>
              <w:t>Business Premium : obligatoire pour Exchange, SharePoint, Teams.</w:t>
            </w:r>
          </w:p>
          <w:p w14:paraId="42B192C8" w14:textId="77777777" w:rsidR="002430F2" w:rsidRDefault="00000000">
            <w:pPr>
              <w:spacing w:after="40"/>
            </w:pPr>
            <w:r>
              <w:t>Purview Suite : obligatoire pour les étiquettes chiffrées, l'auto-labelling et les fonctionnalités avancées du guide Purview.</w:t>
            </w:r>
          </w:p>
          <w:p w14:paraId="3158C891" w14:textId="77777777" w:rsidR="002430F2" w:rsidRDefault="00000000">
            <w:pPr>
              <w:spacing w:after="40"/>
            </w:pPr>
            <w:r>
              <w:t>Si vous oubliez Purview Suite maintenant, vous pouvez l'ajouter plus tard dans : Utilisateurs actifs &gt; cliquez sur l'utilisateur &gt; Licences et apps.</w:t>
            </w:r>
          </w:p>
        </w:tc>
      </w:tr>
    </w:tbl>
    <w:p w14:paraId="17FA68AD" w14:textId="77777777" w:rsidR="002430F2" w:rsidRDefault="002430F2">
      <w:pPr>
        <w:spacing w:after="160"/>
      </w:pPr>
    </w:p>
    <w:p w14:paraId="7C8E6C24" w14:textId="77777777" w:rsidR="002430F2" w:rsidRDefault="00000000">
      <w:pPr>
        <w:pStyle w:val="Titre2"/>
      </w:pPr>
      <w:r>
        <w:t>3.2 Affecter les utilisateurs à leurs groupes</w:t>
      </w:r>
    </w:p>
    <w:p w14:paraId="7ED7A33A" w14:textId="77777777" w:rsidR="002430F2" w:rsidRDefault="00000000">
      <w:pPr>
        <w:spacing w:after="100"/>
      </w:pPr>
      <w:r>
        <w:t>Une fois tous les comptes créés, affectez chaque utilisateur à son groupe Entra ID ET à son groupe Purview.</w:t>
      </w:r>
    </w:p>
    <w:p w14:paraId="319DD58B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Allez dans admin.microsoft.com &gt; Équipes et groupes &gt; Groupes actifs.</w:t>
      </w:r>
    </w:p>
    <w:p w14:paraId="0F15F783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Cliquez sur GRP-Direction.</w:t>
      </w:r>
    </w:p>
    <w:p w14:paraId="58C5110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Onglet Membres &gt; + Ajouter des membres &gt; sélectionnez direction1, direction2, direction3.</w:t>
      </w:r>
    </w:p>
    <w:p w14:paraId="1B2B8C2B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Répétez pour GRP-RH (rh1, rh2), GRP-Finances (finance1, finance2), GRP-Standards (standard1 à 8).</w:t>
      </w:r>
    </w:p>
    <w:p w14:paraId="70AD17CC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1A4B8C"/>
          <w:left w:val="single" w:sz="12" w:space="0" w:color="1A4B8C"/>
          <w:bottom w:val="single" w:sz="4" w:space="0" w:color="1A4B8C"/>
          <w:right w:val="single" w:sz="4" w:space="0" w:color="1A4B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07489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B76E692" w14:textId="4A817627" w:rsidR="002430F2" w:rsidRPr="008558A5" w:rsidRDefault="00000000">
            <w:pPr>
              <w:spacing w:after="60"/>
              <w:rPr>
                <w:lang w:val="en-US"/>
              </w:rPr>
            </w:pPr>
            <w:r w:rsidRPr="008558A5">
              <w:rPr>
                <w:b/>
                <w:bCs/>
                <w:color w:val="1A4B8C"/>
                <w:lang w:val="en-US"/>
              </w:rPr>
              <w:t>ℹ</w:t>
            </w:r>
            <w:r>
              <w:rPr>
                <w:b/>
                <w:bCs/>
                <w:color w:val="1A4B8C"/>
              </w:rPr>
              <w:t>️</w:t>
            </w:r>
            <w:r w:rsidRPr="008558A5">
              <w:rPr>
                <w:b/>
                <w:bCs/>
                <w:color w:val="1A4B8C"/>
                <w:lang w:val="en-US"/>
              </w:rPr>
              <w:t xml:space="preserve"> GROUPES PURVIEW (mail-enabled)</w:t>
            </w:r>
          </w:p>
          <w:p w14:paraId="5B783372" w14:textId="77777777" w:rsidR="002430F2" w:rsidRDefault="00000000">
            <w:pPr>
              <w:spacing w:after="40"/>
            </w:pPr>
            <w:r>
              <w:t>Si vous n'avez pas encore ajouté les membres aux groupes GRP-*-Purview lors de la création PowerShell (Partie 2), faites-le maintenant via Exchange Online.</w:t>
            </w:r>
          </w:p>
          <w:p w14:paraId="2D5A9666" w14:textId="77777777" w:rsidR="002430F2" w:rsidRDefault="00000000">
            <w:pPr>
              <w:spacing w:after="40"/>
            </w:pPr>
            <w:r>
              <w:t>Centre d'administration Exchange (admin.exchange.microsoft.com) &gt; Destinataires &gt; Groupes &gt; cliquez sur GRP-Direction-Purview &gt; onglet Membres.</w:t>
            </w:r>
          </w:p>
        </w:tc>
      </w:tr>
    </w:tbl>
    <w:p w14:paraId="06A7D602" w14:textId="77777777" w:rsidR="002430F2" w:rsidRDefault="002430F2">
      <w:pPr>
        <w:spacing w:after="160"/>
      </w:pPr>
    </w:p>
    <w:p w14:paraId="6FC9B9DB" w14:textId="77777777" w:rsidR="002430F2" w:rsidRDefault="00000000">
      <w:pPr>
        <w:pStyle w:val="Titre2"/>
      </w:pPr>
      <w:r>
        <w:t>3.3 Activer le MFA pour l'administrateur</w:t>
      </w:r>
    </w:p>
    <w:p w14:paraId="28EBEA11" w14:textId="77777777" w:rsidR="002430F2" w:rsidRDefault="00000000">
      <w:pPr>
        <w:spacing w:after="100"/>
      </w:pPr>
      <w:r>
        <w:t>Cette étape est indispensable avant de continuer. Elle protège le compte admin qui contrôle tout le tenant.</w:t>
      </w:r>
    </w:p>
    <w:p w14:paraId="7D7F4A0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Allez sur https://aka.ms/mfasetup avec votre compte admin.</w:t>
      </w:r>
    </w:p>
    <w:p w14:paraId="174866DC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Cliquez sur Ajouter une méthode &gt; Application d'authentification.</w:t>
      </w:r>
    </w:p>
    <w:p w14:paraId="4F9EB7E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 xml:space="preserve">Téléchargez Microsoft </w:t>
      </w:r>
      <w:proofErr w:type="spellStart"/>
      <w:r>
        <w:t>Authenticator</w:t>
      </w:r>
      <w:proofErr w:type="spellEnd"/>
      <w:r>
        <w:t xml:space="preserve"> sur votre téléphone (App Store ou Google Play).</w:t>
      </w:r>
    </w:p>
    <w:p w14:paraId="1701D251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Scannez le QR code affiché avec l'application.</w:t>
      </w:r>
    </w:p>
    <w:p w14:paraId="3BEE262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Test : déconnectez-vous et reconnectez-vous. Le téléphone doit demander une confirmation.</w:t>
      </w:r>
    </w:p>
    <w:p w14:paraId="3A3A468A" w14:textId="77777777" w:rsidR="002430F2" w:rsidRDefault="002430F2">
      <w:pPr>
        <w:spacing w:after="160"/>
      </w:pPr>
    </w:p>
    <w:p w14:paraId="68B0E197" w14:textId="77777777" w:rsidR="002430F2" w:rsidRDefault="00000000">
      <w:r>
        <w:br w:type="page"/>
      </w:r>
    </w:p>
    <w:p w14:paraId="64CB464E" w14:textId="77777777" w:rsidR="002430F2" w:rsidRDefault="00000000">
      <w:pPr>
        <w:pStyle w:val="Titre1"/>
        <w:pBdr>
          <w:bottom w:val="single" w:sz="6" w:space="4" w:color="1A4B8C"/>
        </w:pBdr>
      </w:pPr>
      <w:r>
        <w:lastRenderedPageBreak/>
        <w:t>Partie 4 — Création des sites SharePoint</w:t>
      </w:r>
    </w:p>
    <w:p w14:paraId="6555001E" w14:textId="77777777" w:rsidR="002430F2" w:rsidRDefault="00000000">
      <w:pPr>
        <w:spacing w:after="100"/>
      </w:pPr>
      <w:r>
        <w:t>Les sites SharePoint sont utilisés par le guide Purview pour tester les permissions, les étiquettes de sensibilité et la gouvernance des accès. Vous allez créer 5 sites avec des permissions précises.</w:t>
      </w:r>
    </w:p>
    <w:p w14:paraId="08F25A51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400"/>
        <w:gridCol w:w="2560"/>
      </w:tblGrid>
      <w:tr w:rsidR="002430F2" w14:paraId="5CBC6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799D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Site</w:t>
            </w:r>
          </w:p>
        </w:tc>
        <w:tc>
          <w:tcPr>
            <w:tcW w:w="20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71F9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338D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5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76C0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Qui peut accéder</w:t>
            </w:r>
          </w:p>
        </w:tc>
      </w:tr>
      <w:tr w:rsidR="002430F2" w14:paraId="14B364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C05F2" w14:textId="77777777" w:rsidR="002430F2" w:rsidRDefault="00000000">
            <w:r>
              <w:rPr>
                <w:sz w:val="19"/>
                <w:szCs w:val="19"/>
              </w:rPr>
              <w:t>Intranet demo.ch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CF74C" w14:textId="77777777" w:rsidR="002430F2" w:rsidRDefault="00000000">
            <w:r>
              <w:rPr>
                <w:sz w:val="19"/>
                <w:szCs w:val="19"/>
              </w:rPr>
              <w:t>Hub Site (équipe)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7E50B" w14:textId="77777777" w:rsidR="002430F2" w:rsidRDefault="00000000">
            <w:proofErr w:type="gramStart"/>
            <w:r>
              <w:rPr>
                <w:sz w:val="19"/>
                <w:szCs w:val="19"/>
              </w:rPr>
              <w:t>sites</w:t>
            </w:r>
            <w:proofErr w:type="gramEnd"/>
            <w:r>
              <w:rPr>
                <w:sz w:val="19"/>
                <w:szCs w:val="19"/>
              </w:rPr>
              <w:t>/intranet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AA6F2" w14:textId="77777777" w:rsidR="002430F2" w:rsidRDefault="00000000">
            <w:r>
              <w:rPr>
                <w:sz w:val="19"/>
                <w:szCs w:val="19"/>
              </w:rPr>
              <w:t>Tous les utilisateurs</w:t>
            </w:r>
          </w:p>
        </w:tc>
      </w:tr>
      <w:tr w:rsidR="002430F2" w14:paraId="1A09F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2C954" w14:textId="77777777" w:rsidR="002430F2" w:rsidRDefault="00000000">
            <w:r>
              <w:rPr>
                <w:sz w:val="19"/>
                <w:szCs w:val="19"/>
              </w:rPr>
              <w:t>Communication demo.ch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28503" w14:textId="77777777" w:rsidR="002430F2" w:rsidRDefault="00000000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5BAB5" w14:textId="77777777" w:rsidR="002430F2" w:rsidRDefault="00000000">
            <w:proofErr w:type="gramStart"/>
            <w:r>
              <w:rPr>
                <w:sz w:val="19"/>
                <w:szCs w:val="19"/>
              </w:rPr>
              <w:t>sites</w:t>
            </w:r>
            <w:proofErr w:type="gramEnd"/>
            <w:r>
              <w:rPr>
                <w:sz w:val="19"/>
                <w:szCs w:val="19"/>
              </w:rPr>
              <w:t>/communication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8538C" w14:textId="77777777" w:rsidR="002430F2" w:rsidRDefault="00000000">
            <w:r>
              <w:rPr>
                <w:sz w:val="19"/>
                <w:szCs w:val="19"/>
              </w:rPr>
              <w:t>Tous les utilisateurs</w:t>
            </w:r>
          </w:p>
        </w:tc>
      </w:tr>
      <w:tr w:rsidR="002430F2" w14:paraId="3BBAB6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3F901" w14:textId="77777777" w:rsidR="002430F2" w:rsidRDefault="00000000">
            <w:r>
              <w:rPr>
                <w:sz w:val="19"/>
                <w:szCs w:val="19"/>
              </w:rPr>
              <w:t>Direction demo.ch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5DE6" w14:textId="77777777" w:rsidR="002430F2" w:rsidRDefault="00000000">
            <w:r>
              <w:rPr>
                <w:sz w:val="19"/>
                <w:szCs w:val="19"/>
              </w:rPr>
              <w:t>Équipe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325C8" w14:textId="77777777" w:rsidR="002430F2" w:rsidRDefault="00000000">
            <w:proofErr w:type="gramStart"/>
            <w:r>
              <w:rPr>
                <w:sz w:val="19"/>
                <w:szCs w:val="19"/>
              </w:rPr>
              <w:t>sites</w:t>
            </w:r>
            <w:proofErr w:type="gramEnd"/>
            <w:r>
              <w:rPr>
                <w:sz w:val="19"/>
                <w:szCs w:val="19"/>
              </w:rPr>
              <w:t>/direction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D52B4" w14:textId="77777777" w:rsidR="002430F2" w:rsidRDefault="00000000">
            <w:r>
              <w:rPr>
                <w:sz w:val="19"/>
                <w:szCs w:val="19"/>
              </w:rPr>
              <w:t>GRP-Direction uniquement</w:t>
            </w:r>
          </w:p>
        </w:tc>
      </w:tr>
      <w:tr w:rsidR="002430F2" w14:paraId="3C256C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00637" w14:textId="77777777" w:rsidR="002430F2" w:rsidRDefault="00000000">
            <w:r>
              <w:rPr>
                <w:sz w:val="19"/>
                <w:szCs w:val="19"/>
              </w:rPr>
              <w:t>RH demo.ch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B11E4" w14:textId="77777777" w:rsidR="002430F2" w:rsidRDefault="00000000">
            <w:r>
              <w:rPr>
                <w:sz w:val="19"/>
                <w:szCs w:val="19"/>
              </w:rPr>
              <w:t>Équipe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A5495" w14:textId="77777777" w:rsidR="002430F2" w:rsidRDefault="00000000">
            <w:proofErr w:type="gramStart"/>
            <w:r>
              <w:rPr>
                <w:sz w:val="19"/>
                <w:szCs w:val="19"/>
              </w:rPr>
              <w:t>sites</w:t>
            </w:r>
            <w:proofErr w:type="gram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rh-democh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BC29B" w14:textId="77777777" w:rsidR="002430F2" w:rsidRDefault="00000000">
            <w:r>
              <w:rPr>
                <w:sz w:val="19"/>
                <w:szCs w:val="19"/>
              </w:rPr>
              <w:t>GRP-RH + GRP-Direction (lecture)</w:t>
            </w:r>
          </w:p>
        </w:tc>
      </w:tr>
      <w:tr w:rsidR="002430F2" w14:paraId="026FE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1432" w14:textId="77777777" w:rsidR="002430F2" w:rsidRDefault="00000000">
            <w:r>
              <w:rPr>
                <w:sz w:val="19"/>
                <w:szCs w:val="19"/>
              </w:rPr>
              <w:t>Finances demo.ch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D6C5A" w14:textId="77777777" w:rsidR="002430F2" w:rsidRDefault="00000000">
            <w:r>
              <w:rPr>
                <w:sz w:val="19"/>
                <w:szCs w:val="19"/>
              </w:rPr>
              <w:t>Équipe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27649" w14:textId="77777777" w:rsidR="002430F2" w:rsidRDefault="00000000">
            <w:proofErr w:type="gramStart"/>
            <w:r>
              <w:rPr>
                <w:sz w:val="19"/>
                <w:szCs w:val="19"/>
              </w:rPr>
              <w:t>sites</w:t>
            </w:r>
            <w:proofErr w:type="gramEnd"/>
            <w:r>
              <w:rPr>
                <w:sz w:val="19"/>
                <w:szCs w:val="19"/>
              </w:rPr>
              <w:t>/finances-</w:t>
            </w:r>
            <w:proofErr w:type="spellStart"/>
            <w:r>
              <w:rPr>
                <w:sz w:val="19"/>
                <w:szCs w:val="19"/>
              </w:rPr>
              <w:t>democh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0CB30" w14:textId="77777777" w:rsidR="002430F2" w:rsidRDefault="00000000">
            <w:r>
              <w:rPr>
                <w:sz w:val="19"/>
                <w:szCs w:val="19"/>
              </w:rPr>
              <w:t>GRP-Finances + GRP-Direction (lecture)</w:t>
            </w:r>
          </w:p>
        </w:tc>
      </w:tr>
    </w:tbl>
    <w:p w14:paraId="1A9ADEE6" w14:textId="77777777" w:rsidR="002430F2" w:rsidRDefault="002430F2">
      <w:pPr>
        <w:spacing w:after="160"/>
      </w:pPr>
    </w:p>
    <w:p w14:paraId="4265D59B" w14:textId="77777777" w:rsidR="002430F2" w:rsidRDefault="00000000">
      <w:pPr>
        <w:pStyle w:val="Titre2"/>
      </w:pPr>
      <w:r>
        <w:t>4.1 Accéder au Centre d'administration SharePoint</w:t>
      </w:r>
    </w:p>
    <w:p w14:paraId="57C060B1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Allez sur https://admin.microsoft.com.</w:t>
      </w:r>
    </w:p>
    <w:p w14:paraId="0A4A47C9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Dans le menu gauche, cliquez sur Afficher tout &gt; SharePoint.</w:t>
      </w:r>
    </w:p>
    <w:p w14:paraId="5EB0A98F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Vous êtes dans le Centre d'administration SharePoint.</w:t>
      </w:r>
    </w:p>
    <w:p w14:paraId="3A65ADFD" w14:textId="77777777" w:rsidR="002430F2" w:rsidRDefault="002430F2">
      <w:pPr>
        <w:spacing w:after="160"/>
      </w:pPr>
    </w:p>
    <w:p w14:paraId="69D090FC" w14:textId="77777777" w:rsidR="002430F2" w:rsidRDefault="00000000">
      <w:pPr>
        <w:pStyle w:val="Titre2"/>
      </w:pPr>
      <w:r>
        <w:t>4.2 Créer le Hub Site — Intranet demo.ch</w:t>
      </w:r>
    </w:p>
    <w:p w14:paraId="0156F7BB" w14:textId="77777777" w:rsidR="002430F2" w:rsidRDefault="00000000">
      <w:pPr>
        <w:spacing w:after="100"/>
      </w:pPr>
      <w:r>
        <w:t>Le Hub Site est le site parent. Tous les autres sites s'y rattachent. C'est le premier à créer.</w:t>
      </w:r>
    </w:p>
    <w:p w14:paraId="006A6ECB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Cliquez sur Sites actifs &gt; + Créer.</w:t>
      </w:r>
    </w:p>
    <w:p w14:paraId="0E291B85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Choisissez Site de l'équipe.</w:t>
      </w:r>
    </w:p>
    <w:p w14:paraId="5A117E03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Nom du site : Intranet demo.ch | Adresse : intranet | Langue : Français.</w:t>
      </w:r>
    </w:p>
    <w:p w14:paraId="6C1C2F9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Cliquez sur Créer.</w:t>
      </w:r>
    </w:p>
    <w:p w14:paraId="105A84A2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Une fois créé, dans la liste des sites, sélectionnez le site.</w:t>
      </w:r>
    </w:p>
    <w:p w14:paraId="7B9EE722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6.  </w:t>
      </w:r>
      <w:r>
        <w:t>Cliquez sur les 3 points (…) &gt; Hub &gt; Inscrire comme hub site.</w:t>
      </w:r>
    </w:p>
    <w:p w14:paraId="1A15EA9B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7.  </w:t>
      </w:r>
      <w:r>
        <w:t>Nom du hub : Intranet demo.ch. Cliquez sur Enregistrer.</w:t>
      </w:r>
    </w:p>
    <w:p w14:paraId="55D5FB79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00695C"/>
          <w:left w:val="single" w:sz="12" w:space="0" w:color="00695C"/>
          <w:bottom w:val="single" w:sz="4" w:space="0" w:color="00695C"/>
          <w:right w:val="single" w:sz="4" w:space="0" w:color="0069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12715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0F4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1D2F85" w14:textId="639EA3B6" w:rsidR="002430F2" w:rsidRDefault="00000000">
            <w:pPr>
              <w:spacing w:after="60"/>
            </w:pPr>
            <w:r>
              <w:rPr>
                <w:b/>
                <w:bCs/>
                <w:color w:val="00695C"/>
              </w:rPr>
              <w:t>✅ QU'EST-CE QU'UN HUB SITE ?</w:t>
            </w:r>
          </w:p>
          <w:p w14:paraId="33B4BDA2" w14:textId="77777777" w:rsidR="002430F2" w:rsidRDefault="00000000">
            <w:pPr>
              <w:spacing w:after="40"/>
            </w:pPr>
            <w:r>
              <w:t>Un Hub Site est simplement un site normal que vous désignez comme « central ».</w:t>
            </w:r>
          </w:p>
          <w:p w14:paraId="37DBD229" w14:textId="77777777" w:rsidR="002430F2" w:rsidRDefault="00000000">
            <w:pPr>
              <w:spacing w:after="40"/>
            </w:pPr>
            <w:r>
              <w:t>Les autres sites SharePoint s'associent à lui pour partager la navigation et l'apparence.</w:t>
            </w:r>
          </w:p>
          <w:p w14:paraId="071A2E5D" w14:textId="77777777" w:rsidR="002430F2" w:rsidRDefault="00000000">
            <w:pPr>
              <w:spacing w:after="40"/>
            </w:pPr>
            <w:r>
              <w:t>C'est purement organisationnel — pas d'impact sur les permissions.</w:t>
            </w:r>
          </w:p>
        </w:tc>
      </w:tr>
    </w:tbl>
    <w:p w14:paraId="209CDAF9" w14:textId="77777777" w:rsidR="002430F2" w:rsidRDefault="002430F2">
      <w:pPr>
        <w:spacing w:after="160"/>
      </w:pPr>
    </w:p>
    <w:p w14:paraId="3C893FE6" w14:textId="77777777" w:rsidR="002430F2" w:rsidRDefault="00000000">
      <w:pPr>
        <w:pStyle w:val="Titre2"/>
      </w:pPr>
      <w:r>
        <w:t>4.3 Créer le site Communication</w:t>
      </w:r>
    </w:p>
    <w:p w14:paraId="7865324B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Sites actifs &gt; + Créer &gt; Site de communication.</w:t>
      </w:r>
    </w:p>
    <w:p w14:paraId="5D475BFC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Nom : Communication demo.ch | Adresse : communication | Langue : Français.</w:t>
      </w:r>
    </w:p>
    <w:p w14:paraId="15A0AC64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Cliquez sur Créer.</w:t>
      </w:r>
    </w:p>
    <w:p w14:paraId="500223A3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Une fois créé : (…) &gt; Hub &gt; Associer au hub &gt; choisissez Intranet demo.ch.</w:t>
      </w:r>
    </w:p>
    <w:p w14:paraId="7D1DFD9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Permissions par défaut : tous les utilisateurs ont accès en lecture — laissez ainsi.</w:t>
      </w:r>
    </w:p>
    <w:p w14:paraId="0296F18A" w14:textId="57FB77D9" w:rsidR="008558A5" w:rsidRDefault="008558A5">
      <w:r>
        <w:br w:type="page"/>
      </w:r>
    </w:p>
    <w:p w14:paraId="73BCE085" w14:textId="77777777" w:rsidR="002430F2" w:rsidRDefault="00000000">
      <w:pPr>
        <w:pStyle w:val="Titre2"/>
      </w:pPr>
      <w:r>
        <w:lastRenderedPageBreak/>
        <w:t>4.4 Créer le site Direction (accès restreint)</w:t>
      </w:r>
    </w:p>
    <w:p w14:paraId="2FFE40A9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Sites actifs &gt; + Créer &gt; Site de l'équipe.</w:t>
      </w:r>
    </w:p>
    <w:p w14:paraId="480364FE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Nom : Direction demo.ch | Adresse : direction | Langue : Français.</w:t>
      </w:r>
    </w:p>
    <w:p w14:paraId="454636B2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Cliquez sur Créer.</w:t>
      </w:r>
    </w:p>
    <w:p w14:paraId="31AD1D03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Associez au hub Intranet demo.ch.</w:t>
      </w:r>
    </w:p>
    <w:p w14:paraId="593EC777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Configurez les permissions restreintes (voir ci-dessous).</w:t>
      </w:r>
    </w:p>
    <w:p w14:paraId="58771617" w14:textId="77777777" w:rsidR="002430F2" w:rsidRDefault="002430F2">
      <w:pPr>
        <w:spacing w:after="80"/>
      </w:pPr>
    </w:p>
    <w:p w14:paraId="6B9765D7" w14:textId="77777777" w:rsidR="002430F2" w:rsidRDefault="00000000">
      <w:pPr>
        <w:pStyle w:val="Titre3"/>
      </w:pPr>
      <w:r>
        <w:t>Configurer les permissions du site Direction</w:t>
      </w:r>
    </w:p>
    <w:p w14:paraId="2A2AE21E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Ouvrez le site Direction demo.ch (cliquez sur son URL dans la liste des sites).</w:t>
      </w:r>
    </w:p>
    <w:p w14:paraId="4A3159DC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Cliquez sur l'engrenage (⚙️) en haut à droite &gt; Paramètres du site &gt; Autorisations du site.</w:t>
      </w:r>
    </w:p>
    <w:p w14:paraId="62513944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Cliquez sur Paramètres d'autorisation avancée.</w:t>
      </w:r>
    </w:p>
    <w:p w14:paraId="610ED891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Cliquez sur Arrêter l'héritage des autorisations.</w:t>
      </w:r>
    </w:p>
    <w:p w14:paraId="11971DF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 xml:space="preserve">Supprimez tous </w:t>
      </w:r>
      <w:proofErr w:type="gramStart"/>
      <w:r>
        <w:t>les groupes sauf</w:t>
      </w:r>
      <w:proofErr w:type="gramEnd"/>
      <w:r>
        <w:t xml:space="preserve"> [Direction demo.ch Propriétaires].</w:t>
      </w:r>
    </w:p>
    <w:p w14:paraId="6D65B77D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6.  </w:t>
      </w:r>
      <w:r>
        <w:t>Cliquez sur Nouveau &gt; Ajouter des utilisateurs &gt; entrez GRP-Direction &gt; sélectionnez le niveau Membres (peut modifier).</w:t>
      </w:r>
    </w:p>
    <w:p w14:paraId="723D3509" w14:textId="77777777" w:rsidR="002430F2" w:rsidRDefault="002430F2">
      <w:pPr>
        <w:spacing w:after="160"/>
      </w:pPr>
    </w:p>
    <w:p w14:paraId="31289993" w14:textId="77777777" w:rsidR="002430F2" w:rsidRDefault="00000000">
      <w:pPr>
        <w:pStyle w:val="Titre2"/>
      </w:pPr>
      <w:r>
        <w:t>4.5 Créer le site RH (accès restreint)</w:t>
      </w:r>
    </w:p>
    <w:p w14:paraId="7D986741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Sites actifs &gt; + Créer &gt; Site de l'équipe.</w:t>
      </w:r>
    </w:p>
    <w:p w14:paraId="5ABE140F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 xml:space="preserve">Nom : RH demo.ch | Adresse : </w:t>
      </w:r>
      <w:proofErr w:type="spellStart"/>
      <w:r>
        <w:t>rh-democh</w:t>
      </w:r>
      <w:proofErr w:type="spellEnd"/>
      <w:r>
        <w:t xml:space="preserve"> | Langue : Français.</w:t>
      </w:r>
    </w:p>
    <w:p w14:paraId="49146F92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Cliquez sur Créer.</w:t>
      </w:r>
    </w:p>
    <w:p w14:paraId="30091200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Associez au hub Intranet demo.ch.</w:t>
      </w:r>
    </w:p>
    <w:p w14:paraId="67045B4C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Ouvrez le site &gt; ⚙️ &gt; Paramètres du site &gt; Autorisations du site &gt; Paramètres avancés.</w:t>
      </w:r>
    </w:p>
    <w:p w14:paraId="2D2F4F8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6.  </w:t>
      </w:r>
      <w:r>
        <w:t>Arrêtez l'héritage des autorisations.</w:t>
      </w:r>
    </w:p>
    <w:p w14:paraId="0B0A842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7.  </w:t>
      </w:r>
      <w:r>
        <w:t>Ajoutez GRP-RH comme Membres (peut modifier).</w:t>
      </w:r>
    </w:p>
    <w:p w14:paraId="2D7C6FAF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8.  </w:t>
      </w:r>
      <w:r>
        <w:t>Ajoutez GRP-Direction comme Visiteurs (lecture seule).</w:t>
      </w:r>
    </w:p>
    <w:p w14:paraId="19D56A2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9.  </w:t>
      </w:r>
      <w:r>
        <w:t>Supprimez tous les autres groupes.</w:t>
      </w:r>
    </w:p>
    <w:p w14:paraId="2B567BB7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1A4B8C"/>
          <w:left w:val="single" w:sz="12" w:space="0" w:color="1A4B8C"/>
          <w:bottom w:val="single" w:sz="4" w:space="0" w:color="1A4B8C"/>
          <w:right w:val="single" w:sz="4" w:space="0" w:color="1A4B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2926AE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FD4E6A3" w14:textId="3DE94A3D" w:rsidR="002430F2" w:rsidRDefault="00000000">
            <w:pPr>
              <w:spacing w:after="60"/>
            </w:pPr>
            <w:proofErr w:type="gramStart"/>
            <w:r>
              <w:rPr>
                <w:b/>
                <w:bCs/>
                <w:color w:val="1A4B8C"/>
              </w:rPr>
              <w:t>ℹ️</w:t>
            </w:r>
            <w:proofErr w:type="gramEnd"/>
            <w:r>
              <w:rPr>
                <w:b/>
                <w:bCs/>
                <w:color w:val="1A4B8C"/>
              </w:rPr>
              <w:t xml:space="preserve"> CE SITE CONTIENDRA</w:t>
            </w:r>
          </w:p>
          <w:p w14:paraId="15A0B5D0" w14:textId="77777777" w:rsidR="002430F2" w:rsidRDefault="00000000">
            <w:pPr>
              <w:spacing w:after="40"/>
            </w:pPr>
            <w:r>
              <w:t xml:space="preserve">Contrats de travail, fiches de paie, évaluations — données personnelles sensibles au sens de la </w:t>
            </w:r>
            <w:proofErr w:type="spellStart"/>
            <w:r>
              <w:t>nLPD</w:t>
            </w:r>
            <w:proofErr w:type="spellEnd"/>
            <w:r>
              <w:t>.</w:t>
            </w:r>
          </w:p>
          <w:p w14:paraId="516BA1B0" w14:textId="77777777" w:rsidR="002430F2" w:rsidRDefault="00000000">
            <w:pPr>
              <w:spacing w:after="40"/>
            </w:pPr>
            <w:r>
              <w:t>C'est sur ce site que le guide Purview testera les étiquettes RH-Confidentiel et l'auto-labelling numéro AVS.</w:t>
            </w:r>
          </w:p>
        </w:tc>
      </w:tr>
    </w:tbl>
    <w:p w14:paraId="4BFFB052" w14:textId="5BCA1DBF" w:rsidR="008558A5" w:rsidRDefault="008558A5">
      <w:pPr>
        <w:spacing w:after="160"/>
      </w:pPr>
    </w:p>
    <w:p w14:paraId="73E419FA" w14:textId="77777777" w:rsidR="008558A5" w:rsidRDefault="008558A5">
      <w:r>
        <w:br w:type="page"/>
      </w:r>
    </w:p>
    <w:p w14:paraId="2B1C1042" w14:textId="77777777" w:rsidR="002430F2" w:rsidRDefault="00000000">
      <w:pPr>
        <w:pStyle w:val="Titre2"/>
      </w:pPr>
      <w:r>
        <w:lastRenderedPageBreak/>
        <w:t>4.6 Créer le site Finances (accès restreint)</w:t>
      </w:r>
    </w:p>
    <w:p w14:paraId="6EA87EF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Sites actifs &gt; + Créer &gt; Site de l'équipe.</w:t>
      </w:r>
    </w:p>
    <w:p w14:paraId="511C3634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Nom : Finances demo.ch | Adresse : finances-</w:t>
      </w:r>
      <w:proofErr w:type="spellStart"/>
      <w:r>
        <w:t>democh</w:t>
      </w:r>
      <w:proofErr w:type="spellEnd"/>
      <w:r>
        <w:t xml:space="preserve"> | Langue : Français.</w:t>
      </w:r>
    </w:p>
    <w:p w14:paraId="42584C9F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Cliquez sur Créer.</w:t>
      </w:r>
    </w:p>
    <w:p w14:paraId="50804089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Associez au hub Intranet demo.ch.</w:t>
      </w:r>
    </w:p>
    <w:p w14:paraId="63389A44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Ouvrez le site &gt; ⚙️ &gt; Paramètres du site &gt; Autorisations du site &gt; Paramètres avancés.</w:t>
      </w:r>
    </w:p>
    <w:p w14:paraId="0D82FC05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6.  </w:t>
      </w:r>
      <w:r>
        <w:t>Arrêtez l'héritage des autorisations.</w:t>
      </w:r>
    </w:p>
    <w:p w14:paraId="750B1312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7.  </w:t>
      </w:r>
      <w:r>
        <w:t>Ajoutez GRP-Finances comme Membres (peut modifier).</w:t>
      </w:r>
    </w:p>
    <w:p w14:paraId="44E78FC7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8.  </w:t>
      </w:r>
      <w:r>
        <w:t>Ajoutez GRP-Direction comme Visiteurs (lecture seule).</w:t>
      </w:r>
    </w:p>
    <w:p w14:paraId="0283910D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9.  </w:t>
      </w:r>
      <w:r>
        <w:t>Supprimez tous les autres groupes.</w:t>
      </w:r>
    </w:p>
    <w:p w14:paraId="0C604557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1A4B8C"/>
          <w:left w:val="single" w:sz="12" w:space="0" w:color="1A4B8C"/>
          <w:bottom w:val="single" w:sz="4" w:space="0" w:color="1A4B8C"/>
          <w:right w:val="single" w:sz="4" w:space="0" w:color="1A4B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2ABD3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450D520" w14:textId="77777777" w:rsidR="002430F2" w:rsidRDefault="00000000">
            <w:pPr>
              <w:spacing w:after="60"/>
            </w:pPr>
            <w:proofErr w:type="gramStart"/>
            <w:r>
              <w:rPr>
                <w:b/>
                <w:bCs/>
                <w:color w:val="1A4B8C"/>
              </w:rPr>
              <w:t>ℹ️  CE</w:t>
            </w:r>
            <w:proofErr w:type="gramEnd"/>
            <w:r>
              <w:rPr>
                <w:b/>
                <w:bCs/>
                <w:color w:val="1A4B8C"/>
              </w:rPr>
              <w:t xml:space="preserve"> SITE CONTIENDRA</w:t>
            </w:r>
          </w:p>
          <w:p w14:paraId="0C0D1824" w14:textId="77777777" w:rsidR="002430F2" w:rsidRDefault="00000000">
            <w:pPr>
              <w:spacing w:after="40"/>
            </w:pPr>
            <w:r>
              <w:t>Comptabilité, factures, budgets, IBAN — données financières sensibles.</w:t>
            </w:r>
          </w:p>
          <w:p w14:paraId="6D63DA5E" w14:textId="77777777" w:rsidR="002430F2" w:rsidRDefault="00000000">
            <w:pPr>
              <w:spacing w:after="40"/>
            </w:pPr>
            <w:r>
              <w:t>Le guide Purview testera l'auto-labelling Finances-Confidentiel et la règle IBAN sur ce site.</w:t>
            </w:r>
          </w:p>
        </w:tc>
      </w:tr>
    </w:tbl>
    <w:p w14:paraId="3826521E" w14:textId="77777777" w:rsidR="002430F2" w:rsidRDefault="002430F2">
      <w:pPr>
        <w:spacing w:after="160"/>
      </w:pPr>
    </w:p>
    <w:p w14:paraId="312928CF" w14:textId="77777777" w:rsidR="002430F2" w:rsidRDefault="00000000">
      <w:r>
        <w:br w:type="page"/>
      </w:r>
    </w:p>
    <w:p w14:paraId="130F53DC" w14:textId="77777777" w:rsidR="002430F2" w:rsidRDefault="00000000">
      <w:pPr>
        <w:pStyle w:val="Titre1"/>
        <w:pBdr>
          <w:bottom w:val="single" w:sz="6" w:space="4" w:color="1A4B8C"/>
        </w:pBdr>
      </w:pPr>
      <w:r>
        <w:lastRenderedPageBreak/>
        <w:t>Partie 5 — Activer l'audit Microsoft 365</w:t>
      </w:r>
    </w:p>
    <w:p w14:paraId="4E10DD69" w14:textId="77777777" w:rsidR="002430F2" w:rsidRDefault="00000000">
      <w:pPr>
        <w:spacing w:after="100"/>
      </w:pPr>
      <w:r>
        <w:t>L'activation de l'audit est la première étape du guide Microsoft Purview (Partie 0 du guide). Elle est placée ici car elle doit être activée le plus tôt possible — les logs ne sont enregistrés qu'à partir du moment où l'audit est actif.</w:t>
      </w:r>
    </w:p>
    <w:p w14:paraId="780AF1B6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D4860A"/>
          <w:left w:val="single" w:sz="12" w:space="0" w:color="D4860A"/>
          <w:bottom w:val="single" w:sz="4" w:space="0" w:color="D4860A"/>
          <w:right w:val="single" w:sz="4" w:space="0" w:color="D486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777E1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6E7DAE3" w14:textId="10C573C0" w:rsidR="002430F2" w:rsidRDefault="00000000">
            <w:pPr>
              <w:spacing w:after="60"/>
            </w:pPr>
            <w:r>
              <w:rPr>
                <w:b/>
                <w:bCs/>
                <w:color w:val="D4860A"/>
              </w:rPr>
              <w:t>⚠️ ACTIVEZ L'AUDIT MAINTENANT — PAS PLUS TARD</w:t>
            </w:r>
          </w:p>
          <w:p w14:paraId="17C51567" w14:textId="77777777" w:rsidR="002430F2" w:rsidRDefault="00000000">
            <w:pPr>
              <w:spacing w:after="40"/>
            </w:pPr>
            <w:r>
              <w:t>Les logs d'audit ne sont pas rétroactifs. Tout ce qui se passe avant l'activation n'est pas enregistré.</w:t>
            </w:r>
          </w:p>
          <w:p w14:paraId="7ED2C936" w14:textId="77777777" w:rsidR="002430F2" w:rsidRDefault="00000000">
            <w:pPr>
              <w:spacing w:after="40"/>
            </w:pPr>
            <w:r>
              <w:t>Le guide Purview vérifie que l'audit est actif dès sa Partie 0. Si ce n'est pas fait, certaines sections ne fonctionneront pas.</w:t>
            </w:r>
          </w:p>
        </w:tc>
      </w:tr>
    </w:tbl>
    <w:p w14:paraId="3A52CAFD" w14:textId="77777777" w:rsidR="002430F2" w:rsidRDefault="002430F2">
      <w:pPr>
        <w:spacing w:after="160"/>
      </w:pPr>
    </w:p>
    <w:p w14:paraId="1542156B" w14:textId="77777777" w:rsidR="002430F2" w:rsidRDefault="00000000">
      <w:pPr>
        <w:pStyle w:val="Titre2"/>
      </w:pPr>
      <w:r>
        <w:t>5.1 Vérifier et activer l'audit</w:t>
      </w:r>
    </w:p>
    <w:p w14:paraId="233C649E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Allez sur https://compliance.microsoft.com.</w:t>
      </w:r>
    </w:p>
    <w:p w14:paraId="5EECC475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Dans le menu gauche, cherchez Audit et cliquez dessus.</w:t>
      </w:r>
    </w:p>
    <w:p w14:paraId="3C39AC2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Si vous voyez un bouton bleu « Démarrer l'enregistrement des activités utilisateur et admin » — cliquez dessus.</w:t>
      </w:r>
    </w:p>
    <w:p w14:paraId="0B8DFA03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Si vous voyez « L'enregistrement est activé » — rien à faire, l'audit est déjà actif.</w:t>
      </w:r>
    </w:p>
    <w:p w14:paraId="60BCEE26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Attendez quelques minutes et rafraîchissez la page pour confirmer que le statut est Activé.</w:t>
      </w:r>
    </w:p>
    <w:p w14:paraId="4B091653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00695C"/>
          <w:left w:val="single" w:sz="12" w:space="0" w:color="00695C"/>
          <w:bottom w:val="single" w:sz="4" w:space="0" w:color="00695C"/>
          <w:right w:val="single" w:sz="4" w:space="0" w:color="0069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7BE8A3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0F4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6AA44EC" w14:textId="01F63DD5" w:rsidR="002430F2" w:rsidRDefault="00000000">
            <w:pPr>
              <w:spacing w:after="60"/>
            </w:pPr>
            <w:r>
              <w:rPr>
                <w:b/>
                <w:bCs/>
                <w:color w:val="00695C"/>
              </w:rPr>
              <w:t>✅ VÉRIFICATION POWERSHELL (OPTIONNEL)</w:t>
            </w:r>
          </w:p>
          <w:p w14:paraId="3D22D240" w14:textId="77777777" w:rsidR="002430F2" w:rsidRDefault="00000000">
            <w:pPr>
              <w:spacing w:after="40"/>
            </w:pPr>
            <w:r>
              <w:t>Pour confirmer l'activation via PowerShell :</w:t>
            </w:r>
          </w:p>
        </w:tc>
      </w:tr>
    </w:tbl>
    <w:p w14:paraId="26E03B40" w14:textId="77777777" w:rsidR="002430F2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Connect-ExchangeOnline</w:t>
      </w:r>
      <w:proofErr w:type="spellEnd"/>
    </w:p>
    <w:p w14:paraId="034DC904" w14:textId="77777777" w:rsidR="002430F2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Get-AdminAuditLogConfig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Select-Object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UnifiedAuditLogIngestionEnabled</w:t>
      </w:r>
      <w:proofErr w:type="spellEnd"/>
    </w:p>
    <w:p w14:paraId="5A254BDC" w14:textId="77777777" w:rsidR="002430F2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Résultat attendu : True</w:t>
      </w:r>
    </w:p>
    <w:p w14:paraId="63DC139C" w14:textId="77777777" w:rsidR="002430F2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Disconnect-ExchangeOnline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false</w:t>
      </w:r>
    </w:p>
    <w:p w14:paraId="0CE92C9B" w14:textId="77777777" w:rsidR="002430F2" w:rsidRDefault="002430F2">
      <w:pPr>
        <w:spacing w:after="160"/>
      </w:pPr>
    </w:p>
    <w:p w14:paraId="6860DD1F" w14:textId="77777777" w:rsidR="002430F2" w:rsidRDefault="00000000">
      <w:r>
        <w:br w:type="page"/>
      </w:r>
    </w:p>
    <w:p w14:paraId="670FCB8C" w14:textId="77777777" w:rsidR="002430F2" w:rsidRDefault="00000000">
      <w:pPr>
        <w:pStyle w:val="Titre1"/>
        <w:pBdr>
          <w:bottom w:val="single" w:sz="6" w:space="4" w:color="1A4B8C"/>
        </w:pBdr>
      </w:pPr>
      <w:r>
        <w:lastRenderedPageBreak/>
        <w:t>Partie 6 — Déposer les documents de démonstration dans SharePoint</w:t>
      </w:r>
    </w:p>
    <w:p w14:paraId="6400992B" w14:textId="77777777" w:rsidR="002430F2" w:rsidRDefault="00000000">
      <w:pPr>
        <w:spacing w:after="100"/>
      </w:pPr>
      <w:r>
        <w:t>Le guide Purview utilise des documents contenant des données sensibles réelles pour tester la détection automatique (auto-labelling). Les fichiers du dossier FICHIERS_DEMO_AXIOS sont prêts à l'emploi — ils contiennent des numéros AVS, des IBAN et des informations confidentielles fictives d'une société fictive (</w:t>
      </w:r>
      <w:proofErr w:type="spellStart"/>
      <w:r>
        <w:t>Axonix</w:t>
      </w:r>
      <w:proofErr w:type="spellEnd"/>
      <w:r>
        <w:t xml:space="preserve"> SA).</w:t>
      </w:r>
    </w:p>
    <w:p w14:paraId="0600E243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1A4B8C"/>
          <w:left w:val="single" w:sz="12" w:space="0" w:color="1A4B8C"/>
          <w:bottom w:val="single" w:sz="4" w:space="0" w:color="1A4B8C"/>
          <w:right w:val="single" w:sz="4" w:space="0" w:color="1A4B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4F131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AF4DD6F" w14:textId="5EAEC6E1" w:rsidR="002430F2" w:rsidRDefault="00000000">
            <w:pPr>
              <w:spacing w:after="60"/>
            </w:pPr>
            <w:proofErr w:type="gramStart"/>
            <w:r>
              <w:rPr>
                <w:b/>
                <w:bCs/>
                <w:color w:val="1A4B8C"/>
              </w:rPr>
              <w:t>ℹ️</w:t>
            </w:r>
            <w:proofErr w:type="gramEnd"/>
            <w:r>
              <w:rPr>
                <w:b/>
                <w:bCs/>
                <w:color w:val="1A4B8C"/>
              </w:rPr>
              <w:t xml:space="preserve"> CE QUE PURVIEW VA DÉTECTER DANS CES FICHIERS</w:t>
            </w:r>
          </w:p>
          <w:p w14:paraId="4EDFD4E6" w14:textId="77777777" w:rsidR="002430F2" w:rsidRDefault="00000000">
            <w:pPr>
              <w:spacing w:after="40"/>
            </w:pPr>
            <w:r>
              <w:t>Règle AVS → étiquette 4 — RH-Confidentiel : déclenche sur les fichiers 11, 12, 13, 14, 15, 16 (numéros AVS 756.xxxx).</w:t>
            </w:r>
          </w:p>
          <w:p w14:paraId="7BF752D8" w14:textId="77777777" w:rsidR="002430F2" w:rsidRDefault="00000000">
            <w:pPr>
              <w:spacing w:after="40"/>
            </w:pPr>
            <w:r>
              <w:t xml:space="preserve">Règle IBAN → étiquette 5 — Finances-Confidentiel : déclenche sur les fichiers 14, 17, 18 (IBAN CH xx </w:t>
            </w:r>
            <w:proofErr w:type="spellStart"/>
            <w:r>
              <w:t>xxxx</w:t>
            </w:r>
            <w:proofErr w:type="spellEnd"/>
            <w:r>
              <w:t>).</w:t>
            </w:r>
          </w:p>
          <w:p w14:paraId="5A3219C2" w14:textId="77777777" w:rsidR="002430F2" w:rsidRDefault="00000000">
            <w:pPr>
              <w:spacing w:after="40"/>
            </w:pPr>
            <w:r>
              <w:t>Le fichier 14 (Registre Personnel) déclenche LES DEUX règles — il est particulièrement intéressant pour la démo.</w:t>
            </w:r>
          </w:p>
        </w:tc>
      </w:tr>
    </w:tbl>
    <w:p w14:paraId="2AD527AE" w14:textId="77777777" w:rsidR="002430F2" w:rsidRDefault="002430F2">
      <w:pPr>
        <w:spacing w:after="160"/>
      </w:pPr>
    </w:p>
    <w:p w14:paraId="4E600E9C" w14:textId="77777777" w:rsidR="002430F2" w:rsidRDefault="00000000">
      <w:pPr>
        <w:pStyle w:val="Titre2"/>
      </w:pPr>
      <w:r>
        <w:t>6.1 Répartition des fichiers par site SharePoint</w:t>
      </w:r>
    </w:p>
    <w:p w14:paraId="561D4CB0" w14:textId="77777777" w:rsidR="002430F2" w:rsidRDefault="00000000">
      <w:pPr>
        <w:spacing w:after="100"/>
      </w:pPr>
      <w:r>
        <w:t>Déposez chaque fichier dans le site correspondant à son niveau de confidentialité. Cette répartition est volontairement représentative d'une vraie PME suisse.</w:t>
      </w:r>
    </w:p>
    <w:p w14:paraId="3D13E9DC" w14:textId="77777777" w:rsidR="002430F2" w:rsidRDefault="002430F2">
      <w:pPr>
        <w:spacing w:after="80"/>
      </w:pPr>
    </w:p>
    <w:p w14:paraId="3FFF624E" w14:textId="77777777" w:rsidR="002430F2" w:rsidRDefault="00000000">
      <w:pPr>
        <w:pStyle w:val="Titre3"/>
      </w:pPr>
      <w:r>
        <w:t>Site Communication — accès tous les employés</w:t>
      </w:r>
    </w:p>
    <w:p w14:paraId="436B2BD1" w14:textId="77777777" w:rsidR="002430F2" w:rsidRDefault="00000000">
      <w:pPr>
        <w:spacing w:after="100"/>
      </w:pPr>
      <w:r>
        <w:t>Fichiers sans données personnelles sensibles, à portée générale.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5"/>
        <w:gridCol w:w="3596"/>
        <w:gridCol w:w="2259"/>
      </w:tblGrid>
      <w:tr w:rsidR="002430F2" w14:paraId="3E90C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D6D5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38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5E0E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23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0D2A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Données sensibles</w:t>
            </w:r>
          </w:p>
        </w:tc>
      </w:tr>
      <w:tr w:rsidR="002430F2" w14:paraId="38E8FA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B6345" w14:textId="77777777" w:rsidR="002430F2" w:rsidRDefault="00000000">
            <w:r>
              <w:rPr>
                <w:sz w:val="19"/>
                <w:szCs w:val="19"/>
              </w:rPr>
              <w:t>01_Presentation_Axonix_SA.docx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C2E94" w14:textId="77777777" w:rsidR="002430F2" w:rsidRDefault="00000000">
            <w:r>
              <w:rPr>
                <w:sz w:val="19"/>
                <w:szCs w:val="19"/>
              </w:rPr>
              <w:t>Présentation société — IDE, adresse, capital social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9571" w14:textId="77777777" w:rsidR="002430F2" w:rsidRDefault="00000000">
            <w:r>
              <w:rPr>
                <w:sz w:val="19"/>
                <w:szCs w:val="19"/>
              </w:rPr>
              <w:t>Aucune (public)</w:t>
            </w:r>
          </w:p>
        </w:tc>
      </w:tr>
      <w:tr w:rsidR="002430F2" w14:paraId="06AE3B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7252D" w14:textId="77777777" w:rsidR="002430F2" w:rsidRDefault="00000000">
            <w:r>
              <w:rPr>
                <w:sz w:val="19"/>
                <w:szCs w:val="19"/>
              </w:rPr>
              <w:t>03_Reglement_Interieur_2025.docx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A1AF2" w14:textId="77777777" w:rsidR="002430F2" w:rsidRDefault="00000000">
            <w:r>
              <w:rPr>
                <w:sz w:val="19"/>
                <w:szCs w:val="19"/>
              </w:rPr>
              <w:t>Règlement intérieur — horaires, congés, code de conduite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8976" w14:textId="77777777" w:rsidR="002430F2" w:rsidRDefault="00000000">
            <w:r>
              <w:rPr>
                <w:sz w:val="19"/>
                <w:szCs w:val="19"/>
              </w:rPr>
              <w:t>Aucune (tous employés)</w:t>
            </w:r>
          </w:p>
        </w:tc>
      </w:tr>
      <w:tr w:rsidR="002430F2" w14:paraId="019AD2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32997" w14:textId="77777777" w:rsidR="002430F2" w:rsidRDefault="00000000">
            <w:r>
              <w:rPr>
                <w:sz w:val="19"/>
                <w:szCs w:val="19"/>
              </w:rPr>
              <w:t>07_Guide_Depannage_Helpdesk.docx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F8156" w14:textId="77777777" w:rsidR="002430F2" w:rsidRDefault="00000000">
            <w:r>
              <w:rPr>
                <w:sz w:val="19"/>
                <w:szCs w:val="19"/>
              </w:rPr>
              <w:t>Guide support N1/N2 — procédures techniques helpdesk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1A746" w14:textId="77777777" w:rsidR="002430F2" w:rsidRDefault="00000000">
            <w:r>
              <w:rPr>
                <w:sz w:val="19"/>
                <w:szCs w:val="19"/>
              </w:rPr>
              <w:t>Aucune (usage interne)</w:t>
            </w:r>
          </w:p>
        </w:tc>
      </w:tr>
    </w:tbl>
    <w:p w14:paraId="2B8EB4FE" w14:textId="77777777" w:rsidR="002430F2" w:rsidRDefault="002430F2">
      <w:pPr>
        <w:spacing w:after="160"/>
      </w:pPr>
    </w:p>
    <w:p w14:paraId="1CC23397" w14:textId="77777777" w:rsidR="002430F2" w:rsidRDefault="00000000">
      <w:pPr>
        <w:pStyle w:val="Titre3"/>
      </w:pPr>
      <w:r>
        <w:t>Site Direction — accès GRP-Direction uniquement</w:t>
      </w:r>
    </w:p>
    <w:p w14:paraId="6141F97D" w14:textId="77777777" w:rsidR="002430F2" w:rsidRDefault="00000000">
      <w:pPr>
        <w:spacing w:after="100"/>
      </w:pPr>
      <w:r>
        <w:t>Fichiers stratégiques et confidentiels réservés à la direction.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2722"/>
        <w:gridCol w:w="2130"/>
      </w:tblGrid>
      <w:tr w:rsidR="002430F2" w14:paraId="367D6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197F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34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00A5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25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75CF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Données sensibles</w:t>
            </w:r>
          </w:p>
        </w:tc>
      </w:tr>
      <w:tr w:rsidR="002430F2" w14:paraId="394809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AD41C" w14:textId="77777777" w:rsidR="002430F2" w:rsidRDefault="00000000">
            <w:r>
              <w:rPr>
                <w:sz w:val="19"/>
                <w:szCs w:val="19"/>
              </w:rPr>
              <w:t>04_Reponse_AO_Migration_Azure_Baumont.docx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7D99C" w14:textId="77777777" w:rsidR="002430F2" w:rsidRDefault="00000000">
            <w:r>
              <w:rPr>
                <w:sz w:val="19"/>
                <w:szCs w:val="19"/>
              </w:rPr>
              <w:t>Réponse appel d'offres Baumont Industries — tarifs, architecture proposée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432A7" w14:textId="77777777" w:rsidR="002430F2" w:rsidRDefault="00000000">
            <w:r>
              <w:rPr>
                <w:sz w:val="19"/>
                <w:szCs w:val="19"/>
              </w:rPr>
              <w:t>Confidentiel commercial</w:t>
            </w:r>
          </w:p>
        </w:tc>
      </w:tr>
      <w:tr w:rsidR="002430F2" w14:paraId="521518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57074" w14:textId="77777777" w:rsidR="002430F2" w:rsidRDefault="00000000">
            <w:r>
              <w:rPr>
                <w:sz w:val="19"/>
                <w:szCs w:val="19"/>
              </w:rPr>
              <w:t>05_Politique_Securite_Gestion_Incidents.docx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D042" w14:textId="77777777" w:rsidR="002430F2" w:rsidRDefault="00000000">
            <w:r>
              <w:rPr>
                <w:sz w:val="19"/>
                <w:szCs w:val="19"/>
              </w:rPr>
              <w:t>Politique sécurité — classification incidents P1/P2, procédures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D3DB4" w14:textId="77777777" w:rsidR="002430F2" w:rsidRDefault="00000000">
            <w:r>
              <w:rPr>
                <w:sz w:val="19"/>
                <w:szCs w:val="19"/>
              </w:rPr>
              <w:t>Confidentiel interne</w:t>
            </w:r>
          </w:p>
        </w:tc>
      </w:tr>
      <w:tr w:rsidR="002430F2" w14:paraId="7E0E4A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6047B" w14:textId="77777777" w:rsidR="002430F2" w:rsidRDefault="00000000">
            <w:r>
              <w:rPr>
                <w:sz w:val="19"/>
                <w:szCs w:val="19"/>
              </w:rPr>
              <w:t>08_CR_Comite_Direction_18mars2025.docx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AD17" w14:textId="77777777" w:rsidR="002430F2" w:rsidRDefault="00000000">
            <w:r>
              <w:rPr>
                <w:sz w:val="19"/>
                <w:szCs w:val="19"/>
              </w:rPr>
              <w:t>Compte rendu comité de direction — décisions stratégiques, budgets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B0CFE" w14:textId="77777777" w:rsidR="002430F2" w:rsidRDefault="00000000">
            <w:r>
              <w:rPr>
                <w:sz w:val="19"/>
                <w:szCs w:val="19"/>
              </w:rPr>
              <w:t>Confidentiel direction</w:t>
            </w:r>
          </w:p>
        </w:tc>
      </w:tr>
    </w:tbl>
    <w:p w14:paraId="05511074" w14:textId="11CDA09E" w:rsidR="008558A5" w:rsidRDefault="008558A5">
      <w:pPr>
        <w:spacing w:after="160"/>
      </w:pPr>
    </w:p>
    <w:p w14:paraId="18978201" w14:textId="77777777" w:rsidR="008558A5" w:rsidRDefault="008558A5">
      <w:r>
        <w:br w:type="page"/>
      </w:r>
    </w:p>
    <w:p w14:paraId="11F0D43C" w14:textId="77777777" w:rsidR="002430F2" w:rsidRDefault="00000000">
      <w:pPr>
        <w:pStyle w:val="Titre3"/>
      </w:pPr>
      <w:r>
        <w:lastRenderedPageBreak/>
        <w:t>Site RH — accès GRP-RH + GRP-Direction (lecture)</w:t>
      </w:r>
    </w:p>
    <w:p w14:paraId="5F0ACE13" w14:textId="77777777" w:rsidR="002430F2" w:rsidRDefault="00000000">
      <w:pPr>
        <w:spacing w:after="100"/>
      </w:pPr>
      <w:r>
        <w:t xml:space="preserve">Fichiers RH contenant des données personnelles sensibles au sens de la </w:t>
      </w:r>
      <w:proofErr w:type="spellStart"/>
      <w:r>
        <w:t>nLPD</w:t>
      </w:r>
      <w:proofErr w:type="spellEnd"/>
      <w:r>
        <w:t>. Ce sont ces fichiers qui déclenchent la règle AVS dans l'auto-labelling Purview.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8"/>
        <w:gridCol w:w="2266"/>
        <w:gridCol w:w="2596"/>
      </w:tblGrid>
      <w:tr w:rsidR="002430F2" w14:paraId="74B7ED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854C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31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78A6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32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2916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Données sensibles détectées par Purview</w:t>
            </w:r>
          </w:p>
        </w:tc>
      </w:tr>
      <w:tr w:rsidR="002430F2" w14:paraId="2A735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B0D7" w14:textId="77777777" w:rsidR="002430F2" w:rsidRDefault="00000000">
            <w:r>
              <w:rPr>
                <w:sz w:val="19"/>
                <w:szCs w:val="19"/>
              </w:rPr>
              <w:t>11_Contrat_Travail_Mercier_Sophie_RH.docx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A0F48" w14:textId="77777777" w:rsidR="002430F2" w:rsidRDefault="00000000">
            <w:r>
              <w:rPr>
                <w:sz w:val="19"/>
                <w:szCs w:val="19"/>
              </w:rPr>
              <w:t>Contrat de travail — Sophie Mercier, Resp. RH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1B91" w14:textId="77777777" w:rsidR="002430F2" w:rsidRDefault="00000000">
            <w:r>
              <w:rPr>
                <w:sz w:val="19"/>
                <w:szCs w:val="19"/>
              </w:rPr>
              <w:t>🔴 AVS : 756.4521.8834.09</w:t>
            </w:r>
          </w:p>
        </w:tc>
      </w:tr>
      <w:tr w:rsidR="002430F2" w14:paraId="055974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A196C" w14:textId="77777777" w:rsidR="002430F2" w:rsidRDefault="00000000">
            <w:r>
              <w:rPr>
                <w:sz w:val="19"/>
                <w:szCs w:val="19"/>
              </w:rPr>
              <w:t>12_Contrat_Travail_Tanner_Kevin_Finances.docx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02F3" w14:textId="77777777" w:rsidR="002430F2" w:rsidRDefault="00000000">
            <w:r>
              <w:rPr>
                <w:sz w:val="19"/>
                <w:szCs w:val="19"/>
              </w:rPr>
              <w:t>Contrat de travail — Kevin Tanner, Resp. Finances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3FF64" w14:textId="77777777" w:rsidR="002430F2" w:rsidRDefault="00000000">
            <w:r>
              <w:rPr>
                <w:sz w:val="19"/>
                <w:szCs w:val="19"/>
              </w:rPr>
              <w:t>🔴 AVS : 756.8821.4467.23</w:t>
            </w:r>
          </w:p>
        </w:tc>
      </w:tr>
      <w:tr w:rsidR="002430F2" w14:paraId="18CAB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24092" w14:textId="77777777" w:rsidR="002430F2" w:rsidRDefault="00000000">
            <w:r>
              <w:rPr>
                <w:sz w:val="19"/>
                <w:szCs w:val="19"/>
              </w:rPr>
              <w:t>13_Fiches_Salaire_Avril_2025.docx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3F5A2" w14:textId="77777777" w:rsidR="002430F2" w:rsidRDefault="00000000">
            <w:r>
              <w:rPr>
                <w:sz w:val="19"/>
                <w:szCs w:val="19"/>
              </w:rPr>
              <w:t>Fiches de salaire avril 2025 — montants nets et bruts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32476" w14:textId="77777777" w:rsidR="002430F2" w:rsidRDefault="00000000">
            <w:r>
              <w:rPr>
                <w:sz w:val="19"/>
                <w:szCs w:val="19"/>
              </w:rPr>
              <w:t>🔴 AVS : 756.4521.8834.09</w:t>
            </w:r>
          </w:p>
        </w:tc>
      </w:tr>
      <w:tr w:rsidR="002430F2" w14:paraId="0745C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5FBCD" w14:textId="77777777" w:rsidR="002430F2" w:rsidRDefault="00000000">
            <w:r>
              <w:rPr>
                <w:sz w:val="19"/>
                <w:szCs w:val="19"/>
              </w:rPr>
              <w:t>14_Registre_Personnel_2025.docx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9C38F" w14:textId="77777777" w:rsidR="002430F2" w:rsidRDefault="00000000">
            <w:r>
              <w:rPr>
                <w:sz w:val="19"/>
                <w:szCs w:val="19"/>
              </w:rPr>
              <w:t>Registre complet du personnel — 7 employés, salaires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027DB" w14:textId="77777777" w:rsidR="002430F2" w:rsidRDefault="00000000">
            <w:r>
              <w:rPr>
                <w:sz w:val="19"/>
                <w:szCs w:val="19"/>
              </w:rPr>
              <w:t>🔴🔴 AVS (×7) + IBAN (×7) — FICHIER CLÉ DÉMO</w:t>
            </w:r>
          </w:p>
        </w:tc>
      </w:tr>
      <w:tr w:rsidR="002430F2" w14:paraId="1DF66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5E840" w14:textId="77777777" w:rsidR="002430F2" w:rsidRDefault="00000000">
            <w:r>
              <w:rPr>
                <w:sz w:val="19"/>
                <w:szCs w:val="19"/>
              </w:rPr>
              <w:t>15_Evaluation_Annuelle_Nguyen_Linh_2024.docx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B8E14" w14:textId="77777777" w:rsidR="002430F2" w:rsidRDefault="00000000">
            <w:r>
              <w:rPr>
                <w:sz w:val="19"/>
                <w:szCs w:val="19"/>
              </w:rPr>
              <w:t>Évaluation annuelle — Linh Nguyen, Dev Senior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68342" w14:textId="77777777" w:rsidR="002430F2" w:rsidRDefault="00000000">
            <w:r>
              <w:rPr>
                <w:sz w:val="19"/>
                <w:szCs w:val="19"/>
              </w:rPr>
              <w:t>🔴 AVS : 756.9988.7766.12</w:t>
            </w:r>
          </w:p>
        </w:tc>
      </w:tr>
      <w:tr w:rsidR="002430F2" w14:paraId="69134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AFCBD" w14:textId="77777777" w:rsidR="002430F2" w:rsidRDefault="00000000">
            <w:r>
              <w:rPr>
                <w:sz w:val="19"/>
                <w:szCs w:val="19"/>
              </w:rPr>
              <w:t>16_Note_Disciplinaire_Favre_Laurent.docx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EA58C" w14:textId="77777777" w:rsidR="002430F2" w:rsidRDefault="00000000">
            <w:r>
              <w:rPr>
                <w:sz w:val="19"/>
                <w:szCs w:val="19"/>
              </w:rPr>
              <w:t>Note disciplinaire — L. Favre, fuite tarifaire client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198E4" w14:textId="77777777" w:rsidR="002430F2" w:rsidRDefault="00000000">
            <w:r>
              <w:rPr>
                <w:sz w:val="19"/>
                <w:szCs w:val="19"/>
              </w:rPr>
              <w:t>🔴 AVS : 756.5544.3322.87 + Strictement confidentiel</w:t>
            </w:r>
          </w:p>
        </w:tc>
      </w:tr>
    </w:tbl>
    <w:p w14:paraId="22FF92CD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D4860A"/>
          <w:left w:val="single" w:sz="12" w:space="0" w:color="D4860A"/>
          <w:bottom w:val="single" w:sz="4" w:space="0" w:color="D4860A"/>
          <w:right w:val="single" w:sz="4" w:space="0" w:color="D486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36B9B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1AF96D8" w14:textId="07630C9D" w:rsidR="002430F2" w:rsidRDefault="00000000">
            <w:pPr>
              <w:spacing w:after="60"/>
            </w:pPr>
            <w:r>
              <w:rPr>
                <w:b/>
                <w:bCs/>
                <w:color w:val="D4860A"/>
              </w:rPr>
              <w:t>⚠️ LE FICHIER 14 EST LE PLUS IMPORTANT POUR LA DÉMO</w:t>
            </w:r>
          </w:p>
          <w:p w14:paraId="083AA42E" w14:textId="77777777" w:rsidR="002430F2" w:rsidRDefault="00000000">
            <w:pPr>
              <w:spacing w:after="40"/>
            </w:pPr>
            <w:r>
              <w:t>14_Registre_Personnel_2025.docx contient à la fois 7 numéros AVS ET 7 IBAN partiels.</w:t>
            </w:r>
          </w:p>
          <w:p w14:paraId="4CB925AB" w14:textId="77777777" w:rsidR="002430F2" w:rsidRDefault="00000000">
            <w:pPr>
              <w:spacing w:after="40"/>
            </w:pPr>
            <w:r>
              <w:t>Il déclenchera simultanément la règle AVS (→ RH-Confidentiel) et la règle IBAN (→ Finances-Confidentiel).</w:t>
            </w:r>
          </w:p>
          <w:p w14:paraId="75E6EA5C" w14:textId="77777777" w:rsidR="002430F2" w:rsidRDefault="00000000">
            <w:pPr>
              <w:spacing w:after="40"/>
            </w:pPr>
            <w:r>
              <w:t>C'est le cas de test idéal pour montrer comment Purview gère les conflits de règles d'auto-labelling.</w:t>
            </w:r>
          </w:p>
        </w:tc>
      </w:tr>
    </w:tbl>
    <w:p w14:paraId="0CF1570D" w14:textId="77777777" w:rsidR="002430F2" w:rsidRDefault="002430F2">
      <w:pPr>
        <w:spacing w:after="160"/>
      </w:pPr>
    </w:p>
    <w:p w14:paraId="21A54087" w14:textId="77777777" w:rsidR="002430F2" w:rsidRDefault="00000000">
      <w:pPr>
        <w:pStyle w:val="Titre3"/>
      </w:pPr>
      <w:r>
        <w:t>Site Finances — accès GRP-Finances + GRP-Direction (lecture)</w:t>
      </w:r>
    </w:p>
    <w:p w14:paraId="5BA9345D" w14:textId="77777777" w:rsidR="002430F2" w:rsidRDefault="00000000">
      <w:pPr>
        <w:spacing w:after="100"/>
      </w:pPr>
      <w:r>
        <w:t>Fichiers financiers contenant des IBAN et données comptables. Ces fichiers déclenchent la règle IBAN dans l'auto-labelling Purview.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2"/>
        <w:gridCol w:w="2737"/>
        <w:gridCol w:w="2411"/>
      </w:tblGrid>
      <w:tr w:rsidR="002430F2" w14:paraId="174C6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ABE8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34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87C6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29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7C03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Données sensibles détectées par Purview</w:t>
            </w:r>
          </w:p>
        </w:tc>
      </w:tr>
      <w:tr w:rsidR="002430F2" w14:paraId="063C42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414D5" w14:textId="77777777" w:rsidR="002430F2" w:rsidRDefault="00000000">
            <w:r>
              <w:rPr>
                <w:sz w:val="19"/>
                <w:szCs w:val="19"/>
              </w:rPr>
              <w:t>06_Contrat_Maintenance_Etude_Rochat.docx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02F48" w14:textId="77777777" w:rsidR="002430F2" w:rsidRDefault="00000000">
            <w:r>
              <w:rPr>
                <w:sz w:val="19"/>
                <w:szCs w:val="19"/>
              </w:rPr>
              <w:t>Contrat maintenance client — Étude Rochat &amp; Associés, Vevey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2B952" w14:textId="77777777" w:rsidR="002430F2" w:rsidRDefault="00000000">
            <w:r>
              <w:rPr>
                <w:sz w:val="19"/>
                <w:szCs w:val="19"/>
              </w:rPr>
              <w:t>Confidentiel client</w:t>
            </w:r>
          </w:p>
        </w:tc>
      </w:tr>
      <w:tr w:rsidR="002430F2" w14:paraId="754DD8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850B3" w14:textId="77777777" w:rsidR="002430F2" w:rsidRDefault="00000000">
            <w:r>
              <w:rPr>
                <w:sz w:val="19"/>
                <w:szCs w:val="19"/>
              </w:rPr>
              <w:t>10_Comptabilite_Axonix_2024-2025.xlsx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CD3DC" w14:textId="77777777" w:rsidR="002430F2" w:rsidRDefault="00000000">
            <w:r>
              <w:rPr>
                <w:sz w:val="19"/>
                <w:szCs w:val="19"/>
              </w:rPr>
              <w:t>Comptabilité annuelle — bilan, compte de résultat 2024-2025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87E9B" w14:textId="77777777" w:rsidR="002430F2" w:rsidRDefault="00000000">
            <w:r>
              <w:rPr>
                <w:sz w:val="19"/>
                <w:szCs w:val="19"/>
              </w:rPr>
              <w:t>Confidentiel finances</w:t>
            </w:r>
          </w:p>
        </w:tc>
      </w:tr>
      <w:tr w:rsidR="002430F2" w14:paraId="753BC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49873" w14:textId="77777777" w:rsidR="002430F2" w:rsidRDefault="00000000">
            <w:r>
              <w:rPr>
                <w:sz w:val="19"/>
                <w:szCs w:val="19"/>
              </w:rPr>
              <w:t>17_Grand_Livre_Comptable_Axonix_2025.xlsx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95F4E" w14:textId="77777777" w:rsidR="002430F2" w:rsidRDefault="00000000">
            <w:r>
              <w:rPr>
                <w:sz w:val="19"/>
                <w:szCs w:val="19"/>
              </w:rPr>
              <w:t>Grand livre comptable 2025 — toutes les écritures détaillées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9D98D" w14:textId="77777777" w:rsidR="002430F2" w:rsidRDefault="00000000">
            <w:r>
              <w:rPr>
                <w:sz w:val="19"/>
                <w:szCs w:val="19"/>
              </w:rPr>
              <w:t>🔴 IBAN (écritures bancaires)</w:t>
            </w:r>
          </w:p>
        </w:tc>
      </w:tr>
      <w:tr w:rsidR="002430F2" w14:paraId="02CDB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3368C" w14:textId="77777777" w:rsidR="002430F2" w:rsidRDefault="00000000">
            <w:r>
              <w:rPr>
                <w:sz w:val="19"/>
                <w:szCs w:val="19"/>
              </w:rPr>
              <w:t>18_Rapport_Cloture_S1_2025.docx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04224" w14:textId="77777777" w:rsidR="002430F2" w:rsidRDefault="00000000">
            <w:r>
              <w:rPr>
                <w:sz w:val="19"/>
                <w:szCs w:val="19"/>
              </w:rPr>
              <w:t>Rapport clôture S1 2025 — CA CHF 699'300, IBAN société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66280" w14:textId="77777777" w:rsidR="002430F2" w:rsidRDefault="00000000">
            <w:r>
              <w:rPr>
                <w:sz w:val="19"/>
                <w:szCs w:val="19"/>
              </w:rPr>
              <w:t>🔴 IBAN : CH12 0076 2011 0000 1111 2</w:t>
            </w:r>
          </w:p>
        </w:tc>
      </w:tr>
    </w:tbl>
    <w:p w14:paraId="294F0D86" w14:textId="528D5B58" w:rsidR="008558A5" w:rsidRDefault="008558A5">
      <w:pPr>
        <w:spacing w:after="160"/>
      </w:pPr>
    </w:p>
    <w:p w14:paraId="13F622ED" w14:textId="77777777" w:rsidR="008558A5" w:rsidRDefault="008558A5">
      <w:r>
        <w:br w:type="page"/>
      </w:r>
    </w:p>
    <w:p w14:paraId="58C68461" w14:textId="77777777" w:rsidR="002430F2" w:rsidRDefault="00000000">
      <w:pPr>
        <w:pStyle w:val="Titre3"/>
      </w:pPr>
      <w:r>
        <w:lastRenderedPageBreak/>
        <w:t>Site Intranet — accès tous les employés</w:t>
      </w:r>
    </w:p>
    <w:p w14:paraId="52D15EA5" w14:textId="77777777" w:rsidR="002430F2" w:rsidRDefault="00000000">
      <w:pPr>
        <w:spacing w:after="100"/>
      </w:pPr>
      <w:r>
        <w:t>Document de référence technique interne.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8"/>
        <w:gridCol w:w="3402"/>
        <w:gridCol w:w="2190"/>
      </w:tblGrid>
      <w:tr w:rsidR="002430F2" w14:paraId="613A6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BEE0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38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7689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23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3379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Données sensibles</w:t>
            </w:r>
          </w:p>
        </w:tc>
      </w:tr>
      <w:tr w:rsidR="002430F2" w14:paraId="32370E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A813" w14:textId="77777777" w:rsidR="002430F2" w:rsidRDefault="00000000">
            <w:r>
              <w:rPr>
                <w:sz w:val="19"/>
                <w:szCs w:val="19"/>
              </w:rPr>
              <w:t>02_Procedure_AD_EntraID_Hybride.docx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AFCE" w14:textId="77777777" w:rsidR="002430F2" w:rsidRDefault="00000000">
            <w:r>
              <w:rPr>
                <w:sz w:val="19"/>
                <w:szCs w:val="19"/>
              </w:rPr>
              <w:t>Procédure gestion Active Directory et Entra ID hybride — usage techniciens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D2F94" w14:textId="77777777" w:rsidR="002430F2" w:rsidRDefault="00000000">
            <w:r>
              <w:rPr>
                <w:sz w:val="19"/>
                <w:szCs w:val="19"/>
              </w:rPr>
              <w:t>Confidentiel interne IT</w:t>
            </w:r>
          </w:p>
        </w:tc>
      </w:tr>
    </w:tbl>
    <w:p w14:paraId="052193B6" w14:textId="77777777" w:rsidR="002430F2" w:rsidRDefault="002430F2">
      <w:pPr>
        <w:spacing w:after="160"/>
      </w:pPr>
    </w:p>
    <w:p w14:paraId="742C61F0" w14:textId="77777777" w:rsidR="002430F2" w:rsidRDefault="00000000">
      <w:pPr>
        <w:pStyle w:val="Titre2"/>
      </w:pPr>
      <w:r>
        <w:t>6.2 Procédure de dépôt dans SharePoint</w:t>
      </w:r>
    </w:p>
    <w:p w14:paraId="65B63690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1.  </w:t>
      </w:r>
      <w:r>
        <w:t>Décompressez le fichier FICHIERS_DEMO_AXIOS.zip sur votre PC. Vous obtenez un dossier avec les 18 fichiers.</w:t>
      </w:r>
    </w:p>
    <w:p w14:paraId="1A580E41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2.  </w:t>
      </w:r>
      <w:r>
        <w:t>Ouvrez le site SharePoint de destination dans votre navigateur (ex : https://demo-ch.sharepoint.com/sites/rh-democh).</w:t>
      </w:r>
    </w:p>
    <w:p w14:paraId="3F278238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3.  </w:t>
      </w:r>
      <w:r>
        <w:t>Cliquez sur Documents dans le menu gauche du site.</w:t>
      </w:r>
    </w:p>
    <w:p w14:paraId="69BB776E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4.  </w:t>
      </w:r>
      <w:r>
        <w:t>Cliquez sur Télécharger (</w:t>
      </w:r>
      <w:proofErr w:type="spellStart"/>
      <w:r>
        <w:t>upload</w:t>
      </w:r>
      <w:proofErr w:type="spellEnd"/>
      <w:r>
        <w:t>) en haut de la bibliothèque, puis sélectionnez les fichiers du groupe correspondant.</w:t>
      </w:r>
    </w:p>
    <w:p w14:paraId="57E1B60A" w14:textId="77777777" w:rsidR="002430F2" w:rsidRDefault="00000000">
      <w:pPr>
        <w:spacing w:after="80"/>
        <w:ind w:left="440" w:hanging="440"/>
      </w:pPr>
      <w:r>
        <w:rPr>
          <w:b/>
          <w:bCs/>
          <w:color w:val="1A4B8C"/>
        </w:rPr>
        <w:t xml:space="preserve">5.  </w:t>
      </w:r>
      <w:r>
        <w:t>Répétez pour chaque site (RH, Finances, Direction, Communication, Intranet).</w:t>
      </w:r>
    </w:p>
    <w:p w14:paraId="091179E0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00695C"/>
          <w:left w:val="single" w:sz="12" w:space="0" w:color="00695C"/>
          <w:bottom w:val="single" w:sz="4" w:space="0" w:color="00695C"/>
          <w:right w:val="single" w:sz="4" w:space="0" w:color="0069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7E913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0F4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E7D2A7D" w14:textId="64A69D69" w:rsidR="002430F2" w:rsidRDefault="00000000">
            <w:pPr>
              <w:spacing w:after="60"/>
            </w:pPr>
            <w:r>
              <w:rPr>
                <w:b/>
                <w:bCs/>
                <w:color w:val="00695C"/>
              </w:rPr>
              <w:t>✅ CONSEIL — UPLOADER AVEC LE BON COMPTE</w:t>
            </w:r>
          </w:p>
          <w:p w14:paraId="22D3EC62" w14:textId="77777777" w:rsidR="002430F2" w:rsidRDefault="00000000">
            <w:pPr>
              <w:spacing w:after="40"/>
            </w:pPr>
            <w:r>
              <w:t>Connectez-vous avec un compte membre du bon groupe pour uploader : rh1@demo.ch pour le site RH, finance1@demo.ch pour Finances, direction1@demo.ch pour Direction.</w:t>
            </w:r>
          </w:p>
          <w:p w14:paraId="37201F87" w14:textId="77777777" w:rsidR="002430F2" w:rsidRDefault="00000000">
            <w:pPr>
              <w:spacing w:after="40"/>
            </w:pPr>
            <w:r>
              <w:t>Cela simule un comportement réaliste et ancre correctement l'historique d'activité pour la démo Purview.</w:t>
            </w:r>
          </w:p>
          <w:p w14:paraId="66665329" w14:textId="77777777" w:rsidR="002430F2" w:rsidRDefault="00000000">
            <w:pPr>
              <w:spacing w:after="40"/>
            </w:pPr>
            <w:r>
              <w:t>Pour Communication et Intranet, n'importe quel compte peut uploader.</w:t>
            </w:r>
          </w:p>
        </w:tc>
      </w:tr>
    </w:tbl>
    <w:p w14:paraId="235B5836" w14:textId="77777777" w:rsidR="002430F2" w:rsidRDefault="002430F2">
      <w:pPr>
        <w:spacing w:after="80"/>
      </w:pPr>
    </w:p>
    <w:tbl>
      <w:tblPr>
        <w:tblW w:w="9360" w:type="dxa"/>
        <w:tblBorders>
          <w:top w:val="single" w:sz="4" w:space="0" w:color="1A4B8C"/>
          <w:left w:val="single" w:sz="12" w:space="0" w:color="1A4B8C"/>
          <w:bottom w:val="single" w:sz="4" w:space="0" w:color="1A4B8C"/>
          <w:right w:val="single" w:sz="4" w:space="0" w:color="1A4B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104CB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253C665" w14:textId="66F1B1A3" w:rsidR="002430F2" w:rsidRDefault="00000000">
            <w:pPr>
              <w:spacing w:after="60"/>
            </w:pPr>
            <w:proofErr w:type="gramStart"/>
            <w:r>
              <w:rPr>
                <w:b/>
                <w:bCs/>
                <w:color w:val="1A4B8C"/>
              </w:rPr>
              <w:t>ℹ️</w:t>
            </w:r>
            <w:proofErr w:type="gramEnd"/>
            <w:r>
              <w:rPr>
                <w:b/>
                <w:bCs/>
                <w:color w:val="1A4B8C"/>
              </w:rPr>
              <w:t xml:space="preserve"> DÉLAI AVANT DÉTECTION PAR PURVIEW</w:t>
            </w:r>
          </w:p>
          <w:p w14:paraId="62EEBBB3" w14:textId="77777777" w:rsidR="002430F2" w:rsidRDefault="00000000">
            <w:pPr>
              <w:spacing w:after="40"/>
            </w:pPr>
            <w:r>
              <w:t>Après le dépôt des fichiers, l'auto-labelling Purview analyse les contenus de façon asynchrone.</w:t>
            </w:r>
          </w:p>
          <w:p w14:paraId="7BA3A5E8" w14:textId="77777777" w:rsidR="002430F2" w:rsidRDefault="00000000">
            <w:pPr>
              <w:spacing w:after="40"/>
            </w:pPr>
            <w:r>
              <w:t>Comptez 1 à 24 heures avant que les premières étiquettes automatiques apparaissent sur les fichiers.</w:t>
            </w:r>
          </w:p>
          <w:p w14:paraId="5020AAFE" w14:textId="77777777" w:rsidR="002430F2" w:rsidRDefault="00000000">
            <w:pPr>
              <w:spacing w:after="40"/>
            </w:pPr>
            <w:r>
              <w:t>Déposez les fichiers AVANT de commencer la configuration Purview pour que l'analyse soit déjà en cours.</w:t>
            </w:r>
          </w:p>
        </w:tc>
      </w:tr>
    </w:tbl>
    <w:p w14:paraId="6A848E69" w14:textId="77777777" w:rsidR="002430F2" w:rsidRDefault="002430F2">
      <w:pPr>
        <w:spacing w:after="160"/>
      </w:pPr>
    </w:p>
    <w:p w14:paraId="7A583486" w14:textId="77777777" w:rsidR="002430F2" w:rsidRDefault="00000000">
      <w:r>
        <w:br w:type="page"/>
      </w:r>
    </w:p>
    <w:p w14:paraId="24E3E57A" w14:textId="77777777" w:rsidR="002430F2" w:rsidRDefault="00000000">
      <w:pPr>
        <w:pStyle w:val="Titre1"/>
        <w:pBdr>
          <w:bottom w:val="single" w:sz="6" w:space="4" w:color="1A4B8C"/>
        </w:pBdr>
      </w:pPr>
      <w:r>
        <w:lastRenderedPageBreak/>
        <w:t>Annexe A — Checklist de validation</w:t>
      </w:r>
    </w:p>
    <w:p w14:paraId="55E74945" w14:textId="77777777" w:rsidR="002430F2" w:rsidRDefault="00000000">
      <w:pPr>
        <w:spacing w:after="100"/>
      </w:pPr>
      <w:r>
        <w:t>Cochez chaque item avant de passer au guide Microsoft Purview. Ne commencez pas le guide si une case n'est pas cochée.</w:t>
      </w:r>
    </w:p>
    <w:p w14:paraId="24F2AEA4" w14:textId="77777777" w:rsidR="002430F2" w:rsidRDefault="002430F2">
      <w:pPr>
        <w:spacing w:after="80"/>
      </w:pPr>
    </w:p>
    <w:p w14:paraId="0D228380" w14:textId="77777777" w:rsidR="002430F2" w:rsidRDefault="00000000">
      <w:pPr>
        <w:pStyle w:val="Titre2"/>
      </w:pPr>
      <w:r>
        <w:t>Phase 1 — Tenant et licences</w:t>
      </w:r>
    </w:p>
    <w:p w14:paraId="001B88A4" w14:textId="6138BB04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Tenant demo-ch.onmicrosoft.com créé et accessible sur admin.microsoft.com</w:t>
      </w:r>
    </w:p>
    <w:p w14:paraId="3B55A577" w14:textId="586B6B82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15 licences Microsoft 365 Business Premium attribuées</w:t>
      </w:r>
    </w:p>
    <w:p w14:paraId="5FB98E50" w14:textId="2C083903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15 licences Microsoft Purview Suite attribuées</w:t>
      </w:r>
    </w:p>
    <w:p w14:paraId="6C95713F" w14:textId="527FF950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MFA activé sur le compte admin</w:t>
      </w:r>
    </w:p>
    <w:p w14:paraId="3C266417" w14:textId="77777777" w:rsidR="002430F2" w:rsidRDefault="002430F2">
      <w:pPr>
        <w:spacing w:after="80"/>
      </w:pPr>
    </w:p>
    <w:p w14:paraId="27DA96E8" w14:textId="77777777" w:rsidR="002430F2" w:rsidRDefault="00000000">
      <w:pPr>
        <w:pStyle w:val="Titre2"/>
      </w:pPr>
      <w:r>
        <w:t>Phase 2 — Groupes</w:t>
      </w:r>
    </w:p>
    <w:p w14:paraId="07DBFFE0" w14:textId="128C4802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GRP-Direction créé avec direction1, direction2, direction3</w:t>
      </w:r>
    </w:p>
    <w:p w14:paraId="1DF3F3B1" w14:textId="2AB33551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GRP-RH créé avec rh1, rh2</w:t>
      </w:r>
    </w:p>
    <w:p w14:paraId="32D8936F" w14:textId="38112DEE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GRP-Finances créé avec finance1, finance2</w:t>
      </w:r>
    </w:p>
    <w:p w14:paraId="399CE3C3" w14:textId="061BE492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GRP-Standards créé avec standard1 à standard8</w:t>
      </w:r>
    </w:p>
    <w:p w14:paraId="52DA92E5" w14:textId="771C7819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GRP-Direction-Purview créé (mail-</w:t>
      </w:r>
      <w:proofErr w:type="spellStart"/>
      <w:r>
        <w:t>enabled</w:t>
      </w:r>
      <w:proofErr w:type="spellEnd"/>
      <w:r>
        <w:t>) avec les 3 directeurs</w:t>
      </w:r>
    </w:p>
    <w:p w14:paraId="264239FA" w14:textId="1A3846BA" w:rsidR="002430F2" w:rsidRPr="008558A5" w:rsidRDefault="00000000">
      <w:pPr>
        <w:spacing w:after="60"/>
        <w:ind w:left="360" w:hanging="280"/>
        <w:rPr>
          <w:lang w:val="en-US"/>
        </w:rPr>
      </w:pPr>
      <w:r w:rsidRPr="008558A5">
        <w:rPr>
          <w:b/>
          <w:bCs/>
          <w:color w:val="1A4B8C"/>
          <w:lang w:val="en-US"/>
        </w:rPr>
        <w:t xml:space="preserve">•  </w:t>
      </w:r>
      <w:r w:rsidRPr="008558A5">
        <w:rPr>
          <w:lang w:val="en-US"/>
        </w:rPr>
        <w:t xml:space="preserve">☐ GRP-RH-Purview </w:t>
      </w:r>
      <w:proofErr w:type="spellStart"/>
      <w:r w:rsidRPr="008558A5">
        <w:rPr>
          <w:lang w:val="en-US"/>
        </w:rPr>
        <w:t>créé</w:t>
      </w:r>
      <w:proofErr w:type="spellEnd"/>
      <w:r w:rsidRPr="008558A5">
        <w:rPr>
          <w:lang w:val="en-US"/>
        </w:rPr>
        <w:t xml:space="preserve"> (mail-enabled) avec rh1, rh2</w:t>
      </w:r>
    </w:p>
    <w:p w14:paraId="55B6FD0B" w14:textId="7BFE19EB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GRP-Finances-Purview créé (mail-</w:t>
      </w:r>
      <w:proofErr w:type="spellStart"/>
      <w:r>
        <w:t>enabled</w:t>
      </w:r>
      <w:proofErr w:type="spellEnd"/>
      <w:r>
        <w:t>) avec finance1, finance2</w:t>
      </w:r>
    </w:p>
    <w:p w14:paraId="681664F0" w14:textId="77777777" w:rsidR="002430F2" w:rsidRDefault="002430F2">
      <w:pPr>
        <w:spacing w:after="80"/>
      </w:pPr>
    </w:p>
    <w:p w14:paraId="3E2B3224" w14:textId="77777777" w:rsidR="002430F2" w:rsidRDefault="00000000">
      <w:pPr>
        <w:pStyle w:val="Titre2"/>
      </w:pPr>
      <w:r>
        <w:t>Phase 3 — SharePoint</w:t>
      </w:r>
    </w:p>
    <w:p w14:paraId="1A2F5896" w14:textId="5E355018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Hub Site « Intranet demo.ch » créé et enregistré comme hub</w:t>
      </w:r>
    </w:p>
    <w:p w14:paraId="25662D3D" w14:textId="3E4E8F25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Site « Communication demo.ch » créé et associé au hub</w:t>
      </w:r>
    </w:p>
    <w:p w14:paraId="5BE24038" w14:textId="66D663E4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Site « Direction demo.ch » créé — permissions : GRP-Direction uniquement</w:t>
      </w:r>
    </w:p>
    <w:p w14:paraId="11C693FD" w14:textId="30B5590B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 xml:space="preserve">☐ Site « RH demo.ch » créé — </w:t>
      </w:r>
      <w:r w:rsidR="00197CEA">
        <w:t>permissions</w:t>
      </w:r>
      <w:r>
        <w:t xml:space="preserve"> : GRP-RH (membres) + GRP-Direction (lecture)</w:t>
      </w:r>
    </w:p>
    <w:p w14:paraId="0A281D1E" w14:textId="5DA72275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Site « Finances demo.ch » créé — permissions : GRP-Finances (membres) + GRP-Direction (lecture)</w:t>
      </w:r>
    </w:p>
    <w:p w14:paraId="3FF1B0F6" w14:textId="77777777" w:rsidR="002430F2" w:rsidRDefault="002430F2">
      <w:pPr>
        <w:spacing w:after="80"/>
      </w:pPr>
    </w:p>
    <w:p w14:paraId="361E9586" w14:textId="77777777" w:rsidR="002430F2" w:rsidRDefault="00000000">
      <w:pPr>
        <w:pStyle w:val="Titre2"/>
      </w:pPr>
      <w:r>
        <w:t>Phase 4 — Audit et documents de démonstration</w:t>
      </w:r>
    </w:p>
    <w:p w14:paraId="4E5B0C72" w14:textId="6FE1C46F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Audit Microsoft 365 activé dans compliance.microsoft.com</w:t>
      </w:r>
    </w:p>
    <w:p w14:paraId="15F9584B" w14:textId="4339BFAC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Site Communication : fichiers 01, 03, 07 déposés</w:t>
      </w:r>
    </w:p>
    <w:p w14:paraId="19BCF7C9" w14:textId="197B1250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Site Direction : fichiers 04, 05, 08 déposés</w:t>
      </w:r>
    </w:p>
    <w:p w14:paraId="017A98E3" w14:textId="217A3EF6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Site RH : fichiers 11, 12, 13, 14, 15, 16 déposés (dont 14 = fichier clé AVS + IBAN)</w:t>
      </w:r>
    </w:p>
    <w:p w14:paraId="5747FF26" w14:textId="69CE2A2C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Site Finances : fichiers 06, 10, 17, 18 déposés (dont 18 contient IBAN)</w:t>
      </w:r>
    </w:p>
    <w:p w14:paraId="001447FA" w14:textId="2534CCC7" w:rsidR="002430F2" w:rsidRDefault="00000000">
      <w:pPr>
        <w:spacing w:after="60"/>
        <w:ind w:left="360" w:hanging="280"/>
      </w:pPr>
      <w:r>
        <w:rPr>
          <w:b/>
          <w:bCs/>
          <w:color w:val="1A4B8C"/>
        </w:rPr>
        <w:t xml:space="preserve">•  </w:t>
      </w:r>
      <w:r>
        <w:t>☐ Site Intranet : fichier 02 déposé</w:t>
      </w:r>
    </w:p>
    <w:p w14:paraId="2519E15E" w14:textId="77777777" w:rsidR="002430F2" w:rsidRDefault="002430F2">
      <w:pPr>
        <w:spacing w:after="160"/>
      </w:pPr>
    </w:p>
    <w:tbl>
      <w:tblPr>
        <w:tblW w:w="9360" w:type="dxa"/>
        <w:tblBorders>
          <w:top w:val="single" w:sz="4" w:space="0" w:color="1A4B8C"/>
          <w:left w:val="single" w:sz="12" w:space="0" w:color="1A4B8C"/>
          <w:bottom w:val="single" w:sz="4" w:space="0" w:color="1A4B8C"/>
          <w:right w:val="single" w:sz="4" w:space="0" w:color="1A4B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30F2" w14:paraId="4EA98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5E4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CE798AE" w14:textId="75A0AC41" w:rsidR="002430F2" w:rsidRDefault="00000000">
            <w:pPr>
              <w:spacing w:after="60"/>
            </w:pPr>
            <w:r>
              <w:rPr>
                <w:b/>
                <w:bCs/>
                <w:color w:val="1A4B8C"/>
              </w:rPr>
              <w:t>🚀 PRÊT À COMMENCER LE GUIDE PURVIEW</w:t>
            </w:r>
          </w:p>
          <w:p w14:paraId="0BD94845" w14:textId="77777777" w:rsidR="002430F2" w:rsidRDefault="00000000">
            <w:pPr>
              <w:spacing w:after="40"/>
            </w:pPr>
            <w:r>
              <w:t>Si toutes les cases ci-dessus sont cochées, vous pouvez ouvrir le document : Configuration Microsoft Purview (2026).</w:t>
            </w:r>
          </w:p>
          <w:p w14:paraId="29B638B0" w14:textId="77777777" w:rsidR="002430F2" w:rsidRDefault="00000000">
            <w:pPr>
              <w:spacing w:after="40"/>
            </w:pPr>
            <w:r>
              <w:t>Commencez par la Partie 0 du guide — elle suppose que votre tenant est dans l'état décrit ici.</w:t>
            </w:r>
          </w:p>
        </w:tc>
      </w:tr>
    </w:tbl>
    <w:p w14:paraId="5875C60B" w14:textId="77777777" w:rsidR="002430F2" w:rsidRDefault="002430F2">
      <w:pPr>
        <w:spacing w:after="160"/>
      </w:pPr>
    </w:p>
    <w:p w14:paraId="393B80F1" w14:textId="77777777" w:rsidR="002430F2" w:rsidRDefault="00000000">
      <w:r>
        <w:br w:type="page"/>
      </w:r>
    </w:p>
    <w:p w14:paraId="3ACE7B70" w14:textId="77777777" w:rsidR="002430F2" w:rsidRDefault="00000000">
      <w:pPr>
        <w:pStyle w:val="Titre1"/>
        <w:pBdr>
          <w:bottom w:val="single" w:sz="6" w:space="4" w:color="1A4B8C"/>
        </w:pBdr>
      </w:pPr>
      <w:r>
        <w:lastRenderedPageBreak/>
        <w:t>Annexe B — Glossaire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2430F2" w14:paraId="13009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4205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Terme</w:t>
            </w:r>
          </w:p>
        </w:tc>
        <w:tc>
          <w:tcPr>
            <w:tcW w:w="70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747C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Définition simple</w:t>
            </w:r>
          </w:p>
        </w:tc>
      </w:tr>
      <w:tr w:rsidR="002430F2" w14:paraId="58527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7144" w14:textId="77777777" w:rsidR="002430F2" w:rsidRDefault="00000000">
            <w:r>
              <w:rPr>
                <w:sz w:val="19"/>
                <w:szCs w:val="19"/>
              </w:rPr>
              <w:t>Entra ID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80988" w14:textId="77777777" w:rsidR="002430F2" w:rsidRDefault="00000000">
            <w:r>
              <w:rPr>
                <w:sz w:val="19"/>
                <w:szCs w:val="19"/>
              </w:rPr>
              <w:t>L'annuaire des utilisateurs et groupes Microsoft 365 (anciennement Azure Active Directory).</w:t>
            </w:r>
          </w:p>
        </w:tc>
      </w:tr>
      <w:tr w:rsidR="002430F2" w14:paraId="7C7B2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64E74" w14:textId="77777777" w:rsidR="002430F2" w:rsidRDefault="00000000">
            <w:r>
              <w:rPr>
                <w:sz w:val="19"/>
                <w:szCs w:val="19"/>
              </w:rPr>
              <w:t>Groupe de sécurité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CB365" w14:textId="77777777" w:rsidR="002430F2" w:rsidRDefault="00000000">
            <w:r>
              <w:rPr>
                <w:sz w:val="19"/>
                <w:szCs w:val="19"/>
              </w:rPr>
              <w:t>Groupe d'utilisateurs utilisé pour gérer les accès SharePoint et les politiques.</w:t>
            </w:r>
          </w:p>
        </w:tc>
      </w:tr>
      <w:tr w:rsidR="002430F2" w14:paraId="70A70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DD50F" w14:textId="77777777" w:rsidR="002430F2" w:rsidRDefault="00000000">
            <w:r>
              <w:rPr>
                <w:sz w:val="19"/>
                <w:szCs w:val="19"/>
              </w:rPr>
              <w:t>Mail-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351D4" w14:textId="77777777" w:rsidR="002430F2" w:rsidRDefault="00000000">
            <w:r>
              <w:rPr>
                <w:sz w:val="19"/>
                <w:szCs w:val="19"/>
              </w:rPr>
              <w:t>Groupe de sécurité avec une adresse email — requis pour le chiffrement Purview (Azure RMS).</w:t>
            </w:r>
          </w:p>
        </w:tc>
      </w:tr>
      <w:tr w:rsidR="002430F2" w14:paraId="1B9B7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6D604" w14:textId="77777777" w:rsidR="002430F2" w:rsidRDefault="00000000">
            <w:r>
              <w:rPr>
                <w:sz w:val="19"/>
                <w:szCs w:val="19"/>
              </w:rPr>
              <w:t>Hub Site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D41A0" w14:textId="77777777" w:rsidR="002430F2" w:rsidRDefault="00000000">
            <w:r>
              <w:rPr>
                <w:sz w:val="19"/>
                <w:szCs w:val="19"/>
              </w:rPr>
              <w:t>Site SharePoint désigné comme « central » — les autres sites s'y associent pour la navigation.</w:t>
            </w:r>
          </w:p>
        </w:tc>
      </w:tr>
      <w:tr w:rsidR="002430F2" w14:paraId="09C62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FCBED" w14:textId="77777777" w:rsidR="002430F2" w:rsidRDefault="00000000">
            <w:r>
              <w:rPr>
                <w:sz w:val="19"/>
                <w:szCs w:val="19"/>
              </w:rPr>
              <w:t>Audit M365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F1645" w14:textId="77777777" w:rsidR="002430F2" w:rsidRDefault="00000000">
            <w:r>
              <w:rPr>
                <w:sz w:val="19"/>
                <w:szCs w:val="19"/>
              </w:rPr>
              <w:t>Journal de toutes les actions dans le tenant (connexions, accès fichiers, modifications).</w:t>
            </w:r>
          </w:p>
        </w:tc>
      </w:tr>
      <w:tr w:rsidR="002430F2" w14:paraId="65149E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4A50C" w14:textId="77777777" w:rsidR="002430F2" w:rsidRDefault="00000000">
            <w:r>
              <w:rPr>
                <w:sz w:val="19"/>
                <w:szCs w:val="19"/>
              </w:rPr>
              <w:t>Purview Suite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C6A3E" w14:textId="77777777" w:rsidR="002430F2" w:rsidRDefault="00000000">
            <w:r>
              <w:rPr>
                <w:sz w:val="19"/>
                <w:szCs w:val="19"/>
              </w:rPr>
              <w:t>Licence complémentaire à Business Premium — débloque les étiquettes chiffrées, l'auto-labelling avancé, l'eDiscovery Premium.</w:t>
            </w:r>
          </w:p>
        </w:tc>
      </w:tr>
      <w:tr w:rsidR="002430F2" w14:paraId="1F187E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CBC84" w14:textId="77777777" w:rsidR="002430F2" w:rsidRDefault="00000000">
            <w:r>
              <w:rPr>
                <w:sz w:val="19"/>
                <w:szCs w:val="19"/>
              </w:rPr>
              <w:t>Azure RMS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90DEF" w14:textId="77777777" w:rsidR="002430F2" w:rsidRDefault="00000000">
            <w:r>
              <w:rPr>
                <w:sz w:val="19"/>
                <w:szCs w:val="19"/>
              </w:rPr>
              <w:t>Moteur de chiffrement de Microsoft — utilisé par les étiquettes de sensibilité Purview pour chiffrer les documents.</w:t>
            </w:r>
          </w:p>
        </w:tc>
      </w:tr>
      <w:tr w:rsidR="002430F2" w14:paraId="4D240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A935C" w14:textId="77777777" w:rsidR="002430F2" w:rsidRDefault="00000000">
            <w:proofErr w:type="spellStart"/>
            <w:proofErr w:type="gramStart"/>
            <w:r>
              <w:rPr>
                <w:sz w:val="19"/>
                <w:szCs w:val="19"/>
              </w:rPr>
              <w:t>nLPD</w:t>
            </w:r>
            <w:proofErr w:type="spellEnd"/>
            <w:proofErr w:type="gramEnd"/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3DF8D" w14:textId="77777777" w:rsidR="002430F2" w:rsidRDefault="00000000">
            <w:r>
              <w:rPr>
                <w:sz w:val="19"/>
                <w:szCs w:val="19"/>
              </w:rPr>
              <w:t>Nouvelle Loi sur la Protection des Données — loi suisse en vigueur depuis septembre 2023.</w:t>
            </w:r>
          </w:p>
        </w:tc>
      </w:tr>
      <w:tr w:rsidR="002430F2" w14:paraId="47021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94CCC" w14:textId="77777777" w:rsidR="002430F2" w:rsidRDefault="00000000">
            <w:r>
              <w:rPr>
                <w:sz w:val="19"/>
                <w:szCs w:val="19"/>
              </w:rPr>
              <w:t>POC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43354" w14:textId="77777777" w:rsidR="002430F2" w:rsidRDefault="00000000">
            <w:r>
              <w:rPr>
                <w:sz w:val="19"/>
                <w:szCs w:val="19"/>
              </w:rPr>
              <w:t>Proof of Concept — test technique sur un environnement de démonstration avant déploiement en production.</w:t>
            </w:r>
          </w:p>
        </w:tc>
      </w:tr>
    </w:tbl>
    <w:p w14:paraId="3701701A" w14:textId="77777777" w:rsidR="002430F2" w:rsidRDefault="002430F2">
      <w:pPr>
        <w:spacing w:after="160"/>
      </w:pPr>
    </w:p>
    <w:p w14:paraId="4D367487" w14:textId="77777777" w:rsidR="002430F2" w:rsidRDefault="00000000">
      <w:pPr>
        <w:pStyle w:val="Titre1"/>
        <w:pBdr>
          <w:bottom w:val="single" w:sz="6" w:space="4" w:color="1A4B8C"/>
        </w:pBdr>
      </w:pPr>
      <w:r>
        <w:t>Annexe C — Portails utiles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2430F2" w14:paraId="46266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4C24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Portail</w:t>
            </w:r>
          </w:p>
        </w:tc>
        <w:tc>
          <w:tcPr>
            <w:tcW w:w="320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C689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360" w:type="dxa"/>
            <w:tcBorders>
              <w:top w:val="single" w:sz="4" w:space="0" w:color="0F2B5B"/>
              <w:left w:val="single" w:sz="4" w:space="0" w:color="0F2B5B"/>
              <w:bottom w:val="single" w:sz="4" w:space="0" w:color="0F2B5B"/>
              <w:right w:val="single" w:sz="4" w:space="0" w:color="0F2B5B"/>
            </w:tcBorders>
            <w:shd w:val="clear" w:color="auto" w:fill="0F2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E38" w14:textId="77777777" w:rsidR="002430F2" w:rsidRDefault="00000000">
            <w:r>
              <w:rPr>
                <w:b/>
                <w:bCs/>
                <w:color w:val="FFFFFF"/>
                <w:sz w:val="19"/>
                <w:szCs w:val="19"/>
              </w:rPr>
              <w:t>Usage dans ce document</w:t>
            </w:r>
          </w:p>
        </w:tc>
      </w:tr>
      <w:tr w:rsidR="002430F2" w14:paraId="1F407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E31D" w14:textId="77777777" w:rsidR="002430F2" w:rsidRDefault="00000000">
            <w:r>
              <w:rPr>
                <w:sz w:val="19"/>
                <w:szCs w:val="19"/>
              </w:rPr>
              <w:t>Centre admin M365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BA10F" w14:textId="77777777" w:rsidR="002430F2" w:rsidRDefault="00000000">
            <w:r>
              <w:rPr>
                <w:sz w:val="19"/>
                <w:szCs w:val="19"/>
              </w:rPr>
              <w:t>admin.microsoft.com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E87E7" w14:textId="77777777" w:rsidR="002430F2" w:rsidRDefault="00000000">
            <w:r>
              <w:rPr>
                <w:sz w:val="19"/>
                <w:szCs w:val="19"/>
              </w:rPr>
              <w:t>Groupes, utilisateurs, licences</w:t>
            </w:r>
          </w:p>
        </w:tc>
      </w:tr>
      <w:tr w:rsidR="002430F2" w14:paraId="57954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3C3F9" w14:textId="77777777" w:rsidR="002430F2" w:rsidRDefault="00000000">
            <w:r>
              <w:rPr>
                <w:sz w:val="19"/>
                <w:szCs w:val="19"/>
              </w:rPr>
              <w:t>Centre admin SharePoint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D41C" w14:textId="77777777" w:rsidR="002430F2" w:rsidRDefault="00000000">
            <w:r>
              <w:rPr>
                <w:sz w:val="19"/>
                <w:szCs w:val="19"/>
              </w:rPr>
              <w:t>admin.microsoft.com/</w:t>
            </w:r>
            <w:proofErr w:type="spellStart"/>
            <w:r>
              <w:rPr>
                <w:sz w:val="19"/>
                <w:szCs w:val="19"/>
              </w:rPr>
              <w:t>sharepoint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34044" w14:textId="77777777" w:rsidR="002430F2" w:rsidRDefault="00000000">
            <w:r>
              <w:rPr>
                <w:sz w:val="19"/>
                <w:szCs w:val="19"/>
              </w:rPr>
              <w:t>Création et gestion des sites</w:t>
            </w:r>
          </w:p>
        </w:tc>
      </w:tr>
      <w:tr w:rsidR="002430F2" w14:paraId="35AF22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097B1" w14:textId="77777777" w:rsidR="002430F2" w:rsidRDefault="00000000">
            <w:r>
              <w:rPr>
                <w:sz w:val="19"/>
                <w:szCs w:val="19"/>
              </w:rPr>
              <w:t>Centre admin Exchange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1021" w14:textId="77777777" w:rsidR="002430F2" w:rsidRDefault="00000000">
            <w:r>
              <w:rPr>
                <w:sz w:val="19"/>
                <w:szCs w:val="19"/>
              </w:rPr>
              <w:t>admin.exchange.microsoft.com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AFFC" w14:textId="77777777" w:rsidR="002430F2" w:rsidRDefault="00000000">
            <w:r>
              <w:rPr>
                <w:sz w:val="19"/>
                <w:szCs w:val="19"/>
              </w:rPr>
              <w:t>Groupes mail-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</w:p>
        </w:tc>
      </w:tr>
      <w:tr w:rsidR="002430F2" w14:paraId="4D9B36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AAEEB" w14:textId="77777777" w:rsidR="002430F2" w:rsidRDefault="00000000">
            <w:r>
              <w:rPr>
                <w:sz w:val="19"/>
                <w:szCs w:val="19"/>
              </w:rPr>
              <w:t>Portail Entra ID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52D49" w14:textId="77777777" w:rsidR="002430F2" w:rsidRDefault="00000000">
            <w:r>
              <w:rPr>
                <w:sz w:val="19"/>
                <w:szCs w:val="19"/>
              </w:rPr>
              <w:t>entra.microsoft.com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72108" w14:textId="77777777" w:rsidR="002430F2" w:rsidRDefault="00000000">
            <w:r>
              <w:rPr>
                <w:sz w:val="19"/>
                <w:szCs w:val="19"/>
              </w:rPr>
              <w:t>Vérification des groupes</w:t>
            </w:r>
          </w:p>
        </w:tc>
      </w:tr>
      <w:tr w:rsidR="002430F2" w14:paraId="33717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76992" w14:textId="77777777" w:rsidR="002430F2" w:rsidRDefault="00000000">
            <w:r>
              <w:rPr>
                <w:sz w:val="19"/>
                <w:szCs w:val="19"/>
              </w:rPr>
              <w:t>Purview Compliance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9F5FB" w14:textId="77777777" w:rsidR="002430F2" w:rsidRDefault="00000000">
            <w:r>
              <w:rPr>
                <w:sz w:val="19"/>
                <w:szCs w:val="19"/>
              </w:rPr>
              <w:t>compliance.microsoft.com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E8643" w14:textId="77777777" w:rsidR="002430F2" w:rsidRDefault="00000000">
            <w:r>
              <w:rPr>
                <w:sz w:val="19"/>
                <w:szCs w:val="19"/>
              </w:rPr>
              <w:t>Activation de l'audit</w:t>
            </w:r>
          </w:p>
        </w:tc>
      </w:tr>
    </w:tbl>
    <w:p w14:paraId="22F9CED0" w14:textId="77777777" w:rsidR="001E52D8" w:rsidRDefault="001E52D8"/>
    <w:sectPr w:rsidR="001E52D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05D2" w14:textId="77777777" w:rsidR="001E52D8" w:rsidRDefault="001E52D8">
      <w:r>
        <w:separator/>
      </w:r>
    </w:p>
  </w:endnote>
  <w:endnote w:type="continuationSeparator" w:id="0">
    <w:p w14:paraId="5684E759" w14:textId="77777777" w:rsidR="001E52D8" w:rsidRDefault="001E5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9037D" w14:textId="4EC0FD01" w:rsidR="002430F2" w:rsidRDefault="00000000">
    <w:pPr>
      <w:pBdr>
        <w:top w:val="single" w:sz="4" w:space="4" w:color="CCCCCC"/>
      </w:pBdr>
      <w:tabs>
        <w:tab w:val="right" w:pos="9026"/>
      </w:tabs>
    </w:pP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8558A5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C464C" w14:textId="77777777" w:rsidR="001E52D8" w:rsidRDefault="001E52D8">
      <w:r>
        <w:separator/>
      </w:r>
    </w:p>
  </w:footnote>
  <w:footnote w:type="continuationSeparator" w:id="0">
    <w:p w14:paraId="359C3A17" w14:textId="77777777" w:rsidR="001E52D8" w:rsidRDefault="001E5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054E" w14:textId="77777777" w:rsidR="002430F2" w:rsidRDefault="00000000">
    <w:pPr>
      <w:pBdr>
        <w:bottom w:val="single" w:sz="6" w:space="4" w:color="1A4B8C"/>
      </w:pBdr>
    </w:pPr>
    <w:r>
      <w:rPr>
        <w:color w:val="1A4B8C"/>
        <w:sz w:val="18"/>
        <w:szCs w:val="18"/>
      </w:rPr>
      <w:t>Préparation du Tenant — POC Microsoft Purview</w:t>
    </w:r>
    <w:r>
      <w:rPr>
        <w:color w:val="555555"/>
        <w:sz w:val="18"/>
        <w:szCs w:val="18"/>
      </w:rPr>
      <w:t xml:space="preserve">   |   demo.onmicrosoft.com   |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64D2"/>
    <w:multiLevelType w:val="hybridMultilevel"/>
    <w:tmpl w:val="1A684CFC"/>
    <w:lvl w:ilvl="0" w:tplc="DFFA03AE">
      <w:start w:val="1"/>
      <w:numFmt w:val="bullet"/>
      <w:lvlText w:val="●"/>
      <w:lvlJc w:val="left"/>
      <w:pPr>
        <w:ind w:left="720" w:hanging="360"/>
      </w:pPr>
    </w:lvl>
    <w:lvl w:ilvl="1" w:tplc="98A2110A">
      <w:start w:val="1"/>
      <w:numFmt w:val="bullet"/>
      <w:lvlText w:val="○"/>
      <w:lvlJc w:val="left"/>
      <w:pPr>
        <w:ind w:left="1440" w:hanging="360"/>
      </w:pPr>
    </w:lvl>
    <w:lvl w:ilvl="2" w:tplc="10143EF8">
      <w:start w:val="1"/>
      <w:numFmt w:val="bullet"/>
      <w:lvlText w:val="■"/>
      <w:lvlJc w:val="left"/>
      <w:pPr>
        <w:ind w:left="2160" w:hanging="360"/>
      </w:pPr>
    </w:lvl>
    <w:lvl w:ilvl="3" w:tplc="20E68966">
      <w:start w:val="1"/>
      <w:numFmt w:val="bullet"/>
      <w:lvlText w:val="●"/>
      <w:lvlJc w:val="left"/>
      <w:pPr>
        <w:ind w:left="2880" w:hanging="360"/>
      </w:pPr>
    </w:lvl>
    <w:lvl w:ilvl="4" w:tplc="9206806A">
      <w:start w:val="1"/>
      <w:numFmt w:val="bullet"/>
      <w:lvlText w:val="○"/>
      <w:lvlJc w:val="left"/>
      <w:pPr>
        <w:ind w:left="3600" w:hanging="360"/>
      </w:pPr>
    </w:lvl>
    <w:lvl w:ilvl="5" w:tplc="F5CE85D0">
      <w:start w:val="1"/>
      <w:numFmt w:val="bullet"/>
      <w:lvlText w:val="■"/>
      <w:lvlJc w:val="left"/>
      <w:pPr>
        <w:ind w:left="4320" w:hanging="360"/>
      </w:pPr>
    </w:lvl>
    <w:lvl w:ilvl="6" w:tplc="04FA6E4A">
      <w:start w:val="1"/>
      <w:numFmt w:val="bullet"/>
      <w:lvlText w:val="●"/>
      <w:lvlJc w:val="left"/>
      <w:pPr>
        <w:ind w:left="5040" w:hanging="360"/>
      </w:pPr>
    </w:lvl>
    <w:lvl w:ilvl="7" w:tplc="7F42A4AA">
      <w:start w:val="1"/>
      <w:numFmt w:val="bullet"/>
      <w:lvlText w:val="●"/>
      <w:lvlJc w:val="left"/>
      <w:pPr>
        <w:ind w:left="5760" w:hanging="360"/>
      </w:pPr>
    </w:lvl>
    <w:lvl w:ilvl="8" w:tplc="95D6A5F8">
      <w:start w:val="1"/>
      <w:numFmt w:val="bullet"/>
      <w:lvlText w:val="●"/>
      <w:lvlJc w:val="left"/>
      <w:pPr>
        <w:ind w:left="6480" w:hanging="360"/>
      </w:pPr>
    </w:lvl>
  </w:abstractNum>
  <w:num w:numId="1" w16cid:durableId="118841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0F2"/>
    <w:rsid w:val="0007571D"/>
    <w:rsid w:val="00197CEA"/>
    <w:rsid w:val="001E52D8"/>
    <w:rsid w:val="002061C3"/>
    <w:rsid w:val="002430F2"/>
    <w:rsid w:val="0085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2B60D"/>
  <w15:docId w15:val="{802ACEE8-F08B-424E-83BB-EE53D21E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0F2B5B"/>
      <w:sz w:val="28"/>
      <w:szCs w:val="28"/>
    </w:rPr>
  </w:style>
  <w:style w:type="paragraph" w:styleId="Titre2">
    <w:name w:val="heading 2"/>
    <w:uiPriority w:val="9"/>
    <w:unhideWhenUsed/>
    <w:qFormat/>
    <w:pPr>
      <w:spacing w:before="260" w:after="100"/>
      <w:outlineLvl w:val="1"/>
    </w:pPr>
    <w:rPr>
      <w:b/>
      <w:bCs/>
      <w:color w:val="1A4B8C"/>
      <w:sz w:val="24"/>
      <w:szCs w:val="24"/>
    </w:rPr>
  </w:style>
  <w:style w:type="paragraph" w:styleId="Titre3">
    <w:name w:val="heading 3"/>
    <w:uiPriority w:val="9"/>
    <w:unhideWhenUsed/>
    <w:qFormat/>
    <w:pPr>
      <w:spacing w:before="160" w:after="80"/>
      <w:outlineLvl w:val="2"/>
    </w:pPr>
    <w:rPr>
      <w:b/>
      <w:bCs/>
      <w:color w:val="555555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7571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7571D"/>
  </w:style>
  <w:style w:type="paragraph" w:styleId="Pieddepage">
    <w:name w:val="footer"/>
    <w:basedOn w:val="Normal"/>
    <w:link w:val="PieddepageCar"/>
    <w:uiPriority w:val="99"/>
    <w:unhideWhenUsed/>
    <w:rsid w:val="0007571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75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3897</Words>
  <Characters>21436</Characters>
  <Application>Microsoft Office Word</Application>
  <DocSecurity>0</DocSecurity>
  <Lines>178</Lines>
  <Paragraphs>50</Paragraphs>
  <ScaleCrop>false</ScaleCrop>
  <Company/>
  <LinksUpToDate>false</LinksUpToDate>
  <CharactersWithSpaces>25283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Blaise Sculier</cp:lastModifiedBy>
  <cp:revision>3</cp:revision>
  <dcterms:created xsi:type="dcterms:W3CDTF">2026-04-04T10:25:00Z</dcterms:created>
  <dcterms:modified xsi:type="dcterms:W3CDTF">2026-04-04T18:24:00Z</dcterms:modified>
</cp:coreProperties>
</file>