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32" w:rsidRPr="0053325A" w:rsidRDefault="000E0B32" w:rsidP="00C9762E">
      <w:pPr>
        <w:shd w:val="clear" w:color="auto" w:fill="FFFFFF"/>
        <w:spacing w:before="15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3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 Анализ ЭОР</w:t>
      </w:r>
    </w:p>
    <w:p w:rsidR="000E0B32" w:rsidRPr="0053325A" w:rsidRDefault="000E0B32" w:rsidP="00C9762E">
      <w:pPr>
        <w:shd w:val="clear" w:color="auto" w:fill="FFFFFF"/>
        <w:spacing w:before="15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Электронные словари с гипертекстовой моделью</w:t>
      </w:r>
    </w:p>
    <w:p w:rsidR="000E0B32" w:rsidRPr="000E0B32" w:rsidRDefault="000E0B32" w:rsidP="00C9762E">
      <w:pPr>
        <w:shd w:val="clear" w:color="auto" w:fill="FFFFFF"/>
        <w:spacing w:before="15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3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Дождева Н.А.</w:t>
      </w:r>
    </w:p>
    <w:p w:rsidR="000E0B32" w:rsidRPr="000E0B32" w:rsidRDefault="00C9762E" w:rsidP="000E0B32">
      <w:pPr>
        <w:shd w:val="clear" w:color="auto" w:fill="FFFFFF"/>
        <w:spacing w:after="150" w:line="29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76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="000E0B32" w:rsidRPr="000E0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Проанализируйте в сопоставлении возможности </w:t>
      </w:r>
      <w:proofErr w:type="gramStart"/>
      <w:r w:rsidR="000E0B32" w:rsidRPr="000E0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электронных</w:t>
      </w:r>
      <w:proofErr w:type="gramEnd"/>
      <w:r w:rsidR="000E0B32" w:rsidRPr="000E0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онлайн-словарей:</w:t>
      </w:r>
    </w:p>
    <w:p w:rsidR="000E0B32" w:rsidRPr="000E0B32" w:rsidRDefault="000E0B32" w:rsidP="000E0B32">
      <w:pPr>
        <w:shd w:val="clear" w:color="auto" w:fill="FFFFFF"/>
        <w:spacing w:after="15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1. </w:t>
      </w:r>
      <w:hyperlink r:id="rId6" w:tgtFrame="_blank" w:history="1">
        <w:r w:rsidRPr="0053325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Лингво http://lingvo-online.ru/en/Translate/en-ru/technology</w:t>
        </w:r>
      </w:hyperlink>
    </w:p>
    <w:p w:rsidR="000E0B32" w:rsidRPr="000E0B32" w:rsidRDefault="000E0B32" w:rsidP="000E0B32">
      <w:pPr>
        <w:shd w:val="clear" w:color="auto" w:fill="FFFFFF"/>
        <w:spacing w:after="15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2. </w:t>
      </w:r>
      <w:r w:rsidR="002A17CB"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17CB"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"http://www.oxfordlearnersdictionaries.com/definition/english/technology?q=technology" </w:instrText>
      </w:r>
      <w:r w:rsidR="002A17CB"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2A17CB" w:rsidRPr="0053325A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http://www.oxfordlearnersdictionaries.com/definition/english/technology?q=technology</w:t>
      </w:r>
      <w:r w:rsidR="002A17CB"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0E0B32" w:rsidRDefault="002A17CB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С помощью </w:t>
      </w:r>
      <w:r w:rsidRPr="00420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Словаря ABBYY </w:t>
      </w:r>
      <w:proofErr w:type="spellStart"/>
      <w:r w:rsidRPr="00420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Lingvo</w:t>
      </w:r>
      <w:proofErr w:type="spellEnd"/>
      <w:r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любой зарегистрированный пользователь сможет самостоятельно сделать профессиональный перевод слов и выражений с английского на русский, с русского на английский, испанский, итальянский, французский, немецкий и многие другие языки и в обратном направлении. При переводе пользователь не только видит значения слова в разных тематиках, формах и его транскрипцию, но также может прослушать правильное произношение в нескольких диалектах и просмотреть всевозможные примеры и особенности употребления данного слова в текстах, устоявшиеся выражения, другие толкования, переводы пользователей сайта. Для удобства можно воспользоваться виртуальной клавиатурой для набора иностранных слов. Если нужно перевести редкое или узкоспециализированное слово, либо выражение, которого нет в словаре,  можно попросить помощи у сообщества переводчиков на сайте совершенно бесплатно.</w:t>
      </w:r>
    </w:p>
    <w:p w:rsidR="0053325A" w:rsidRDefault="0053325A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0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Сайт Оксфордских словарей </w:t>
      </w:r>
      <w:r w:rsidRPr="00420F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Oxford</w:t>
      </w:r>
      <w:r w:rsidRPr="00420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20F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learners</w:t>
      </w:r>
      <w:r w:rsidRPr="00420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20F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dictionaries</w:t>
      </w:r>
      <w:r w:rsidRPr="00533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22C3C" w:rsidRPr="00622C3C" w:rsidRDefault="00622C3C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Оксфордские словари учащегося является домом для шести словарей и грамматики справочных названий. Некоторые из них доступны бесплатно, а некоторые-на премиум-сайте. Премиум-контент и функции доступны либо с печатной книгой, либо как пок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упка только в цифровом формате.</w:t>
      </w:r>
    </w:p>
    <w:p w:rsidR="00622C3C" w:rsidRPr="00622C3C" w:rsidRDefault="00622C3C" w:rsidP="00C976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Oxford</w:t>
      </w:r>
      <w:proofErr w:type="spellEnd"/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Advanced</w:t>
      </w:r>
      <w:proofErr w:type="spellEnd"/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Learner's</w:t>
      </w:r>
      <w:proofErr w:type="spellEnd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Dictionary</w:t>
      </w:r>
      <w:proofErr w:type="spellEnd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, 9th </w:t>
      </w:r>
      <w:proofErr w:type="spellStart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edition</w:t>
      </w:r>
      <w:proofErr w:type="spellEnd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(OALD)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одноязычный словарь для продвинутых учащихся британского или американского английского языка</w:t>
      </w:r>
    </w:p>
    <w:p w:rsidR="00622C3C" w:rsidRPr="00622C3C" w:rsidRDefault="00622C3C" w:rsidP="00C976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Oxford</w:t>
      </w:r>
      <w:proofErr w:type="spellEnd"/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Adva</w:t>
      </w:r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nced</w:t>
      </w:r>
      <w:proofErr w:type="spellEnd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American</w:t>
      </w:r>
      <w:proofErr w:type="spellEnd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Dictionary</w:t>
      </w:r>
      <w:proofErr w:type="spellEnd"/>
      <w:r w:rsidR="000F3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(OAAD)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одноязычный словарь для </w:t>
      </w:r>
      <w:proofErr w:type="gramStart"/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продвинутых</w:t>
      </w:r>
      <w:proofErr w:type="gramEnd"/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изучающих американский английский язык</w:t>
      </w:r>
    </w:p>
    <w:p w:rsidR="00622C3C" w:rsidRPr="00622C3C" w:rsidRDefault="00622C3C" w:rsidP="00C976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Практическое употребление английского языка (PEU)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всестороннее руководство по английской грамматике и использованию словаря</w:t>
      </w:r>
    </w:p>
    <w:p w:rsidR="00622C3C" w:rsidRPr="00622C3C" w:rsidRDefault="000F34CF" w:rsidP="00C976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Das Oxford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Schulwörterbuch</w:t>
      </w:r>
      <w:proofErr w:type="spellEnd"/>
      <w:r w:rsidR="00622C3C"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 bilingual German-English / English-German dictionary for German-speaking learners of English</w:t>
      </w:r>
    </w:p>
    <w:p w:rsidR="00622C3C" w:rsidRPr="00622C3C" w:rsidRDefault="00622C3C" w:rsidP="00C976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22C3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Oxford Learner's Dictionary of Academic English (OLDAE)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одноязычный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словарь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охватывающий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академический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общий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английский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язык</w:t>
      </w:r>
    </w:p>
    <w:p w:rsidR="00622C3C" w:rsidRPr="00622C3C" w:rsidRDefault="000F34CF" w:rsidP="00C976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Oxford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Collocations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Dictionary</w:t>
      </w:r>
      <w:proofErr w:type="spellEnd"/>
      <w:r w:rsidR="00622C3C"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словарь </w:t>
      </w:r>
      <w:proofErr w:type="spellStart"/>
      <w:r w:rsidR="00622C3C"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коллокаций</w:t>
      </w:r>
      <w:proofErr w:type="spellEnd"/>
      <w:r w:rsidR="00622C3C" w:rsidRPr="00622C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учащегося, показывающий, какие слова идут вместе в английском языке</w:t>
      </w:r>
    </w:p>
    <w:p w:rsidR="00622C3C" w:rsidRDefault="00622C3C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2C3C" w:rsidRDefault="00420F8C" w:rsidP="00C9762E">
      <w:pPr>
        <w:shd w:val="clear" w:color="auto" w:fill="FFFFFF"/>
        <w:spacing w:after="0" w:line="29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r w:rsid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622C3C"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Оксфордский словарь академического английского языка является словарь учащегося, который фокусируется исключительно на академическом английском языке. Он специально разработан для учащихся, изучающих или готовящихся к изучению академических предметов на английских средних университетских курсах. Основанный на 85-миллионном слове Оксфордского корпуса академического английского языка, он предоставляет все инструменты, необходимые студентам для развития своих навыков академического письма.</w:t>
      </w:r>
    </w:p>
    <w:p w:rsidR="00622C3C" w:rsidRPr="00622C3C" w:rsidRDefault="00622C3C" w:rsidP="00C9762E">
      <w:pPr>
        <w:shd w:val="clear" w:color="auto" w:fill="FFFFFF"/>
        <w:spacing w:after="0" w:line="29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Оксфордский словарь </w:t>
      </w:r>
      <w:proofErr w:type="spellStart"/>
      <w:r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Коллокаций</w:t>
      </w:r>
      <w:proofErr w:type="spellEnd"/>
      <w:r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 наиболее часто используемые словосочетания в английском и американском языках. Это помогает студентам выразить свои идеи естественно и убедительно и направляет их к правильному сочет</w:t>
      </w:r>
      <w:r w:rsidR="000F34C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анию слов для своего контекста.</w:t>
      </w:r>
      <w:r w:rsid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 включает в себя сотни академических заметок об использовании, примеры полного предложения, основанные на реальных академических текстах и много полезного справочного материала.</w:t>
      </w:r>
    </w:p>
    <w:p w:rsidR="00622C3C" w:rsidRDefault="000F34CF" w:rsidP="00C9762E">
      <w:pPr>
        <w:shd w:val="clear" w:color="auto" w:fill="FFFFFF"/>
        <w:spacing w:after="0" w:line="29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622C3C"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Словосочетания основаны на анализе Оксфордского английского корпуса, коллекции из трех миллиардов слов текста из англоязычного мира, </w:t>
      </w:r>
      <w:proofErr w:type="gramStart"/>
      <w:r w:rsidR="00622C3C"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proofErr w:type="gramEnd"/>
      <w:r w:rsidR="00622C3C" w:rsidRP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 слова, которые действительно идут вместе.</w:t>
      </w:r>
      <w:r w:rsid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420F8C" w:rsidRDefault="000F34CF" w:rsidP="00C9762E">
      <w:pPr>
        <w:shd w:val="clear" w:color="auto" w:fill="FFFFFF"/>
        <w:spacing w:after="0" w:line="29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Оксфордские словари учащегося включает в себя функции, которые могут помочь стать лучшим писателем на а</w:t>
      </w:r>
      <w:r w:rsid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нглийском языке. </w:t>
      </w:r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Словарные статьи не только говорят, что означают слова, они также говорят</w:t>
      </w:r>
      <w:r w:rsid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используются слова. </w:t>
      </w:r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Словари наших учащихся также содержат тысячи заметок об использовании, которые помогут построить свой словарный запас и повысить точность. Например, в OALD есть несколько различных типов заметок, в том числе синонимы, словосочетания, Банк языка, словообразование, какое слово</w:t>
      </w:r>
      <w:proofErr w:type="gram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?, </w:t>
      </w:r>
      <w:proofErr w:type="gram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Грамматический пункт, больш</w:t>
      </w:r>
      <w:r w:rsid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похожий на это, и </w:t>
      </w:r>
      <w:proofErr w:type="spellStart"/>
      <w:r w:rsid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Wordfinder</w:t>
      </w:r>
      <w:proofErr w:type="spellEnd"/>
      <w:r w:rsid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еще большей помощи в написании, в том числе широкий спектр типовых текстов и руководства о том, как планировать и структурировать свои собственные письменные тексты,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iWriter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доступен в рамках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Oald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Premium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Intermediate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iWriter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доступен пользователям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Das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Schulwörterbuch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пользователи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Learner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Dictionary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Academic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English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получить доступ к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Academic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iWriter</w:t>
      </w:r>
      <w:proofErr w:type="spellEnd"/>
      <w:r w:rsidR="00420F8C"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0F8C" w:rsidRPr="0053325A" w:rsidRDefault="00420F8C" w:rsidP="00C9762E">
      <w:pPr>
        <w:shd w:val="clear" w:color="auto" w:fill="FFFFFF"/>
        <w:spacing w:after="0" w:line="29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Страница </w:t>
      </w:r>
      <w:r w:rsidRPr="00420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списки слов</w:t>
      </w:r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ссылки на выбор новых и обновленных списков слов</w:t>
      </w:r>
      <w:proofErr w:type="gramStart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ож</w:t>
      </w:r>
      <w:r w:rsid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просмотреть </w:t>
      </w:r>
      <w:proofErr w:type="spellStart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3000 и 5000, а также OPAL (</w:t>
      </w:r>
      <w:proofErr w:type="spellStart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Phrasal</w:t>
      </w:r>
      <w:proofErr w:type="spellEnd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Academic</w:t>
      </w:r>
      <w:proofErr w:type="spellEnd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Lexicon</w:t>
      </w:r>
      <w:proofErr w:type="spellEnd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список фраз </w:t>
      </w:r>
      <w:proofErr w:type="spellStart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>Oxford</w:t>
      </w:r>
      <w:proofErr w:type="spellEnd"/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Существует возможность поиска в списках слов, а также их фильтрации, например, по уровню CEFR. PDF-версии списков слов доступны для загрузки, поэтому </w:t>
      </w:r>
      <w:r w:rsidR="00622C3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20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проконсультироваться или изучить их в автономном режиме. </w:t>
      </w:r>
    </w:p>
    <w:p w:rsidR="00622C3C" w:rsidRPr="000F34CF" w:rsidRDefault="002A17CB" w:rsidP="00C9762E">
      <w:pPr>
        <w:pStyle w:val="a4"/>
        <w:shd w:val="clear" w:color="auto" w:fill="FFFFFF"/>
        <w:spacing w:after="0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53325A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   </w:t>
      </w:r>
      <w:r w:rsidR="000F34CF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  </w:t>
      </w:r>
      <w:r w:rsidR="00622C3C" w:rsidRPr="000F34CF">
        <w:rPr>
          <w:rFonts w:eastAsia="Times New Roman"/>
          <w:sz w:val="28"/>
          <w:szCs w:val="28"/>
          <w:lang w:eastAsia="ru-RU"/>
        </w:rPr>
        <w:t>Пользователь может услышать, как произносятся слова на британском или американском английском языке, нажав или нажав на значки динамиков в записях. Можно использовать их в качестве надежной модели, чтобы практиковать свое собственное произношение.</w:t>
      </w:r>
    </w:p>
    <w:p w:rsidR="002A17CB" w:rsidRPr="000E0B32" w:rsidRDefault="00C9762E" w:rsidP="00C976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  </w:t>
      </w:r>
    </w:p>
    <w:p w:rsidR="000E0B32" w:rsidRPr="000E0B32" w:rsidRDefault="00C9762E" w:rsidP="00C9762E">
      <w:pP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6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   </w:t>
      </w:r>
      <w:r w:rsidR="000E0B32" w:rsidRPr="000E0B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ЭОР</w:t>
      </w:r>
    </w:p>
    <w:p w:rsidR="000E0B32" w:rsidRPr="000E0B32" w:rsidRDefault="000E0B32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Проанализируйте ЭОР, </w:t>
      </w:r>
      <w:proofErr w:type="gramStart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предоставленный</w:t>
      </w:r>
      <w:proofErr w:type="gramEnd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корпорацией </w:t>
      </w:r>
      <w:r w:rsidRPr="000E0B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BBC</w:t>
      </w:r>
    </w:p>
    <w:p w:rsidR="000E0B32" w:rsidRPr="000E0B32" w:rsidRDefault="000E0B32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tgtFrame="_blank" w:history="1"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Старая версия: http://www.bbc.co.uk/worldservice/learningenglish/</w:t>
        </w:r>
      </w:hyperlink>
    </w:p>
    <w:p w:rsidR="000E0B32" w:rsidRPr="000E0B32" w:rsidRDefault="000E0B32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tgtFrame="_blank" w:history="1"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Новая версия:</w:t>
        </w:r>
        <w:r w:rsidRPr="00C9762E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 http://www.bbc.co.uk/learningenglish</w:t>
        </w:r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/english/</w:t>
        </w:r>
      </w:hyperlink>
    </w:p>
    <w:p w:rsidR="000E0B32" w:rsidRPr="000E0B32" w:rsidRDefault="000E0B32" w:rsidP="00C97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tgtFrame="_blank" w:history="1">
        <w:proofErr w:type="spellStart"/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Tim's</w:t>
        </w:r>
        <w:proofErr w:type="spellEnd"/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Pronunciation</w:t>
        </w:r>
        <w:proofErr w:type="spellEnd"/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Workshop</w:t>
        </w:r>
        <w:proofErr w:type="spellEnd"/>
      </w:hyperlink>
    </w:p>
    <w:p w:rsidR="000E0B32" w:rsidRPr="000E0B32" w:rsidRDefault="000E0B32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особое внимание на разделы "</w:t>
      </w:r>
      <w:proofErr w:type="spellStart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Pronunciation</w:t>
      </w:r>
      <w:proofErr w:type="spellEnd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лексики в сюжетах!</w:t>
      </w:r>
    </w:p>
    <w:p w:rsidR="000E0B32" w:rsidRPr="000E0B32" w:rsidRDefault="000E0B32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Проанализируйте представленность обучения иностранным языкам на таких порталах, как </w:t>
      </w:r>
      <w:hyperlink r:id="rId10" w:tgtFrame="_blank" w:history="1">
        <w:r w:rsidRPr="00C976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школьная коллекция ЦОР: http://school-collection.edu.ru/catalog/</w:t>
        </w:r>
      </w:hyperlink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E0B32" w:rsidRPr="000E0B32" w:rsidRDefault="000E0B32" w:rsidP="00C9762E">
      <w:pPr>
        <w:shd w:val="clear" w:color="auto" w:fill="FFFFFF"/>
        <w:spacing w:after="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Другие ресурсы:</w:t>
      </w:r>
    </w:p>
    <w:p w:rsidR="000E0B32" w:rsidRPr="000E0B32" w:rsidRDefault="000E0B32" w:rsidP="00C97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LinguaLeo</w:t>
      </w:r>
      <w:proofErr w:type="spellEnd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https://lingualeo.com/ru</w:t>
      </w:r>
    </w:p>
    <w:p w:rsidR="000E0B32" w:rsidRPr="000E0B32" w:rsidRDefault="000E0B32" w:rsidP="00C97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British Council: http://learnenglishkids.britishcouncil.org/en/</w:t>
      </w:r>
    </w:p>
    <w:p w:rsidR="000E0B32" w:rsidRPr="000E0B32" w:rsidRDefault="000E0B32" w:rsidP="00C976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0B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Calleteach</w:t>
      </w:r>
      <w:proofErr w:type="spellEnd"/>
      <w:r w:rsidRPr="000E0B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https://calleteach.wordpress.com/2010/01/10/sounds-of-english-affricates/</w:t>
      </w:r>
    </w:p>
    <w:p w:rsidR="000E0B32" w:rsidRDefault="000E0B32" w:rsidP="000E0B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</w:p>
    <w:p w:rsidR="007A5247" w:rsidRPr="00C9762E" w:rsidRDefault="00C9762E" w:rsidP="00C9762E">
      <w:pPr>
        <w:shd w:val="clear" w:color="auto" w:fill="FFFFFF"/>
        <w:spacing w:after="210" w:line="240" w:lineRule="auto"/>
        <w:outlineLvl w:val="2"/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 w:eastAsia="ru-RU"/>
        </w:rPr>
      </w:pPr>
      <w:r w:rsidRPr="00C9762E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ru-RU"/>
        </w:rPr>
        <w:t>О</w:t>
      </w:r>
      <w:r w:rsidRPr="00C9762E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 w:eastAsia="ru-RU"/>
        </w:rPr>
        <w:t xml:space="preserve"> </w:t>
      </w:r>
      <w:r w:rsidRPr="00C9762E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ru-RU"/>
        </w:rPr>
        <w:t>компании</w:t>
      </w:r>
      <w:r w:rsidRPr="00C9762E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 w:eastAsia="ru-RU"/>
        </w:rPr>
        <w:t xml:space="preserve"> BBC Learning English</w:t>
      </w:r>
      <w:r w:rsidR="007A5247" w:rsidRPr="007A5247">
        <w:rPr>
          <w:lang w:val="en-US"/>
        </w:rPr>
        <w:t xml:space="preserve"> </w:t>
      </w:r>
      <w:hyperlink r:id="rId11" w:history="1">
        <w:r w:rsidR="007A5247" w:rsidRPr="007A5247">
          <w:rPr>
            <w:rStyle w:val="a3"/>
            <w:rFonts w:ascii="Times New Roman" w:eastAsia="Times New Roman" w:hAnsi="Times New Roman" w:cs="Times New Roman"/>
            <w:bCs/>
            <w:spacing w:val="-7"/>
            <w:sz w:val="28"/>
            <w:szCs w:val="28"/>
            <w:lang w:val="en-US" w:eastAsia="ru-RU"/>
          </w:rPr>
          <w:t>http://www.bbc.co.uk/worldservice/learningenglish/</w:t>
        </w:r>
      </w:hyperlink>
    </w:p>
    <w:p w:rsidR="00C9762E" w:rsidRPr="00C9762E" w:rsidRDefault="007A5247" w:rsidP="007A5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2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Всемирной службы Би-би-си, BBC </w:t>
      </w:r>
      <w:proofErr w:type="spellStart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>English</w:t>
      </w:r>
      <w:proofErr w:type="spellEnd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преподает английский язык для глобальной аудитории с 1943 года, предлагая бесплатные аудио, видео и текстовые материалы для учащихся по всему миру.</w:t>
      </w:r>
    </w:p>
    <w:p w:rsidR="00C9762E" w:rsidRPr="00C9762E" w:rsidRDefault="007A5247" w:rsidP="007A5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proofErr w:type="gramStart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мобильных курсов английского языка в Бангладеш и Латинской Америке до нашего онлайн-предложения для миллионов китайских учащихся, BBC </w:t>
      </w:r>
      <w:proofErr w:type="spellStart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>English</w:t>
      </w:r>
      <w:proofErr w:type="spellEnd"/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мультимедийные учебные материалы по английскому языку для удовлетворения потребностей учащихся.</w:t>
      </w:r>
      <w:proofErr w:type="gramEnd"/>
    </w:p>
    <w:p w:rsidR="00C9762E" w:rsidRDefault="007A5247" w:rsidP="007A5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материал</w:t>
      </w:r>
      <w:r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поставляются в виде полноценных курсов, но каждый компонент курса является автономным и может быть изучен самостоятельно. Это означает, что учащийся может выбрать лучший способ обучения для них; следуя полному курсу или следуя индивидуальным материалам, наиболее подходящим для них. </w:t>
      </w:r>
      <w:r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сайте</w:t>
      </w:r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ряд долгосрочных функций, таких как </w:t>
      </w:r>
      <w:hyperlink r:id="rId12" w:history="1">
        <w:r w:rsidR="00C9762E" w:rsidRPr="007A5247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6-минутный английский 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</w:t>
      </w:r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13" w:history="1">
        <w:r w:rsidR="00C9762E" w:rsidRPr="007A5247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английский язык, на котором мы говорим</w:t>
        </w:r>
      </w:hyperlink>
      <w:r w:rsidR="00C9762E" w:rsidRPr="00C9762E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proofErr w:type="spellStart"/>
      <w:r w:rsidR="00C9762E" w:rsidRPr="007A52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="00C9762E" w:rsidRPr="007A52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HYPERLINK "http://www.bbc.co.uk/learningenglish/english/features/lingohack" </w:instrText>
      </w:r>
      <w:r w:rsidR="00C9762E" w:rsidRPr="007A52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C9762E" w:rsidRPr="007A52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Lingohack</w:t>
      </w:r>
      <w:proofErr w:type="spellEnd"/>
      <w:r w:rsidR="00C9762E" w:rsidRPr="007A52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="00C9762E" w:rsidRPr="007A52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</w:p>
    <w:p w:rsidR="007A5247" w:rsidRPr="00C9762E" w:rsidRDefault="007A5247" w:rsidP="007A5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247" w:rsidRPr="007A5247" w:rsidRDefault="007A5247" w:rsidP="007A5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52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Единая коллекция цифровых образовательных ресурсов: </w:t>
      </w:r>
    </w:p>
    <w:p w:rsidR="00C9762E" w:rsidRDefault="007A5247" w:rsidP="007A5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http://school-collection.edu.ru/catalog/</w:t>
        </w:r>
      </w:hyperlink>
    </w:p>
    <w:p w:rsidR="007A5247" w:rsidRPr="007A5247" w:rsidRDefault="00075DDA" w:rsidP="007A5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электр</w:t>
      </w:r>
      <w:r w:rsid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онных наглядных пособий (БЭНП) </w:t>
      </w:r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>нглийский язык (основная школа)</w:t>
      </w:r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набор мультимедийных информационных объектов (ИО) и инструментальных сре</w:t>
      </w:r>
      <w:proofErr w:type="gramStart"/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дл</w:t>
      </w:r>
      <w:proofErr w:type="gramEnd"/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работы с ними. БЭНП </w:t>
      </w:r>
      <w:proofErr w:type="gramStart"/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</w:t>
      </w:r>
      <w:proofErr w:type="gramEnd"/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обязательным минимумом содержания основного общего образования по иностранному языку и федеральным компонентом государственного стандарта основного общего образования по иностранному языку. БЭНП </w:t>
      </w:r>
      <w:proofErr w:type="gramStart"/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</w:t>
      </w:r>
      <w:proofErr w:type="gramEnd"/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внедрения информационных компьютерных технологий (ИКТ) в обучение английскому языку. БЭНП поможет учителю решить ряд задач по использованию в </w:t>
      </w:r>
      <w:r w:rsidR="007A5247" w:rsidRPr="007A52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основной школе с 5 по 9 классы в учебном процессе современных электронных учебно-методических комплексов и их интеграции с традиционными учебными пособиями.</w:t>
      </w:r>
    </w:p>
    <w:p w:rsidR="00075DDA" w:rsidRPr="00075DDA" w:rsidRDefault="00075DDA" w:rsidP="000E0B3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5DDA" w:rsidRPr="00075DDA" w:rsidRDefault="00075DDA" w:rsidP="000E0B3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075DD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LinguaLeo</w:t>
      </w:r>
      <w:proofErr w:type="spellEnd"/>
      <w:r w:rsidRPr="00075DD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</w:p>
    <w:p w:rsidR="00075DDA" w:rsidRPr="00075DDA" w:rsidRDefault="00075DDA" w:rsidP="000E0B3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5" w:history="1"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075DDA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lingualeo</w:t>
        </w:r>
        <w:proofErr w:type="spellEnd"/>
        <w:r w:rsidRPr="00075DDA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075DDA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</w:p>
    <w:p w:rsidR="00C9762E" w:rsidRDefault="00075DDA" w:rsidP="00386D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Lingualeo</w:t>
      </w:r>
      <w:proofErr w:type="spellEnd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эффективный сервис для нескучного изучения английского языка. Более 18 000 000 человек во всем мире выбрали </w:t>
      </w:r>
      <w:proofErr w:type="spellStart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Lingualeo</w:t>
      </w:r>
      <w:proofErr w:type="spellEnd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5DDA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</w:t>
      </w:r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доступны 500 000 бесплатных материалов: оригинальные </w:t>
      </w:r>
      <w:proofErr w:type="spellStart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подкасты</w:t>
      </w:r>
      <w:proofErr w:type="spellEnd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клипы, видеозаписи и статьи. Все видео содержат </w:t>
      </w:r>
      <w:proofErr w:type="spellStart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кликабельные</w:t>
      </w:r>
      <w:proofErr w:type="spellEnd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субтитры.</w:t>
      </w:r>
    </w:p>
    <w:p w:rsidR="00075DDA" w:rsidRDefault="00075DDA" w:rsidP="00386D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тренировки интерактивны и основаны на проверенных методиках. С их помощью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освои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ь грамматические правила, расшири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ь словарный запас, улучши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навыки чтения и </w:t>
      </w:r>
      <w:proofErr w:type="spellStart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аудирования</w:t>
      </w:r>
      <w:proofErr w:type="spellEnd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5DDA" w:rsidRPr="00075DDA" w:rsidRDefault="00075DDA" w:rsidP="000E0B3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DD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British Council: </w:t>
      </w:r>
    </w:p>
    <w:p w:rsidR="00075DDA" w:rsidRDefault="00075DDA" w:rsidP="000E0B3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learnenglishkids</w:t>
        </w:r>
        <w:proofErr w:type="spellEnd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britishcouncil</w:t>
        </w:r>
        <w:proofErr w:type="spellEnd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:rsidR="00075DDA" w:rsidRPr="00075DDA" w:rsidRDefault="00075DDA" w:rsidP="00386D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LearnEnglish</w:t>
      </w:r>
      <w:proofErr w:type="spellEnd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>Kids</w:t>
      </w:r>
      <w:proofErr w:type="spellEnd"/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приходит от Британского Совета, мировых экспертов в области преподавания английского языка.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сайте</w:t>
      </w:r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много бесплатных онлайн-игр, песен, историй и мероприятий для детей. Для родителей есть статьи о поддержке детей в изучении английского языка, видеоролики об использовании английского языка дома и информация о</w:t>
      </w:r>
      <w:r w:rsidR="00386D86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075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очных курсах по всему миру.</w:t>
      </w:r>
    </w:p>
    <w:p w:rsidR="00075DDA" w:rsidRPr="00386D86" w:rsidRDefault="00075DDA" w:rsidP="00075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0E0B3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Calleteach</w:t>
      </w:r>
      <w:proofErr w:type="spellEnd"/>
      <w:r w:rsidRPr="000E0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386D86" w:rsidRPr="00386D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Центр прикладной лингвистики и языкового образования</w:t>
      </w:r>
    </w:p>
    <w:p w:rsidR="00075DDA" w:rsidRDefault="00075DDA" w:rsidP="00075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history="1"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calleteach</w:t>
        </w:r>
        <w:proofErr w:type="spellEnd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wordpress</w:t>
        </w:r>
        <w:proofErr w:type="spellEnd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/2010/01/10/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sounds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of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english</w:t>
        </w:r>
        <w:proofErr w:type="spellEnd"/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affricates</w:t>
        </w:r>
        <w:r w:rsidRPr="00CC0D1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:rsidR="00386D86" w:rsidRDefault="00386D86" w:rsidP="00386D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6D86" w:rsidRPr="00386D86" w:rsidRDefault="00386D86" w:rsidP="00386D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86D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Калле</w:t>
      </w:r>
      <w:proofErr w:type="spellEnd"/>
      <w:r w:rsidRPr="00386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Совет прикладных лингвистов и педагогов-это международная некоммерческая организация, посвященная повышению качества и доступности языкового образования путем разработки стандартов, обучения преподавателей, создания развивающей, финансовой и материальной поддержки школы, правительства, церкви и общественных групп в области разработки, внедрения, совершенствования и эксплуатации успешных языковых и культурных программ обучения и преподаватели в области и желающих поступить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обучение языку специальности.</w:t>
      </w:r>
      <w:proofErr w:type="gramEnd"/>
    </w:p>
    <w:p w:rsidR="00386D86" w:rsidRPr="00386D86" w:rsidRDefault="00386D86" w:rsidP="00386D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D86">
        <w:rPr>
          <w:rFonts w:ascii="Times New Roman" w:eastAsia="Times New Roman" w:hAnsi="Times New Roman" w:cs="Times New Roman"/>
          <w:sz w:val="28"/>
          <w:szCs w:val="28"/>
          <w:lang w:eastAsia="ru-RU"/>
        </w:rPr>
        <w:t>CALLE управляет Центром прикладной лингвистики и языкового образования, который разрабатывает учебные программы, учебные ресурсы, разработку учебных программ и научные исследования для улучшения практики языкового образования.</w:t>
      </w:r>
    </w:p>
    <w:p w:rsidR="00386D86" w:rsidRPr="00386D86" w:rsidRDefault="00386D86" w:rsidP="00386D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5DDA" w:rsidRPr="000E0B32" w:rsidRDefault="00386D86" w:rsidP="00386D8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D8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Этот блог призван дать преподавателям иностранных языков и членам CALLE возможность высказать свои взгляды и идти в ногу с отраслевыми тенденциями. Он также будет пропагандировать мероприятия и справочники, поскольку они размещаются на сайтах CALLE.</w:t>
      </w:r>
    </w:p>
    <w:p w:rsidR="000E0B32" w:rsidRPr="000E0B32" w:rsidRDefault="00386D86" w:rsidP="000E0B32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6D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0E0B32" w:rsidRPr="000E0B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MOOC</w:t>
      </w:r>
    </w:p>
    <w:p w:rsidR="000E0B32" w:rsidRPr="000E0B32" w:rsidRDefault="000E0B32" w:rsidP="000E0B32">
      <w:pPr>
        <w:shd w:val="clear" w:color="auto" w:fill="FFFFFF"/>
        <w:spacing w:after="15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Запишитесь на какие-нибудь курсы </w:t>
      </w:r>
      <w:proofErr w:type="gramStart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</w:t>
      </w:r>
      <w:proofErr w:type="gramEnd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 языкам на платформе </w:t>
      </w:r>
      <w:hyperlink r:id="rId18" w:tgtFrame="_blank" w:history="1">
        <w:r w:rsidRPr="00386D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Coursera</w:t>
        </w:r>
        <w:r w:rsidRPr="00386D8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: https://www.coursera.org/browse/language-learning?languages=en</w:t>
        </w:r>
      </w:hyperlink>
    </w:p>
    <w:p w:rsidR="000E0B32" w:rsidRPr="000E0B32" w:rsidRDefault="000E0B32" w:rsidP="000E0B32">
      <w:pPr>
        <w:shd w:val="clear" w:color="auto" w:fill="FFFFFF"/>
        <w:spacing w:after="15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 курсов на платформе </w:t>
      </w:r>
      <w:hyperlink r:id="rId19" w:tgtFrame="_blank" w:history="1">
        <w:r w:rsidRPr="00386D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edX</w:t>
        </w:r>
        <w:r w:rsidRPr="00386D8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: https://www.edx.org/course/subject/language</w:t>
        </w:r>
      </w:hyperlink>
    </w:p>
    <w:p w:rsidR="000E0B32" w:rsidRPr="000E0B32" w:rsidRDefault="000E0B32" w:rsidP="000E0B32">
      <w:pPr>
        <w:shd w:val="clear" w:color="auto" w:fill="FFFFFF"/>
        <w:spacing w:after="15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 </w:t>
      </w:r>
      <w:hyperlink r:id="rId20" w:tgtFrame="_blank" w:history="1">
        <w:r w:rsidRPr="00386D8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English Grammar and Style https://www.edx.org/course/english-grammar-style-uqx-write101x-1</w:t>
        </w:r>
      </w:hyperlink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(Audit </w:t>
      </w:r>
      <w:proofErr w:type="spellStart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</w:t>
      </w:r>
      <w:proofErr w:type="spellEnd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для бесплатного изучения)</w:t>
      </w:r>
    </w:p>
    <w:p w:rsidR="000E0B32" w:rsidRPr="000E0B32" w:rsidRDefault="000E0B32" w:rsidP="000E0B32">
      <w:pPr>
        <w:shd w:val="clear" w:color="auto" w:fill="FFFFFF"/>
        <w:spacing w:after="15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платформе</w:t>
      </w:r>
      <w:r w:rsidRPr="000E0B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hyperlink r:id="rId21" w:tgtFrame="_blank" w:history="1">
        <w:r w:rsidRPr="00386D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Intuit</w:t>
        </w:r>
        <w:r w:rsidRPr="00386D8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: http://www.intuit.ru/studies/courses/2339/639/info</w:t>
        </w:r>
      </w:hyperlink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E0B32" w:rsidRPr="000E0B32" w:rsidRDefault="000E0B32" w:rsidP="000E0B32">
      <w:pPr>
        <w:shd w:val="clear" w:color="auto" w:fill="FFFFFF"/>
        <w:spacing w:after="150" w:line="29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Проанализируйте используемые средства в этих </w:t>
      </w:r>
      <w:proofErr w:type="gramStart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курсах</w:t>
      </w:r>
      <w:proofErr w:type="gramEnd"/>
      <w:r w:rsidRPr="000E0B32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какие технологии задействуются максимально, какие способы доставки контента (содержания) преобладают. Отметьте наиболее удачные с вашей точки зрения решения и оставьте об этом запись на форуме в этой теме.</w:t>
      </w:r>
    </w:p>
    <w:p w:rsidR="00122F29" w:rsidRDefault="00122F29"/>
    <w:p w:rsidR="00122F29" w:rsidRPr="00122F29" w:rsidRDefault="00122F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22F29">
        <w:rPr>
          <w:rFonts w:ascii="Times New Roman" w:hAnsi="Times New Roman" w:cs="Times New Roman"/>
          <w:b/>
          <w:sz w:val="28"/>
          <w:szCs w:val="28"/>
          <w:lang w:val="en-US"/>
        </w:rPr>
        <w:t>Coursera</w:t>
      </w:r>
      <w:proofErr w:type="spellEnd"/>
      <w:r w:rsidRPr="00122F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bookmarkStart w:id="0" w:name="_GoBack"/>
      <w:bookmarkEnd w:id="0"/>
    </w:p>
    <w:p w:rsidR="00B225C9" w:rsidRPr="00122F29" w:rsidRDefault="00122F2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Pr="00122F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https://www.coursera.org/browse/language-learning?languages=en</w:t>
        </w:r>
      </w:hyperlink>
    </w:p>
    <w:p w:rsidR="00122F29" w:rsidRPr="00122F29" w:rsidRDefault="00122F29">
      <w:pPr>
        <w:rPr>
          <w:rFonts w:ascii="Times New Roman" w:hAnsi="Times New Roman" w:cs="Times New Roman"/>
          <w:b/>
          <w:sz w:val="28"/>
          <w:szCs w:val="28"/>
        </w:rPr>
      </w:pPr>
      <w:r w:rsidRPr="00122F29">
        <w:rPr>
          <w:rFonts w:ascii="Times New Roman" w:hAnsi="Times New Roman" w:cs="Times New Roman"/>
          <w:b/>
          <w:sz w:val="28"/>
          <w:szCs w:val="28"/>
        </w:rPr>
        <w:t>Курс «Научные тексты — учимся писать на русском и английском»</w:t>
      </w:r>
    </w:p>
    <w:p w:rsidR="00122F29" w:rsidRPr="00122F29" w:rsidRDefault="00122F29" w:rsidP="00122F29">
      <w:pPr>
        <w:rPr>
          <w:rFonts w:ascii="Times New Roman" w:hAnsi="Times New Roman" w:cs="Times New Roman"/>
          <w:sz w:val="28"/>
          <w:szCs w:val="28"/>
        </w:rPr>
      </w:pPr>
      <w:r w:rsidRPr="00122F29">
        <w:rPr>
          <w:rFonts w:ascii="Times New Roman" w:hAnsi="Times New Roman" w:cs="Times New Roman"/>
          <w:sz w:val="28"/>
          <w:szCs w:val="28"/>
        </w:rPr>
        <w:t>В современном научном мире письменная коммуникация является одним из мощнейших инструментов выстраивания успешной академической и исследовательской карьеры ученого.</w:t>
      </w:r>
    </w:p>
    <w:p w:rsidR="00122F29" w:rsidRPr="00122F29" w:rsidRDefault="00122F29" w:rsidP="00122F29">
      <w:pPr>
        <w:rPr>
          <w:rFonts w:ascii="Times New Roman" w:hAnsi="Times New Roman" w:cs="Times New Roman"/>
          <w:sz w:val="28"/>
          <w:szCs w:val="28"/>
        </w:rPr>
      </w:pPr>
      <w:r w:rsidRPr="00122F29">
        <w:rPr>
          <w:rFonts w:ascii="Times New Roman" w:hAnsi="Times New Roman" w:cs="Times New Roman"/>
          <w:sz w:val="28"/>
          <w:szCs w:val="28"/>
        </w:rPr>
        <w:t>Курс «Научные тексты — учимся писать на русском и английском» поможет магистрам, аспирантам и молодым начинающим ученым</w:t>
      </w:r>
    </w:p>
    <w:p w:rsidR="00122F29" w:rsidRPr="00122F29" w:rsidRDefault="00122F29" w:rsidP="00122F29">
      <w:pPr>
        <w:rPr>
          <w:rFonts w:ascii="Times New Roman" w:hAnsi="Times New Roman" w:cs="Times New Roman"/>
          <w:sz w:val="28"/>
          <w:szCs w:val="28"/>
        </w:rPr>
      </w:pPr>
      <w:r w:rsidRPr="00122F29">
        <w:rPr>
          <w:rFonts w:ascii="Times New Roman" w:hAnsi="Times New Roman" w:cs="Times New Roman"/>
          <w:sz w:val="28"/>
          <w:szCs w:val="28"/>
        </w:rPr>
        <w:t>•</w:t>
      </w:r>
      <w:r w:rsidRPr="00122F29">
        <w:rPr>
          <w:rFonts w:ascii="Times New Roman" w:hAnsi="Times New Roman" w:cs="Times New Roman"/>
          <w:sz w:val="28"/>
          <w:szCs w:val="28"/>
        </w:rPr>
        <w:tab/>
        <w:t>сформировать навык правильного и уместного использования грамматических конструкций научного стиля речи на русском и английском языках;</w:t>
      </w:r>
    </w:p>
    <w:p w:rsidR="00122F29" w:rsidRPr="00122F29" w:rsidRDefault="00122F29" w:rsidP="00122F29">
      <w:pPr>
        <w:rPr>
          <w:rFonts w:ascii="Times New Roman" w:hAnsi="Times New Roman" w:cs="Times New Roman"/>
          <w:sz w:val="28"/>
          <w:szCs w:val="28"/>
        </w:rPr>
      </w:pPr>
      <w:r w:rsidRPr="00122F29">
        <w:rPr>
          <w:rFonts w:ascii="Times New Roman" w:hAnsi="Times New Roman" w:cs="Times New Roman"/>
          <w:sz w:val="28"/>
          <w:szCs w:val="28"/>
        </w:rPr>
        <w:t>•</w:t>
      </w:r>
      <w:r w:rsidRPr="00122F29">
        <w:rPr>
          <w:rFonts w:ascii="Times New Roman" w:hAnsi="Times New Roman" w:cs="Times New Roman"/>
          <w:sz w:val="28"/>
          <w:szCs w:val="28"/>
        </w:rPr>
        <w:tab/>
        <w:t>овладеть методикой написания аннотации, тезисов, научной статьи на русском и английском языках;</w:t>
      </w:r>
    </w:p>
    <w:p w:rsidR="00B225C9" w:rsidRPr="00122F29" w:rsidRDefault="00122F29" w:rsidP="00122F29">
      <w:pPr>
        <w:rPr>
          <w:rFonts w:ascii="Times New Roman" w:hAnsi="Times New Roman" w:cs="Times New Roman"/>
          <w:sz w:val="28"/>
          <w:szCs w:val="28"/>
        </w:rPr>
      </w:pPr>
      <w:r w:rsidRPr="00122F29">
        <w:rPr>
          <w:rFonts w:ascii="Times New Roman" w:hAnsi="Times New Roman" w:cs="Times New Roman"/>
          <w:sz w:val="28"/>
          <w:szCs w:val="28"/>
        </w:rPr>
        <w:t>•</w:t>
      </w:r>
      <w:r w:rsidRPr="00122F29">
        <w:rPr>
          <w:rFonts w:ascii="Times New Roman" w:hAnsi="Times New Roman" w:cs="Times New Roman"/>
          <w:sz w:val="28"/>
          <w:szCs w:val="28"/>
        </w:rPr>
        <w:tab/>
        <w:t>развить индивидуальные письменные коммуникативные способности.</w:t>
      </w:r>
    </w:p>
    <w:p w:rsidR="00B225C9" w:rsidRDefault="00B225C9"/>
    <w:p w:rsidR="000D1471" w:rsidRDefault="000D1471"/>
    <w:sectPr w:rsidR="000D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C4975"/>
    <w:multiLevelType w:val="multilevel"/>
    <w:tmpl w:val="C662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E0"/>
    <w:rsid w:val="00075DDA"/>
    <w:rsid w:val="000D1471"/>
    <w:rsid w:val="000E0B32"/>
    <w:rsid w:val="000F34CF"/>
    <w:rsid w:val="00122F29"/>
    <w:rsid w:val="001276E0"/>
    <w:rsid w:val="002A17CB"/>
    <w:rsid w:val="00386D86"/>
    <w:rsid w:val="00420F8C"/>
    <w:rsid w:val="0053325A"/>
    <w:rsid w:val="00622C3C"/>
    <w:rsid w:val="007A5247"/>
    <w:rsid w:val="00B225C9"/>
    <w:rsid w:val="00C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7C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22C3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7C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22C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33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3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8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21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learningenglish/english/" TargetMode="External"/><Relationship Id="rId13" Type="http://schemas.openxmlformats.org/officeDocument/2006/relationships/hyperlink" Target="http://www.bbc.co.uk/learningenglish/english/features/the-english-we-speak" TargetMode="External"/><Relationship Id="rId18" Type="http://schemas.openxmlformats.org/officeDocument/2006/relationships/hyperlink" Target="https://www.coursera.org/browse/language-learning?languages=e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ntuit.ru/studies/courses/2339/639/info" TargetMode="External"/><Relationship Id="rId7" Type="http://schemas.openxmlformats.org/officeDocument/2006/relationships/hyperlink" Target="http://www.bbc.co.uk/worldservice/learningenglish/" TargetMode="External"/><Relationship Id="rId12" Type="http://schemas.openxmlformats.org/officeDocument/2006/relationships/hyperlink" Target="http://www.bbc.co.uk/learningenglish/english/features/6-minute-english" TargetMode="External"/><Relationship Id="rId17" Type="http://schemas.openxmlformats.org/officeDocument/2006/relationships/hyperlink" Target="https://calleteach.wordpress.com/2010/01/10/sounds-of-english-affricat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learnenglishkids.britishcouncil.org/en/" TargetMode="External"/><Relationship Id="rId20" Type="http://schemas.openxmlformats.org/officeDocument/2006/relationships/hyperlink" Target="https://www.edx.org/course/english-grammar-style-uqx-write101x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gvo-online.ru/en/Translate/en-ru/technology" TargetMode="External"/><Relationship Id="rId11" Type="http://schemas.openxmlformats.org/officeDocument/2006/relationships/hyperlink" Target="http://www.bbc.co.uk/worldservice/learningenglish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ngualeo.com/r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chool-collection.edu.ru/catalog/" TargetMode="External"/><Relationship Id="rId19" Type="http://schemas.openxmlformats.org/officeDocument/2006/relationships/hyperlink" Target="https://www.edx.org/course/subject/langu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bc.co.uk/learningenglish/english/course/towards-advanced/unit-9/session-5" TargetMode="External"/><Relationship Id="rId14" Type="http://schemas.openxmlformats.org/officeDocument/2006/relationships/hyperlink" Target="http://school-collection.edu.ru/catalog/" TargetMode="External"/><Relationship Id="rId22" Type="http://schemas.openxmlformats.org/officeDocument/2006/relationships/hyperlink" Target="https://www.coursera.org/browse/language-learning?languages=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2020-01-08T19:09:00Z</dcterms:created>
  <dcterms:modified xsi:type="dcterms:W3CDTF">2020-01-08T21:14:00Z</dcterms:modified>
</cp:coreProperties>
</file>