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2"/>
        </w:rPr>
        <w:t>FINIQUITO DE CONTRATO DE TRABAJO</w:t>
      </w:r>
    </w:p>
    <w:p/>
    <w:p>
      <w:r>
        <w:rPr>
          <w:sz w:val="22"/>
        </w:rPr>
        <w:t>En Viña del Mar, a 31 de julio de 2025, comparecen por una parte Servicios Integrales Costa Azul Limitada, rut 77.812.990-6, representada por su gerente general Patricio Olivares Lagos, y por la otra Nicolás Andrés Gallardo Zúñiga, rut 16543217-7, con domicilio en Av. Libertad 1450 depto 504, Viña del Mar, fono (32) 2345 6789.</w:t>
      </w:r>
    </w:p>
    <w:p/>
    <w:p>
      <w:r>
        <w:rPr>
          <w:sz w:val="22"/>
        </w:rPr>
        <w:t>El trabajador prestó servicios entre el 3 de enero de 2022 y el 30 de junio de 2025, fecha en que se puso término al contrato por la causal del artículo 161 inciso primero del Código del Trabajo (necesidades de la empresa).</w:t>
      </w:r>
    </w:p>
    <w:p/>
    <w:p>
      <w:r>
        <w:rPr>
          <w:sz w:val="22"/>
        </w:rPr>
        <w:t>Se pagan las siguientes sumas mediante transferencia a la cuenta vista N° 3456789012 del trabajador: indemnización por años de servicio y feriado proporcional.</w:t>
      </w:r>
    </w:p>
    <w:p/>
    <w:p>
      <w:r>
        <w:rPr>
          <w:sz w:val="22"/>
        </w:rPr>
        <w:t>El trabajador declara que durante la relación laboral estuvo afiliado al Sindicato de Trabajadores N° 2 de la empresa y que no tiene reclamos pendientes ante la Inspección Provincial del Trabajo.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Autor de prueba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