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2173"/>
        <w:gridCol w:w="1984"/>
        <w:gridCol w:w="3396"/>
      </w:tblGrid>
      <w:tr w:rsidR="00595A63" w:rsidRPr="00595A63" w14:paraId="0B8F856D" w14:textId="77777777" w:rsidTr="0091303D">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2173"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984"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3396"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91303D">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2173"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984"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3396"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91303D">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2173"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984"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2BF190A6" w14:textId="77777777" w:rsidTr="0091303D">
        <w:tc>
          <w:tcPr>
            <w:tcW w:w="941" w:type="dxa"/>
          </w:tcPr>
          <w:p w14:paraId="154DFA3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2173" w:type="dxa"/>
          </w:tcPr>
          <w:p w14:paraId="6B8508D6" w14:textId="3593BB6B"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2023年6月6日</w:t>
            </w:r>
          </w:p>
        </w:tc>
        <w:tc>
          <w:tcPr>
            <w:tcW w:w="1984" w:type="dxa"/>
          </w:tcPr>
          <w:p w14:paraId="69B0F96B" w14:textId="734CFB28"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455D6B7E" w14:textId="6B4C2736"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5028A1CC" w14:textId="77777777" w:rsidTr="0091303D">
        <w:tc>
          <w:tcPr>
            <w:tcW w:w="941" w:type="dxa"/>
          </w:tcPr>
          <w:p w14:paraId="6D46FBE8"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2173" w:type="dxa"/>
          </w:tcPr>
          <w:p w14:paraId="573AD7A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7713DB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1E58CFC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630F3E27" w14:textId="77777777" w:rsidTr="0091303D">
        <w:tc>
          <w:tcPr>
            <w:tcW w:w="941" w:type="dxa"/>
          </w:tcPr>
          <w:p w14:paraId="41D3DD0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2173" w:type="dxa"/>
          </w:tcPr>
          <w:p w14:paraId="77D37882"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6C3160E"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0531D043"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293DDC33" w14:textId="77777777" w:rsidTr="0091303D">
        <w:tc>
          <w:tcPr>
            <w:tcW w:w="941" w:type="dxa"/>
          </w:tcPr>
          <w:p w14:paraId="5AD057A0"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2173" w:type="dxa"/>
          </w:tcPr>
          <w:p w14:paraId="05BE7FD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783A8E4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7972193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36614B75" w14:textId="77777777" w:rsidTr="0091303D">
        <w:tc>
          <w:tcPr>
            <w:tcW w:w="941" w:type="dxa"/>
          </w:tcPr>
          <w:p w14:paraId="45355131"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2173" w:type="dxa"/>
          </w:tcPr>
          <w:p w14:paraId="29789547"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12037B6B"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2AA27B4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21039CB2" w14:textId="77777777" w:rsidR="003A122A" w:rsidRDefault="003A122A" w:rsidP="007538B8">
      <w:pPr>
        <w:ind w:leftChars="100" w:left="210"/>
        <w:jc w:val="left"/>
        <w:rPr>
          <w:rFonts w:ascii="ＭＳ ゴシック" w:eastAsia="ＭＳ ゴシック" w:hAnsi="ＭＳ ゴシック" w:cs="Mangal"/>
          <w:color w:val="000000" w:themeColor="text1"/>
          <w:kern w:val="1"/>
          <w:sz w:val="24"/>
          <w:szCs w:val="24"/>
          <w:lang w:bidi="hi-IN"/>
        </w:rPr>
      </w:pPr>
    </w:p>
    <w:p w14:paraId="20AFE93D" w14:textId="55A8BD56" w:rsidR="003A122A" w:rsidRPr="006B4308" w:rsidRDefault="003A122A" w:rsidP="007538B8">
      <w:pPr>
        <w:ind w:leftChars="100" w:left="210"/>
        <w:jc w:val="left"/>
        <w:rPr>
          <w:rFonts w:ascii="ＭＳ ゴシック" w:eastAsia="ＭＳ ゴシック" w:hAnsi="ＭＳ ゴシック" w:cs="Mangal"/>
          <w:color w:val="000000" w:themeColor="text1"/>
          <w:kern w:val="1"/>
          <w:sz w:val="28"/>
          <w:szCs w:val="28"/>
          <w:lang w:bidi="hi-IN"/>
        </w:rPr>
      </w:pPr>
      <w:r w:rsidRPr="006B4308">
        <w:rPr>
          <w:rFonts w:ascii="ＭＳ ゴシック" w:eastAsia="ＭＳ ゴシック" w:hAnsi="ＭＳ ゴシック" w:cs="Mangal" w:hint="eastAsia"/>
          <w:color w:val="000000" w:themeColor="text1"/>
          <w:kern w:val="1"/>
          <w:sz w:val="28"/>
          <w:szCs w:val="28"/>
          <w:lang w:bidi="hi-IN"/>
        </w:rPr>
        <w:t>システムの特徴</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7ABCCC55"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4740D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1675380D" w14:textId="29F3F8E1" w:rsidR="004740D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7A986BAD" w14:textId="3315EB13" w:rsidR="004740DF" w:rsidRPr="00595A63" w:rsidRDefault="004740DF" w:rsidP="00595A63">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1E00685D" w:rsidR="002E5144" w:rsidRDefault="00536F7A" w:rsidP="00327EFF">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w:t>
      </w:r>
      <w:r w:rsidR="005A2D39">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5B61D40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w:t>
      </w:r>
      <w:r w:rsidR="00543323">
        <w:rPr>
          <w:rFonts w:ascii="ＭＳ ゴシック" w:eastAsia="ＭＳ ゴシック" w:hAnsi="ＭＳ ゴシック" w:cs="Mangal" w:hint="eastAsia"/>
          <w:color w:val="000000" w:themeColor="text1"/>
          <w:kern w:val="1"/>
          <w:sz w:val="24"/>
          <w:szCs w:val="24"/>
          <w:lang w:bidi="hi-IN"/>
        </w:rPr>
        <w:t>とその意味</w:t>
      </w:r>
      <w:r w:rsidRPr="00FC349E">
        <w:rPr>
          <w:rFonts w:ascii="ＭＳ ゴシック" w:eastAsia="ＭＳ ゴシック" w:hAnsi="ＭＳ ゴシック" w:cs="Mangal"/>
          <w:color w:val="000000" w:themeColor="text1"/>
          <w:kern w:val="1"/>
          <w:sz w:val="24"/>
          <w:szCs w:val="24"/>
          <w:lang w:bidi="hi-IN"/>
        </w:rPr>
        <w:t>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370E3C89" w:rsidR="00A728B5" w:rsidRPr="00FC349E" w:rsidRDefault="0084631D"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初回ログイン</w:t>
      </w:r>
      <w:r w:rsidR="005A2D39">
        <w:rPr>
          <w:rFonts w:ascii="ＭＳ ゴシック" w:eastAsia="ＭＳ ゴシック" w:hAnsi="ＭＳ ゴシック" w:cs="Mangal" w:hint="eastAsia"/>
          <w:color w:val="000000" w:themeColor="text1"/>
          <w:kern w:val="1"/>
          <w:sz w:val="24"/>
          <w:szCs w:val="24"/>
          <w:lang w:bidi="hi-IN"/>
        </w:rPr>
        <w:t>(その日に始めてログインした時)</w:t>
      </w:r>
      <w:r w:rsidR="00A728B5" w:rsidRPr="00FC349E">
        <w:rPr>
          <w:rFonts w:ascii="ＭＳ ゴシック" w:eastAsia="ＭＳ ゴシック" w:hAnsi="ＭＳ ゴシック" w:cs="Mangal" w:hint="eastAsia"/>
          <w:color w:val="000000" w:themeColor="text1"/>
          <w:kern w:val="1"/>
          <w:sz w:val="24"/>
          <w:szCs w:val="24"/>
          <w:lang w:bidi="hi-IN"/>
        </w:rPr>
        <w:t>にクイズが出題される</w:t>
      </w:r>
      <w:r w:rsidR="00A728B5">
        <w:rPr>
          <w:rFonts w:ascii="ＭＳ ゴシック" w:eastAsia="ＭＳ ゴシック" w:hAnsi="ＭＳ ゴシック" w:cs="Mangal" w:hint="eastAsia"/>
          <w:color w:val="000000" w:themeColor="text1"/>
          <w:kern w:val="1"/>
          <w:sz w:val="24"/>
          <w:szCs w:val="24"/>
          <w:lang w:bidi="hi-IN"/>
        </w:rPr>
        <w:t>機能があり、</w:t>
      </w:r>
      <w:r w:rsidR="002447C9">
        <w:rPr>
          <w:rFonts w:ascii="ＭＳ ゴシック" w:eastAsia="ＭＳ ゴシック" w:hAnsi="ＭＳ ゴシック" w:cs="Mangal" w:hint="eastAsia"/>
          <w:color w:val="000000" w:themeColor="text1"/>
          <w:kern w:val="1"/>
          <w:sz w:val="24"/>
          <w:szCs w:val="24"/>
          <w:lang w:bidi="hi-IN"/>
        </w:rPr>
        <w:t>初回ログイン時</w:t>
      </w:r>
      <w:r w:rsidR="00A728B5" w:rsidRPr="00FC349E">
        <w:rPr>
          <w:rFonts w:ascii="ＭＳ ゴシック" w:eastAsia="ＭＳ ゴシック" w:hAnsi="ＭＳ ゴシック" w:cs="Mangal" w:hint="eastAsia"/>
          <w:color w:val="000000" w:themeColor="text1"/>
          <w:kern w:val="1"/>
          <w:sz w:val="24"/>
          <w:szCs w:val="24"/>
          <w:lang w:bidi="hi-IN"/>
        </w:rPr>
        <w:t>にクイズを出すか出さないかをユーザ</w:t>
      </w:r>
      <w:r w:rsidR="00A728B5">
        <w:rPr>
          <w:rFonts w:ascii="ＭＳ ゴシック" w:eastAsia="ＭＳ ゴシック" w:hAnsi="ＭＳ ゴシック" w:cs="Mangal" w:hint="eastAsia"/>
          <w:color w:val="000000" w:themeColor="text1"/>
          <w:kern w:val="1"/>
          <w:sz w:val="24"/>
          <w:szCs w:val="24"/>
          <w:lang w:bidi="hi-IN"/>
        </w:rPr>
        <w:t>自身で</w:t>
      </w:r>
      <w:r w:rsidR="00A728B5" w:rsidRPr="00FC349E">
        <w:rPr>
          <w:rFonts w:ascii="ＭＳ ゴシック" w:eastAsia="ＭＳ ゴシック" w:hAnsi="ＭＳ ゴシック" w:cs="Mangal" w:hint="eastAsia"/>
          <w:color w:val="000000" w:themeColor="text1"/>
          <w:kern w:val="1"/>
          <w:sz w:val="24"/>
          <w:szCs w:val="24"/>
          <w:lang w:bidi="hi-IN"/>
        </w:rPr>
        <w:t>切り替え</w:t>
      </w:r>
      <w:r w:rsidR="00A728B5">
        <w:rPr>
          <w:rFonts w:ascii="ＭＳ ゴシック" w:eastAsia="ＭＳ ゴシック" w:hAnsi="ＭＳ ゴシック" w:cs="Mangal" w:hint="eastAsia"/>
          <w:color w:val="000000" w:themeColor="text1"/>
          <w:kern w:val="1"/>
          <w:sz w:val="24"/>
          <w:szCs w:val="24"/>
          <w:lang w:bidi="hi-IN"/>
        </w:rPr>
        <w:t>られ</w:t>
      </w:r>
      <w:r w:rsidR="00A728B5"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r w:rsidR="00AF559F">
        <w:rPr>
          <w:rFonts w:ascii="ＭＳ ゴシック" w:eastAsia="ＭＳ ゴシック" w:hAnsi="ＭＳ ゴシック" w:cs="Mangal" w:hint="eastAsia"/>
          <w:color w:val="000000" w:themeColor="text1"/>
          <w:kern w:val="1"/>
          <w:sz w:val="24"/>
          <w:szCs w:val="24"/>
          <w:lang w:bidi="hi-IN"/>
        </w:rPr>
        <w:t>クイズポイントを溜めて背景</w:t>
      </w:r>
      <w:r w:rsidR="00E53F3B">
        <w:rPr>
          <w:rFonts w:ascii="ＭＳ ゴシック" w:eastAsia="ＭＳ ゴシック" w:hAnsi="ＭＳ ゴシック" w:cs="Mangal" w:hint="eastAsia"/>
          <w:color w:val="000000" w:themeColor="text1"/>
          <w:kern w:val="1"/>
          <w:sz w:val="24"/>
          <w:szCs w:val="24"/>
          <w:lang w:bidi="hi-IN"/>
        </w:rPr>
        <w:t>(本ページ全体の背景)</w:t>
      </w:r>
      <w:r w:rsidR="00AF559F">
        <w:rPr>
          <w:rFonts w:ascii="ＭＳ ゴシック" w:eastAsia="ＭＳ ゴシック" w:hAnsi="ＭＳ ゴシック" w:cs="Mangal" w:hint="eastAsia"/>
          <w:color w:val="000000" w:themeColor="text1"/>
          <w:kern w:val="1"/>
          <w:sz w:val="24"/>
          <w:szCs w:val="24"/>
          <w:lang w:bidi="hi-IN"/>
        </w:rPr>
        <w:t>を変更できるよう</w:t>
      </w:r>
      <w:r w:rsidR="00AF559F">
        <w:rPr>
          <w:rFonts w:ascii="ＭＳ ゴシック" w:eastAsia="ＭＳ ゴシック" w:hAnsi="ＭＳ ゴシック" w:cs="Mangal" w:hint="eastAsia"/>
          <w:color w:val="000000" w:themeColor="text1"/>
          <w:kern w:val="1"/>
          <w:sz w:val="24"/>
          <w:szCs w:val="24"/>
          <w:lang w:bidi="hi-IN"/>
        </w:rPr>
        <w:lastRenderedPageBreak/>
        <w:t>になる。また、コミュニティページで自分の書き込みの欄にマークが追加される。マイページで背景やマークの有無を変更可能。</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3F15D143" w14:textId="303DCE6B" w:rsidR="009A5A46" w:rsidRPr="009A5A46" w:rsidRDefault="009A5A46"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ログイン時にタスクを入力してコミュニティページで共有が可能。</w:t>
      </w:r>
      <w:r w:rsidR="00942532">
        <w:rPr>
          <w:rFonts w:ascii="ＭＳ ゴシック" w:eastAsia="ＭＳ ゴシック" w:hAnsi="ＭＳ ゴシック" w:cs="Mangal" w:hint="eastAsia"/>
          <w:color w:val="000000" w:themeColor="text1"/>
          <w:kern w:val="1"/>
          <w:sz w:val="24"/>
          <w:szCs w:val="24"/>
          <w:lang w:bidi="hi-IN"/>
        </w:rPr>
        <w:t>(編集可能)</w:t>
      </w:r>
    </w:p>
    <w:p w14:paraId="24F2E5BD" w14:textId="4E24A00F" w:rsidR="009A5A46" w:rsidRDefault="000E112E"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w:t>
      </w:r>
      <w:r w:rsidR="002224B8">
        <w:rPr>
          <w:rFonts w:ascii="ＭＳ ゴシック" w:eastAsia="ＭＳ ゴシック" w:hAnsi="ＭＳ ゴシック" w:cs="Mangal" w:hint="eastAsia"/>
          <w:color w:val="000000" w:themeColor="text1"/>
          <w:kern w:val="1"/>
          <w:sz w:val="24"/>
          <w:szCs w:val="24"/>
          <w:lang w:bidi="hi-IN"/>
        </w:rPr>
        <w:t>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79A30873" w14:textId="4955FFE4" w:rsidR="00096A09" w:rsidRDefault="00096A09"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また、検索フォーム</w:t>
      </w:r>
      <w:r w:rsidR="00942532">
        <w:rPr>
          <w:rFonts w:ascii="ＭＳ ゴシック" w:eastAsia="ＭＳ ゴシック" w:hAnsi="ＭＳ ゴシック" w:cs="Mangal" w:hint="eastAsia"/>
          <w:color w:val="000000" w:themeColor="text1"/>
          <w:kern w:val="1"/>
          <w:sz w:val="24"/>
          <w:szCs w:val="24"/>
          <w:lang w:bidi="hi-IN"/>
        </w:rPr>
        <w:t>で検索をすることが可能。</w:t>
      </w:r>
    </w:p>
    <w:p w14:paraId="3AA048C1" w14:textId="77777777" w:rsidR="004740DF" w:rsidRDefault="004740DF" w:rsidP="009A5A46">
      <w:pPr>
        <w:ind w:leftChars="100" w:left="210"/>
        <w:jc w:val="left"/>
        <w:rPr>
          <w:rFonts w:ascii="ＭＳ ゴシック" w:eastAsia="ＭＳ ゴシック" w:hAnsi="ＭＳ ゴシック" w:cs="Mangal"/>
          <w:color w:val="000000" w:themeColor="text1"/>
          <w:kern w:val="1"/>
          <w:sz w:val="24"/>
          <w:szCs w:val="24"/>
          <w:lang w:bidi="hi-IN"/>
        </w:rPr>
      </w:pPr>
    </w:p>
    <w:p w14:paraId="428B1094" w14:textId="31AF6774"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49B61F41" w14:textId="23499BED" w:rsidR="004740DF" w:rsidRDefault="00A37D60" w:rsidP="00A37D60">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ユーザ</w:t>
      </w:r>
      <w:r w:rsidR="004740DF">
        <w:rPr>
          <w:rFonts w:ascii="ＭＳ ゴシック" w:eastAsia="ＭＳ ゴシック" w:hAnsi="ＭＳ ゴシック" w:cs="Mangal" w:hint="eastAsia"/>
          <w:color w:val="000000" w:themeColor="text1"/>
          <w:kern w:val="1"/>
          <w:sz w:val="24"/>
          <w:szCs w:val="24"/>
          <w:lang w:bidi="hi-IN"/>
        </w:rPr>
        <w:t>の情報を確認するページ</w:t>
      </w:r>
      <w:r>
        <w:rPr>
          <w:rFonts w:ascii="ＭＳ ゴシック" w:eastAsia="ＭＳ ゴシック" w:hAnsi="ＭＳ ゴシック" w:cs="Mangal" w:hint="eastAsia"/>
          <w:color w:val="000000" w:themeColor="text1"/>
          <w:kern w:val="1"/>
          <w:sz w:val="24"/>
          <w:szCs w:val="24"/>
          <w:lang w:bidi="hi-IN"/>
        </w:rPr>
        <w:t>である</w:t>
      </w:r>
      <w:r w:rsidR="004740DF">
        <w:rPr>
          <w:rFonts w:ascii="ＭＳ ゴシック" w:eastAsia="ＭＳ ゴシック" w:hAnsi="ＭＳ ゴシック" w:cs="Mangal" w:hint="eastAsia"/>
          <w:color w:val="000000" w:themeColor="text1"/>
          <w:kern w:val="1"/>
          <w:sz w:val="24"/>
          <w:szCs w:val="24"/>
          <w:lang w:bidi="hi-IN"/>
        </w:rPr>
        <w:t>。</w:t>
      </w:r>
    </w:p>
    <w:p w14:paraId="76BA3C8C" w14:textId="77777777" w:rsidR="0036089B" w:rsidRDefault="00A37D60"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IDやクイズポイント、タスクを表示し、ユーザ自身でクイズポイントやタスクを確認することができる。</w:t>
      </w:r>
    </w:p>
    <w:p w14:paraId="4C747598" w14:textId="617590B6" w:rsidR="00245584" w:rsidRPr="00AD4239" w:rsidRDefault="0036089B"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また、勉強機能で得たクイズポイントの数値に応じて</w:t>
      </w:r>
      <w:r w:rsidR="00E53F3B">
        <w:rPr>
          <w:rFonts w:ascii="ＭＳ ゴシック" w:eastAsia="ＭＳ ゴシック" w:hAnsi="ＭＳ ゴシック" w:cs="Mangal" w:hint="eastAsia"/>
          <w:color w:val="000000" w:themeColor="text1"/>
          <w:kern w:val="1"/>
          <w:sz w:val="24"/>
          <w:szCs w:val="24"/>
          <w:lang w:bidi="hi-IN"/>
        </w:rPr>
        <w:t>背景やマークの変更をすることが可能。</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51F8BAA8" w:rsidR="00584CE0" w:rsidRPr="00A70BD8" w:rsidRDefault="00A37DBE"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w:t>
            </w:r>
            <w:r w:rsidRPr="00A70BD8">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32D07D58" w14:textId="7DD24F87"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初回ログイン</w:t>
            </w:r>
            <w:r w:rsidR="00584CE0" w:rsidRPr="00A70BD8">
              <w:rPr>
                <w:rFonts w:eastAsia="ＭＳ ゴシック" w:cs="Mangal" w:hint="eastAsia"/>
                <w:sz w:val="24"/>
                <w:szCs w:val="24"/>
                <w:lang w:bidi="hi-IN"/>
              </w:rPr>
              <w:t>時のクイズ出題</w:t>
            </w:r>
            <w:r w:rsidR="00584CE0">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3D207C03"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ログイン出題機能</w:t>
            </w:r>
            <w:r w:rsidR="00584CE0" w:rsidRPr="00A70BD8">
              <w:rPr>
                <w:rFonts w:eastAsia="ＭＳ ゴシック" w:cs="Mangal" w:hint="eastAsia"/>
                <w:sz w:val="24"/>
                <w:szCs w:val="24"/>
                <w:lang w:bidi="hi-IN"/>
              </w:rPr>
              <w:t>を出題す</w:t>
            </w:r>
            <w:r w:rsidR="00584CE0" w:rsidRPr="00A70BD8">
              <w:rPr>
                <w:rFonts w:eastAsia="ＭＳ ゴシック" w:cs="Mangal" w:hint="eastAsia"/>
                <w:sz w:val="24"/>
                <w:szCs w:val="24"/>
                <w:lang w:bidi="hi-IN"/>
              </w:rPr>
              <w:lastRenderedPageBreak/>
              <w:t>るかしないかを選択できる。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2B45552E"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一日用語</w:t>
            </w:r>
            <w:r w:rsidR="00584CE0">
              <w:rPr>
                <w:rFonts w:eastAsia="ＭＳ ゴシック" w:cs="Mangal" w:hint="eastAsia"/>
                <w:sz w:val="24"/>
                <w:szCs w:val="24"/>
                <w:lang w:bidi="hi-IN"/>
              </w:rPr>
              <w:t>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0313D52A"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用語と用語の説明</w:t>
            </w:r>
            <w:r w:rsidR="00584CE0">
              <w:rPr>
                <w:rFonts w:eastAsia="ＭＳ ゴシック" w:cs="Mangal" w:hint="eastAsia"/>
                <w:sz w:val="24"/>
                <w:szCs w:val="24"/>
                <w:lang w:bidi="hi-IN"/>
              </w:rPr>
              <w:t>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48C98ECA"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コミュニティ表示機能</w:t>
            </w:r>
          </w:p>
        </w:tc>
        <w:tc>
          <w:tcPr>
            <w:tcW w:w="3140" w:type="dxa"/>
          </w:tcPr>
          <w:p w14:paraId="16EB78F3" w14:textId="57CE2E57"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書き込み、タスク、クイズポイントを表示する機能</w:t>
            </w:r>
          </w:p>
        </w:tc>
      </w:tr>
      <w:tr w:rsidR="00B15601" w:rsidRPr="00A70BD8" w14:paraId="5E7C9277" w14:textId="77777777" w:rsidTr="00863078">
        <w:trPr>
          <w:trHeight w:val="370"/>
        </w:trPr>
        <w:tc>
          <w:tcPr>
            <w:tcW w:w="2405" w:type="dxa"/>
          </w:tcPr>
          <w:p w14:paraId="4EEFB7B5" w14:textId="77777777" w:rsidR="00B15601" w:rsidRDefault="00B15601" w:rsidP="00357CFF">
            <w:pPr>
              <w:suppressAutoHyphens/>
              <w:jc w:val="center"/>
              <w:rPr>
                <w:rFonts w:eastAsia="ＭＳ ゴシック" w:cs="Mangal"/>
                <w:sz w:val="24"/>
                <w:szCs w:val="24"/>
                <w:lang w:bidi="hi-IN"/>
              </w:rPr>
            </w:pPr>
          </w:p>
        </w:tc>
        <w:tc>
          <w:tcPr>
            <w:tcW w:w="2835" w:type="dxa"/>
          </w:tcPr>
          <w:p w14:paraId="5D678D18" w14:textId="6CAA945F"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689CB299" w14:textId="670B01B0"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返信、いいね、削除、編集が可能</w:t>
            </w:r>
          </w:p>
        </w:tc>
      </w:tr>
      <w:tr w:rsidR="00B15601"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B15601" w:rsidRPr="00A70BD8" w:rsidRDefault="00B15601"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1B1BCE1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タスク機能</w:t>
            </w:r>
          </w:p>
        </w:tc>
        <w:tc>
          <w:tcPr>
            <w:tcW w:w="3140" w:type="dxa"/>
            <w:tcBorders>
              <w:top w:val="single" w:sz="4" w:space="0" w:color="auto"/>
              <w:left w:val="single" w:sz="4" w:space="0" w:color="auto"/>
              <w:bottom w:val="single" w:sz="4" w:space="0" w:color="auto"/>
              <w:right w:val="single" w:sz="4" w:space="0" w:color="auto"/>
            </w:tcBorders>
          </w:tcPr>
          <w:p w14:paraId="5155A0B5" w14:textId="39294CE9"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タスクを</w:t>
            </w:r>
            <w:r w:rsidR="007F24DA">
              <w:rPr>
                <w:rFonts w:eastAsia="ＭＳ ゴシック" w:cs="Mangal" w:hint="eastAsia"/>
                <w:sz w:val="24"/>
                <w:szCs w:val="24"/>
                <w:lang w:bidi="hi-IN"/>
              </w:rPr>
              <w:t>入力、</w:t>
            </w:r>
            <w:r>
              <w:rPr>
                <w:rFonts w:eastAsia="ＭＳ ゴシック" w:cs="Mangal" w:hint="eastAsia"/>
                <w:sz w:val="24"/>
                <w:szCs w:val="24"/>
                <w:lang w:bidi="hi-IN"/>
              </w:rPr>
              <w:t>表示</w:t>
            </w:r>
          </w:p>
        </w:tc>
      </w:tr>
      <w:tr w:rsidR="00B15601" w:rsidRPr="00A70BD8" w14:paraId="64E0463F" w14:textId="77777777" w:rsidTr="00863078">
        <w:trPr>
          <w:trHeight w:val="370"/>
        </w:trPr>
        <w:tc>
          <w:tcPr>
            <w:tcW w:w="2405" w:type="dxa"/>
          </w:tcPr>
          <w:p w14:paraId="43D5AF92" w14:textId="77777777" w:rsidR="00B15601" w:rsidRPr="00A70BD8" w:rsidRDefault="00B15601" w:rsidP="00357CFF">
            <w:pPr>
              <w:suppressAutoHyphens/>
              <w:jc w:val="center"/>
              <w:rPr>
                <w:rFonts w:eastAsia="ＭＳ ゴシック" w:cs="Mangal"/>
                <w:sz w:val="24"/>
                <w:szCs w:val="24"/>
                <w:lang w:bidi="hi-IN"/>
              </w:rPr>
            </w:pPr>
          </w:p>
        </w:tc>
        <w:tc>
          <w:tcPr>
            <w:tcW w:w="2835" w:type="dxa"/>
          </w:tcPr>
          <w:p w14:paraId="77BD4688" w14:textId="27B758AC"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表示機能</w:t>
            </w:r>
          </w:p>
        </w:tc>
        <w:tc>
          <w:tcPr>
            <w:tcW w:w="3140" w:type="dxa"/>
          </w:tcPr>
          <w:p w14:paraId="3347CF16" w14:textId="056D9CE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を表示</w:t>
            </w:r>
          </w:p>
        </w:tc>
      </w:tr>
      <w:tr w:rsidR="0092495E" w:rsidRPr="00A70BD8" w14:paraId="5F415B70" w14:textId="77777777" w:rsidTr="00863078">
        <w:trPr>
          <w:trHeight w:val="370"/>
        </w:trPr>
        <w:tc>
          <w:tcPr>
            <w:tcW w:w="2405" w:type="dxa"/>
          </w:tcPr>
          <w:p w14:paraId="09DE7C01" w14:textId="77777777" w:rsidR="0092495E" w:rsidRPr="00A70BD8" w:rsidRDefault="0092495E" w:rsidP="00357CFF">
            <w:pPr>
              <w:suppressAutoHyphens/>
              <w:jc w:val="center"/>
              <w:rPr>
                <w:rFonts w:eastAsia="ＭＳ ゴシック" w:cs="Mangal"/>
                <w:sz w:val="24"/>
                <w:szCs w:val="24"/>
                <w:lang w:bidi="hi-IN"/>
              </w:rPr>
            </w:pPr>
          </w:p>
        </w:tc>
        <w:tc>
          <w:tcPr>
            <w:tcW w:w="2835" w:type="dxa"/>
          </w:tcPr>
          <w:p w14:paraId="3747D7A4" w14:textId="4A11467F"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検索機能</w:t>
            </w:r>
          </w:p>
        </w:tc>
        <w:tc>
          <w:tcPr>
            <w:tcW w:w="3140" w:type="dxa"/>
          </w:tcPr>
          <w:p w14:paraId="5A288349" w14:textId="07C68F22"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検索する機能</w:t>
            </w:r>
          </w:p>
        </w:tc>
      </w:tr>
      <w:tr w:rsidR="00E53F3B" w:rsidRPr="00A70BD8" w14:paraId="203E790B" w14:textId="77777777" w:rsidTr="00863078">
        <w:trPr>
          <w:trHeight w:val="370"/>
        </w:trPr>
        <w:tc>
          <w:tcPr>
            <w:tcW w:w="2405" w:type="dxa"/>
          </w:tcPr>
          <w:p w14:paraId="7A2948E9" w14:textId="67789237" w:rsidR="00E53F3B" w:rsidRPr="00A70BD8"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マイページ機能</w:t>
            </w:r>
          </w:p>
        </w:tc>
        <w:tc>
          <w:tcPr>
            <w:tcW w:w="2835" w:type="dxa"/>
          </w:tcPr>
          <w:p w14:paraId="1CDF14DF" w14:textId="07162D3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ユーザ情報表示機能</w:t>
            </w:r>
          </w:p>
        </w:tc>
        <w:tc>
          <w:tcPr>
            <w:tcW w:w="3140" w:type="dxa"/>
          </w:tcPr>
          <w:p w14:paraId="35307D2A" w14:textId="74E12A9D"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やクイズポイントを表示する</w:t>
            </w:r>
          </w:p>
        </w:tc>
      </w:tr>
      <w:tr w:rsidR="00E53F3B" w:rsidRPr="00A70BD8" w14:paraId="18BFCED2" w14:textId="77777777" w:rsidTr="00863078">
        <w:trPr>
          <w:trHeight w:val="370"/>
        </w:trPr>
        <w:tc>
          <w:tcPr>
            <w:tcW w:w="2405" w:type="dxa"/>
          </w:tcPr>
          <w:p w14:paraId="05F72D5D" w14:textId="77777777" w:rsidR="00E53F3B" w:rsidRDefault="00E53F3B" w:rsidP="00357CFF">
            <w:pPr>
              <w:suppressAutoHyphens/>
              <w:jc w:val="center"/>
              <w:rPr>
                <w:rFonts w:eastAsia="ＭＳ ゴシック" w:cs="Mangal"/>
                <w:sz w:val="24"/>
                <w:szCs w:val="24"/>
                <w:lang w:bidi="hi-IN"/>
              </w:rPr>
            </w:pPr>
          </w:p>
        </w:tc>
        <w:tc>
          <w:tcPr>
            <w:tcW w:w="2835" w:type="dxa"/>
          </w:tcPr>
          <w:p w14:paraId="7693FAC2" w14:textId="23049F0E"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オプション機能</w:t>
            </w:r>
          </w:p>
        </w:tc>
        <w:tc>
          <w:tcPr>
            <w:tcW w:w="3140" w:type="dxa"/>
          </w:tcPr>
          <w:p w14:paraId="2607EA9A" w14:textId="40411EA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背景やマークの変更</w:t>
            </w:r>
          </w:p>
        </w:tc>
      </w:tr>
      <w:tr w:rsidR="004C3A01" w:rsidRPr="00A70BD8" w14:paraId="27031EAA" w14:textId="77777777" w:rsidTr="00863078">
        <w:trPr>
          <w:trHeight w:val="370"/>
        </w:trPr>
        <w:tc>
          <w:tcPr>
            <w:tcW w:w="2405" w:type="dxa"/>
          </w:tcPr>
          <w:p w14:paraId="0649212C" w14:textId="77777777" w:rsidR="004C3A01" w:rsidRDefault="004C3A01" w:rsidP="00357CFF">
            <w:pPr>
              <w:suppressAutoHyphens/>
              <w:jc w:val="center"/>
              <w:rPr>
                <w:rFonts w:eastAsia="ＭＳ ゴシック" w:cs="Mangal"/>
                <w:sz w:val="24"/>
                <w:szCs w:val="24"/>
                <w:lang w:bidi="hi-IN"/>
              </w:rPr>
            </w:pPr>
          </w:p>
        </w:tc>
        <w:tc>
          <w:tcPr>
            <w:tcW w:w="2835" w:type="dxa"/>
          </w:tcPr>
          <w:p w14:paraId="3E8A44F0" w14:textId="7F0D8F57" w:rsidR="004C3A01" w:rsidRDefault="004C3A01" w:rsidP="00357CFF">
            <w:pPr>
              <w:suppressAutoHyphens/>
              <w:jc w:val="center"/>
              <w:rPr>
                <w:rFonts w:eastAsia="ＭＳ ゴシック" w:cs="Mangal"/>
                <w:sz w:val="24"/>
                <w:szCs w:val="24"/>
                <w:lang w:bidi="hi-IN"/>
              </w:rPr>
            </w:pPr>
            <w:r>
              <w:rPr>
                <w:rFonts w:eastAsia="ＭＳ ゴシック" w:cs="Mangal" w:hint="eastAsia"/>
                <w:sz w:val="24"/>
                <w:szCs w:val="24"/>
                <w:lang w:bidi="hi-IN"/>
              </w:rPr>
              <w:t>ガチャ機能</w:t>
            </w:r>
          </w:p>
        </w:tc>
        <w:tc>
          <w:tcPr>
            <w:tcW w:w="3140" w:type="dxa"/>
          </w:tcPr>
          <w:p w14:paraId="59838E9E" w14:textId="0DCFB4F5" w:rsidR="004C3A01" w:rsidRDefault="004C3A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クイズポイントを使ってガチャができる機能</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38EC10DD" w:rsidR="001B09A7" w:rsidRPr="00A70BD8" w:rsidRDefault="00A70FC1" w:rsidP="00A70BD8">
            <w:pPr>
              <w:suppressAutoHyphens/>
              <w:jc w:val="left"/>
              <w:rPr>
                <w:rFonts w:eastAsia="ＭＳ ゴシック" w:cs="Mangal"/>
                <w:sz w:val="24"/>
                <w:szCs w:val="24"/>
                <w:lang w:bidi="hi-IN"/>
              </w:rPr>
            </w:pPr>
            <w:r>
              <w:rPr>
                <w:rFonts w:eastAsia="ＭＳ ゴシック" w:cs="Mangal" w:hint="eastAsia"/>
                <w:sz w:val="24"/>
                <w:szCs w:val="24"/>
                <w:lang w:bidi="hi-IN"/>
              </w:rPr>
              <w:t>出勤時間と退勤時間を入力し登録ボタンを押下すると出勤時間と退勤時間が</w:t>
            </w:r>
            <w:r w:rsidR="00F8588E">
              <w:rPr>
                <w:rFonts w:eastAsia="ＭＳ ゴシック" w:cs="Mangal" w:hint="eastAsia"/>
                <w:sz w:val="24"/>
                <w:szCs w:val="24"/>
                <w:lang w:bidi="hi-IN"/>
              </w:rPr>
              <w:t>DB</w:t>
            </w:r>
            <w:r w:rsidR="00F8588E">
              <w:rPr>
                <w:rFonts w:eastAsia="ＭＳ ゴシック" w:cs="Mangal" w:hint="eastAsia"/>
                <w:sz w:val="24"/>
                <w:szCs w:val="24"/>
                <w:lang w:bidi="hi-IN"/>
              </w:rPr>
              <w:t>に登録され、入力される。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13DC6A7A"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A30C15C" w14:textId="1EF559CA" w:rsidR="00740A68" w:rsidRDefault="00A76D9C"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「出勤時間」、「退勤時間」を表示</w:t>
            </w:r>
            <w:r>
              <w:rPr>
                <w:rFonts w:eastAsia="ＭＳ ゴシック" w:cs="Mangal" w:hint="eastAsia"/>
                <w:sz w:val="24"/>
                <w:szCs w:val="24"/>
                <w:lang w:bidi="hi-IN"/>
              </w:rPr>
              <w:t>する機能。</w:t>
            </w:r>
          </w:p>
          <w:p w14:paraId="4718E9AA" w14:textId="305238A8" w:rsidR="00F8588E" w:rsidRPr="00A76D9C" w:rsidRDefault="00F8588E" w:rsidP="000468B3">
            <w:pPr>
              <w:suppressAutoHyphens/>
              <w:jc w:val="left"/>
              <w:rPr>
                <w:rFonts w:eastAsia="ＭＳ ゴシック" w:cs="Mangal"/>
                <w:sz w:val="24"/>
                <w:szCs w:val="24"/>
                <w:lang w:bidi="hi-IN"/>
              </w:rPr>
            </w:pPr>
            <w:r>
              <w:rPr>
                <w:rFonts w:eastAsia="ＭＳ ゴシック" w:cs="Mangal" w:hint="eastAsia"/>
                <w:sz w:val="24"/>
                <w:szCs w:val="24"/>
                <w:lang w:bidi="hi-IN"/>
              </w:rPr>
              <w:t>また、出勤時間と退勤時間の値から実働時間、月の労働時間を計算し表示する</w:t>
            </w: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27EEFF84"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他にも表示を増やす可能性あり。</w:t>
            </w:r>
          </w:p>
        </w:tc>
      </w:tr>
    </w:tbl>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4E5DEE2D"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w:t>
            </w:r>
            <w:r w:rsidR="0052000B">
              <w:rPr>
                <w:rFonts w:eastAsia="ＭＳ ゴシック" w:cs="Mangal" w:hint="eastAsia"/>
                <w:sz w:val="24"/>
                <w:szCs w:val="24"/>
                <w:lang w:bidi="hi-IN"/>
              </w:rPr>
              <w:t>メイン</w:t>
            </w:r>
            <w:r>
              <w:rPr>
                <w:rFonts w:eastAsia="ＭＳ ゴシック" w:cs="Mangal" w:hint="eastAsia"/>
                <w:sz w:val="24"/>
                <w:szCs w:val="24"/>
                <w:lang w:bidi="hi-IN"/>
              </w:rPr>
              <w:t>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32876761" w14:textId="77777777" w:rsidR="00357CFF" w:rsidRDefault="00357CFF" w:rsidP="00A70BD8">
      <w:pPr>
        <w:suppressAutoHyphens/>
        <w:jc w:val="left"/>
        <w:rPr>
          <w:rFonts w:ascii="Times New Roman" w:eastAsia="ＭＳ ゴシック" w:hAnsi="Times New Roman" w:cs="Mangal"/>
          <w:sz w:val="24"/>
          <w:szCs w:val="24"/>
          <w:lang w:bidi="hi-IN"/>
        </w:rPr>
      </w:pPr>
    </w:p>
    <w:p w14:paraId="00D90966" w14:textId="77777777" w:rsidR="00357CFF" w:rsidRDefault="00357CFF" w:rsidP="00A70BD8">
      <w:pPr>
        <w:suppressAutoHyphens/>
        <w:jc w:val="left"/>
        <w:rPr>
          <w:rFonts w:ascii="Times New Roman" w:eastAsia="ＭＳ ゴシック" w:hAnsi="Times New Roman" w:cs="Mangal"/>
          <w:sz w:val="24"/>
          <w:szCs w:val="24"/>
          <w:lang w:bidi="hi-IN"/>
        </w:rPr>
      </w:pPr>
    </w:p>
    <w:p w14:paraId="38EBEE24" w14:textId="77777777" w:rsidR="00357CFF" w:rsidRDefault="00357CFF"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lastRenderedPageBreak/>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10C667B" w14:textId="2EED3F72" w:rsidR="00A70BD8"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クイズと回答を用意し、</w:t>
            </w:r>
            <w:r>
              <w:rPr>
                <w:rFonts w:eastAsia="ＭＳ ゴシック" w:cs="Mangal" w:hint="eastAsia"/>
                <w:sz w:val="24"/>
                <w:szCs w:val="24"/>
                <w:lang w:bidi="hi-IN"/>
              </w:rPr>
              <w:t>4</w:t>
            </w:r>
            <w:r>
              <w:rPr>
                <w:rFonts w:eastAsia="ＭＳ ゴシック" w:cs="Mangal" w:hint="eastAsia"/>
                <w:sz w:val="24"/>
                <w:szCs w:val="24"/>
                <w:lang w:bidi="hi-IN"/>
              </w:rPr>
              <w:t>択の選択式問題として出力する。</w:t>
            </w:r>
          </w:p>
          <w:p w14:paraId="16177243" w14:textId="1C873049" w:rsidR="00A37DBE" w:rsidRPr="00A37DBE"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クイズに正解するとクイズポイントが増加する。</w:t>
            </w:r>
          </w:p>
          <w:p w14:paraId="6E7868A7" w14:textId="3D306D0A" w:rsidR="00A37DBE" w:rsidRPr="00A70BD8" w:rsidRDefault="00A37DBE" w:rsidP="00940C2F">
            <w:pPr>
              <w:suppressAutoHyphens/>
              <w:jc w:val="left"/>
              <w:rPr>
                <w:rFonts w:eastAsia="ＭＳ ゴシック" w:cs="Mangal"/>
                <w:sz w:val="24"/>
                <w:szCs w:val="24"/>
                <w:lang w:bidi="hi-IN"/>
              </w:rPr>
            </w:pP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4F072B5" w:rsidR="00A70BD8" w:rsidRPr="00A70BD8" w:rsidRDefault="00A37DBE" w:rsidP="00A70BD8">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CA750B6" w14:textId="6CE15F5C" w:rsidR="00D603F2" w:rsidRDefault="00F24B70" w:rsidP="004B31D9">
            <w:pPr>
              <w:suppressAutoHyphens/>
              <w:jc w:val="left"/>
              <w:rPr>
                <w:rFonts w:eastAsia="ＭＳ ゴシック" w:cs="Mangal"/>
                <w:sz w:val="24"/>
                <w:szCs w:val="24"/>
                <w:lang w:bidi="hi-IN"/>
              </w:rPr>
            </w:pPr>
            <w:r>
              <w:rPr>
                <w:rFonts w:eastAsia="ＭＳ ゴシック" w:cs="Mangal" w:hint="eastAsia"/>
                <w:sz w:val="24"/>
                <w:szCs w:val="24"/>
                <w:lang w:bidi="hi-IN"/>
              </w:rPr>
              <w:t>IT</w:t>
            </w:r>
            <w:r>
              <w:rPr>
                <w:rFonts w:eastAsia="ＭＳ ゴシック" w:cs="Mangal" w:hint="eastAsia"/>
                <w:sz w:val="24"/>
                <w:szCs w:val="24"/>
                <w:lang w:bidi="hi-IN"/>
              </w:rPr>
              <w:t>関係</w:t>
            </w:r>
            <w:r w:rsidR="00D603F2" w:rsidRPr="00A70BD8">
              <w:rPr>
                <w:rFonts w:eastAsia="ＭＳ ゴシック" w:cs="Mangal" w:hint="eastAsia"/>
                <w:sz w:val="24"/>
                <w:szCs w:val="24"/>
                <w:lang w:bidi="hi-IN"/>
              </w:rPr>
              <w:t>の用語</w:t>
            </w:r>
            <w:r w:rsidR="00A37DBE">
              <w:rPr>
                <w:rFonts w:eastAsia="ＭＳ ゴシック" w:cs="Mangal" w:hint="eastAsia"/>
                <w:sz w:val="24"/>
                <w:szCs w:val="24"/>
                <w:lang w:bidi="hi-IN"/>
              </w:rPr>
              <w:t>と意味</w:t>
            </w:r>
            <w:r w:rsidR="00D603F2" w:rsidRPr="00A70BD8">
              <w:rPr>
                <w:rFonts w:eastAsia="ＭＳ ゴシック" w:cs="Mangal" w:hint="eastAsia"/>
                <w:sz w:val="24"/>
                <w:szCs w:val="24"/>
                <w:lang w:bidi="hi-IN"/>
              </w:rPr>
              <w:t>を一覧表示</w:t>
            </w:r>
            <w:r w:rsidR="00D603F2">
              <w:rPr>
                <w:rFonts w:eastAsia="ＭＳ ゴシック" w:cs="Mangal" w:hint="eastAsia"/>
                <w:sz w:val="24"/>
                <w:szCs w:val="24"/>
                <w:lang w:bidi="hi-IN"/>
              </w:rPr>
              <w:t>する機能。</w:t>
            </w:r>
          </w:p>
          <w:p w14:paraId="0948ACED" w14:textId="50560885" w:rsidR="00A37DBE" w:rsidRPr="00A70BD8" w:rsidRDefault="00A37DBE"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用語を検索、ソートする機能。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8217F2C" w14:textId="004F3A23" w:rsidR="00D603F2" w:rsidRPr="00A70BD8" w:rsidRDefault="00357CFF"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検索ソート機能は</w:t>
            </w:r>
            <w:r w:rsidR="002447C9">
              <w:rPr>
                <w:rFonts w:eastAsia="ＭＳ ゴシック" w:cs="Mangal" w:hint="eastAsia"/>
                <w:sz w:val="24"/>
                <w:szCs w:val="24"/>
                <w:lang w:bidi="hi-IN"/>
              </w:rPr>
              <w:t>Java</w:t>
            </w:r>
            <w:r>
              <w:rPr>
                <w:rFonts w:eastAsia="ＭＳ ゴシック" w:cs="Mangal" w:hint="eastAsia"/>
                <w:sz w:val="24"/>
                <w:szCs w:val="24"/>
                <w:lang w:bidi="hi-IN"/>
              </w:rPr>
              <w:t>か</w:t>
            </w:r>
            <w:r>
              <w:rPr>
                <w:rFonts w:eastAsia="ＭＳ ゴシック" w:cs="Mangal" w:hint="eastAsia"/>
                <w:sz w:val="24"/>
                <w:szCs w:val="24"/>
                <w:lang w:bidi="hi-IN"/>
              </w:rPr>
              <w:t>JS</w:t>
            </w:r>
            <w:r>
              <w:rPr>
                <w:rFonts w:eastAsia="ＭＳ ゴシック" w:cs="Mangal" w:hint="eastAsia"/>
                <w:sz w:val="24"/>
                <w:szCs w:val="24"/>
                <w:lang w:bidi="hi-IN"/>
              </w:rPr>
              <w:t>か決める</w:t>
            </w:r>
          </w:p>
        </w:tc>
      </w:tr>
    </w:tbl>
    <w:p w14:paraId="38877CFC" w14:textId="77777777" w:rsidR="00D603F2" w:rsidRDefault="00D603F2"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1FE80B0F" w:rsidR="002C02FB" w:rsidRPr="00A70BD8" w:rsidRDefault="00245584" w:rsidP="00A2710B">
            <w:pPr>
              <w:suppressAutoHyphens/>
              <w:jc w:val="left"/>
              <w:rPr>
                <w:rFonts w:eastAsia="ＭＳ ゴシック" w:cs="Mangal"/>
                <w:sz w:val="24"/>
                <w:szCs w:val="24"/>
                <w:lang w:bidi="hi-IN"/>
              </w:rPr>
            </w:pPr>
            <w:r>
              <w:rPr>
                <w:rFonts w:eastAsia="ＭＳ ゴシック" w:cs="Mangal" w:hint="eastAsia"/>
                <w:sz w:val="24"/>
                <w:szCs w:val="24"/>
                <w:lang w:bidi="hi-IN"/>
              </w:rPr>
              <w:t>何個でもいいようにレイアウト考える</w:t>
            </w:r>
          </w:p>
        </w:tc>
      </w:tr>
    </w:tbl>
    <w:p w14:paraId="53D9AA68" w14:textId="77777777" w:rsidR="002C02FB" w:rsidRDefault="002C02FB"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FF1A26B" w:rsidR="002C02F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ログイン</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030062EE" w:rsidR="003B09A1"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5D31BBDB" w:rsidR="002C02FB"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w:t>
            </w:r>
            <w:r w:rsidR="00A37DBE">
              <w:rPr>
                <w:rFonts w:eastAsia="ＭＳ ゴシック" w:cs="Mangal" w:hint="eastAsia"/>
                <w:sz w:val="24"/>
                <w:szCs w:val="24"/>
                <w:lang w:bidi="hi-IN"/>
              </w:rPr>
              <w:t>選択式問題</w:t>
            </w:r>
            <w:r w:rsidR="003B09A1">
              <w:rPr>
                <w:rFonts w:eastAsia="ＭＳ ゴシック" w:cs="Mangal" w:hint="eastAsia"/>
                <w:sz w:val="24"/>
                <w:szCs w:val="24"/>
                <w:lang w:bidi="hi-IN"/>
              </w:rPr>
              <w:t>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67CCADC3"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w:t>
            </w:r>
            <w:r w:rsidR="0008709B">
              <w:rPr>
                <w:rFonts w:eastAsia="ＭＳ ゴシック" w:cs="Mangal" w:hint="eastAsia"/>
                <w:sz w:val="24"/>
                <w:szCs w:val="24"/>
                <w:lang w:bidi="hi-IN"/>
              </w:rPr>
              <w:t>は保存され、</w:t>
            </w:r>
            <w:r>
              <w:rPr>
                <w:rFonts w:eastAsia="ＭＳ ゴシック" w:cs="Mangal" w:hint="eastAsia"/>
                <w:sz w:val="24"/>
                <w:szCs w:val="24"/>
                <w:lang w:bidi="hi-IN"/>
              </w:rPr>
              <w:t>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783A86A" w14:textId="77777777" w:rsidR="002C02FB"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p w14:paraId="05843162" w14:textId="23A1382C" w:rsidR="0008709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4D919655" w:rsidR="0008709B" w:rsidRPr="00A70BD8" w:rsidRDefault="0084631D"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初回ログイン時に</w:t>
            </w:r>
            <w:r w:rsidR="00801A78">
              <w:rPr>
                <w:rFonts w:eastAsia="ＭＳ ゴシック" w:cs="Mangal" w:hint="eastAsia"/>
                <w:sz w:val="24"/>
                <w:szCs w:val="24"/>
                <w:lang w:bidi="hi-IN"/>
              </w:rPr>
              <w:t>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628076E1" w:rsidR="00801A78"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初期設定は</w:t>
            </w:r>
            <w:r w:rsidR="00801A78">
              <w:rPr>
                <w:rFonts w:eastAsia="ＭＳ ゴシック" w:cs="Mangal" w:hint="eastAsia"/>
                <w:sz w:val="24"/>
                <w:szCs w:val="24"/>
                <w:lang w:bidi="hi-IN"/>
              </w:rPr>
              <w:t>ON</w:t>
            </w:r>
            <w:r w:rsidR="00801A78">
              <w:rPr>
                <w:rFonts w:eastAsia="ＭＳ ゴシック" w:cs="Mangal" w:hint="eastAsia"/>
                <w:sz w:val="24"/>
                <w:szCs w:val="24"/>
                <w:lang w:bidi="hi-IN"/>
              </w:rPr>
              <w:t>。</w:t>
            </w:r>
            <w:r w:rsidR="0008709B">
              <w:rPr>
                <w:rFonts w:eastAsia="ＭＳ ゴシック" w:cs="Mangal" w:hint="eastAsia"/>
                <w:sz w:val="24"/>
                <w:szCs w:val="24"/>
                <w:lang w:bidi="hi-IN"/>
              </w:rPr>
              <w:t>マイページに設置予定。</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6B27A59E" w:rsidR="00EE7D52"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画面</w:t>
            </w:r>
            <w:r w:rsidR="00EE7D52">
              <w:rPr>
                <w:rFonts w:eastAsia="ＭＳ ゴシック" w:cs="Mangal" w:hint="eastAsia"/>
                <w:sz w:val="24"/>
                <w:szCs w:val="24"/>
                <w:lang w:bidi="hi-IN"/>
              </w:rPr>
              <w:t>に用語</w:t>
            </w:r>
            <w:r>
              <w:rPr>
                <w:rFonts w:eastAsia="ＭＳ ゴシック" w:cs="Mangal" w:hint="eastAsia"/>
                <w:sz w:val="24"/>
                <w:szCs w:val="24"/>
                <w:lang w:bidi="hi-IN"/>
              </w:rPr>
              <w:t>と意味</w:t>
            </w:r>
            <w:r w:rsidR="00EE7D52">
              <w:rPr>
                <w:rFonts w:eastAsia="ＭＳ ゴシック" w:cs="Mangal" w:hint="eastAsia"/>
                <w:sz w:val="24"/>
                <w:szCs w:val="24"/>
                <w:lang w:bidi="hi-IN"/>
              </w:rPr>
              <w:t>を表示する機能。</w:t>
            </w:r>
          </w:p>
          <w:p w14:paraId="6986BD97"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用語表示機能の用語を使用する。</w:t>
            </w:r>
          </w:p>
          <w:p w14:paraId="27E7C942" w14:textId="0817AF9D" w:rsidR="0008709B" w:rsidRPr="00A70BD8"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一日ずつ用語は変わっていく。</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38E62167" w14:textId="05EFB450"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7"/>
        <w:gridCol w:w="6447"/>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3022C9A" w14:textId="4D4EC534" w:rsidR="00694EB0" w:rsidRPr="00694EB0"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登録されたタスクを呼び出し</w:t>
            </w:r>
            <w:r w:rsidR="00320279" w:rsidRPr="00AA46A6">
              <w:rPr>
                <w:rFonts w:eastAsia="ＭＳ ゴシック" w:cs="Mangal" w:hint="eastAsia"/>
                <w:sz w:val="24"/>
                <w:szCs w:val="24"/>
                <w:lang w:bidi="hi-IN"/>
              </w:rPr>
              <w:t>表示</w:t>
            </w:r>
            <w:r w:rsidR="00320279">
              <w:rPr>
                <w:rFonts w:eastAsia="ＭＳ ゴシック" w:cs="Mangal" w:hint="eastAsia"/>
                <w:sz w:val="24"/>
                <w:szCs w:val="24"/>
                <w:lang w:bidi="hi-IN"/>
              </w:rPr>
              <w:t>する</w:t>
            </w:r>
            <w:r w:rsidR="005E6372">
              <w:rPr>
                <w:rFonts w:eastAsia="ＭＳ ゴシック" w:cs="Mangal" w:hint="eastAsia"/>
                <w:sz w:val="24"/>
                <w:szCs w:val="24"/>
                <w:lang w:bidi="hi-IN"/>
              </w:rPr>
              <w:t>機能。</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備考</w:t>
            </w:r>
          </w:p>
        </w:tc>
        <w:tc>
          <w:tcPr>
            <w:tcW w:w="6609" w:type="dxa"/>
            <w:tcBorders>
              <w:top w:val="single" w:sz="4" w:space="0" w:color="auto"/>
              <w:left w:val="single" w:sz="4" w:space="0" w:color="auto"/>
              <w:bottom w:val="single" w:sz="4" w:space="0" w:color="auto"/>
              <w:right w:val="single" w:sz="4" w:space="0" w:color="auto"/>
            </w:tcBorders>
          </w:tcPr>
          <w:p w14:paraId="72647707" w14:textId="4628C70A" w:rsidR="00320279" w:rsidRPr="00A70BD8"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ユーザの名前</w:t>
            </w:r>
            <w:r>
              <w:rPr>
                <w:rFonts w:eastAsia="ＭＳ ゴシック" w:cs="Mangal" w:hint="eastAsia"/>
                <w:sz w:val="24"/>
                <w:szCs w:val="24"/>
                <w:lang w:bidi="hi-IN"/>
              </w:rPr>
              <w:t>(ID</w:t>
            </w:r>
            <w:r>
              <w:rPr>
                <w:rFonts w:eastAsia="ＭＳ ゴシック" w:cs="Mangal" w:hint="eastAsia"/>
                <w:sz w:val="24"/>
                <w:szCs w:val="24"/>
                <w:lang w:bidi="hi-IN"/>
              </w:rPr>
              <w:t>、ユーザネーム</w:t>
            </w:r>
            <w:r>
              <w:rPr>
                <w:rFonts w:eastAsia="ＭＳ ゴシック" w:cs="Mangal" w:hint="eastAsia"/>
                <w:sz w:val="24"/>
                <w:szCs w:val="24"/>
                <w:lang w:bidi="hi-IN"/>
              </w:rPr>
              <w:t>)</w:t>
            </w:r>
            <w:r>
              <w:rPr>
                <w:rFonts w:eastAsia="ＭＳ ゴシック" w:cs="Mangal" w:hint="eastAsia"/>
                <w:sz w:val="24"/>
                <w:szCs w:val="24"/>
                <w:lang w:bidi="hi-IN"/>
              </w:rPr>
              <w:t>とセットで表示</w:t>
            </w: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71D6326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Pr>
                <w:rFonts w:eastAsia="ＭＳ ゴシック" w:cs="Mangal" w:hint="eastAsia"/>
                <w:sz w:val="24"/>
                <w:szCs w:val="24"/>
                <w:lang w:bidi="hi-IN"/>
              </w:rPr>
              <w:t>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69B603CD"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sidRPr="00A70BD8">
              <w:rPr>
                <w:rFonts w:eastAsia="ＭＳ ゴシック" w:cs="Mangal" w:hint="eastAsia"/>
                <w:sz w:val="24"/>
                <w:szCs w:val="24"/>
                <w:lang w:bidi="hi-IN"/>
              </w:rPr>
              <w:t>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D6F1E54" w14:textId="77777777" w:rsidR="00A946F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w:t>
            </w:r>
            <w:r w:rsidR="00027EA8">
              <w:rPr>
                <w:rFonts w:eastAsia="ＭＳ ゴシック" w:cs="Mangal" w:hint="eastAsia"/>
                <w:sz w:val="24"/>
                <w:szCs w:val="24"/>
                <w:lang w:bidi="hi-IN"/>
              </w:rPr>
              <w:t>ポイント</w:t>
            </w:r>
            <w:r w:rsidRPr="00AA46A6">
              <w:rPr>
                <w:rFonts w:eastAsia="ＭＳ ゴシック" w:cs="Mangal" w:hint="eastAsia"/>
                <w:sz w:val="24"/>
                <w:szCs w:val="24"/>
                <w:lang w:bidi="hi-IN"/>
              </w:rPr>
              <w:t>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w:t>
            </w:r>
          </w:p>
          <w:p w14:paraId="15D4BF56" w14:textId="19AB2EE8" w:rsidR="00A946F9" w:rsidRDefault="00A946F9" w:rsidP="00A2710B">
            <w:pPr>
              <w:suppressAutoHyphens/>
              <w:jc w:val="left"/>
              <w:rPr>
                <w:rFonts w:eastAsia="ＭＳ ゴシック" w:cs="Mangal"/>
                <w:sz w:val="24"/>
                <w:szCs w:val="24"/>
                <w:lang w:bidi="hi-IN"/>
              </w:rPr>
            </w:pPr>
            <w:r>
              <w:rPr>
                <w:rFonts w:eastAsia="ＭＳ ゴシック" w:cs="Mangal" w:hint="eastAsia"/>
                <w:sz w:val="24"/>
                <w:szCs w:val="24"/>
                <w:lang w:bidi="hi-IN"/>
              </w:rPr>
              <w:t>出題機能、ログイン</w:t>
            </w:r>
            <w:r w:rsidRPr="00A70BD8">
              <w:rPr>
                <w:rFonts w:eastAsia="ＭＳ ゴシック" w:cs="Mangal" w:hint="eastAsia"/>
                <w:sz w:val="24"/>
                <w:szCs w:val="24"/>
                <w:lang w:bidi="hi-IN"/>
              </w:rPr>
              <w:t>出題機能</w:t>
            </w:r>
            <w:r>
              <w:rPr>
                <w:rFonts w:eastAsia="ＭＳ ゴシック" w:cs="Mangal" w:hint="eastAsia"/>
                <w:sz w:val="24"/>
                <w:szCs w:val="24"/>
                <w:lang w:bidi="hi-IN"/>
              </w:rPr>
              <w:t>でクイズポイントが増回した場合表示される。</w:t>
            </w:r>
          </w:p>
          <w:p w14:paraId="39A29D03" w14:textId="3ABC77B2"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4313390"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Default="00320279"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7"/>
        <w:gridCol w:w="6447"/>
      </w:tblGrid>
      <w:tr w:rsidR="0043454D" w:rsidRPr="00A70BD8" w14:paraId="441B367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1D88E3"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019428E" w14:textId="27B8F733"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検索</w:t>
            </w:r>
            <w:r w:rsidRPr="00A70BD8">
              <w:rPr>
                <w:rFonts w:eastAsia="ＭＳ ゴシック" w:cs="Mangal" w:hint="eastAsia"/>
                <w:sz w:val="24"/>
                <w:szCs w:val="24"/>
                <w:lang w:bidi="hi-IN"/>
              </w:rPr>
              <w:t>機能</w:t>
            </w:r>
          </w:p>
        </w:tc>
      </w:tr>
      <w:tr w:rsidR="0043454D" w:rsidRPr="00A70BD8" w14:paraId="359605EE"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305A795"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AFAE0FC" w14:textId="4630DBB9"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コミュニティ機能での検索</w:t>
            </w:r>
          </w:p>
        </w:tc>
      </w:tr>
      <w:tr w:rsidR="0043454D" w:rsidRPr="00A70BD8" w14:paraId="3FC0E08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6E41F8"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B7DAA7B" w14:textId="77777777" w:rsidR="0043454D"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書き込み、タスク、クイズポイントの投稿を検索することができる。</w:t>
            </w:r>
          </w:p>
          <w:p w14:paraId="558739CA" w14:textId="1890BD64" w:rsidR="002447C9"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タスクで検索するとタスクの投稿のみが表示される。</w:t>
            </w:r>
          </w:p>
        </w:tc>
      </w:tr>
      <w:tr w:rsidR="0043454D" w:rsidRPr="00A70BD8" w14:paraId="6E9C4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71CB2B"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98C18B2"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3454D" w:rsidRPr="00A70BD8" w14:paraId="19010B1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CCE78BF"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7FB2682" w14:textId="30F5D672" w:rsidR="0043454D"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Java</w:t>
            </w:r>
            <w:r>
              <w:rPr>
                <w:rFonts w:eastAsia="ＭＳ ゴシック" w:cs="Mangal" w:hint="eastAsia"/>
                <w:sz w:val="24"/>
                <w:szCs w:val="24"/>
                <w:lang w:bidi="hi-IN"/>
              </w:rPr>
              <w:t>？</w:t>
            </w:r>
            <w:r>
              <w:rPr>
                <w:rFonts w:eastAsia="ＭＳ ゴシック" w:cs="Mangal" w:hint="eastAsia"/>
                <w:sz w:val="24"/>
                <w:szCs w:val="24"/>
                <w:lang w:bidi="hi-IN"/>
              </w:rPr>
              <w:t>JS</w:t>
            </w:r>
            <w:r>
              <w:rPr>
                <w:rFonts w:eastAsia="ＭＳ ゴシック" w:cs="Mangal" w:hint="eastAsia"/>
                <w:sz w:val="24"/>
                <w:szCs w:val="24"/>
                <w:lang w:bidi="hi-IN"/>
              </w:rPr>
              <w:t>？</w:t>
            </w:r>
          </w:p>
        </w:tc>
      </w:tr>
    </w:tbl>
    <w:p w14:paraId="1A2444F0"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p w14:paraId="6D2178A0" w14:textId="77777777" w:rsidR="0043454D" w:rsidRDefault="0043454D" w:rsidP="00595A63">
      <w:pPr>
        <w:suppressAutoHyphens/>
        <w:jc w:val="left"/>
        <w:rPr>
          <w:rFonts w:ascii="ＭＳ ゴシック" w:eastAsia="ＭＳ ゴシック" w:hAnsi="ＭＳ ゴシック" w:cs="Mangal"/>
          <w:kern w:val="1"/>
          <w:sz w:val="24"/>
          <w:szCs w:val="24"/>
          <w:lang w:bidi="hi-IN"/>
        </w:rPr>
      </w:pPr>
    </w:p>
    <w:p w14:paraId="41246A3F" w14:textId="0AB5AD05"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・マイページ機能</w:t>
      </w:r>
    </w:p>
    <w:p w14:paraId="0BE05A1C" w14:textId="58B819BC"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ID、クイズポイント、タスクを表示。</w:t>
      </w:r>
    </w:p>
    <w:tbl>
      <w:tblPr>
        <w:tblStyle w:val="1"/>
        <w:tblW w:w="0" w:type="auto"/>
        <w:tblInd w:w="0" w:type="dxa"/>
        <w:tblLook w:val="04A0" w:firstRow="1" w:lastRow="0" w:firstColumn="1" w:lastColumn="0" w:noHBand="0" w:noVBand="1"/>
      </w:tblPr>
      <w:tblGrid>
        <w:gridCol w:w="2048"/>
        <w:gridCol w:w="6446"/>
      </w:tblGrid>
      <w:tr w:rsidR="00A37D60" w:rsidRPr="00A70BD8" w14:paraId="599AFFA6"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F7D22E5"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7EB0A446" w14:textId="6D1E00A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ユーザ情報表示機能</w:t>
            </w:r>
          </w:p>
        </w:tc>
      </w:tr>
      <w:tr w:rsidR="00A37D60" w:rsidRPr="00A70BD8" w14:paraId="333C5CFE"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A4E64A3"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1C77992F" w14:textId="22B8AFC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ユーザの情報を表示する機能</w:t>
            </w:r>
          </w:p>
        </w:tc>
      </w:tr>
      <w:tr w:rsidR="00A37D60" w:rsidRPr="00A70BD8" w14:paraId="6D7C4074"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C8499A"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0677EE8" w14:textId="74924671"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、クイズポイント、タスクの値を呼び出し、表示する機能。</w:t>
            </w:r>
          </w:p>
        </w:tc>
      </w:tr>
      <w:tr w:rsidR="00A37D60" w:rsidRPr="00A70BD8" w14:paraId="7F81076D"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C1887E"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59E2868"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591C445C"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406E526"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6791A2B7" w14:textId="77777777" w:rsidR="00A37D60" w:rsidRPr="00A70BD8" w:rsidRDefault="00A37D60" w:rsidP="00A37D60">
            <w:pPr>
              <w:suppressAutoHyphens/>
              <w:jc w:val="left"/>
              <w:rPr>
                <w:rFonts w:eastAsia="ＭＳ ゴシック" w:cs="Mangal"/>
                <w:sz w:val="24"/>
                <w:szCs w:val="24"/>
                <w:lang w:bidi="hi-IN"/>
              </w:rPr>
            </w:pPr>
          </w:p>
        </w:tc>
      </w:tr>
    </w:tbl>
    <w:p w14:paraId="0E020B6E"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6"/>
        <w:gridCol w:w="6448"/>
      </w:tblGrid>
      <w:tr w:rsidR="00A37D60" w:rsidRPr="00A70BD8" w14:paraId="5604AEC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F29EBC"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8C05835" w14:textId="432E5492"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オプション機能</w:t>
            </w:r>
          </w:p>
        </w:tc>
      </w:tr>
      <w:tr w:rsidR="00A37D60" w:rsidRPr="00A70BD8" w14:paraId="2BAEE41F"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B24471"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2DF85A59" w14:textId="250D420F"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背景やマークを変更する機能</w:t>
            </w:r>
          </w:p>
        </w:tc>
      </w:tr>
      <w:tr w:rsidR="00A37D60" w:rsidRPr="00A70BD8" w14:paraId="4EF36815"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F72404B"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6C67058" w14:textId="5CDC48B9" w:rsidR="00805B0C"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クイズポイントの数値に応じて、背景が選択可能になる。背景を選択すると全てのページの背景に適応される。</w:t>
            </w:r>
          </w:p>
          <w:p w14:paraId="42FC5309"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また、クイズポイントに応じて、マークが選択可能にな</w:t>
            </w:r>
            <w:r>
              <w:rPr>
                <w:rFonts w:eastAsia="ＭＳ ゴシック" w:cs="Mangal" w:hint="eastAsia"/>
                <w:sz w:val="24"/>
                <w:szCs w:val="24"/>
                <w:lang w:bidi="hi-IN"/>
              </w:rPr>
              <w:lastRenderedPageBreak/>
              <w:t>り、選択するとコミュニティページでの書込み欄に選択したマークが表示される。</w:t>
            </w:r>
          </w:p>
          <w:p w14:paraId="214E2BCF" w14:textId="4700C273" w:rsidR="00805B0C" w:rsidRPr="00A70BD8" w:rsidRDefault="00805B0C"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背景やマークはページを閉じても変更が保存される。</w:t>
            </w:r>
          </w:p>
        </w:tc>
      </w:tr>
      <w:tr w:rsidR="00A37D60" w:rsidRPr="00A70BD8" w14:paraId="2F4CB66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ECDD32"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1BEEB2C3"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4C748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DBBBF"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BC7B3E6"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マークはランク方式</w:t>
            </w:r>
            <w:r>
              <w:rPr>
                <w:rFonts w:eastAsia="ＭＳ ゴシック" w:cs="Mangal" w:hint="eastAsia"/>
                <w:sz w:val="24"/>
                <w:szCs w:val="24"/>
                <w:lang w:bidi="hi-IN"/>
              </w:rPr>
              <w:t>(</w:t>
            </w:r>
            <w:r>
              <w:rPr>
                <w:rFonts w:eastAsia="ＭＳ ゴシック" w:cs="Mangal" w:hint="eastAsia"/>
                <w:sz w:val="24"/>
                <w:szCs w:val="24"/>
                <w:lang w:bidi="hi-IN"/>
              </w:rPr>
              <w:t>ゴールド、シルバー等</w:t>
            </w:r>
            <w:r>
              <w:rPr>
                <w:rFonts w:eastAsia="ＭＳ ゴシック" w:cs="Mangal" w:hint="eastAsia"/>
                <w:sz w:val="24"/>
                <w:szCs w:val="24"/>
                <w:lang w:bidi="hi-IN"/>
              </w:rPr>
              <w:t>)</w:t>
            </w:r>
          </w:p>
          <w:p w14:paraId="1D1868AE" w14:textId="4B83CC08" w:rsidR="00357CFF" w:rsidRPr="00A70BD8" w:rsidRDefault="00357CFF"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クイズポイントが一定以上で</w:t>
            </w: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機能を開放するのがいい？</w:t>
            </w:r>
          </w:p>
        </w:tc>
      </w:tr>
    </w:tbl>
    <w:p w14:paraId="7A416CAA"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4C3A01" w:rsidRPr="00A70BD8" w14:paraId="0832182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03F6BFC"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C1E79C4" w14:textId="54DA5B63"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ガチャ機能</w:t>
            </w:r>
          </w:p>
        </w:tc>
      </w:tr>
      <w:tr w:rsidR="004C3A01" w:rsidRPr="00A70BD8" w14:paraId="67263E9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D5D36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A1D0A71" w14:textId="6564D5EE"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クイズポイントを使用して機能</w:t>
            </w:r>
          </w:p>
        </w:tc>
      </w:tr>
      <w:tr w:rsidR="004C3A01" w:rsidRPr="00A70BD8" w14:paraId="794FE460"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3CAAE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2789A8D"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クイズポイントを一定数集めるとガチャ引換券が貰える。</w:t>
            </w:r>
          </w:p>
          <w:p w14:paraId="6839398A"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引換券を使ってガチャを引くことが可能。</w:t>
            </w:r>
          </w:p>
          <w:p w14:paraId="2CE21BC3" w14:textId="3DEC6864"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ガチャの中身はマークや背景が貰える。</w:t>
            </w:r>
          </w:p>
        </w:tc>
      </w:tr>
      <w:tr w:rsidR="004C3A01" w:rsidRPr="00A70BD8" w14:paraId="3E379B0A"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F91D3B"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7E318B4"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C3A01" w:rsidRPr="00A70BD8" w14:paraId="482339B9"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43ACD1"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D49B421" w14:textId="69AEEBFE" w:rsidR="004C3A01" w:rsidRDefault="004C3A01" w:rsidP="004C3A01">
            <w:pPr>
              <w:suppressAutoHyphens/>
              <w:jc w:val="left"/>
              <w:rPr>
                <w:rFonts w:eastAsia="ＭＳ ゴシック" w:cs="Mangal"/>
                <w:sz w:val="24"/>
                <w:szCs w:val="24"/>
                <w:lang w:bidi="hi-IN"/>
              </w:rPr>
            </w:pPr>
            <w:r>
              <w:rPr>
                <w:rFonts w:eastAsia="ＭＳ ゴシック" w:cs="Mangal" w:hint="eastAsia"/>
                <w:sz w:val="24"/>
                <w:szCs w:val="24"/>
                <w:lang w:bidi="hi-IN"/>
              </w:rPr>
              <w:t>ガチャの演出や、中身のデザインを考えるのが大変。</w:t>
            </w:r>
          </w:p>
          <w:p w14:paraId="2EBF4881" w14:textId="77777777" w:rsidR="0010060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刺激欲。</w:t>
            </w:r>
          </w:p>
          <w:p w14:paraId="2F90268A" w14:textId="04E34442" w:rsidR="00B82F8A" w:rsidRPr="00A70BD8" w:rsidRDefault="00B82F8A" w:rsidP="004A00D0">
            <w:pPr>
              <w:suppressAutoHyphens/>
              <w:jc w:val="left"/>
              <w:rPr>
                <w:rFonts w:eastAsia="ＭＳ ゴシック" w:cs="Mangal" w:hint="eastAsia"/>
                <w:sz w:val="24"/>
                <w:szCs w:val="24"/>
                <w:lang w:bidi="hi-IN"/>
              </w:rPr>
            </w:pPr>
            <w:r>
              <w:rPr>
                <w:rFonts w:eastAsia="ＭＳ ゴシック" w:cs="Mangal" w:hint="eastAsia"/>
                <w:sz w:val="24"/>
                <w:szCs w:val="24"/>
                <w:lang w:bidi="hi-IN"/>
              </w:rPr>
              <w:t>ランダム</w:t>
            </w:r>
            <w:r w:rsidR="00986B8E">
              <w:rPr>
                <w:rFonts w:eastAsia="ＭＳ ゴシック" w:cs="Mangal" w:hint="eastAsia"/>
                <w:sz w:val="24"/>
                <w:szCs w:val="24"/>
                <w:lang w:bidi="hi-IN"/>
              </w:rPr>
              <w:t>関数</w:t>
            </w:r>
          </w:p>
        </w:tc>
      </w:tr>
    </w:tbl>
    <w:p w14:paraId="0D34737E" w14:textId="77777777" w:rsidR="004C3A01" w:rsidRPr="004C3A01" w:rsidRDefault="004C3A01"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27EA8"/>
    <w:rsid w:val="0005272D"/>
    <w:rsid w:val="00063127"/>
    <w:rsid w:val="0006331A"/>
    <w:rsid w:val="0008709B"/>
    <w:rsid w:val="00096A09"/>
    <w:rsid w:val="000D6A94"/>
    <w:rsid w:val="000E112E"/>
    <w:rsid w:val="00100608"/>
    <w:rsid w:val="001477CE"/>
    <w:rsid w:val="001B09A7"/>
    <w:rsid w:val="00221EC3"/>
    <w:rsid w:val="002224B8"/>
    <w:rsid w:val="002447C9"/>
    <w:rsid w:val="00244958"/>
    <w:rsid w:val="00245584"/>
    <w:rsid w:val="0026379F"/>
    <w:rsid w:val="0029333A"/>
    <w:rsid w:val="002C02FB"/>
    <w:rsid w:val="002C6454"/>
    <w:rsid w:val="002E5144"/>
    <w:rsid w:val="00320279"/>
    <w:rsid w:val="00327EFF"/>
    <w:rsid w:val="00344606"/>
    <w:rsid w:val="00357CFF"/>
    <w:rsid w:val="0036089B"/>
    <w:rsid w:val="0038220D"/>
    <w:rsid w:val="003A122A"/>
    <w:rsid w:val="003B09A1"/>
    <w:rsid w:val="00433246"/>
    <w:rsid w:val="0043454D"/>
    <w:rsid w:val="004740DF"/>
    <w:rsid w:val="00474ACA"/>
    <w:rsid w:val="004C3A01"/>
    <w:rsid w:val="004C4F69"/>
    <w:rsid w:val="0052000B"/>
    <w:rsid w:val="00536F7A"/>
    <w:rsid w:val="00543323"/>
    <w:rsid w:val="00556A11"/>
    <w:rsid w:val="0057673A"/>
    <w:rsid w:val="00584CE0"/>
    <w:rsid w:val="00595A63"/>
    <w:rsid w:val="005A2D39"/>
    <w:rsid w:val="005E6372"/>
    <w:rsid w:val="005F3AE7"/>
    <w:rsid w:val="006270C7"/>
    <w:rsid w:val="00655001"/>
    <w:rsid w:val="00694EB0"/>
    <w:rsid w:val="006A4034"/>
    <w:rsid w:val="006B4308"/>
    <w:rsid w:val="006C49D6"/>
    <w:rsid w:val="006C64CD"/>
    <w:rsid w:val="006E321A"/>
    <w:rsid w:val="006F0FA6"/>
    <w:rsid w:val="00740A68"/>
    <w:rsid w:val="007538B8"/>
    <w:rsid w:val="007A6C47"/>
    <w:rsid w:val="007F24DA"/>
    <w:rsid w:val="00801A78"/>
    <w:rsid w:val="00805B0C"/>
    <w:rsid w:val="0081668C"/>
    <w:rsid w:val="0084631D"/>
    <w:rsid w:val="00863078"/>
    <w:rsid w:val="008978F1"/>
    <w:rsid w:val="0091303D"/>
    <w:rsid w:val="0092495E"/>
    <w:rsid w:val="00940C2F"/>
    <w:rsid w:val="00942532"/>
    <w:rsid w:val="00950453"/>
    <w:rsid w:val="00950758"/>
    <w:rsid w:val="00986B8E"/>
    <w:rsid w:val="009A5A46"/>
    <w:rsid w:val="009A6D03"/>
    <w:rsid w:val="009C13B5"/>
    <w:rsid w:val="00A37D60"/>
    <w:rsid w:val="00A37DBE"/>
    <w:rsid w:val="00A4741A"/>
    <w:rsid w:val="00A64921"/>
    <w:rsid w:val="00A70BD8"/>
    <w:rsid w:val="00A70FC1"/>
    <w:rsid w:val="00A728B5"/>
    <w:rsid w:val="00A76D9C"/>
    <w:rsid w:val="00A84D52"/>
    <w:rsid w:val="00A946F9"/>
    <w:rsid w:val="00AA46A6"/>
    <w:rsid w:val="00AC714A"/>
    <w:rsid w:val="00AD4239"/>
    <w:rsid w:val="00AD7F34"/>
    <w:rsid w:val="00AF3B2D"/>
    <w:rsid w:val="00AF559F"/>
    <w:rsid w:val="00B03A88"/>
    <w:rsid w:val="00B15601"/>
    <w:rsid w:val="00B81D25"/>
    <w:rsid w:val="00B81FA8"/>
    <w:rsid w:val="00B82F8A"/>
    <w:rsid w:val="00BA55BE"/>
    <w:rsid w:val="00BE35BA"/>
    <w:rsid w:val="00CF76EE"/>
    <w:rsid w:val="00D603F2"/>
    <w:rsid w:val="00DA78A7"/>
    <w:rsid w:val="00DC4220"/>
    <w:rsid w:val="00E53F3B"/>
    <w:rsid w:val="00EA2835"/>
    <w:rsid w:val="00EB1D84"/>
    <w:rsid w:val="00EE7D52"/>
    <w:rsid w:val="00F24B70"/>
    <w:rsid w:val="00F528C8"/>
    <w:rsid w:val="00F8588E"/>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11</Pages>
  <Words>746</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69</cp:revision>
  <dcterms:created xsi:type="dcterms:W3CDTF">2023-06-05T08:15:00Z</dcterms:created>
  <dcterms:modified xsi:type="dcterms:W3CDTF">2023-06-07T01:13:00Z</dcterms:modified>
</cp:coreProperties>
</file>