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53.png" ContentType="image/png"/>
  <Override PartName="/word/media/rId57.png" ContentType="image/png"/>
  <Override PartName="/word/media/rId48.png" ContentType="image/png"/>
  <Override PartName="/word/media/rId28.png" ContentType="image/png"/>
  <Override PartName="/word/media/rId40.png" ContentType="image/png"/>
  <Override PartName="/word/media/rId66.png" ContentType="image/png"/>
  <Override PartName="/word/media/rId23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and</w:t>
      </w:r>
      <w:r>
        <w:t xml:space="preserve"> </w:t>
      </w:r>
      <w:r>
        <w:t xml:space="preserve">GitHub:</w:t>
      </w:r>
      <w:r>
        <w:t xml:space="preserve"> </w:t>
      </w:r>
      <w:r>
        <w:t xml:space="preserve">Solo</w:t>
      </w:r>
      <w:r>
        <w:t xml:space="preserve"> </w:t>
      </w:r>
      <w:r>
        <w:t xml:space="preserve">Usage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Bordelon,</w:t>
      </w:r>
      <w:r>
        <w:t xml:space="preserve"> </w:t>
      </w:r>
      <w:r>
        <w:t xml:space="preserve">University</w:t>
      </w:r>
      <w:r>
        <w:t xml:space="preserve"> </w:t>
      </w:r>
      <w:r>
        <w:t xml:space="preserve">Library</w:t>
      </w:r>
      <w:r>
        <w:t xml:space="preserve"> </w:t>
      </w:r>
      <w:r>
        <w:t xml:space="preserve">System</w:t>
      </w:r>
    </w:p>
    <w:bookmarkStart w:id="20" w:name="agenda"/>
    <w:p>
      <w:pPr>
        <w:pStyle w:val="Heading2"/>
      </w:pPr>
      <w:r>
        <w:t xml:space="preserve">Agenda</w:t>
      </w:r>
    </w:p>
    <w:p>
      <w:pPr>
        <w:numPr>
          <w:ilvl w:val="0"/>
          <w:numId w:val="1001"/>
        </w:numPr>
        <w:pStyle w:val="Compact"/>
      </w:pPr>
      <w:hyperlink w:anchor="X2e758a82a2fb8549f1f479d14321a60cc3ada8f">
        <w:r>
          <w:rPr>
            <w:rStyle w:val="Hyperlink"/>
          </w:rPr>
          <w:t xml:space="preserve">Navigating GitHub and cloning repositories</w:t>
        </w:r>
      </w:hyperlink>
    </w:p>
    <w:p>
      <w:pPr>
        <w:numPr>
          <w:ilvl w:val="0"/>
          <w:numId w:val="1001"/>
        </w:numPr>
        <w:pStyle w:val="Compact"/>
      </w:pPr>
      <w:hyperlink w:anchor="repository-history-commits-and-branches">
        <w:r>
          <w:rPr>
            <w:rStyle w:val="Hyperlink"/>
          </w:rPr>
          <w:t xml:space="preserve">Repository history: commits and branches</w:t>
        </w:r>
      </w:hyperlink>
    </w:p>
    <w:p>
      <w:pPr>
        <w:numPr>
          <w:ilvl w:val="0"/>
          <w:numId w:val="1001"/>
        </w:numPr>
        <w:pStyle w:val="Compact"/>
      </w:pPr>
      <w:hyperlink w:anchor="Xbaa7f768a0f7c76978796873a4a199dfd8570ae">
        <w:r>
          <w:rPr>
            <w:rStyle w:val="Hyperlink"/>
          </w:rPr>
          <w:t xml:space="preserve">Using git locally: initializing, staging, committing</w:t>
        </w:r>
      </w:hyperlink>
    </w:p>
    <w:p>
      <w:pPr>
        <w:numPr>
          <w:ilvl w:val="0"/>
          <w:numId w:val="1001"/>
        </w:numPr>
        <w:pStyle w:val="Compact"/>
      </w:pPr>
      <w:hyperlink w:anchor="posting-your-git-repo-to-github">
        <w:r>
          <w:rPr>
            <w:rStyle w:val="Hyperlink"/>
          </w:rPr>
          <w:t xml:space="preserve">Posting your git repo to GitHub</w:t>
        </w:r>
      </w:hyperlink>
    </w:p>
    <w:p>
      <w:pPr>
        <w:numPr>
          <w:ilvl w:val="0"/>
          <w:numId w:val="1001"/>
        </w:numPr>
        <w:pStyle w:val="Compact"/>
      </w:pPr>
      <w:hyperlink w:anchor="resources-for-learning-and-practice">
        <w:r>
          <w:rPr>
            <w:rStyle w:val="Hyperlink"/>
          </w:rPr>
          <w:t xml:space="preserve">Resources for learning and practice</w:t>
        </w:r>
      </w:hyperlink>
    </w:p>
    <w:bookmarkEnd w:id="20"/>
    <w:bookmarkStart w:id="22" w:name="about-the-trainer"/>
    <w:p>
      <w:pPr>
        <w:pStyle w:val="Heading2"/>
      </w:pPr>
      <w:r>
        <w:t xml:space="preserve">About the trainer</w:t>
      </w:r>
    </w:p>
    <w:p>
      <w:pPr>
        <w:pStyle w:val="FirstParagraph"/>
      </w:pPr>
      <w:r>
        <w:rPr>
          <w:bCs/>
          <w:b/>
        </w:rPr>
        <w:t xml:space="preserve">Dominic Bordelon, Research Data Librarian</w:t>
      </w:r>
      <w:r>
        <w:br/>
      </w:r>
      <w:r>
        <w:t xml:space="preserve">University Library System, University of Pittsburgh</w:t>
      </w:r>
      <w:r>
        <w:br/>
      </w:r>
      <w:hyperlink r:id="rId21">
        <w:r>
          <w:rPr>
            <w:rStyle w:val="Hyperlink"/>
          </w:rPr>
          <w:t xml:space="preserve">dbordelon@pitt.edu</w:t>
        </w:r>
      </w:hyperlink>
    </w:p>
    <w:p>
      <w:pPr>
        <w:pStyle w:val="BodyText"/>
      </w:pPr>
      <w:r>
        <w:t xml:space="preserve">Services for the Pitt community:</w:t>
      </w:r>
    </w:p>
    <w:p>
      <w:pPr>
        <w:numPr>
          <w:ilvl w:val="0"/>
          <w:numId w:val="1002"/>
        </w:numPr>
        <w:pStyle w:val="Compact"/>
      </w:pPr>
      <w:r>
        <w:t xml:space="preserve">Consultations</w:t>
      </w:r>
    </w:p>
    <w:p>
      <w:pPr>
        <w:numPr>
          <w:ilvl w:val="0"/>
          <w:numId w:val="1002"/>
        </w:numPr>
        <w:pStyle w:val="Compact"/>
      </w:pPr>
      <w:r>
        <w:t xml:space="preserve">Training (on-request and via public workshops)</w:t>
      </w:r>
    </w:p>
    <w:p>
      <w:pPr>
        <w:numPr>
          <w:ilvl w:val="0"/>
          <w:numId w:val="1002"/>
        </w:numPr>
        <w:pStyle w:val="Compact"/>
      </w:pPr>
      <w:r>
        <w:t xml:space="preserve">Talks (on-request and publicly)</w:t>
      </w:r>
    </w:p>
    <w:p>
      <w:pPr>
        <w:numPr>
          <w:ilvl w:val="0"/>
          <w:numId w:val="1002"/>
        </w:numPr>
        <w:pStyle w:val="Compact"/>
      </w:pPr>
      <w:r>
        <w:t xml:space="preserve">Research collaboration</w:t>
      </w:r>
    </w:p>
    <w:p>
      <w:pPr>
        <w:pStyle w:val="FirstParagraph"/>
      </w:pPr>
      <w:r>
        <w:t xml:space="preserve">Support areas and interests:</w:t>
      </w:r>
    </w:p>
    <w:p>
      <w:pPr>
        <w:numPr>
          <w:ilvl w:val="0"/>
          <w:numId w:val="1003"/>
        </w:numPr>
        <w:pStyle w:val="Compact"/>
      </w:pPr>
      <w:r>
        <w:t xml:space="preserve">Computer programming fundamentals, esp. for data processing and analysis</w:t>
      </w:r>
    </w:p>
    <w:p>
      <w:pPr>
        <w:numPr>
          <w:ilvl w:val="0"/>
          <w:numId w:val="1003"/>
        </w:numPr>
        <w:pStyle w:val="Compact"/>
      </w:pPr>
      <w:r>
        <w:t xml:space="preserve">Open Science and Data Sharing</w:t>
      </w:r>
    </w:p>
    <w:p>
      <w:pPr>
        <w:numPr>
          <w:ilvl w:val="0"/>
          <w:numId w:val="1003"/>
        </w:numPr>
        <w:pStyle w:val="Compact"/>
      </w:pPr>
      <w:r>
        <w:t xml:space="preserve">Data stewardship/curation</w:t>
      </w:r>
    </w:p>
    <w:p>
      <w:pPr>
        <w:numPr>
          <w:ilvl w:val="0"/>
          <w:numId w:val="1003"/>
        </w:numPr>
        <w:pStyle w:val="Compact"/>
      </w:pPr>
      <w:r>
        <w:t xml:space="preserve">Research methods; science and technology studies</w:t>
      </w:r>
    </w:p>
    <w:bookmarkEnd w:id="22"/>
    <w:bookmarkStart w:id="32" w:name="git-versus-github"/>
    <w:p>
      <w:pPr>
        <w:pStyle w:val="Heading2"/>
      </w:pPr>
      <w:r>
        <w:t xml:space="preserve">Git versus GitHub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193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image-4757772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Open-source software (owned by no one)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Version control software</w:t>
      </w:r>
    </w:p>
    <w:p>
      <w:pPr>
        <w:numPr>
          <w:ilvl w:val="0"/>
          <w:numId w:val="1004"/>
        </w:numPr>
        <w:pStyle w:val="Compact"/>
      </w:pPr>
      <w:r>
        <w:t xml:space="preserve">Command-line application (although there are graphical clients)</w:t>
      </w:r>
    </w:p>
    <w:p>
      <w:pPr>
        <w:numPr>
          <w:ilvl w:val="0"/>
          <w:numId w:val="1004"/>
        </w:numPr>
        <w:pStyle w:val="Compact"/>
      </w:pPr>
      <w:r>
        <w:t xml:space="preserve">Comes installed on Linux and macOS; installed on Windows via</w:t>
      </w:r>
      <w:r>
        <w:t xml:space="preserve"> </w:t>
      </w:r>
      <w:hyperlink r:id="rId26">
        <w:r>
          <w:rPr>
            <w:rStyle w:val="Hyperlink"/>
          </w:rPr>
          <w:t xml:space="preserve">https://gitforwindows.org/</w:t>
        </w:r>
      </w:hyperlink>
    </w:p>
    <w:p>
      <w:pPr>
        <w:numPr>
          <w:ilvl w:val="0"/>
          <w:numId w:val="1004"/>
        </w:numPr>
        <w:pStyle w:val="Compact"/>
      </w:pPr>
      <w:r>
        <w:t xml:space="preserve">Est. 2005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https://git-scm.com/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191000" cy="1193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image-16365444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Owned by MicroSoft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Website, server for Git repositories</w:t>
      </w:r>
      <w:r>
        <w:t xml:space="preserve">, and company</w:t>
      </w:r>
    </w:p>
    <w:p>
      <w:pPr>
        <w:numPr>
          <w:ilvl w:val="0"/>
          <w:numId w:val="1005"/>
        </w:numPr>
        <w:pStyle w:val="Compact"/>
      </w:pPr>
      <w:r>
        <w:t xml:space="preserve">Feature-rich: social features; Actions for automated workflows; hosting of pages</w:t>
      </w:r>
    </w:p>
    <w:p>
      <w:pPr>
        <w:numPr>
          <w:ilvl w:val="0"/>
          <w:numId w:val="1005"/>
        </w:numPr>
        <w:pStyle w:val="Compact"/>
      </w:pPr>
      <w:r>
        <w:t xml:space="preserve">Est. 2008</w:t>
      </w:r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https://github.com/</w:t>
        </w:r>
      </w:hyperlink>
    </w:p>
    <w:bookmarkEnd w:id="32"/>
    <w:bookmarkStart w:id="34" w:name="X2e758a82a2fb8549f1f479d14321a60cc3ada8f"/>
    <w:p>
      <w:pPr>
        <w:pStyle w:val="Heading2"/>
      </w:pPr>
      <w:r>
        <w:t xml:space="preserve">Navigating GitHub and cloning repositories</w:t>
      </w:r>
    </w:p>
    <w:p>
      <w:pPr>
        <w:pStyle w:val="FirstParagraph"/>
      </w:pPr>
      <w:r>
        <w:t xml:space="preserve">We will use the public repository for the dplyr R package as an example.</w:t>
      </w:r>
    </w:p>
    <w:p>
      <w:pPr>
        <w:pStyle w:val="BodyText"/>
      </w:pPr>
      <w:hyperlink r:id="rId33">
        <w:r>
          <w:rPr>
            <w:rStyle w:val="Hyperlink"/>
          </w:rPr>
          <w:t xml:space="preserve">https://github.com/tidyverse/dplyr</w:t>
        </w:r>
      </w:hyperlink>
    </w:p>
    <w:p>
      <w:pPr>
        <w:pStyle w:val="BodyText"/>
      </w:pPr>
      <w:r>
        <w:t xml:space="preserve">Note:</w:t>
      </w:r>
    </w:p>
    <w:p>
      <w:pPr>
        <w:numPr>
          <w:ilvl w:val="0"/>
          <w:numId w:val="1006"/>
        </w:numPr>
        <w:pStyle w:val="Compact"/>
      </w:pPr>
      <w:r>
        <w:t xml:space="preserve">Username / repository name format (</w:t>
      </w:r>
      <w:r>
        <w:rPr>
          <w:rStyle w:val="VerbatimChar"/>
        </w:rPr>
        <w:t xml:space="preserve">tidyverse/dplyr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File listing, README: contents of the main page</w:t>
      </w:r>
    </w:p>
    <w:p>
      <w:pPr>
        <w:numPr>
          <w:ilvl w:val="0"/>
          <w:numId w:val="1006"/>
        </w:numPr>
        <w:pStyle w:val="Compact"/>
      </w:pPr>
      <w:r>
        <w:t xml:space="preserve">Issues: tab where bugs, feature requests, etc. may be reported</w:t>
      </w:r>
    </w:p>
    <w:p>
      <w:pPr>
        <w:pStyle w:val="FirstParagraph"/>
      </w:pPr>
      <w:r>
        <w:t xml:space="preserve">Using the green Code button, you can download a zip of the repository, or</w:t>
      </w:r>
      <w:r>
        <w:t xml:space="preserve"> </w:t>
      </w:r>
      <w:r>
        <w:rPr>
          <w:bCs/>
          <w:b/>
        </w:rPr>
        <w:t xml:space="preserve">clone</w:t>
      </w:r>
      <w:r>
        <w:t xml:space="preserve"> </w:t>
      </w:r>
      <w:r>
        <w:t xml:space="preserve">it to your computer using the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Whenever the source (or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origin</w:t>
      </w:r>
      <w:r>
        <w:t xml:space="preserve">”</w:t>
      </w:r>
      <w:r>
        <w:t xml:space="preserve">) repository updates on github.com, downstream clones may afterwards fetch and integrate updates.</w:t>
      </w:r>
    </w:p>
    <w:bookmarkEnd w:id="34"/>
    <w:bookmarkStart w:id="38" w:name="section"/>
    <w:p>
      <w:pPr>
        <w:pStyle w:val="Heading2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458774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dplyr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58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Note Issues tab, Code button, and file listing of the</w:t>
            </w:r>
            <w:r>
              <w:t xml:space="preserve"> </w:t>
            </w:r>
            <w:r>
              <w:rPr>
                <w:rStyle w:val="VerbatimChar"/>
              </w:rPr>
              <w:t xml:space="preserve">tidyverse/dplyr</w:t>
            </w:r>
            <w:r>
              <w:t xml:space="preserve"> </w:t>
            </w:r>
            <w:r>
              <w:t xml:space="preserve">repository.</w:t>
            </w:r>
          </w:p>
        </w:tc>
      </w:tr>
    </w:tbl>
    <w:bookmarkEnd w:id="38"/>
    <w:bookmarkStart w:id="63" w:name="repository-history-commits-and-branches"/>
    <w:p>
      <w:pPr>
        <w:pStyle w:val="Heading1"/>
      </w:pPr>
      <w:r>
        <w:t xml:space="preserve">Repository history: commits and branches</w:t>
      </w:r>
    </w:p>
    <w:bookmarkStart w:id="39" w:name="commits-and-branches"/>
    <w:p>
      <w:pPr>
        <w:pStyle w:val="Heading2"/>
      </w:pPr>
      <w:r>
        <w:t xml:space="preserve">Commits and branches</w:t>
      </w:r>
    </w:p>
    <w:p>
      <w:pPr>
        <w:pStyle w:val="FirstParagraph"/>
      </w:pPr>
      <w:r>
        <w:t xml:space="preserve">The repository’s changes over time are documented as snapshots or</w:t>
      </w:r>
      <w:r>
        <w:t xml:space="preserve"> </w:t>
      </w:r>
      <w:r>
        <w:rPr>
          <w:bCs/>
          <w:b/>
        </w:rPr>
        <w:t xml:space="preserve">commits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 commit is a</w:t>
      </w:r>
      <w:r>
        <w:t xml:space="preserve"> </w:t>
      </w:r>
      <w:r>
        <w:rPr>
          <w:iCs/>
          <w:i/>
        </w:rPr>
        <w:t xml:space="preserve">changeset</w:t>
      </w:r>
      <w:r>
        <w:t xml:space="preserve"> </w:t>
      </w:r>
      <w:r>
        <w:t xml:space="preserve">or description of each repository change occurring since the previous commit.</w:t>
      </w:r>
    </w:p>
    <w:p>
      <w:pPr>
        <w:numPr>
          <w:ilvl w:val="0"/>
          <w:numId w:val="1007"/>
        </w:numPr>
        <w:pStyle w:val="Compact"/>
      </w:pPr>
      <w:r>
        <w:t xml:space="preserve">Each commit has a</w:t>
      </w:r>
      <w:r>
        <w:t xml:space="preserve"> </w:t>
      </w:r>
      <w:r>
        <w:rPr>
          <w:iCs/>
          <w:i/>
        </w:rPr>
        <w:t xml:space="preserve">hash</w:t>
      </w:r>
      <w:r>
        <w:t xml:space="preserve"> </w:t>
      </w:r>
      <w:r>
        <w:t xml:space="preserve">or tag that looks like:</w:t>
      </w:r>
      <w:r>
        <w:t xml:space="preserve"> </w:t>
      </w:r>
      <w:r>
        <w:rPr>
          <w:rStyle w:val="VerbatimChar"/>
        </w:rPr>
        <w:t xml:space="preserve">ea6fb94</w:t>
      </w:r>
      <w:r>
        <w:t xml:space="preserve"> </w:t>
      </w:r>
      <w:r>
        <w:t xml:space="preserve">(for example)</w:t>
      </w:r>
    </w:p>
    <w:p>
      <w:pPr>
        <w:numPr>
          <w:ilvl w:val="0"/>
          <w:numId w:val="1007"/>
        </w:numPr>
        <w:pStyle w:val="Compact"/>
      </w:pPr>
      <w:r>
        <w:t xml:space="preserve">Each commit also typically has a</w:t>
      </w:r>
      <w:r>
        <w:t xml:space="preserve"> </w:t>
      </w:r>
      <w:r>
        <w:rPr>
          <w:iCs/>
          <w:i/>
        </w:rPr>
        <w:t xml:space="preserve">message</w:t>
      </w:r>
      <w:r>
        <w:t xml:space="preserve"> </w:t>
      </w:r>
      <w:r>
        <w:t xml:space="preserve">that briefly describes what change(s) the commit contains.</w:t>
      </w:r>
    </w:p>
    <w:p>
      <w:pPr>
        <w:pStyle w:val="FirstParagraph"/>
      </w:pPr>
      <w:r>
        <w:t xml:space="preserve">A series of commits in sequence is a</w:t>
      </w:r>
      <w:r>
        <w:t xml:space="preserve"> </w:t>
      </w:r>
      <w:r>
        <w:rPr>
          <w:bCs/>
          <w:b/>
        </w:rPr>
        <w:t xml:space="preserve">branch</w:t>
      </w:r>
      <w:r>
        <w:t xml:space="preserve">. The user creates a branch to begin a new</w:t>
      </w:r>
      <w:r>
        <w:t xml:space="preserve"> </w:t>
      </w:r>
      <w:r>
        <w:t xml:space="preserve">“</w:t>
      </w:r>
      <w:r>
        <w:t xml:space="preserve">line of development,</w:t>
      </w:r>
      <w:r>
        <w:t xml:space="preserve">”</w:t>
      </w:r>
      <w:r>
        <w:t xml:space="preserve"> </w:t>
      </w:r>
      <w:r>
        <w:t xml:space="preserve">choosing an existing commit as the starting point of the branch.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merge</w:t>
      </w:r>
      <w:r>
        <w:t xml:space="preserve"> </w:t>
      </w:r>
      <w:r>
        <w:t xml:space="preserve">occurs when branch B pulls in a commit from branch A and combines them into a new commit on branch B.</w:t>
      </w:r>
    </w:p>
    <w:p>
      <w:pPr>
        <w:pStyle w:val="BodyText"/>
      </w:pPr>
      <w:r>
        <w:t xml:space="preserve">💡 One’s current location in the graph is called</w:t>
      </w:r>
      <w:r>
        <w:t xml:space="preserve"> </w:t>
      </w:r>
      <w:r>
        <w:rPr>
          <w:rStyle w:val="VerbatimChar"/>
        </w:rPr>
        <w:t xml:space="preserve">HEAD</w:t>
      </w:r>
      <w:r>
        <w:t xml:space="preserve">. Any commit (node) of the graph may be</w:t>
      </w:r>
      <w:r>
        <w:t xml:space="preserve"> </w:t>
      </w:r>
      <w:r>
        <w:rPr>
          <w:iCs/>
          <w:i/>
        </w:rPr>
        <w:t xml:space="preserve">checked out</w:t>
      </w:r>
      <w:r>
        <w:t xml:space="preserve"> </w:t>
      </w:r>
      <w:r>
        <w:t xml:space="preserve">to view the repository state at that moment.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moves to the checked-out commit.</w:t>
      </w:r>
    </w:p>
    <w:bookmarkEnd w:id="39"/>
    <w:bookmarkStart w:id="43" w:name="version-control-simplest-scenario"/>
    <w:p>
      <w:pPr>
        <w:pStyle w:val="Heading2"/>
      </w:pPr>
      <w:r>
        <w:t xml:space="preserve">Version control: simplest scenario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846883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image-167922710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46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💡 Aim for each commit to be</w:t>
      </w:r>
      <w:r>
        <w:t xml:space="preserve"> </w:t>
      </w:r>
      <w:r>
        <w:t xml:space="preserve">“</w:t>
      </w:r>
      <w:r>
        <w:t xml:space="preserve">atomic,</w:t>
      </w:r>
      <w:r>
        <w:t xml:space="preserve">”</w:t>
      </w:r>
      <w:r>
        <w:t xml:space="preserve"> </w:t>
      </w:r>
      <w:r>
        <w:t xml:space="preserve">i.e., accomplishing one unit of work or task.</w:t>
      </w:r>
    </w:p>
    <w:bookmarkEnd w:id="43"/>
    <w:bookmarkStart w:id="47" w:name="version-control-branching"/>
    <w:p>
      <w:pPr>
        <w:pStyle w:val="Heading2"/>
      </w:pPr>
      <w:r>
        <w:t xml:space="preserve">Version control: branching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1243948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image-85027537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43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💡 Aim for each branch to segment out a bounded part of the project. Branches may be of any length.</w:t>
      </w:r>
    </w:p>
    <w:bookmarkEnd w:id="47"/>
    <w:bookmarkStart w:id="51" w:name="version-control-branching-multi-user"/>
    <w:p>
      <w:pPr>
        <w:pStyle w:val="Heading2"/>
      </w:pPr>
      <w:r>
        <w:t xml:space="preserve">Version control: branching, multi-user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301809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image-1077137217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01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1"/>
    <w:bookmarkStart w:id="52" w:name="commit-and-branch-info-on-github"/>
    <w:p>
      <w:pPr>
        <w:pStyle w:val="Heading2"/>
      </w:pPr>
      <w:r>
        <w:t xml:space="preserve">Commit and Branch info on GitHub</w:t>
      </w:r>
    </w:p>
    <w:p>
      <w:pPr>
        <w:pStyle w:val="FirstParagraph"/>
      </w:pPr>
      <w:r>
        <w:t xml:space="preserve">Commits are prominent on GH: they appear on file listings, to show the message+age of the last edit (see next slide). The message (as well as any hash) links to the commit.</w:t>
      </w:r>
    </w:p>
    <w:p>
      <w:pPr>
        <w:pStyle w:val="BodyText"/>
      </w:pPr>
      <w:r>
        <w:t xml:space="preserve">Branches are accessed at the top left. Switching to a branch changes the file view.</w:t>
      </w:r>
    </w:p>
    <w:p>
      <w:pPr>
        <w:pStyle w:val="BodyText"/>
      </w:pPr>
      <w:r>
        <w:t xml:space="preserve">For dplyr repository, note:</w:t>
      </w:r>
    </w:p>
    <w:p>
      <w:pPr>
        <w:numPr>
          <w:ilvl w:val="0"/>
          <w:numId w:val="1008"/>
        </w:numPr>
        <w:pStyle w:val="Compact"/>
      </w:pPr>
      <w:r>
        <w:t xml:space="preserve">Commits</w:t>
      </w:r>
    </w:p>
    <w:p>
      <w:pPr>
        <w:numPr>
          <w:ilvl w:val="0"/>
          <w:numId w:val="1008"/>
        </w:numPr>
        <w:pStyle w:val="Compact"/>
      </w:pPr>
      <w:r>
        <w:t xml:space="preserve">Branches</w:t>
      </w:r>
    </w:p>
    <w:p>
      <w:pPr>
        <w:numPr>
          <w:ilvl w:val="0"/>
          <w:numId w:val="1008"/>
        </w:numPr>
        <w:pStyle w:val="Compact"/>
      </w:pPr>
      <w:r>
        <w:t xml:space="preserve">Pull Requests (how branches get merged on GitHub)</w:t>
      </w:r>
    </w:p>
    <w:p>
      <w:pPr>
        <w:numPr>
          <w:ilvl w:val="0"/>
          <w:numId w:val="1008"/>
        </w:numPr>
        <w:pStyle w:val="Compact"/>
      </w:pPr>
      <w:r>
        <w:t xml:space="preserve">Insights &gt; Network (graph visualization)</w:t>
      </w:r>
    </w:p>
    <w:bookmarkEnd w:id="52"/>
    <w:bookmarkStart w:id="56" w:name="section-1"/>
    <w:p>
      <w:pPr>
        <w:pStyle w:val="Heading2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47039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s/dplyr-commi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47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Example file listing. The highlighted file,</w:t>
            </w:r>
            <w:r>
              <w:t xml:space="preserve"> </w:t>
            </w:r>
            <w:r>
              <w:rPr>
                <w:rStyle w:val="VerbatimChar"/>
              </w:rPr>
              <w:t xml:space="preserve">codecov.yml</w:t>
            </w:r>
            <w:r>
              <w:t xml:space="preserve">, was last updated 3 years ago in a commit whose message was</w:t>
            </w:r>
            <w:r>
              <w:t xml:space="preserve"> </w:t>
            </w:r>
            <w:r>
              <w:t xml:space="preserve">“</w:t>
            </w:r>
            <w:r>
              <w:t xml:space="preserve">Update gitHub actions (#5188)</w:t>
            </w:r>
            <w:r>
              <w:t xml:space="preserve">”</w:t>
            </w:r>
            <w:r>
              <w:t xml:space="preserve">. Clicking the message shows the page for the commit (full description + files changed + file diffs). #5188 refers and links to an Issue.</w:t>
            </w:r>
          </w:p>
        </w:tc>
      </w:tr>
    </w:tbl>
    <w:bookmarkEnd w:id="56"/>
    <w:bookmarkStart w:id="60" w:name="section-2"/>
    <w:p>
      <w:pPr>
        <w:pStyle w:val="Heading2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0036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s/dplyr-main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00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Branch button expanded. Click on a branch name to switch to it. Click on commits, right, to see a log of the current branch’s commits.</w:t>
            </w:r>
          </w:p>
        </w:tc>
      </w:tr>
    </w:tbl>
    <w:bookmarkEnd w:id="60"/>
    <w:bookmarkStart w:id="61" w:name="activity-find-and-clone-download-a-repo"/>
    <w:p>
      <w:pPr>
        <w:pStyle w:val="Heading2"/>
      </w:pPr>
      <w:r>
        <w:t xml:space="preserve">Activity: Find and clone (download) a repo</w:t>
      </w:r>
    </w:p>
    <w:p>
      <w:pPr>
        <w:numPr>
          <w:ilvl w:val="0"/>
          <w:numId w:val="1009"/>
        </w:numPr>
        <w:pStyle w:val="Compact"/>
      </w:pPr>
      <w:r>
        <w:t xml:space="preserve">Search on GitHub for a term that interests you (ex.</w:t>
      </w:r>
      <w:r>
        <w:t xml:space="preserve"> </w:t>
      </w:r>
      <w:r>
        <w:t xml:space="preserve">“</w:t>
      </w:r>
      <w:r>
        <w:t xml:space="preserve">genomics</w:t>
      </w:r>
      <w:r>
        <w:t xml:space="preserve">”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Select a repo that looks potentially interesting. Skim its README and assess information such as project age, number of contributors and commits, and most recent commit.</w:t>
      </w:r>
    </w:p>
    <w:p>
      <w:pPr>
        <w:numPr>
          <w:ilvl w:val="0"/>
          <w:numId w:val="1009"/>
        </w:numPr>
        <w:pStyle w:val="Compact"/>
      </w:pPr>
      <w:r>
        <w:t xml:space="preserve">Download or clone the repo to your computer. Have a look at some of the files.</w:t>
      </w:r>
    </w:p>
    <w:bookmarkEnd w:id="61"/>
    <w:bookmarkStart w:id="62" w:name="remotes"/>
    <w:p>
      <w:pPr>
        <w:pStyle w:val="Heading2"/>
      </w:pPr>
      <w:r>
        <w:t xml:space="preserve">Remotes</w:t>
      </w:r>
    </w:p>
    <w:p>
      <w:pPr>
        <w:pStyle w:val="FirstParagraph"/>
      </w:pPr>
      <w:r>
        <w:t xml:space="preserve">The local clone of the repo on your computer is configured to</w:t>
      </w:r>
      <w:r>
        <w:t xml:space="preserve"> </w:t>
      </w:r>
      <w:r>
        <w:t xml:space="preserve">“</w:t>
      </w:r>
      <w:r>
        <w:t xml:space="preserve">remember</w:t>
      </w:r>
      <w:r>
        <w:t xml:space="preserve">”</w:t>
      </w:r>
      <w:r>
        <w:t xml:space="preserve"> </w:t>
      </w:r>
      <w:r>
        <w:t xml:space="preserve">the GH instance. The GH instance is configured as a</w:t>
      </w:r>
      <w:r>
        <w:t xml:space="preserve"> </w:t>
      </w:r>
      <w:r>
        <w:rPr>
          <w:bCs/>
          <w:b/>
        </w:rPr>
        <w:t xml:space="preserve">remote</w:t>
      </w:r>
      <w:r>
        <w:t xml:space="preserve">. In particular, it is a special remote called</w:t>
      </w:r>
      <w:r>
        <w:t xml:space="preserve"> </w:t>
      </w:r>
      <w:r>
        <w:rPr>
          <w:rStyle w:val="VerbatimChar"/>
          <w:bCs/>
          <w:b/>
        </w:rPr>
        <w:t xml:space="preserve">origin</w:t>
      </w:r>
      <w:r>
        <w:t xml:space="preserve">.</w:t>
      </w:r>
    </w:p>
    <w:p>
      <w:pPr>
        <w:pStyle w:val="BodyText"/>
      </w:pPr>
      <w:r>
        <w:t xml:space="preserve">You may run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 </w:t>
      </w:r>
      <w:r>
        <w:t xml:space="preserve">anytime, to fetch and merge new commits that have been posted to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since you last checked. (</w:t>
      </w:r>
      <w:r>
        <w:rPr>
          <w:rStyle w:val="VerbatimChar"/>
        </w:rPr>
        <w:t xml:space="preserve">git fetch</w:t>
      </w:r>
      <w:r>
        <w:t xml:space="preserve"> </w:t>
      </w:r>
      <w:r>
        <w:t xml:space="preserve">downloads commits without merging them automatically, for inspection prior to merging.)</w:t>
      </w:r>
    </w:p>
    <w:p>
      <w:pPr>
        <w:pStyle w:val="BodyText"/>
      </w:pPr>
      <w:r>
        <w:t xml:space="preserve">There won’t be anything to pull yet, since you’ve only just cloned the repo, but pulling becomes very important when:</w:t>
      </w:r>
    </w:p>
    <w:p>
      <w:pPr>
        <w:numPr>
          <w:ilvl w:val="0"/>
          <w:numId w:val="1010"/>
        </w:numPr>
        <w:pStyle w:val="Compact"/>
      </w:pPr>
      <w:r>
        <w:t xml:space="preserve">tracking a project for a long time (you want to keep your local copy up-to-date), and/or</w:t>
      </w:r>
    </w:p>
    <w:p>
      <w:pPr>
        <w:numPr>
          <w:ilvl w:val="0"/>
          <w:numId w:val="1010"/>
        </w:numPr>
        <w:pStyle w:val="Compact"/>
      </w:pPr>
      <w:r>
        <w:t xml:space="preserve">working collaboratively, wherein others are committing to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concurrently with you.</w:t>
      </w:r>
    </w:p>
    <w:bookmarkEnd w:id="62"/>
    <w:bookmarkEnd w:id="63"/>
    <w:bookmarkStart w:id="86" w:name="Xbaa7f768a0f7c76978796873a4a199dfd8570ae"/>
    <w:p>
      <w:pPr>
        <w:pStyle w:val="Heading1"/>
      </w:pPr>
      <w:r>
        <w:t xml:space="preserve">Using git locally: initializing, staging, committing</w:t>
      </w:r>
    </w:p>
    <w:bookmarkStart w:id="65" w:name="Xb0933920b08fb93dba2db55a00bef6888aea958"/>
    <w:p>
      <w:pPr>
        <w:pStyle w:val="Heading2"/>
      </w:pPr>
      <w:r>
        <w:t xml:space="preserve">Activity: Practice committing, branching, and merging</w:t>
      </w:r>
    </w:p>
    <w:p>
      <w:pPr>
        <w:pStyle w:val="FirstParagraph"/>
      </w:pPr>
      <w:r>
        <w:t xml:space="preserve">We will practice committing, branching, and merging.</w:t>
      </w:r>
    </w:p>
    <w:p>
      <w:pPr>
        <w:numPr>
          <w:ilvl w:val="0"/>
          <w:numId w:val="1011"/>
        </w:numPr>
        <w:pStyle w:val="Compact"/>
      </w:pPr>
      <w:r>
        <w:t xml:space="preserve">Go to Git Gud at</w:t>
      </w:r>
      <w:r>
        <w:t xml:space="preserve"> </w:t>
      </w:r>
      <w:hyperlink r:id="rId64">
        <w:r>
          <w:rPr>
            <w:rStyle w:val="Hyperlink"/>
          </w:rPr>
          <w:t xml:space="preserve">https://nic-hartley.github.io/git-gud/</w:t>
        </w:r>
      </w:hyperlink>
      <w:r>
        <w:t xml:space="preserve">. This is a browser-based git emulator.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HEAD</w:t>
      </w:r>
      <w:r>
        <w:t xml:space="preserve"> </w:t>
      </w:r>
      <w:r>
        <w:t xml:space="preserve">is at</w:t>
      </w:r>
      <w:r>
        <w:t xml:space="preserve"> </w:t>
      </w:r>
      <w:r>
        <w:rPr>
          <w:rStyle w:val="VerbatimChar"/>
        </w:rPr>
        <w:t xml:space="preserve">c0</w:t>
      </w:r>
      <w:r>
        <w:t xml:space="preserve">, the initial commit on branch</w:t>
      </w:r>
      <w:r>
        <w:t xml:space="preserve"> </w:t>
      </w:r>
      <w:r>
        <w:rPr>
          <w:rStyle w:val="VerbatimChar"/>
        </w:rPr>
        <w:t xml:space="preserve">b0</w:t>
      </w:r>
      <w:r>
        <w:t xml:space="preserve">. Use the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command to make some commits.</w:t>
      </w:r>
    </w:p>
    <w:p>
      <w:pPr>
        <w:numPr>
          <w:ilvl w:val="0"/>
          <w:numId w:val="1011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git branch</w:t>
      </w:r>
      <w:r>
        <w:t xml:space="preserve"> </w:t>
      </w:r>
      <w:r>
        <w:t xml:space="preserve">command to create a new branch.</w:t>
      </w:r>
    </w:p>
    <w:p>
      <w:pPr>
        <w:numPr>
          <w:ilvl w:val="0"/>
          <w:numId w:val="101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git checkout b1</w:t>
      </w:r>
      <w:r>
        <w:t xml:space="preserve"> </w:t>
      </w:r>
      <w:r>
        <w:t xml:space="preserve">to checkout branch</w:t>
      </w:r>
      <w:r>
        <w:t xml:space="preserve"> </w:t>
      </w:r>
      <w:r>
        <w:rPr>
          <w:rStyle w:val="VerbatimChar"/>
        </w:rPr>
        <w:t xml:space="preserve">b1</w:t>
      </w:r>
      <w:r>
        <w:t xml:space="preserve">. Make some commits to the new branch.</w:t>
      </w:r>
    </w:p>
    <w:p>
      <w:pPr>
        <w:numPr>
          <w:ilvl w:val="0"/>
          <w:numId w:val="1011"/>
        </w:numPr>
        <w:pStyle w:val="Compact"/>
      </w:pPr>
      <w:r>
        <w:t xml:space="preserve">Switch back to</w:t>
      </w:r>
      <w:r>
        <w:t xml:space="preserve"> </w:t>
      </w:r>
      <w:r>
        <w:rPr>
          <w:rStyle w:val="VerbatimChar"/>
        </w:rPr>
        <w:t xml:space="preserve">b0</w:t>
      </w:r>
      <w:r>
        <w:t xml:space="preserve"> </w:t>
      </w:r>
      <w:r>
        <w:t xml:space="preserve">and then make a commit. Where does the commit appear?</w:t>
      </w:r>
    </w:p>
    <w:p>
      <w:pPr>
        <w:numPr>
          <w:ilvl w:val="0"/>
          <w:numId w:val="1011"/>
        </w:numPr>
        <w:pStyle w:val="Compact"/>
      </w:pPr>
      <w:r>
        <w:t xml:space="preserve">Switch back to</w:t>
      </w:r>
      <w:r>
        <w:t xml:space="preserve"> </w:t>
      </w:r>
      <w:r>
        <w:rPr>
          <w:rStyle w:val="VerbatimChar"/>
        </w:rPr>
        <w:t xml:space="preserve">b1</w:t>
      </w:r>
      <w:r>
        <w:t xml:space="preserve">. Update</w:t>
      </w:r>
      <w:r>
        <w:t xml:space="preserve"> </w:t>
      </w:r>
      <w:r>
        <w:rPr>
          <w:rStyle w:val="VerbatimChar"/>
        </w:rPr>
        <w:t xml:space="preserve">b1</w:t>
      </w:r>
      <w:r>
        <w:t xml:space="preserve"> </w:t>
      </w:r>
      <w:r>
        <w:t xml:space="preserve">by using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b0</w:t>
      </w:r>
      <w:r>
        <w:t xml:space="preserve"> </w:t>
      </w:r>
      <w:r>
        <w:t xml:space="preserve">commit that you just made.</w:t>
      </w:r>
    </w:p>
    <w:p>
      <w:pPr>
        <w:numPr>
          <w:ilvl w:val="0"/>
          <w:numId w:val="1011"/>
        </w:numPr>
        <w:pStyle w:val="Compact"/>
      </w:pPr>
      <w:r>
        <w:t xml:space="preserve">Make another commit to</w:t>
      </w:r>
      <w:r>
        <w:t xml:space="preserve"> </w:t>
      </w:r>
      <w:r>
        <w:rPr>
          <w:rStyle w:val="VerbatimChar"/>
        </w:rPr>
        <w:t xml:space="preserve">b1</w:t>
      </w:r>
      <w:r>
        <w:t xml:space="preserve">. Then switch back to</w:t>
      </w:r>
      <w:r>
        <w:t xml:space="preserve"> </w:t>
      </w:r>
      <w:r>
        <w:rPr>
          <w:rStyle w:val="VerbatimChar"/>
        </w:rPr>
        <w:t xml:space="preserve">b0</w:t>
      </w:r>
      <w:r>
        <w:t xml:space="preserve"> </w:t>
      </w:r>
      <w:r>
        <w:t xml:space="preserve">and merge</w:t>
      </w:r>
      <w:r>
        <w:t xml:space="preserve"> </w:t>
      </w:r>
      <w:r>
        <w:rPr>
          <w:rStyle w:val="VerbatimChar"/>
        </w:rPr>
        <w:t xml:space="preserve">b1</w:t>
      </w:r>
      <w:r>
        <w:t xml:space="preserve"> </w:t>
      </w:r>
      <w:r>
        <w:t xml:space="preserve">back into</w:t>
      </w:r>
      <w:r>
        <w:t xml:space="preserve"> </w:t>
      </w:r>
      <w:r>
        <w:rPr>
          <w:rStyle w:val="VerbatimChar"/>
        </w:rPr>
        <w:t xml:space="preserve">b0</w:t>
      </w:r>
      <w:r>
        <w:t xml:space="preserve">.</w:t>
      </w:r>
    </w:p>
    <w:bookmarkEnd w:id="65"/>
    <w:bookmarkStart w:id="69" w:name="how-git-works-in-your-file-system"/>
    <w:p>
      <w:pPr>
        <w:pStyle w:val="Heading2"/>
      </w:pPr>
      <w:r>
        <w:t xml:space="preserve">How git works in your file system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658533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s/image-401276555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58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git monitors the project directory for changes. Changes are</w:t>
            </w:r>
            <w:r>
              <w:t xml:space="preserve"> </w:t>
            </w:r>
            <w:r>
              <w:rPr>
                <w:iCs/>
                <w:i/>
              </w:rPr>
              <w:t xml:space="preserve">added</w:t>
            </w:r>
            <w:r>
              <w:t xml:space="preserve"> </w:t>
            </w:r>
            <w:r>
              <w:t xml:space="preserve">to the</w:t>
            </w:r>
            <w:r>
              <w:t xml:space="preserve"> </w:t>
            </w:r>
            <w:r>
              <w:rPr>
                <w:iCs/>
                <w:i/>
              </w:rPr>
              <w:t xml:space="preserve">staging area</w:t>
            </w:r>
            <w:r>
              <w:t xml:space="preserve"> </w:t>
            </w:r>
            <w:r>
              <w:t xml:space="preserve">by the user. Once all desired changes are staged for the current action or task, the user</w:t>
            </w:r>
            <w:r>
              <w:t xml:space="preserve"> </w:t>
            </w:r>
            <w:r>
              <w:rPr>
                <w:iCs/>
                <w:i/>
              </w:rPr>
              <w:t xml:space="preserve">commits</w:t>
            </w:r>
            <w:r>
              <w:t xml:space="preserve"> </w:t>
            </w:r>
            <w:r>
              <w:t xml:space="preserve">them to the repository.</w:t>
            </w:r>
          </w:p>
        </w:tc>
      </w:tr>
    </w:tbl>
    <w:bookmarkEnd w:id="69"/>
    <w:bookmarkStart w:id="70" w:name="initializing-staging-committing"/>
    <w:p>
      <w:pPr>
        <w:pStyle w:val="Heading2"/>
      </w:pPr>
      <w:r>
        <w:t xml:space="preserve">Initializing, staging, committing</w:t>
      </w:r>
    </w:p>
    <w:p>
      <w:pPr>
        <w:pStyle w:val="FirstParagraph"/>
      </w:pPr>
      <w:r>
        <w:t xml:space="preserve">Important commands: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2860"/>
        <w:gridCol w:w="5060"/>
      </w:tblGrid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Initialize a git repository in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 status of dir’s git repo and staging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file(s) to staging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 -m "message"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 staged files with a message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 branch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checkout 12e45f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 out commit #12e45f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checkout mybranch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 out latest commit on mybranch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merge mybranch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Merge mybranch into the current branch</w:t>
            </w:r>
          </w:p>
        </w:tc>
      </w:tr>
    </w:tbl>
    <w:bookmarkEnd w:id="70"/>
    <w:bookmarkStart w:id="71" w:name="activity-init-add-commit"/>
    <w:p>
      <w:pPr>
        <w:pStyle w:val="Heading2"/>
      </w:pPr>
      <w:r>
        <w:t xml:space="preserve">Activity: init, add, commit</w:t>
      </w:r>
    </w:p>
    <w:p>
      <w:pPr>
        <w:numPr>
          <w:ilvl w:val="0"/>
          <w:numId w:val="1012"/>
        </w:numPr>
        <w:pStyle w:val="Compact"/>
      </w:pPr>
      <w:r>
        <w:t xml:space="preserve">Create a new folder, for a new project (let’s pretend). Initialize a repo using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Add one or more files to the directory (new in a text editor, or copied from another directory).</w:t>
      </w:r>
    </w:p>
    <w:p>
      <w:pPr>
        <w:numPr>
          <w:ilvl w:val="0"/>
          <w:numId w:val="1012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 </w:t>
      </w:r>
      <w:r>
        <w:t xml:space="preserve">to see that you have 1+ untracked file(s).</w:t>
      </w:r>
    </w:p>
    <w:p>
      <w:pPr>
        <w:numPr>
          <w:ilvl w:val="0"/>
          <w:numId w:val="1012"/>
        </w:numPr>
        <w:pStyle w:val="Compact"/>
      </w:pPr>
      <w:r>
        <w:t xml:space="preserve">Add your file(s) to the staging area using</w:t>
      </w:r>
      <w:r>
        <w:t xml:space="preserve"> </w:t>
      </w:r>
      <w:r>
        <w:rPr>
          <w:rStyle w:val="VerbatimChar"/>
        </w:rPr>
        <w:t xml:space="preserve">git add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git commit -m "my message"</w:t>
      </w:r>
      <w:r>
        <w:t xml:space="preserve"> </w:t>
      </w:r>
      <w:r>
        <w:t xml:space="preserve">to commit the staged files, with your desired message.</w:t>
      </w:r>
    </w:p>
    <w:p>
      <w:pPr>
        <w:numPr>
          <w:ilvl w:val="0"/>
          <w:numId w:val="1012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git status</w:t>
      </w:r>
      <w:r>
        <w:t xml:space="preserve"> </w:t>
      </w:r>
      <w:r>
        <w:t xml:space="preserve">to confirm that the staging area is empty again.</w:t>
      </w:r>
    </w:p>
    <w:p>
      <w:pPr>
        <w:numPr>
          <w:ilvl w:val="0"/>
          <w:numId w:val="1012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 </w:t>
      </w:r>
      <w:r>
        <w:t xml:space="preserve">to see the record of your commit.</w:t>
      </w:r>
    </w:p>
    <w:bookmarkEnd w:id="71"/>
    <w:bookmarkStart w:id="74" w:name="posting-your-git-repo-to-github"/>
    <w:p>
      <w:pPr>
        <w:pStyle w:val="Heading2"/>
      </w:pPr>
      <w:r>
        <w:t xml:space="preserve">Posting your git repo to GitHub</w:t>
      </w:r>
    </w:p>
    <w:p>
      <w:pPr>
        <w:pStyle w:val="FirstParagraph"/>
      </w:pPr>
      <w:r>
        <w:t xml:space="preserve">In GitHub, click</w:t>
      </w:r>
      <w:r>
        <w:t xml:space="preserve"> </w:t>
      </w:r>
      <w:r>
        <w:t xml:space="preserve">“</w:t>
      </w:r>
      <w:r>
        <w:t xml:space="preserve">Create New Repository.</w:t>
      </w:r>
      <w:r>
        <w:t xml:space="preserve">”</w:t>
      </w:r>
      <w:r>
        <w:t xml:space="preserve"> </w:t>
      </w:r>
      <w:r>
        <w:t xml:space="preserve">This will be a placeholder. Follow the directions on the next screen after creating, to</w:t>
      </w:r>
      <w:r>
        <w:t xml:space="preserve"> </w:t>
      </w:r>
      <w:r>
        <w:rPr>
          <w:bCs/>
          <w:b/>
        </w:rPr>
        <w:t xml:space="preserve">push</w:t>
      </w:r>
      <w:r>
        <w:t xml:space="preserve"> </w:t>
      </w:r>
      <w:r>
        <w:t xml:space="preserve">(upload) your repo into this placeholder.</w:t>
      </w:r>
    </w:p>
    <w:p>
      <w:pPr>
        <w:pStyle w:val="BodyText"/>
      </w:pPr>
      <w:r>
        <w:t xml:space="preserve">After pushing, you should see your latest commit online. Woohoo!</w:t>
      </w:r>
    </w:p>
    <w:p>
      <w:pPr>
        <w:pStyle w:val="BodyText"/>
      </w:pPr>
      <w:r>
        <w:t xml:space="preserve">If there are files you want to physically keep in the folder, yet exclude from git’s tracking—for example, a file with API credentials—list it in a plain text file named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gitignore documentation:</w:t>
      </w:r>
      <w:r>
        <w:t xml:space="preserve"> </w:t>
      </w:r>
      <w:hyperlink r:id="rId72">
        <w:r>
          <w:rPr>
            <w:rStyle w:val="Hyperlink"/>
          </w:rPr>
          <w:t xml:space="preserve">https://git-scm.com/docs/gitignore</w:t>
        </w:r>
      </w:hyperlink>
    </w:p>
    <w:p>
      <w:pPr>
        <w:numPr>
          <w:ilvl w:val="0"/>
          <w:numId w:val="1013"/>
        </w:numPr>
        <w:pStyle w:val="Compact"/>
      </w:pPr>
      <w:r>
        <w:t xml:space="preserve">and/or start with a template for your favored language/platform from this repo:</w:t>
      </w:r>
      <w:r>
        <w:t xml:space="preserve"> </w:t>
      </w:r>
      <w:hyperlink r:id="rId73">
        <w:r>
          <w:rPr>
            <w:rStyle w:val="Hyperlink"/>
          </w:rPr>
          <w:t xml:space="preserve">https://github.com/github/gitignore</w:t>
        </w:r>
      </w:hyperlink>
    </w:p>
    <w:bookmarkEnd w:id="74"/>
    <w:bookmarkStart w:id="77" w:name="open-science-practices"/>
    <w:p>
      <w:pPr>
        <w:pStyle w:val="Heading2"/>
      </w:pPr>
      <w:r>
        <w:t xml:space="preserve">Open Science practices</w:t>
      </w:r>
    </w:p>
    <w:p>
      <w:pPr>
        <w:numPr>
          <w:ilvl w:val="0"/>
          <w:numId w:val="1014"/>
        </w:numPr>
        <w:pStyle w:val="Compact"/>
      </w:pPr>
      <w:r>
        <w:t xml:space="preserve">In the README file, describe:</w:t>
      </w:r>
    </w:p>
    <w:p>
      <w:pPr>
        <w:numPr>
          <w:ilvl w:val="1"/>
          <w:numId w:val="1015"/>
        </w:numPr>
        <w:pStyle w:val="Compact"/>
      </w:pPr>
      <w:r>
        <w:t xml:space="preserve">Purpose, scope, and authorship of the project</w:t>
      </w:r>
    </w:p>
    <w:p>
      <w:pPr>
        <w:numPr>
          <w:ilvl w:val="1"/>
          <w:numId w:val="1015"/>
        </w:numPr>
        <w:pStyle w:val="Compact"/>
      </w:pPr>
      <w:r>
        <w:t xml:space="preserve">Contents of repository; file manifest</w:t>
      </w:r>
    </w:p>
    <w:p>
      <w:pPr>
        <w:numPr>
          <w:ilvl w:val="1"/>
          <w:numId w:val="1015"/>
        </w:numPr>
        <w:pStyle w:val="Compact"/>
      </w:pPr>
      <w:r>
        <w:t xml:space="preserve">(for software/code) installation requirements, how to use</w:t>
      </w:r>
    </w:p>
    <w:p>
      <w:pPr>
        <w:numPr>
          <w:ilvl w:val="1"/>
          <w:numId w:val="1015"/>
        </w:numPr>
        <w:pStyle w:val="Compact"/>
      </w:pPr>
      <w:r>
        <w:t xml:space="preserve">(for data) methods used to generate and process the data</w:t>
      </w:r>
    </w:p>
    <w:p>
      <w:pPr>
        <w:numPr>
          <w:ilvl w:val="0"/>
          <w:numId w:val="1014"/>
        </w:numPr>
        <w:pStyle w:val="Compact"/>
      </w:pPr>
      <w:r>
        <w:t xml:space="preserve">A LICENSE file can tell others your terms of reuse. GitHub also has a</w:t>
      </w:r>
      <w:r>
        <w:t xml:space="preserve"> </w:t>
      </w:r>
      <w:hyperlink r:id="rId75">
        <w:r>
          <w:rPr>
            <w:rStyle w:val="Hyperlink"/>
          </w:rPr>
          <w:t xml:space="preserve">license template chooser</w:t>
        </w:r>
      </w:hyperlink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GitHub is good for short- and medium-term sharing. But long-term, persistent availability is only guaranteed by purpose-built research repositories like</w:t>
      </w:r>
      <w:r>
        <w:t xml:space="preserve"> </w:t>
      </w:r>
      <w:hyperlink r:id="rId76">
        <w:r>
          <w:rPr>
            <w:rStyle w:val="Hyperlink"/>
          </w:rPr>
          <w:t xml:space="preserve">Zenodo</w:t>
        </w:r>
      </w:hyperlink>
      <w:r>
        <w:t xml:space="preserve"> </w:t>
      </w:r>
      <w:r>
        <w:t xml:space="preserve">(which has a great GitHub integration).</w:t>
      </w:r>
    </w:p>
    <w:p>
      <w:pPr>
        <w:numPr>
          <w:ilvl w:val="1"/>
          <w:numId w:val="1016"/>
        </w:numPr>
        <w:pStyle w:val="Compact"/>
      </w:pPr>
      <w:r>
        <w:t xml:space="preserve">Zenodo will mint a DOI for you, which makes your code and data easily citable.</w:t>
      </w:r>
    </w:p>
    <w:bookmarkEnd w:id="77"/>
    <w:bookmarkStart w:id="85" w:name="resources-for-learning-and-practice"/>
    <w:p>
      <w:pPr>
        <w:pStyle w:val="Heading2"/>
      </w:pPr>
      <w:r>
        <w:t xml:space="preserve">Resources for learning and practice</w:t>
      </w:r>
    </w:p>
    <w:p>
      <w:pPr>
        <w:numPr>
          <w:ilvl w:val="0"/>
          <w:numId w:val="1017"/>
        </w:numPr>
        <w:pStyle w:val="Compact"/>
      </w:pPr>
      <w:r>
        <w:t xml:space="preserve">Pro Git book, available online:</w:t>
      </w:r>
      <w:r>
        <w:t xml:space="preserve"> </w:t>
      </w:r>
      <w:hyperlink r:id="rId78">
        <w:r>
          <w:rPr>
            <w:rStyle w:val="Hyperlink"/>
          </w:rPr>
          <w:t xml:space="preserve">https://git-scm.com/book/en/v2</w:t>
        </w:r>
      </w:hyperlink>
    </w:p>
    <w:p>
      <w:pPr>
        <w:numPr>
          <w:ilvl w:val="0"/>
          <w:numId w:val="1017"/>
        </w:numPr>
        <w:pStyle w:val="Compact"/>
      </w:pPr>
      <w:r>
        <w:t xml:space="preserve">Git Gud, an in-browser git simulator:</w:t>
      </w:r>
      <w:r>
        <w:t xml:space="preserve"> </w:t>
      </w:r>
      <w:hyperlink r:id="rId64">
        <w:r>
          <w:rPr>
            <w:rStyle w:val="Hyperlink"/>
          </w:rPr>
          <w:t xml:space="preserve">https://nic-hartley.github.io/git-gud/</w:t>
        </w:r>
      </w:hyperlink>
    </w:p>
    <w:p>
      <w:pPr>
        <w:numPr>
          <w:ilvl w:val="0"/>
          <w:numId w:val="1017"/>
        </w:numPr>
        <w:pStyle w:val="Compact"/>
      </w:pPr>
      <w:r>
        <w:t xml:space="preserve">Learning resources collected by GitHub:</w:t>
      </w:r>
      <w:r>
        <w:t xml:space="preserve"> </w:t>
      </w:r>
      <w:hyperlink r:id="rId79">
        <w:r>
          <w:rPr>
            <w:rStyle w:val="Hyperlink"/>
          </w:rPr>
          <w:t xml:space="preserve">https://docs.github.com/en/get-started/quickstart/git-and-github-learning-resources</w:t>
        </w:r>
      </w:hyperlink>
    </w:p>
    <w:p>
      <w:pPr>
        <w:numPr>
          <w:ilvl w:val="0"/>
          <w:numId w:val="1017"/>
        </w:numPr>
        <w:pStyle w:val="Compact"/>
      </w:pPr>
      <w:r>
        <w:t xml:space="preserve">Cheat sheet for commands usable in Git Bash and macOS Terminal:</w:t>
      </w:r>
      <w:r>
        <w:t xml:space="preserve"> </w:t>
      </w:r>
      <w:hyperlink r:id="rId80">
        <w:r>
          <w:rPr>
            <w:rStyle w:val="Hyperlink"/>
          </w:rPr>
          <w:t xml:space="preserve">https://github.com/RehanSaeed/Bash-Cheat-Sheet</w:t>
        </w:r>
      </w:hyperlink>
    </w:p>
    <w:p>
      <w:pPr>
        <w:pStyle w:val="FirstParagraph"/>
      </w:pPr>
      <w:r>
        <w:t xml:space="preserve">Or you can look for git and GitHub integrations in software you already use, for example:</w:t>
      </w:r>
    </w:p>
    <w:p>
      <w:pPr>
        <w:numPr>
          <w:ilvl w:val="0"/>
          <w:numId w:val="1018"/>
        </w:numPr>
        <w:pStyle w:val="Compact"/>
      </w:pPr>
      <w:hyperlink r:id="rId81">
        <w:r>
          <w:rPr>
            <w:rStyle w:val="Hyperlink"/>
          </w:rPr>
          <w:t xml:space="preserve">git in VS Code</w:t>
        </w:r>
      </w:hyperlink>
    </w:p>
    <w:p>
      <w:pPr>
        <w:numPr>
          <w:ilvl w:val="0"/>
          <w:numId w:val="1018"/>
        </w:numPr>
        <w:pStyle w:val="Compact"/>
      </w:pPr>
      <w:hyperlink r:id="rId81">
        <w:r>
          <w:rPr>
            <w:rStyle w:val="Hyperlink"/>
          </w:rPr>
          <w:t xml:space="preserve">git in RStudio</w:t>
        </w:r>
      </w:hyperlink>
    </w:p>
    <w:p>
      <w:pPr>
        <w:numPr>
          <w:ilvl w:val="0"/>
          <w:numId w:val="1018"/>
        </w:numPr>
        <w:pStyle w:val="Compact"/>
      </w:pPr>
      <w:hyperlink r:id="rId82">
        <w:r>
          <w:rPr>
            <w:rStyle w:val="Hyperlink"/>
          </w:rPr>
          <w:t xml:space="preserve">git in PyCharm</w:t>
        </w:r>
      </w:hyperlink>
    </w:p>
    <w:p>
      <w:pPr>
        <w:pStyle w:val="FirstParagraph"/>
      </w:pPr>
      <w:r>
        <w:t xml:space="preserve">Or you can delve into one of these topics:</w:t>
      </w:r>
    </w:p>
    <w:p>
      <w:pPr>
        <w:numPr>
          <w:ilvl w:val="0"/>
          <w:numId w:val="1019"/>
        </w:numPr>
        <w:pStyle w:val="Compact"/>
      </w:pPr>
      <w:hyperlink r:id="rId83">
        <w:r>
          <w:rPr>
            <w:rStyle w:val="Hyperlink"/>
          </w:rPr>
          <w:t xml:space="preserve">GitHub Pages</w:t>
        </w:r>
      </w:hyperlink>
      <w:r>
        <w:t xml:space="preserve">: easily build and host an associated page for your project (or create an empty repo solely to host a webpage)</w:t>
      </w:r>
    </w:p>
    <w:p>
      <w:pPr>
        <w:numPr>
          <w:ilvl w:val="0"/>
          <w:numId w:val="1019"/>
        </w:numPr>
        <w:pStyle w:val="Compact"/>
      </w:pPr>
      <w:hyperlink r:id="rId84">
        <w:r>
          <w:rPr>
            <w:rStyle w:val="Hyperlink"/>
          </w:rPr>
          <w:t xml:space="preserve">GitHub Actions</w:t>
        </w:r>
      </w:hyperlink>
      <w:r>
        <w:t xml:space="preserve">: automate workflows, such as running a suite of tests on your code every time a new commit is pushed, to mitigate introduction of new bugs.</w:t>
      </w:r>
    </w:p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66" Target="media/rId66.png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hyperlink" Id="rId81" Target="https://code.visualstudio.com/docs/sourcecontrol/overview" TargetMode="External" /><Relationship Type="http://schemas.openxmlformats.org/officeDocument/2006/relationships/hyperlink" Id="rId79" Target="https://docs.github.com/en/get-started/quickstart/git-and-github-learning-resources" TargetMode="External" /><Relationship Type="http://schemas.openxmlformats.org/officeDocument/2006/relationships/hyperlink" Id="rId27" Target="https://git-scm.com/" TargetMode="External" /><Relationship Type="http://schemas.openxmlformats.org/officeDocument/2006/relationships/hyperlink" Id="rId78" Target="https://git-scm.com/book/en/v2" TargetMode="External" /><Relationship Type="http://schemas.openxmlformats.org/officeDocument/2006/relationships/hyperlink" Id="rId72" Target="https://git-scm.com/docs/gitignore" TargetMode="External" /><Relationship Type="http://schemas.openxmlformats.org/officeDocument/2006/relationships/hyperlink" Id="rId26" Target="https://gitforwindows.org/" TargetMode="External" /><Relationship Type="http://schemas.openxmlformats.org/officeDocument/2006/relationships/hyperlink" Id="rId31" Target="https://github.com/" TargetMode="External" /><Relationship Type="http://schemas.openxmlformats.org/officeDocument/2006/relationships/hyperlink" Id="rId80" Target="https://github.com/RehanSaeed/Bash-Cheat-Sheet" TargetMode="External" /><Relationship Type="http://schemas.openxmlformats.org/officeDocument/2006/relationships/hyperlink" Id="rId84" Target="https://github.com/features/actions" TargetMode="External" /><Relationship Type="http://schemas.openxmlformats.org/officeDocument/2006/relationships/hyperlink" Id="rId73" Target="https://github.com/github/gitignore" TargetMode="External" /><Relationship Type="http://schemas.openxmlformats.org/officeDocument/2006/relationships/hyperlink" Id="rId33" Target="https://github.com/tidyverse/dplyr" TargetMode="External" /><Relationship Type="http://schemas.openxmlformats.org/officeDocument/2006/relationships/hyperlink" Id="rId75" Target="https://help.github.com/en/github/building-a-strong-community/adding-a-license-to-a-repository" TargetMode="External" /><Relationship Type="http://schemas.openxmlformats.org/officeDocument/2006/relationships/hyperlink" Id="rId64" Target="https://nic-hartley.github.io/git-gud/" TargetMode="External" /><Relationship Type="http://schemas.openxmlformats.org/officeDocument/2006/relationships/hyperlink" Id="rId83" Target="https://pages.github.com/" TargetMode="External" /><Relationship Type="http://schemas.openxmlformats.org/officeDocument/2006/relationships/hyperlink" Id="rId82" Target="https://www.jetbrains.com/help/pycharm/set-up-a-git-repository.html" TargetMode="External" /><Relationship Type="http://schemas.openxmlformats.org/officeDocument/2006/relationships/hyperlink" Id="rId76" Target="https://zenodo.org/" TargetMode="External" /><Relationship Type="http://schemas.openxmlformats.org/officeDocument/2006/relationships/hyperlink" Id="rId21" Target="mailto:dbordelon@pit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code.visualstudio.com/docs/sourcecontrol/overview" TargetMode="External" /><Relationship Type="http://schemas.openxmlformats.org/officeDocument/2006/relationships/hyperlink" Id="rId79" Target="https://docs.github.com/en/get-started/quickstart/git-and-github-learning-resources" TargetMode="External" /><Relationship Type="http://schemas.openxmlformats.org/officeDocument/2006/relationships/hyperlink" Id="rId27" Target="https://git-scm.com/" TargetMode="External" /><Relationship Type="http://schemas.openxmlformats.org/officeDocument/2006/relationships/hyperlink" Id="rId78" Target="https://git-scm.com/book/en/v2" TargetMode="External" /><Relationship Type="http://schemas.openxmlformats.org/officeDocument/2006/relationships/hyperlink" Id="rId72" Target="https://git-scm.com/docs/gitignore" TargetMode="External" /><Relationship Type="http://schemas.openxmlformats.org/officeDocument/2006/relationships/hyperlink" Id="rId26" Target="https://gitforwindows.org/" TargetMode="External" /><Relationship Type="http://schemas.openxmlformats.org/officeDocument/2006/relationships/hyperlink" Id="rId31" Target="https://github.com/" TargetMode="External" /><Relationship Type="http://schemas.openxmlformats.org/officeDocument/2006/relationships/hyperlink" Id="rId80" Target="https://github.com/RehanSaeed/Bash-Cheat-Sheet" TargetMode="External" /><Relationship Type="http://schemas.openxmlformats.org/officeDocument/2006/relationships/hyperlink" Id="rId84" Target="https://github.com/features/actions" TargetMode="External" /><Relationship Type="http://schemas.openxmlformats.org/officeDocument/2006/relationships/hyperlink" Id="rId73" Target="https://github.com/github/gitignore" TargetMode="External" /><Relationship Type="http://schemas.openxmlformats.org/officeDocument/2006/relationships/hyperlink" Id="rId33" Target="https://github.com/tidyverse/dplyr" TargetMode="External" /><Relationship Type="http://schemas.openxmlformats.org/officeDocument/2006/relationships/hyperlink" Id="rId75" Target="https://help.github.com/en/github/building-a-strong-community/adding-a-license-to-a-repository" TargetMode="External" /><Relationship Type="http://schemas.openxmlformats.org/officeDocument/2006/relationships/hyperlink" Id="rId64" Target="https://nic-hartley.github.io/git-gud/" TargetMode="External" /><Relationship Type="http://schemas.openxmlformats.org/officeDocument/2006/relationships/hyperlink" Id="rId83" Target="https://pages.github.com/" TargetMode="External" /><Relationship Type="http://schemas.openxmlformats.org/officeDocument/2006/relationships/hyperlink" Id="rId82" Target="https://www.jetbrains.com/help/pycharm/set-up-a-git-repository.html" TargetMode="External" /><Relationship Type="http://schemas.openxmlformats.org/officeDocument/2006/relationships/hyperlink" Id="rId76" Target="https://zenodo.org/" TargetMode="External" /><Relationship Type="http://schemas.openxmlformats.org/officeDocument/2006/relationships/hyperlink" Id="rId21" Target="mailto:dbordelon@pit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GitHub: Solo Usage</dc:title>
  <dc:creator>Dominic Bordelon, University Library System</dc:creator>
  <cp:keywords/>
  <dcterms:created xsi:type="dcterms:W3CDTF">2023-10-03T21:56:40Z</dcterms:created>
  <dcterms:modified xsi:type="dcterms:W3CDTF">2023-10-03T21:56:40Z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