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Demand</w:t>
      </w:r>
      <w:r>
        <w:rPr>
          <w:spacing w:val="-4"/>
        </w:rPr>
        <w:t> </w:t>
      </w:r>
      <w:r>
        <w:rPr/>
        <w:t>paging</w:t>
      </w:r>
      <w:r>
        <w:rPr>
          <w:spacing w:val="-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(page</w:t>
      </w:r>
      <w:r>
        <w:rPr>
          <w:spacing w:val="-4"/>
        </w:rPr>
        <w:t> </w:t>
      </w:r>
      <w:r>
        <w:rPr/>
        <w:t>replacement</w:t>
      </w:r>
      <w:r>
        <w:rPr>
          <w:spacing w:val="-3"/>
        </w:rPr>
        <w:t> </w:t>
      </w:r>
      <w:r>
        <w:rPr/>
        <w:t>algorithms):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0" w:right="0" w:hanging="241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FIFO page</w:t>
      </w:r>
      <w:r>
        <w:rPr>
          <w:spacing w:val="-1"/>
          <w:sz w:val="24"/>
        </w:rPr>
        <w:t> </w:t>
      </w:r>
      <w:r>
        <w:rPr>
          <w:sz w:val="24"/>
        </w:rPr>
        <w:t>replacement algorithm.</w:t>
      </w:r>
    </w:p>
    <w:p>
      <w:pPr>
        <w:pStyle w:val="BodyText"/>
      </w:pPr>
    </w:p>
    <w:p>
      <w:pPr>
        <w:pStyle w:val="BodyText"/>
        <w:spacing w:after="8"/>
        <w:ind w:left="480"/>
      </w:pPr>
      <w:r>
        <w:rPr/>
        <w:t>–</w:t>
      </w:r>
      <w:r>
        <w:rPr>
          <w:spacing w:val="-1"/>
        </w:rPr>
        <w:t> </w:t>
      </w:r>
      <w:r>
        <w:rPr/>
        <w:t>Option 1</w:t>
      </w:r>
      <w:r>
        <w:rPr>
          <w:spacing w:val="-1"/>
        </w:rPr>
        <w:t> </w:t>
      </w:r>
      <w:r>
        <w:rPr/>
        <w:t>– according</w:t>
      </w:r>
      <w:r>
        <w:rPr>
          <w:spacing w:val="-4"/>
        </w:rPr>
        <w:t> </w:t>
      </w:r>
      <w:r>
        <w:rPr/>
        <w:t>to Week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– Textbook</w:t>
      </w:r>
      <w:r>
        <w:rPr>
          <w:spacing w:val="-1"/>
        </w:rPr>
        <w:t> </w:t>
      </w:r>
      <w:r>
        <w:rPr/>
        <w:t>Readings: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168" w:type="dxa"/>
          </w:tcPr>
          <w:p>
            <w:pPr>
              <w:pStyle w:val="TableParagraph"/>
              <w:spacing w:line="258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258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ind w:left="480"/>
      </w:pPr>
      <w:r>
        <w:rPr/>
        <w:t>OR</w:t>
      </w:r>
    </w:p>
    <w:p>
      <w:pPr>
        <w:pStyle w:val="BodyText"/>
        <w:spacing w:after="4"/>
        <w:ind w:left="480"/>
      </w:pPr>
      <w:r>
        <w:rPr/>
        <w:t>–</w:t>
      </w:r>
      <w:r>
        <w:rPr>
          <w:spacing w:val="-1"/>
        </w:rPr>
        <w:t> </w:t>
      </w:r>
      <w:r>
        <w:rPr/>
        <w:t>Option 2 –</w:t>
      </w:r>
      <w:r>
        <w:rPr>
          <w:spacing w:val="-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Week 6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Readings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2168" w:type="dxa"/>
          </w:tcPr>
          <w:p>
            <w:pPr>
              <w:pStyle w:val="TableParagraph"/>
              <w:spacing w:line="259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>
            <w:pPr>
              <w:pStyle w:val="TableParagraph"/>
              <w:spacing w:line="259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9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9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9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8"/>
        <w:ind w:left="720" w:right="0" w:hanging="241"/>
        <w:jc w:val="left"/>
        <w:rPr>
          <w:sz w:val="24"/>
        </w:rPr>
      </w:pP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OPT page</w:t>
      </w:r>
      <w:r>
        <w:rPr>
          <w:spacing w:val="-1"/>
          <w:sz w:val="24"/>
        </w:rPr>
        <w:t> </w:t>
      </w:r>
      <w:r>
        <w:rPr>
          <w:sz w:val="24"/>
        </w:rPr>
        <w:t>replacement algorithm.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>
        <w:trPr>
          <w:trHeight w:val="277" w:hRule="atLeast"/>
        </w:trPr>
        <w:tc>
          <w:tcPr>
            <w:tcW w:w="2168" w:type="dxa"/>
          </w:tcPr>
          <w:p>
            <w:pPr>
              <w:pStyle w:val="TableParagraph"/>
              <w:spacing w:line="258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8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line="25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>
            <w:pPr>
              <w:pStyle w:val="TableParagraph"/>
              <w:spacing w:line="258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>
            <w:pPr>
              <w:pStyle w:val="TableParagraph"/>
              <w:spacing w:line="258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line="258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line="258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line="258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168" w:type="dxa"/>
          </w:tcPr>
          <w:p>
            <w:pPr>
              <w:pStyle w:val="TableParagraph"/>
              <w:spacing w:line="258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9"/>
        <w:ind w:left="720" w:right="0" w:hanging="241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LRU page</w:t>
      </w:r>
      <w:r>
        <w:rPr>
          <w:spacing w:val="-1"/>
          <w:sz w:val="24"/>
        </w:rPr>
        <w:t> </w:t>
      </w:r>
      <w:r>
        <w:rPr>
          <w:sz w:val="24"/>
        </w:rPr>
        <w:t>replacement algorithm.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168" w:type="dxa"/>
          </w:tcPr>
          <w:p>
            <w:pPr>
              <w:pStyle w:val="TableParagraph"/>
              <w:spacing w:line="258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spacing w:line="258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>
            <w:pPr>
              <w:pStyle w:val="TableParagraph"/>
              <w:spacing w:line="258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8"/>
        <w:ind w:left="720" w:right="0" w:hanging="241"/>
        <w:jc w:val="left"/>
        <w:rPr>
          <w:sz w:val="24"/>
        </w:rPr>
      </w:pPr>
      <w:r>
        <w:rPr>
          <w:sz w:val="24"/>
        </w:rPr>
        <w:t>For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LFU page</w:t>
      </w:r>
      <w:r>
        <w:rPr>
          <w:spacing w:val="-1"/>
          <w:sz w:val="24"/>
        </w:rPr>
        <w:t> </w:t>
      </w:r>
      <w:r>
        <w:rPr>
          <w:sz w:val="24"/>
        </w:rPr>
        <w:t>replacement algorithm.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8"/>
        <w:gridCol w:w="389"/>
        <w:gridCol w:w="387"/>
        <w:gridCol w:w="389"/>
        <w:gridCol w:w="401"/>
        <w:gridCol w:w="387"/>
        <w:gridCol w:w="387"/>
        <w:gridCol w:w="387"/>
        <w:gridCol w:w="404"/>
        <w:gridCol w:w="387"/>
        <w:gridCol w:w="387"/>
        <w:gridCol w:w="387"/>
        <w:gridCol w:w="402"/>
        <w:gridCol w:w="401"/>
        <w:gridCol w:w="403"/>
        <w:gridCol w:w="401"/>
        <w:gridCol w:w="358"/>
        <w:gridCol w:w="430"/>
        <w:gridCol w:w="430"/>
        <w:gridCol w:w="430"/>
      </w:tblGrid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4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2" w:type="dxa"/>
          </w:tcPr>
          <w:p>
            <w:pPr>
              <w:pStyle w:val="TableParagraph"/>
              <w:spacing w:line="256" w:lineRule="exact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3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8" w:type="dxa"/>
          </w:tcPr>
          <w:p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line="256" w:lineRule="exact"/>
              <w:ind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168" w:type="dxa"/>
          </w:tcPr>
          <w:p>
            <w:pPr>
              <w:pStyle w:val="TableParagraph"/>
              <w:spacing w:line="258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258" w:lineRule="exact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1" w:type="dxa"/>
          </w:tcPr>
          <w:p>
            <w:pPr>
              <w:pStyle w:val="TableParagraph"/>
              <w:spacing w:line="258" w:lineRule="exact"/>
              <w:ind w:left="13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3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5" w:right="253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faults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9" w:type="dxa"/>
          </w:tcPr>
          <w:p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01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168" w:type="dxa"/>
          </w:tcPr>
          <w:p>
            <w:pPr>
              <w:pStyle w:val="TableParagraph"/>
              <w:spacing w:line="256" w:lineRule="exact"/>
              <w:ind w:left="256" w:right="250"/>
              <w:jc w:val="center"/>
              <w:rPr>
                <w:sz w:val="24"/>
              </w:rPr>
            </w:pPr>
            <w:r>
              <w:rPr>
                <w:sz w:val="24"/>
              </w:rPr>
              <w:t>Victim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frames</w:t>
            </w: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sectPr>
      <w:type w:val="continuous"/>
      <w:pgSz w:w="11910" w:h="16840"/>
      <w:pgMar w:top="900" w:bottom="280" w:left="13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3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996" w:right="2016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asuciu</dc:creator>
  <dcterms:created xsi:type="dcterms:W3CDTF">2022-04-17T01:58:18Z</dcterms:created>
  <dcterms:modified xsi:type="dcterms:W3CDTF">2022-04-17T01:58:18Z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2022-04-17T00:00:00Z</vt:filetime>
  </property>
</Properties>
</file>