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503A1" w14:textId="77777777" w:rsidR="001B7CD0" w:rsidRDefault="001B7CD0" w:rsidP="001B7CD0">
      <w:pPr>
        <w:pStyle w:val="Title"/>
        <w:tabs>
          <w:tab w:val="center" w:pos="4680"/>
          <w:tab w:val="left" w:pos="6704"/>
        </w:tabs>
        <w:jc w:val="left"/>
      </w:pPr>
      <w:r>
        <w:tab/>
        <w:t>Sairam Soundararajan</w:t>
      </w:r>
      <w:r>
        <w:tab/>
      </w:r>
    </w:p>
    <w:p w14:paraId="2F292A34" w14:textId="3387F9EB" w:rsidR="001B7CD0" w:rsidRDefault="001B7CD0" w:rsidP="001B7CD0">
      <w:pPr>
        <w:pStyle w:val="Title2"/>
      </w:pPr>
      <w:r>
        <w:t>CMSC</w:t>
      </w:r>
      <w:r w:rsidR="00886513">
        <w:t>4</w:t>
      </w:r>
      <w:r>
        <w:t>30: Advanced Programming Languages</w:t>
      </w:r>
    </w:p>
    <w:p w14:paraId="5944EA40" w14:textId="77777777" w:rsidR="001B7CD0" w:rsidRDefault="001B7CD0" w:rsidP="001B7CD0">
      <w:pPr>
        <w:pStyle w:val="Title2"/>
      </w:pPr>
      <w:r>
        <w:t>University of Maryland Global Campus</w:t>
      </w:r>
    </w:p>
    <w:p w14:paraId="43DB7F87" w14:textId="2081F93D" w:rsidR="001B7CD0" w:rsidRDefault="001B7CD0" w:rsidP="001B7CD0">
      <w:pPr>
        <w:pStyle w:val="Title2"/>
      </w:pPr>
      <w:r>
        <w:t xml:space="preserve">Professor </w:t>
      </w:r>
      <w:r w:rsidR="00886513">
        <w:t>Jarc</w:t>
      </w:r>
    </w:p>
    <w:p w14:paraId="56B8358F" w14:textId="77777777" w:rsidR="001B7CD0" w:rsidRDefault="001B7CD0" w:rsidP="001B7CD0">
      <w:pPr>
        <w:pStyle w:val="Title2"/>
      </w:pPr>
    </w:p>
    <w:p w14:paraId="73EB8EC8" w14:textId="77777777" w:rsidR="001B7CD0" w:rsidRDefault="001B7CD0" w:rsidP="001B7CD0">
      <w:pPr>
        <w:pStyle w:val="Title2"/>
      </w:pPr>
    </w:p>
    <w:p w14:paraId="2ED174B6" w14:textId="77777777" w:rsidR="001B7CD0" w:rsidRDefault="001B7CD0" w:rsidP="001B7CD0">
      <w:pPr>
        <w:pStyle w:val="Title2"/>
      </w:pPr>
    </w:p>
    <w:p w14:paraId="34772CE1" w14:textId="77777777" w:rsidR="001B7CD0" w:rsidRDefault="001B7CD0" w:rsidP="001B7CD0">
      <w:pPr>
        <w:pStyle w:val="Title2"/>
      </w:pPr>
    </w:p>
    <w:p w14:paraId="5B018782" w14:textId="77777777" w:rsidR="001B7CD0" w:rsidRDefault="001B7CD0" w:rsidP="001B7CD0">
      <w:pPr>
        <w:pStyle w:val="Title2"/>
      </w:pPr>
    </w:p>
    <w:p w14:paraId="64B862E9" w14:textId="77777777" w:rsidR="001B7CD0" w:rsidRDefault="001B7CD0" w:rsidP="001B7CD0">
      <w:pPr>
        <w:pStyle w:val="Title2"/>
      </w:pPr>
    </w:p>
    <w:p w14:paraId="10B778F0" w14:textId="77777777" w:rsidR="001B7CD0" w:rsidRDefault="001B7CD0" w:rsidP="001B7CD0">
      <w:pPr>
        <w:pStyle w:val="Title2"/>
      </w:pPr>
    </w:p>
    <w:p w14:paraId="69A73F11" w14:textId="77777777" w:rsidR="001B7CD0" w:rsidRDefault="001B7CD0" w:rsidP="001B7CD0">
      <w:pPr>
        <w:pStyle w:val="Title2"/>
      </w:pPr>
    </w:p>
    <w:p w14:paraId="502B4BA3" w14:textId="77777777" w:rsidR="001B7CD0" w:rsidRDefault="001B7CD0" w:rsidP="001B7CD0">
      <w:pPr>
        <w:pStyle w:val="Title2"/>
      </w:pPr>
    </w:p>
    <w:p w14:paraId="28018B9A" w14:textId="77777777" w:rsidR="001B7CD0" w:rsidRDefault="001B7CD0" w:rsidP="001B7CD0">
      <w:pPr>
        <w:pStyle w:val="Title2"/>
      </w:pPr>
    </w:p>
    <w:p w14:paraId="5E554F30" w14:textId="77777777" w:rsidR="001B7CD0" w:rsidRDefault="001B7CD0" w:rsidP="001B7CD0">
      <w:pPr>
        <w:pStyle w:val="Title2"/>
      </w:pPr>
    </w:p>
    <w:p w14:paraId="09CBBFC7" w14:textId="77777777" w:rsidR="001B7CD0" w:rsidRDefault="001B7CD0" w:rsidP="001B7CD0">
      <w:pPr>
        <w:pStyle w:val="Title2"/>
      </w:pPr>
    </w:p>
    <w:p w14:paraId="6888F8E0" w14:textId="77777777" w:rsidR="001B7CD0" w:rsidRDefault="001B7CD0" w:rsidP="001B7CD0">
      <w:pPr>
        <w:pStyle w:val="Title2"/>
      </w:pPr>
    </w:p>
    <w:p w14:paraId="69C0A36E" w14:textId="77777777" w:rsidR="001B7CD0" w:rsidRDefault="001B7CD0" w:rsidP="001B7CD0">
      <w:pPr>
        <w:pStyle w:val="Title2"/>
        <w:jc w:val="left"/>
      </w:pPr>
    </w:p>
    <w:tbl>
      <w:tblPr>
        <w:tblStyle w:val="TableGrid"/>
        <w:tblpPr w:leftFromText="180" w:rightFromText="180" w:vertAnchor="page" w:horzAnchor="margin" w:tblpXSpec="center" w:tblpY="1724"/>
        <w:tblW w:w="11625" w:type="dxa"/>
        <w:tblInd w:w="0" w:type="dxa"/>
        <w:tblLayout w:type="fixed"/>
        <w:tblLook w:val="04A0" w:firstRow="1" w:lastRow="0" w:firstColumn="1" w:lastColumn="0" w:noHBand="0" w:noVBand="1"/>
      </w:tblPr>
      <w:tblGrid>
        <w:gridCol w:w="1059"/>
        <w:gridCol w:w="1926"/>
        <w:gridCol w:w="3680"/>
        <w:gridCol w:w="4220"/>
        <w:gridCol w:w="740"/>
      </w:tblGrid>
      <w:tr w:rsidR="001B7CD0" w14:paraId="45EB1769" w14:textId="77777777" w:rsidTr="001405D9">
        <w:trPr>
          <w:trHeight w:val="1583"/>
        </w:trPr>
        <w:tc>
          <w:tcPr>
            <w:tcW w:w="1059" w:type="dxa"/>
            <w:tcBorders>
              <w:top w:val="single" w:sz="4" w:space="0" w:color="auto"/>
              <w:left w:val="single" w:sz="4" w:space="0" w:color="auto"/>
              <w:bottom w:val="single" w:sz="4" w:space="0" w:color="auto"/>
              <w:right w:val="single" w:sz="4" w:space="0" w:color="auto"/>
            </w:tcBorders>
            <w:hideMark/>
          </w:tcPr>
          <w:p w14:paraId="1F464E2D" w14:textId="77777777" w:rsidR="001B7CD0" w:rsidRDefault="001B7CD0" w:rsidP="001B7CD0">
            <w:pPr>
              <w:ind w:firstLine="0"/>
              <w:rPr>
                <w:rFonts w:eastAsia="Times New Roman"/>
              </w:rPr>
            </w:pPr>
            <w:r>
              <w:rPr>
                <w:rFonts w:eastAsia="Times New Roman"/>
              </w:rPr>
              <w:lastRenderedPageBreak/>
              <w:t>Test Case</w:t>
            </w:r>
          </w:p>
        </w:tc>
        <w:tc>
          <w:tcPr>
            <w:tcW w:w="1926" w:type="dxa"/>
            <w:tcBorders>
              <w:top w:val="single" w:sz="4" w:space="0" w:color="auto"/>
              <w:left w:val="single" w:sz="4" w:space="0" w:color="auto"/>
              <w:bottom w:val="single" w:sz="4" w:space="0" w:color="auto"/>
              <w:right w:val="single" w:sz="4" w:space="0" w:color="auto"/>
            </w:tcBorders>
            <w:hideMark/>
          </w:tcPr>
          <w:p w14:paraId="6731DCA7" w14:textId="77777777" w:rsidR="001B7CD0" w:rsidRDefault="001B7CD0" w:rsidP="001B7CD0">
            <w:pPr>
              <w:ind w:firstLine="0"/>
              <w:rPr>
                <w:rFonts w:eastAsia="Times New Roman"/>
              </w:rPr>
            </w:pPr>
            <w:r>
              <w:rPr>
                <w:rFonts w:eastAsia="Times New Roman"/>
              </w:rPr>
              <w:t>Input</w:t>
            </w:r>
          </w:p>
        </w:tc>
        <w:tc>
          <w:tcPr>
            <w:tcW w:w="3680" w:type="dxa"/>
            <w:tcBorders>
              <w:top w:val="single" w:sz="4" w:space="0" w:color="auto"/>
              <w:left w:val="single" w:sz="4" w:space="0" w:color="auto"/>
              <w:bottom w:val="single" w:sz="4" w:space="0" w:color="auto"/>
              <w:right w:val="single" w:sz="4" w:space="0" w:color="auto"/>
            </w:tcBorders>
            <w:hideMark/>
          </w:tcPr>
          <w:p w14:paraId="7EEAD75E" w14:textId="77777777" w:rsidR="001B7CD0" w:rsidRDefault="001B7CD0" w:rsidP="001B7CD0">
            <w:pPr>
              <w:ind w:firstLine="0"/>
              <w:rPr>
                <w:rFonts w:eastAsia="Times New Roman"/>
              </w:rPr>
            </w:pPr>
            <w:r>
              <w:rPr>
                <w:rFonts w:eastAsia="Times New Roman"/>
              </w:rPr>
              <w:t>Expected Output</w:t>
            </w:r>
          </w:p>
        </w:tc>
        <w:tc>
          <w:tcPr>
            <w:tcW w:w="4220" w:type="dxa"/>
            <w:tcBorders>
              <w:top w:val="single" w:sz="4" w:space="0" w:color="auto"/>
              <w:left w:val="single" w:sz="4" w:space="0" w:color="auto"/>
              <w:bottom w:val="single" w:sz="4" w:space="0" w:color="auto"/>
              <w:right w:val="single" w:sz="4" w:space="0" w:color="auto"/>
            </w:tcBorders>
            <w:hideMark/>
          </w:tcPr>
          <w:p w14:paraId="12553626" w14:textId="77777777" w:rsidR="001B7CD0" w:rsidRDefault="001B7CD0" w:rsidP="001B7CD0">
            <w:pPr>
              <w:ind w:firstLine="0"/>
              <w:rPr>
                <w:rFonts w:eastAsia="Times New Roman"/>
              </w:rPr>
            </w:pPr>
            <w:r>
              <w:rPr>
                <w:rFonts w:eastAsia="Times New Roman"/>
              </w:rPr>
              <w:t>Actual Output</w:t>
            </w:r>
          </w:p>
        </w:tc>
        <w:tc>
          <w:tcPr>
            <w:tcW w:w="740" w:type="dxa"/>
            <w:tcBorders>
              <w:top w:val="single" w:sz="4" w:space="0" w:color="auto"/>
              <w:left w:val="single" w:sz="4" w:space="0" w:color="auto"/>
              <w:bottom w:val="single" w:sz="4" w:space="0" w:color="auto"/>
              <w:right w:val="single" w:sz="4" w:space="0" w:color="auto"/>
            </w:tcBorders>
            <w:hideMark/>
          </w:tcPr>
          <w:p w14:paraId="6A0B132A" w14:textId="77777777" w:rsidR="001B7CD0" w:rsidRDefault="001B7CD0" w:rsidP="001B7CD0">
            <w:pPr>
              <w:ind w:firstLine="0"/>
              <w:rPr>
                <w:rFonts w:eastAsia="Times New Roman"/>
              </w:rPr>
            </w:pPr>
            <w:r>
              <w:rPr>
                <w:rFonts w:eastAsia="Times New Roman"/>
              </w:rPr>
              <w:t>Pass?</w:t>
            </w:r>
          </w:p>
        </w:tc>
      </w:tr>
      <w:tr w:rsidR="001B7CD0" w14:paraId="2ABF2A0C" w14:textId="77777777" w:rsidTr="001405D9">
        <w:trPr>
          <w:trHeight w:val="1647"/>
        </w:trPr>
        <w:tc>
          <w:tcPr>
            <w:tcW w:w="1059" w:type="dxa"/>
            <w:tcBorders>
              <w:top w:val="single" w:sz="4" w:space="0" w:color="auto"/>
              <w:left w:val="single" w:sz="4" w:space="0" w:color="auto"/>
              <w:bottom w:val="single" w:sz="4" w:space="0" w:color="auto"/>
              <w:right w:val="single" w:sz="4" w:space="0" w:color="auto"/>
            </w:tcBorders>
            <w:hideMark/>
          </w:tcPr>
          <w:p w14:paraId="66EDF939" w14:textId="77777777" w:rsidR="001B7CD0" w:rsidRDefault="001B7CD0" w:rsidP="001B7CD0">
            <w:pPr>
              <w:jc w:val="center"/>
              <w:rPr>
                <w:rFonts w:eastAsia="Times New Roman"/>
              </w:rPr>
            </w:pPr>
            <w:r>
              <w:rPr>
                <w:rFonts w:eastAsia="Times New Roman"/>
              </w:rPr>
              <w:t>1</w:t>
            </w:r>
          </w:p>
        </w:tc>
        <w:tc>
          <w:tcPr>
            <w:tcW w:w="1926" w:type="dxa"/>
            <w:tcBorders>
              <w:top w:val="single" w:sz="4" w:space="0" w:color="auto"/>
              <w:left w:val="single" w:sz="4" w:space="0" w:color="auto"/>
              <w:bottom w:val="single" w:sz="4" w:space="0" w:color="auto"/>
              <w:right w:val="single" w:sz="4" w:space="0" w:color="auto"/>
            </w:tcBorders>
          </w:tcPr>
          <w:p w14:paraId="47DB9DC0" w14:textId="6EAC386A" w:rsidR="001B7CD0" w:rsidRDefault="001A6235" w:rsidP="00106685">
            <w:pPr>
              <w:spacing w:line="240" w:lineRule="auto"/>
              <w:ind w:firstLine="0"/>
              <w:rPr>
                <w:rFonts w:eastAsia="Times New Roman"/>
              </w:rPr>
            </w:pPr>
            <w:r w:rsidRPr="001A6235">
              <w:rPr>
                <w:sz w:val="20"/>
                <w:szCs w:val="20"/>
              </w:rPr>
              <w:t>./compile &lt; test9.txt</w:t>
            </w:r>
          </w:p>
        </w:tc>
        <w:tc>
          <w:tcPr>
            <w:tcW w:w="3680" w:type="dxa"/>
            <w:tcBorders>
              <w:top w:val="single" w:sz="4" w:space="0" w:color="auto"/>
              <w:left w:val="single" w:sz="4" w:space="0" w:color="auto"/>
              <w:bottom w:val="single" w:sz="4" w:space="0" w:color="auto"/>
              <w:right w:val="single" w:sz="4" w:space="0" w:color="auto"/>
            </w:tcBorders>
            <w:hideMark/>
          </w:tcPr>
          <w:p w14:paraId="4F3FB5C7" w14:textId="79D9DA42" w:rsidR="001B7CD0" w:rsidRPr="00B25C17" w:rsidRDefault="001B7CD0" w:rsidP="00B25C17">
            <w:pPr>
              <w:pStyle w:val="Default"/>
              <w:ind w:firstLine="0"/>
              <w:rPr>
                <w:sz w:val="20"/>
                <w:szCs w:val="20"/>
              </w:rPr>
            </w:pPr>
          </w:p>
          <w:p w14:paraId="66DBE724" w14:textId="3D62FFA2" w:rsidR="001A6235" w:rsidRPr="001A6235" w:rsidRDefault="001A6235" w:rsidP="001A6235">
            <w:pPr>
              <w:pStyle w:val="Default"/>
              <w:rPr>
                <w:sz w:val="20"/>
                <w:szCs w:val="20"/>
              </w:rPr>
            </w:pPr>
            <w:r>
              <w:rPr>
                <w:sz w:val="20"/>
                <w:szCs w:val="20"/>
              </w:rPr>
              <w:t>$</w:t>
            </w:r>
            <w:r w:rsidRPr="001A6235">
              <w:rPr>
                <w:sz w:val="20"/>
                <w:szCs w:val="20"/>
              </w:rPr>
              <w:t xml:space="preserve">./compile &lt; test9.txt </w:t>
            </w:r>
          </w:p>
          <w:p w14:paraId="1D3F41F9" w14:textId="77777777" w:rsidR="001A6235" w:rsidRPr="001A6235" w:rsidRDefault="001A6235" w:rsidP="001A6235">
            <w:pPr>
              <w:pStyle w:val="Default"/>
              <w:rPr>
                <w:sz w:val="20"/>
                <w:szCs w:val="20"/>
              </w:rPr>
            </w:pPr>
            <w:r w:rsidRPr="001A6235">
              <w:rPr>
                <w:sz w:val="20"/>
                <w:szCs w:val="20"/>
              </w:rPr>
              <w:t xml:space="preserve">1 -- Conditional expression </w:t>
            </w:r>
          </w:p>
          <w:p w14:paraId="1ED2A488" w14:textId="77777777" w:rsidR="001A6235" w:rsidRPr="001A6235" w:rsidRDefault="001A6235" w:rsidP="001A6235">
            <w:pPr>
              <w:pStyle w:val="Default"/>
              <w:rPr>
                <w:sz w:val="20"/>
                <w:szCs w:val="20"/>
              </w:rPr>
            </w:pPr>
            <w:r w:rsidRPr="001A6235">
              <w:rPr>
                <w:sz w:val="20"/>
                <w:szCs w:val="20"/>
              </w:rPr>
              <w:t xml:space="preserve">2 </w:t>
            </w:r>
          </w:p>
          <w:p w14:paraId="11FEBC4B" w14:textId="77777777" w:rsidR="001A6235" w:rsidRPr="001A6235" w:rsidRDefault="001A6235" w:rsidP="001A6235">
            <w:pPr>
              <w:pStyle w:val="Default"/>
              <w:rPr>
                <w:sz w:val="20"/>
                <w:szCs w:val="20"/>
              </w:rPr>
            </w:pPr>
            <w:r w:rsidRPr="001A6235">
              <w:rPr>
                <w:sz w:val="20"/>
                <w:szCs w:val="20"/>
              </w:rPr>
              <w:t xml:space="preserve">3 function main returns integer; </w:t>
            </w:r>
          </w:p>
          <w:p w14:paraId="748A3646" w14:textId="77777777" w:rsidR="001A6235" w:rsidRPr="001A6235" w:rsidRDefault="001A6235" w:rsidP="001A6235">
            <w:pPr>
              <w:pStyle w:val="Default"/>
              <w:rPr>
                <w:sz w:val="20"/>
                <w:szCs w:val="20"/>
              </w:rPr>
            </w:pPr>
            <w:r w:rsidRPr="001A6235">
              <w:rPr>
                <w:sz w:val="20"/>
                <w:szCs w:val="20"/>
              </w:rPr>
              <w:t xml:space="preserve">4 begin </w:t>
            </w:r>
          </w:p>
          <w:p w14:paraId="755121FF" w14:textId="77777777" w:rsidR="001A6235" w:rsidRPr="001A6235" w:rsidRDefault="001A6235" w:rsidP="001A6235">
            <w:pPr>
              <w:pStyle w:val="Default"/>
              <w:rPr>
                <w:sz w:val="20"/>
                <w:szCs w:val="20"/>
              </w:rPr>
            </w:pPr>
            <w:r w:rsidRPr="001A6235">
              <w:rPr>
                <w:sz w:val="20"/>
                <w:szCs w:val="20"/>
              </w:rPr>
              <w:t xml:space="preserve">5 if not (5 + 4 &gt;= 9) then </w:t>
            </w:r>
          </w:p>
          <w:p w14:paraId="44923C88" w14:textId="77777777" w:rsidR="001A6235" w:rsidRPr="001A6235" w:rsidRDefault="001A6235" w:rsidP="001A6235">
            <w:pPr>
              <w:pStyle w:val="Default"/>
              <w:rPr>
                <w:sz w:val="20"/>
                <w:szCs w:val="20"/>
              </w:rPr>
            </w:pPr>
            <w:r w:rsidRPr="001A6235">
              <w:rPr>
                <w:sz w:val="20"/>
                <w:szCs w:val="20"/>
              </w:rPr>
              <w:t xml:space="preserve">6 6 + 9 * 3; </w:t>
            </w:r>
          </w:p>
          <w:p w14:paraId="392901DA" w14:textId="77777777" w:rsidR="001A6235" w:rsidRPr="001A6235" w:rsidRDefault="001A6235" w:rsidP="001A6235">
            <w:pPr>
              <w:pStyle w:val="Default"/>
              <w:rPr>
                <w:sz w:val="20"/>
                <w:szCs w:val="20"/>
              </w:rPr>
            </w:pPr>
            <w:r w:rsidRPr="001A6235">
              <w:rPr>
                <w:sz w:val="20"/>
                <w:szCs w:val="20"/>
              </w:rPr>
              <w:t xml:space="preserve">7 else </w:t>
            </w:r>
          </w:p>
          <w:p w14:paraId="7538D6DE" w14:textId="77777777" w:rsidR="001A6235" w:rsidRPr="001A6235" w:rsidRDefault="001A6235" w:rsidP="001A6235">
            <w:pPr>
              <w:pStyle w:val="Default"/>
              <w:rPr>
                <w:sz w:val="20"/>
                <w:szCs w:val="20"/>
              </w:rPr>
            </w:pPr>
            <w:r w:rsidRPr="001A6235">
              <w:rPr>
                <w:sz w:val="20"/>
                <w:szCs w:val="20"/>
              </w:rPr>
              <w:t xml:space="preserve">8 8 - 9 rem 7; </w:t>
            </w:r>
          </w:p>
          <w:p w14:paraId="2097F837" w14:textId="77777777" w:rsidR="001A6235" w:rsidRPr="001A6235" w:rsidRDefault="001A6235" w:rsidP="001A6235">
            <w:pPr>
              <w:pStyle w:val="Default"/>
              <w:rPr>
                <w:sz w:val="20"/>
                <w:szCs w:val="20"/>
              </w:rPr>
            </w:pPr>
            <w:r w:rsidRPr="001A6235">
              <w:rPr>
                <w:sz w:val="20"/>
                <w:szCs w:val="20"/>
              </w:rPr>
              <w:t xml:space="preserve">9 </w:t>
            </w:r>
            <w:proofErr w:type="spellStart"/>
            <w:r w:rsidRPr="001A6235">
              <w:rPr>
                <w:sz w:val="20"/>
                <w:szCs w:val="20"/>
              </w:rPr>
              <w:t>endif</w:t>
            </w:r>
            <w:proofErr w:type="spellEnd"/>
            <w:r w:rsidRPr="001A6235">
              <w:rPr>
                <w:sz w:val="20"/>
                <w:szCs w:val="20"/>
              </w:rPr>
              <w:t xml:space="preserve">; </w:t>
            </w:r>
          </w:p>
          <w:p w14:paraId="011A094F" w14:textId="77777777" w:rsidR="001A6235" w:rsidRPr="001A6235" w:rsidRDefault="001A6235" w:rsidP="001A6235">
            <w:pPr>
              <w:pStyle w:val="Default"/>
              <w:rPr>
                <w:sz w:val="20"/>
                <w:szCs w:val="20"/>
              </w:rPr>
            </w:pPr>
            <w:r w:rsidRPr="001A6235">
              <w:rPr>
                <w:sz w:val="20"/>
                <w:szCs w:val="20"/>
              </w:rPr>
              <w:t xml:space="preserve">10 end; </w:t>
            </w:r>
          </w:p>
          <w:p w14:paraId="5EE3DF6F" w14:textId="77777777" w:rsidR="001A6235" w:rsidRPr="001A6235" w:rsidRDefault="001A6235" w:rsidP="001A6235">
            <w:pPr>
              <w:pStyle w:val="Default"/>
              <w:rPr>
                <w:sz w:val="20"/>
                <w:szCs w:val="20"/>
              </w:rPr>
            </w:pPr>
            <w:r w:rsidRPr="001A6235">
              <w:rPr>
                <w:sz w:val="20"/>
                <w:szCs w:val="20"/>
              </w:rPr>
              <w:t xml:space="preserve">Compiled Successfully </w:t>
            </w:r>
          </w:p>
          <w:p w14:paraId="66FF86F4" w14:textId="77777777" w:rsidR="001A6235" w:rsidRPr="001A6235" w:rsidRDefault="001A6235" w:rsidP="001A6235">
            <w:pPr>
              <w:spacing w:line="240" w:lineRule="auto"/>
              <w:ind w:firstLine="0"/>
              <w:rPr>
                <w:rFonts w:eastAsia="Times New Roman"/>
              </w:rPr>
            </w:pPr>
            <w:r w:rsidRPr="001A6235">
              <w:rPr>
                <w:sz w:val="20"/>
                <w:szCs w:val="20"/>
              </w:rPr>
              <w:t>Result = 6</w:t>
            </w:r>
          </w:p>
          <w:p w14:paraId="78ABD568" w14:textId="77777777" w:rsidR="00D90402" w:rsidRPr="00D90402" w:rsidRDefault="00D90402" w:rsidP="00D90402">
            <w:pPr>
              <w:autoSpaceDE w:val="0"/>
              <w:autoSpaceDN w:val="0"/>
              <w:adjustRightInd w:val="0"/>
              <w:spacing w:line="240" w:lineRule="auto"/>
              <w:ind w:firstLine="0"/>
              <w:rPr>
                <w:rFonts w:ascii="Courier New" w:eastAsiaTheme="minorHAnsi" w:hAnsi="Courier New" w:cs="Courier New"/>
                <w:color w:val="000000"/>
                <w:lang w:eastAsia="en-US"/>
              </w:rPr>
            </w:pPr>
          </w:p>
          <w:p w14:paraId="5A2D63C4" w14:textId="5B5832D4" w:rsidR="001405D9" w:rsidRPr="001405D9" w:rsidRDefault="00D90402" w:rsidP="005C0809">
            <w:pPr>
              <w:autoSpaceDE w:val="0"/>
              <w:autoSpaceDN w:val="0"/>
              <w:adjustRightInd w:val="0"/>
              <w:spacing w:line="240" w:lineRule="auto"/>
              <w:ind w:firstLine="0"/>
              <w:rPr>
                <w:rFonts w:eastAsia="Times New Roman"/>
              </w:rPr>
            </w:pPr>
            <w:r w:rsidRPr="00D90402">
              <w:rPr>
                <w:rFonts w:ascii="Courier New" w:eastAsiaTheme="minorHAnsi" w:hAnsi="Courier New" w:cs="Courier New"/>
                <w:color w:val="000000"/>
                <w:lang w:eastAsia="en-US"/>
              </w:rPr>
              <w:t xml:space="preserve"> </w:t>
            </w:r>
          </w:p>
        </w:tc>
        <w:tc>
          <w:tcPr>
            <w:tcW w:w="4220" w:type="dxa"/>
            <w:tcBorders>
              <w:top w:val="single" w:sz="4" w:space="0" w:color="auto"/>
              <w:left w:val="single" w:sz="4" w:space="0" w:color="auto"/>
              <w:bottom w:val="single" w:sz="4" w:space="0" w:color="auto"/>
              <w:right w:val="single" w:sz="4" w:space="0" w:color="auto"/>
            </w:tcBorders>
          </w:tcPr>
          <w:p w14:paraId="6B0DA23C" w14:textId="61A2E09B" w:rsidR="001B7CD0" w:rsidRDefault="001B7CD0" w:rsidP="001B7CD0">
            <w:pPr>
              <w:spacing w:line="240" w:lineRule="auto"/>
              <w:ind w:firstLine="0"/>
              <w:rPr>
                <w:rFonts w:eastAsia="Times New Roman"/>
              </w:rPr>
            </w:pPr>
          </w:p>
          <w:p w14:paraId="0515C3EC" w14:textId="7C462ED8" w:rsidR="001B7CD0" w:rsidRDefault="001A6235" w:rsidP="001B7CD0">
            <w:pPr>
              <w:spacing w:line="240" w:lineRule="auto"/>
              <w:ind w:firstLine="0"/>
              <w:rPr>
                <w:rFonts w:eastAsia="Times New Roman"/>
              </w:rPr>
            </w:pPr>
            <w:r>
              <w:rPr>
                <w:noProof/>
                <w:lang w:eastAsia="en-US"/>
              </w:rPr>
              <w:drawing>
                <wp:inline distT="0" distB="0" distL="0" distR="0" wp14:anchorId="2B802203" wp14:editId="6DA58535">
                  <wp:extent cx="2776151" cy="247958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76151" cy="2479589"/>
                          </a:xfrm>
                          <a:prstGeom prst="rect">
                            <a:avLst/>
                          </a:prstGeom>
                        </pic:spPr>
                      </pic:pic>
                    </a:graphicData>
                  </a:graphic>
                </wp:inline>
              </w:drawing>
            </w:r>
          </w:p>
        </w:tc>
        <w:tc>
          <w:tcPr>
            <w:tcW w:w="740" w:type="dxa"/>
            <w:tcBorders>
              <w:top w:val="single" w:sz="4" w:space="0" w:color="auto"/>
              <w:left w:val="single" w:sz="4" w:space="0" w:color="auto"/>
              <w:bottom w:val="single" w:sz="4" w:space="0" w:color="auto"/>
              <w:right w:val="single" w:sz="4" w:space="0" w:color="auto"/>
            </w:tcBorders>
            <w:hideMark/>
          </w:tcPr>
          <w:p w14:paraId="2F09EC68" w14:textId="77777777" w:rsidR="001B7CD0" w:rsidRDefault="001B7CD0" w:rsidP="001B7CD0">
            <w:pPr>
              <w:ind w:firstLine="0"/>
              <w:rPr>
                <w:rFonts w:eastAsia="Times New Roman"/>
              </w:rPr>
            </w:pPr>
            <w:r>
              <w:rPr>
                <w:rFonts w:eastAsia="Times New Roman"/>
              </w:rPr>
              <w:t>YES</w:t>
            </w:r>
          </w:p>
        </w:tc>
      </w:tr>
      <w:tr w:rsidR="001B7CD0" w14:paraId="4185EA6B" w14:textId="77777777" w:rsidTr="001405D9">
        <w:trPr>
          <w:trHeight w:val="1583"/>
        </w:trPr>
        <w:tc>
          <w:tcPr>
            <w:tcW w:w="1059" w:type="dxa"/>
            <w:tcBorders>
              <w:top w:val="single" w:sz="4" w:space="0" w:color="auto"/>
              <w:left w:val="single" w:sz="4" w:space="0" w:color="auto"/>
              <w:bottom w:val="single" w:sz="4" w:space="0" w:color="auto"/>
              <w:right w:val="single" w:sz="4" w:space="0" w:color="auto"/>
            </w:tcBorders>
            <w:hideMark/>
          </w:tcPr>
          <w:p w14:paraId="02BCE727" w14:textId="77777777" w:rsidR="001B7CD0" w:rsidRDefault="001B7CD0" w:rsidP="001B7CD0">
            <w:pPr>
              <w:jc w:val="center"/>
              <w:rPr>
                <w:rFonts w:eastAsia="Times New Roman"/>
              </w:rPr>
            </w:pPr>
            <w:r>
              <w:rPr>
                <w:rFonts w:eastAsia="Times New Roman"/>
              </w:rPr>
              <w:t>2</w:t>
            </w:r>
          </w:p>
        </w:tc>
        <w:tc>
          <w:tcPr>
            <w:tcW w:w="1926" w:type="dxa"/>
            <w:tcBorders>
              <w:top w:val="single" w:sz="4" w:space="0" w:color="auto"/>
              <w:left w:val="single" w:sz="4" w:space="0" w:color="auto"/>
              <w:bottom w:val="single" w:sz="4" w:space="0" w:color="auto"/>
              <w:right w:val="single" w:sz="4" w:space="0" w:color="auto"/>
            </w:tcBorders>
          </w:tcPr>
          <w:p w14:paraId="2F47B3F7" w14:textId="04E56907" w:rsidR="001B7CD0" w:rsidRDefault="001A6235" w:rsidP="005C0809">
            <w:pPr>
              <w:spacing w:line="240" w:lineRule="auto"/>
              <w:ind w:firstLine="0"/>
              <w:rPr>
                <w:rFonts w:eastAsia="Times New Roman"/>
              </w:rPr>
            </w:pPr>
            <w:r>
              <w:rPr>
                <w:sz w:val="20"/>
                <w:szCs w:val="20"/>
              </w:rPr>
              <w:t>$ ./compile &lt; test10.txt</w:t>
            </w:r>
          </w:p>
        </w:tc>
        <w:tc>
          <w:tcPr>
            <w:tcW w:w="3680" w:type="dxa"/>
            <w:tcBorders>
              <w:top w:val="single" w:sz="4" w:space="0" w:color="auto"/>
              <w:left w:val="single" w:sz="4" w:space="0" w:color="auto"/>
              <w:bottom w:val="single" w:sz="4" w:space="0" w:color="auto"/>
              <w:right w:val="single" w:sz="4" w:space="0" w:color="auto"/>
            </w:tcBorders>
            <w:hideMark/>
          </w:tcPr>
          <w:p w14:paraId="6CCFD163" w14:textId="53C1C134" w:rsidR="001B7CD0" w:rsidRPr="00B25C17" w:rsidRDefault="001B7CD0" w:rsidP="00B25C17">
            <w:pPr>
              <w:pStyle w:val="Default"/>
              <w:ind w:firstLine="0"/>
              <w:rPr>
                <w:sz w:val="20"/>
                <w:szCs w:val="20"/>
              </w:rPr>
            </w:pPr>
          </w:p>
          <w:p w14:paraId="6C80E69D" w14:textId="77777777" w:rsidR="001A6235" w:rsidRDefault="001A6235" w:rsidP="001A6235">
            <w:pPr>
              <w:pStyle w:val="Default"/>
              <w:rPr>
                <w:sz w:val="20"/>
                <w:szCs w:val="20"/>
              </w:rPr>
            </w:pPr>
            <w:r>
              <w:rPr>
                <w:sz w:val="20"/>
                <w:szCs w:val="20"/>
              </w:rPr>
              <w:t xml:space="preserve">$ ./compile &lt; test10.txt </w:t>
            </w:r>
          </w:p>
          <w:p w14:paraId="281C1564" w14:textId="77777777" w:rsidR="001A6235" w:rsidRDefault="001A6235" w:rsidP="001A6235">
            <w:pPr>
              <w:pStyle w:val="Default"/>
              <w:pageBreakBefore/>
              <w:rPr>
                <w:sz w:val="20"/>
                <w:szCs w:val="20"/>
              </w:rPr>
            </w:pPr>
            <w:r>
              <w:rPr>
                <w:sz w:val="20"/>
                <w:szCs w:val="20"/>
              </w:rPr>
              <w:t xml:space="preserve">1 -- Multiple integer variable initialization </w:t>
            </w:r>
          </w:p>
          <w:p w14:paraId="586D56A6" w14:textId="77777777" w:rsidR="001A6235" w:rsidRDefault="001A6235" w:rsidP="001A6235">
            <w:pPr>
              <w:pStyle w:val="Default"/>
              <w:rPr>
                <w:sz w:val="20"/>
                <w:szCs w:val="20"/>
              </w:rPr>
            </w:pPr>
            <w:r>
              <w:rPr>
                <w:sz w:val="20"/>
                <w:szCs w:val="20"/>
              </w:rPr>
              <w:t xml:space="preserve">2 </w:t>
            </w:r>
          </w:p>
          <w:p w14:paraId="75A1F66B" w14:textId="77777777" w:rsidR="001A6235" w:rsidRDefault="001A6235" w:rsidP="001A6235">
            <w:pPr>
              <w:pStyle w:val="Default"/>
              <w:rPr>
                <w:sz w:val="20"/>
                <w:szCs w:val="20"/>
              </w:rPr>
            </w:pPr>
            <w:r>
              <w:rPr>
                <w:sz w:val="20"/>
                <w:szCs w:val="20"/>
              </w:rPr>
              <w:t xml:space="preserve">3 function main returns integer; </w:t>
            </w:r>
          </w:p>
          <w:p w14:paraId="61775816" w14:textId="77777777" w:rsidR="001A6235" w:rsidRDefault="001A6235" w:rsidP="001A6235">
            <w:pPr>
              <w:pStyle w:val="Default"/>
              <w:rPr>
                <w:sz w:val="20"/>
                <w:szCs w:val="20"/>
              </w:rPr>
            </w:pPr>
            <w:r>
              <w:rPr>
                <w:sz w:val="20"/>
                <w:szCs w:val="20"/>
              </w:rPr>
              <w:t xml:space="preserve">4 b: integer is 5 + 1 - 4; </w:t>
            </w:r>
          </w:p>
          <w:p w14:paraId="3A7B2F84" w14:textId="77777777" w:rsidR="001A6235" w:rsidRDefault="001A6235" w:rsidP="001A6235">
            <w:pPr>
              <w:pStyle w:val="Default"/>
              <w:rPr>
                <w:sz w:val="20"/>
                <w:szCs w:val="20"/>
              </w:rPr>
            </w:pPr>
            <w:r>
              <w:rPr>
                <w:sz w:val="20"/>
                <w:szCs w:val="20"/>
              </w:rPr>
              <w:t xml:space="preserve">5 c: integer is 2 + 3; </w:t>
            </w:r>
          </w:p>
          <w:p w14:paraId="22DAA788" w14:textId="77777777" w:rsidR="001A6235" w:rsidRDefault="001A6235" w:rsidP="001A6235">
            <w:pPr>
              <w:pStyle w:val="Default"/>
              <w:rPr>
                <w:sz w:val="20"/>
                <w:szCs w:val="20"/>
              </w:rPr>
            </w:pPr>
            <w:r>
              <w:rPr>
                <w:sz w:val="20"/>
                <w:szCs w:val="20"/>
              </w:rPr>
              <w:t xml:space="preserve">6 begin </w:t>
            </w:r>
          </w:p>
          <w:p w14:paraId="3959D84F" w14:textId="77777777" w:rsidR="001A6235" w:rsidRDefault="001A6235" w:rsidP="001A6235">
            <w:pPr>
              <w:pStyle w:val="Default"/>
              <w:rPr>
                <w:sz w:val="20"/>
                <w:szCs w:val="20"/>
              </w:rPr>
            </w:pPr>
            <w:r>
              <w:rPr>
                <w:sz w:val="20"/>
                <w:szCs w:val="20"/>
              </w:rPr>
              <w:t xml:space="preserve">7 b + 1 - c; </w:t>
            </w:r>
          </w:p>
          <w:p w14:paraId="46CC289D" w14:textId="77777777" w:rsidR="001A6235" w:rsidRDefault="001A6235" w:rsidP="001A6235">
            <w:pPr>
              <w:pStyle w:val="Default"/>
              <w:rPr>
                <w:sz w:val="20"/>
                <w:szCs w:val="20"/>
              </w:rPr>
            </w:pPr>
            <w:r>
              <w:rPr>
                <w:sz w:val="20"/>
                <w:szCs w:val="20"/>
              </w:rPr>
              <w:t xml:space="preserve">8 end; </w:t>
            </w:r>
          </w:p>
          <w:p w14:paraId="213EE7AD" w14:textId="77777777" w:rsidR="001A6235" w:rsidRDefault="001A6235" w:rsidP="001A6235">
            <w:pPr>
              <w:pStyle w:val="Default"/>
              <w:rPr>
                <w:sz w:val="20"/>
                <w:szCs w:val="20"/>
              </w:rPr>
            </w:pPr>
            <w:r>
              <w:rPr>
                <w:sz w:val="20"/>
                <w:szCs w:val="20"/>
              </w:rPr>
              <w:t xml:space="preserve">Compiled Successfully </w:t>
            </w:r>
          </w:p>
          <w:p w14:paraId="3085248B" w14:textId="054AAD1F" w:rsidR="00D90402" w:rsidRPr="00D90402" w:rsidRDefault="001A6235" w:rsidP="001A6235">
            <w:pPr>
              <w:autoSpaceDE w:val="0"/>
              <w:autoSpaceDN w:val="0"/>
              <w:adjustRightInd w:val="0"/>
              <w:spacing w:line="240" w:lineRule="auto"/>
              <w:ind w:firstLine="0"/>
              <w:rPr>
                <w:rFonts w:ascii="Courier New" w:eastAsiaTheme="minorHAnsi" w:hAnsi="Courier New" w:cs="Courier New"/>
                <w:color w:val="000000"/>
                <w:lang w:eastAsia="en-US"/>
              </w:rPr>
            </w:pPr>
            <w:r>
              <w:rPr>
                <w:sz w:val="20"/>
                <w:szCs w:val="20"/>
              </w:rPr>
              <w:t>Result = -2</w:t>
            </w:r>
          </w:p>
          <w:p w14:paraId="7ED7ADE0" w14:textId="51469027" w:rsidR="005C0809" w:rsidRDefault="00D90402" w:rsidP="005C0809">
            <w:pPr>
              <w:autoSpaceDE w:val="0"/>
              <w:autoSpaceDN w:val="0"/>
              <w:adjustRightInd w:val="0"/>
              <w:spacing w:line="240" w:lineRule="auto"/>
              <w:ind w:firstLine="0"/>
              <w:rPr>
                <w:rFonts w:eastAsia="Times New Roman"/>
              </w:rPr>
            </w:pPr>
            <w:r w:rsidRPr="00D90402">
              <w:rPr>
                <w:rFonts w:ascii="Courier New" w:eastAsiaTheme="minorHAnsi" w:hAnsi="Courier New" w:cs="Courier New"/>
                <w:color w:val="000000"/>
                <w:lang w:eastAsia="en-US"/>
              </w:rPr>
              <w:t xml:space="preserve"> </w:t>
            </w:r>
          </w:p>
          <w:p w14:paraId="7BA0A7D1" w14:textId="408F823C" w:rsidR="001B7CD0" w:rsidRDefault="001B7CD0" w:rsidP="00D90402">
            <w:pPr>
              <w:spacing w:line="240" w:lineRule="auto"/>
              <w:ind w:firstLine="0"/>
              <w:rPr>
                <w:rFonts w:eastAsia="Times New Roman"/>
              </w:rPr>
            </w:pPr>
          </w:p>
        </w:tc>
        <w:tc>
          <w:tcPr>
            <w:tcW w:w="4220" w:type="dxa"/>
            <w:tcBorders>
              <w:top w:val="single" w:sz="4" w:space="0" w:color="auto"/>
              <w:left w:val="single" w:sz="4" w:space="0" w:color="auto"/>
              <w:bottom w:val="single" w:sz="4" w:space="0" w:color="auto"/>
              <w:right w:val="single" w:sz="4" w:space="0" w:color="auto"/>
            </w:tcBorders>
            <w:hideMark/>
          </w:tcPr>
          <w:p w14:paraId="5D52E9A5" w14:textId="4741BFE2" w:rsidR="001B7CD0" w:rsidRDefault="001B7CD0" w:rsidP="00106685">
            <w:pPr>
              <w:spacing w:line="240" w:lineRule="auto"/>
              <w:ind w:firstLine="0"/>
              <w:rPr>
                <w:rFonts w:eastAsia="Times New Roman"/>
              </w:rPr>
            </w:pPr>
          </w:p>
          <w:p w14:paraId="50DA4E5C" w14:textId="0F0087C9" w:rsidR="001B7CD0" w:rsidRDefault="001A6235" w:rsidP="001A6235">
            <w:pPr>
              <w:ind w:firstLine="0"/>
              <w:rPr>
                <w:rFonts w:eastAsia="Times New Roman"/>
              </w:rPr>
            </w:pPr>
            <w:r>
              <w:rPr>
                <w:noProof/>
                <w:lang w:eastAsia="en-US"/>
              </w:rPr>
              <w:drawing>
                <wp:inline distT="0" distB="0" distL="0" distR="0" wp14:anchorId="2265E55D" wp14:editId="3A1CF53B">
                  <wp:extent cx="3764692" cy="21418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64692" cy="2141838"/>
                          </a:xfrm>
                          <a:prstGeom prst="rect">
                            <a:avLst/>
                          </a:prstGeom>
                        </pic:spPr>
                      </pic:pic>
                    </a:graphicData>
                  </a:graphic>
                </wp:inline>
              </w:drawing>
            </w:r>
          </w:p>
        </w:tc>
        <w:tc>
          <w:tcPr>
            <w:tcW w:w="740" w:type="dxa"/>
            <w:tcBorders>
              <w:top w:val="single" w:sz="4" w:space="0" w:color="auto"/>
              <w:left w:val="single" w:sz="4" w:space="0" w:color="auto"/>
              <w:bottom w:val="single" w:sz="4" w:space="0" w:color="auto"/>
              <w:right w:val="single" w:sz="4" w:space="0" w:color="auto"/>
            </w:tcBorders>
            <w:hideMark/>
          </w:tcPr>
          <w:p w14:paraId="61FCFD15" w14:textId="77777777" w:rsidR="001B7CD0" w:rsidRDefault="001B7CD0" w:rsidP="001B7CD0">
            <w:pPr>
              <w:ind w:firstLine="0"/>
              <w:rPr>
                <w:rFonts w:eastAsia="Times New Roman"/>
              </w:rPr>
            </w:pPr>
            <w:r>
              <w:rPr>
                <w:rFonts w:eastAsia="Times New Roman"/>
              </w:rPr>
              <w:t>Yes</w:t>
            </w:r>
          </w:p>
        </w:tc>
      </w:tr>
      <w:tr w:rsidR="001B7CD0" w14:paraId="18CE8906" w14:textId="77777777" w:rsidTr="001405D9">
        <w:trPr>
          <w:trHeight w:val="2330"/>
        </w:trPr>
        <w:tc>
          <w:tcPr>
            <w:tcW w:w="1059" w:type="dxa"/>
            <w:tcBorders>
              <w:top w:val="single" w:sz="4" w:space="0" w:color="auto"/>
              <w:left w:val="single" w:sz="4" w:space="0" w:color="auto"/>
              <w:bottom w:val="single" w:sz="4" w:space="0" w:color="auto"/>
              <w:right w:val="single" w:sz="4" w:space="0" w:color="auto"/>
            </w:tcBorders>
            <w:hideMark/>
          </w:tcPr>
          <w:p w14:paraId="497ED1E7" w14:textId="77777777" w:rsidR="001B7CD0" w:rsidRDefault="001B7CD0" w:rsidP="001B7CD0">
            <w:pPr>
              <w:jc w:val="center"/>
              <w:rPr>
                <w:rFonts w:eastAsia="Times New Roman"/>
              </w:rPr>
            </w:pPr>
            <w:r>
              <w:rPr>
                <w:rFonts w:eastAsia="Times New Roman"/>
              </w:rPr>
              <w:t>3</w:t>
            </w:r>
          </w:p>
        </w:tc>
        <w:tc>
          <w:tcPr>
            <w:tcW w:w="1926" w:type="dxa"/>
            <w:tcBorders>
              <w:top w:val="single" w:sz="4" w:space="0" w:color="auto"/>
              <w:left w:val="single" w:sz="4" w:space="0" w:color="auto"/>
              <w:bottom w:val="single" w:sz="4" w:space="0" w:color="auto"/>
              <w:right w:val="single" w:sz="4" w:space="0" w:color="auto"/>
            </w:tcBorders>
          </w:tcPr>
          <w:p w14:paraId="4B3BFC2D" w14:textId="77777777" w:rsidR="001A6235" w:rsidRDefault="001A6235" w:rsidP="001A6235">
            <w:pPr>
              <w:pStyle w:val="Default"/>
              <w:rPr>
                <w:sz w:val="20"/>
                <w:szCs w:val="20"/>
              </w:rPr>
            </w:pPr>
            <w:r>
              <w:rPr>
                <w:sz w:val="20"/>
                <w:szCs w:val="20"/>
              </w:rPr>
              <w:t xml:space="preserve">$ ./compile &lt; test12.txt 3.6 </w:t>
            </w:r>
          </w:p>
          <w:p w14:paraId="453BBFFB" w14:textId="551680CE" w:rsidR="001B7CD0" w:rsidRPr="00DA39E5" w:rsidRDefault="001B7CD0" w:rsidP="00106685">
            <w:pPr>
              <w:spacing w:line="240" w:lineRule="auto"/>
              <w:ind w:firstLine="0"/>
              <w:rPr>
                <w:rFonts w:eastAsia="Times New Roman"/>
              </w:rPr>
            </w:pPr>
          </w:p>
        </w:tc>
        <w:tc>
          <w:tcPr>
            <w:tcW w:w="3680" w:type="dxa"/>
            <w:tcBorders>
              <w:top w:val="single" w:sz="4" w:space="0" w:color="auto"/>
              <w:left w:val="single" w:sz="4" w:space="0" w:color="auto"/>
              <w:bottom w:val="single" w:sz="4" w:space="0" w:color="auto"/>
              <w:right w:val="single" w:sz="4" w:space="0" w:color="auto"/>
            </w:tcBorders>
            <w:hideMark/>
          </w:tcPr>
          <w:p w14:paraId="32B58F53" w14:textId="77777777" w:rsidR="001A6235" w:rsidRPr="001A6235" w:rsidRDefault="001A6235" w:rsidP="001A6235">
            <w:pPr>
              <w:pStyle w:val="Default"/>
              <w:rPr>
                <w:sz w:val="18"/>
                <w:szCs w:val="20"/>
              </w:rPr>
            </w:pPr>
            <w:r w:rsidRPr="001A6235">
              <w:rPr>
                <w:sz w:val="18"/>
                <w:szCs w:val="20"/>
              </w:rPr>
              <w:t xml:space="preserve">$ ./compile &lt; test12.txt 3.6 </w:t>
            </w:r>
          </w:p>
          <w:p w14:paraId="7A4841DC" w14:textId="77777777" w:rsidR="001A6235" w:rsidRPr="001A6235" w:rsidRDefault="001A6235" w:rsidP="001A6235">
            <w:pPr>
              <w:pStyle w:val="Default"/>
              <w:rPr>
                <w:sz w:val="18"/>
                <w:szCs w:val="20"/>
              </w:rPr>
            </w:pPr>
            <w:r w:rsidRPr="001A6235">
              <w:rPr>
                <w:sz w:val="18"/>
                <w:szCs w:val="20"/>
              </w:rPr>
              <w:t xml:space="preserve">1 -- Single parameter declaration </w:t>
            </w:r>
          </w:p>
          <w:p w14:paraId="4113858A" w14:textId="77777777" w:rsidR="001A6235" w:rsidRPr="001A6235" w:rsidRDefault="001A6235" w:rsidP="001A6235">
            <w:pPr>
              <w:pStyle w:val="Default"/>
              <w:rPr>
                <w:sz w:val="18"/>
                <w:szCs w:val="20"/>
              </w:rPr>
            </w:pPr>
            <w:r w:rsidRPr="001A6235">
              <w:rPr>
                <w:sz w:val="18"/>
                <w:szCs w:val="20"/>
              </w:rPr>
              <w:t xml:space="preserve">2 </w:t>
            </w:r>
          </w:p>
          <w:p w14:paraId="24F6D946" w14:textId="77777777" w:rsidR="001A6235" w:rsidRPr="001A6235" w:rsidRDefault="001A6235" w:rsidP="001A6235">
            <w:pPr>
              <w:pStyle w:val="Default"/>
              <w:rPr>
                <w:sz w:val="18"/>
                <w:szCs w:val="20"/>
              </w:rPr>
            </w:pPr>
            <w:r w:rsidRPr="001A6235">
              <w:rPr>
                <w:sz w:val="18"/>
                <w:szCs w:val="20"/>
              </w:rPr>
              <w:t xml:space="preserve">3 function main a: real returns real; </w:t>
            </w:r>
          </w:p>
          <w:p w14:paraId="2CFA199D" w14:textId="77777777" w:rsidR="001A6235" w:rsidRPr="001A6235" w:rsidRDefault="001A6235" w:rsidP="001A6235">
            <w:pPr>
              <w:pStyle w:val="Default"/>
              <w:rPr>
                <w:sz w:val="18"/>
                <w:szCs w:val="20"/>
              </w:rPr>
            </w:pPr>
            <w:r w:rsidRPr="001A6235">
              <w:rPr>
                <w:sz w:val="18"/>
                <w:szCs w:val="20"/>
              </w:rPr>
              <w:t xml:space="preserve">4 begin </w:t>
            </w:r>
          </w:p>
          <w:p w14:paraId="11B564F2" w14:textId="77777777" w:rsidR="001A6235" w:rsidRPr="001A6235" w:rsidRDefault="001A6235" w:rsidP="001A6235">
            <w:pPr>
              <w:pStyle w:val="Default"/>
              <w:rPr>
                <w:sz w:val="18"/>
                <w:szCs w:val="20"/>
              </w:rPr>
            </w:pPr>
            <w:r w:rsidRPr="001A6235">
              <w:rPr>
                <w:sz w:val="18"/>
                <w:szCs w:val="20"/>
              </w:rPr>
              <w:t xml:space="preserve">5 a + 1.5; </w:t>
            </w:r>
          </w:p>
          <w:p w14:paraId="76EE4145" w14:textId="77777777" w:rsidR="001A6235" w:rsidRPr="001A6235" w:rsidRDefault="001A6235" w:rsidP="001A6235">
            <w:pPr>
              <w:pStyle w:val="Default"/>
              <w:pageBreakBefore/>
              <w:rPr>
                <w:sz w:val="18"/>
                <w:szCs w:val="20"/>
              </w:rPr>
            </w:pPr>
            <w:r w:rsidRPr="001A6235">
              <w:rPr>
                <w:sz w:val="18"/>
                <w:szCs w:val="20"/>
              </w:rPr>
              <w:t xml:space="preserve">6 end; </w:t>
            </w:r>
          </w:p>
          <w:p w14:paraId="2D4AFE76" w14:textId="77777777" w:rsidR="001A6235" w:rsidRPr="001A6235" w:rsidRDefault="001A6235" w:rsidP="001A6235">
            <w:pPr>
              <w:pStyle w:val="Default"/>
              <w:rPr>
                <w:sz w:val="18"/>
                <w:szCs w:val="20"/>
              </w:rPr>
            </w:pPr>
            <w:r w:rsidRPr="001A6235">
              <w:rPr>
                <w:sz w:val="18"/>
                <w:szCs w:val="20"/>
              </w:rPr>
              <w:t xml:space="preserve">Compiled Successfully </w:t>
            </w:r>
          </w:p>
          <w:p w14:paraId="728E8EA2" w14:textId="3110BB3A" w:rsidR="001B7CD0" w:rsidRPr="00B25C17" w:rsidRDefault="001A6235" w:rsidP="001A6235">
            <w:pPr>
              <w:pStyle w:val="Default"/>
              <w:ind w:firstLine="0"/>
              <w:rPr>
                <w:sz w:val="20"/>
                <w:szCs w:val="20"/>
              </w:rPr>
            </w:pPr>
            <w:r w:rsidRPr="001A6235">
              <w:rPr>
                <w:sz w:val="18"/>
                <w:szCs w:val="20"/>
              </w:rPr>
              <w:t>Result = 5.1</w:t>
            </w:r>
          </w:p>
        </w:tc>
        <w:tc>
          <w:tcPr>
            <w:tcW w:w="4220" w:type="dxa"/>
            <w:tcBorders>
              <w:top w:val="single" w:sz="4" w:space="0" w:color="auto"/>
              <w:left w:val="single" w:sz="4" w:space="0" w:color="auto"/>
              <w:bottom w:val="single" w:sz="4" w:space="0" w:color="auto"/>
              <w:right w:val="single" w:sz="4" w:space="0" w:color="auto"/>
            </w:tcBorders>
            <w:hideMark/>
          </w:tcPr>
          <w:p w14:paraId="6202DBA1" w14:textId="4A153396" w:rsidR="001B7CD0" w:rsidRDefault="001B7CD0" w:rsidP="00106685">
            <w:pPr>
              <w:spacing w:line="240" w:lineRule="auto"/>
              <w:ind w:firstLine="0"/>
              <w:rPr>
                <w:rFonts w:eastAsia="Times New Roman"/>
              </w:rPr>
            </w:pPr>
          </w:p>
          <w:p w14:paraId="22B09638" w14:textId="633F8591" w:rsidR="001B7CD0" w:rsidRDefault="001A6235" w:rsidP="001A6235">
            <w:pPr>
              <w:spacing w:line="240" w:lineRule="auto"/>
              <w:ind w:firstLine="0"/>
              <w:rPr>
                <w:rFonts w:eastAsia="Times New Roman"/>
              </w:rPr>
            </w:pPr>
            <w:r>
              <w:rPr>
                <w:noProof/>
                <w:lang w:eastAsia="en-US"/>
              </w:rPr>
              <w:drawing>
                <wp:inline distT="0" distB="0" distL="0" distR="0" wp14:anchorId="16F3FDCB" wp14:editId="34DB5F05">
                  <wp:extent cx="2529017" cy="1503034"/>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29017" cy="1503034"/>
                          </a:xfrm>
                          <a:prstGeom prst="rect">
                            <a:avLst/>
                          </a:prstGeom>
                        </pic:spPr>
                      </pic:pic>
                    </a:graphicData>
                  </a:graphic>
                </wp:inline>
              </w:drawing>
            </w:r>
          </w:p>
        </w:tc>
        <w:tc>
          <w:tcPr>
            <w:tcW w:w="740" w:type="dxa"/>
            <w:tcBorders>
              <w:top w:val="single" w:sz="4" w:space="0" w:color="auto"/>
              <w:left w:val="single" w:sz="4" w:space="0" w:color="auto"/>
              <w:bottom w:val="single" w:sz="4" w:space="0" w:color="auto"/>
              <w:right w:val="single" w:sz="4" w:space="0" w:color="auto"/>
            </w:tcBorders>
            <w:hideMark/>
          </w:tcPr>
          <w:p w14:paraId="6B7F96F1" w14:textId="77777777" w:rsidR="001B7CD0" w:rsidRDefault="001B7CD0" w:rsidP="001B7CD0">
            <w:pPr>
              <w:ind w:firstLine="0"/>
              <w:rPr>
                <w:rFonts w:eastAsia="Times New Roman"/>
              </w:rPr>
            </w:pPr>
            <w:r>
              <w:rPr>
                <w:rFonts w:eastAsia="Times New Roman"/>
              </w:rPr>
              <w:t>Yes</w:t>
            </w:r>
          </w:p>
        </w:tc>
      </w:tr>
    </w:tbl>
    <w:p w14:paraId="466B6D31" w14:textId="77777777" w:rsidR="001B7CD0" w:rsidRDefault="001B7CD0" w:rsidP="001B7CD0">
      <w:pPr>
        <w:rPr>
          <w:rFonts w:ascii="Calibri" w:eastAsia="Times New Roman" w:hAnsi="Calibri" w:cs="Times New Roman"/>
        </w:rPr>
      </w:pPr>
    </w:p>
    <w:p w14:paraId="057BE417" w14:textId="643F3400" w:rsidR="001B7CD0" w:rsidRDefault="001B7CD0" w:rsidP="001B7CD0">
      <w:pPr>
        <w:ind w:left="2160"/>
      </w:pPr>
      <w:r>
        <w:t>Snapshots of Test Run:</w:t>
      </w:r>
    </w:p>
    <w:p w14:paraId="7CE9E6CC" w14:textId="6EF32A16" w:rsidR="001B7CD0" w:rsidRDefault="00D74B0B" w:rsidP="005F6279">
      <w:pPr>
        <w:ind w:firstLine="0"/>
      </w:pPr>
      <w:r>
        <w:rPr>
          <w:noProof/>
          <w:lang w:eastAsia="en-US"/>
        </w:rPr>
        <w:drawing>
          <wp:inline distT="0" distB="0" distL="0" distR="0" wp14:anchorId="01A27D1D" wp14:editId="1D6CF768">
            <wp:extent cx="5948112" cy="357522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993" cy="3572746"/>
                    </a:xfrm>
                    <a:prstGeom prst="rect">
                      <a:avLst/>
                    </a:prstGeom>
                  </pic:spPr>
                </pic:pic>
              </a:graphicData>
            </a:graphic>
          </wp:inline>
        </w:drawing>
      </w:r>
    </w:p>
    <w:p w14:paraId="0CE4DB45" w14:textId="6288F770" w:rsidR="00D74B0B" w:rsidRDefault="00D74B0B" w:rsidP="005F6279">
      <w:pPr>
        <w:ind w:firstLine="0"/>
      </w:pPr>
      <w:r>
        <w:rPr>
          <w:noProof/>
          <w:lang w:eastAsia="en-US"/>
        </w:rPr>
        <w:drawing>
          <wp:inline distT="0" distB="0" distL="0" distR="0" wp14:anchorId="3B895E93" wp14:editId="7946C213">
            <wp:extent cx="5943600" cy="3570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70605"/>
                    </a:xfrm>
                    <a:prstGeom prst="rect">
                      <a:avLst/>
                    </a:prstGeom>
                  </pic:spPr>
                </pic:pic>
              </a:graphicData>
            </a:graphic>
          </wp:inline>
        </w:drawing>
      </w:r>
    </w:p>
    <w:p w14:paraId="69F295A3" w14:textId="2003FA11" w:rsidR="00D90402" w:rsidRDefault="00D74B0B" w:rsidP="005F6279">
      <w:pPr>
        <w:ind w:firstLine="0"/>
      </w:pPr>
      <w:r>
        <w:rPr>
          <w:noProof/>
          <w:lang w:eastAsia="en-US"/>
        </w:rPr>
        <w:lastRenderedPageBreak/>
        <w:drawing>
          <wp:inline distT="0" distB="0" distL="0" distR="0" wp14:anchorId="539D0EA7" wp14:editId="3CE84247">
            <wp:extent cx="5943600" cy="3562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2985"/>
                    </a:xfrm>
                    <a:prstGeom prst="rect">
                      <a:avLst/>
                    </a:prstGeom>
                  </pic:spPr>
                </pic:pic>
              </a:graphicData>
            </a:graphic>
          </wp:inline>
        </w:drawing>
      </w:r>
    </w:p>
    <w:p w14:paraId="1ABF020B" w14:textId="71B1A250" w:rsidR="00D90402" w:rsidRDefault="00D90402" w:rsidP="005F6279">
      <w:pPr>
        <w:ind w:firstLine="0"/>
      </w:pPr>
    </w:p>
    <w:p w14:paraId="09A1B8D7" w14:textId="46ACC49C" w:rsidR="00D90402" w:rsidRDefault="00D90402" w:rsidP="005F6279">
      <w:pPr>
        <w:ind w:firstLine="0"/>
      </w:pPr>
    </w:p>
    <w:p w14:paraId="560668CF" w14:textId="6CFF5D93" w:rsidR="00D90402" w:rsidRDefault="00D90402" w:rsidP="005F6279">
      <w:pPr>
        <w:ind w:firstLine="0"/>
      </w:pPr>
    </w:p>
    <w:p w14:paraId="2DD15887" w14:textId="5D361254" w:rsidR="00623EBA" w:rsidRDefault="00620BB1" w:rsidP="00620BB1">
      <w:pPr>
        <w:ind w:firstLine="0"/>
      </w:pPr>
      <w:r>
        <w:t xml:space="preserve"> </w:t>
      </w:r>
    </w:p>
    <w:p w14:paraId="5ADED4BB" w14:textId="7E6A0750" w:rsidR="00623EBA" w:rsidRDefault="00623EBA" w:rsidP="001B7CD0">
      <w:pPr>
        <w:ind w:left="720" w:firstLine="0"/>
      </w:pPr>
    </w:p>
    <w:p w14:paraId="4C09E5E2" w14:textId="77777777" w:rsidR="001B7CD0" w:rsidRDefault="001B7CD0" w:rsidP="001B7CD0">
      <w:pPr>
        <w:ind w:left="2880"/>
      </w:pPr>
    </w:p>
    <w:p w14:paraId="32C4F142" w14:textId="77777777" w:rsidR="001B7CD0" w:rsidRDefault="001B7CD0" w:rsidP="001B7CD0">
      <w:pPr>
        <w:ind w:left="2880"/>
      </w:pPr>
    </w:p>
    <w:p w14:paraId="486848DE" w14:textId="77777777" w:rsidR="001B7CD0" w:rsidRDefault="001B7CD0" w:rsidP="001B7CD0">
      <w:pPr>
        <w:ind w:left="2880"/>
      </w:pPr>
    </w:p>
    <w:p w14:paraId="63C048F5" w14:textId="77777777" w:rsidR="001B7CD0" w:rsidRDefault="001B7CD0" w:rsidP="001B7CD0">
      <w:pPr>
        <w:ind w:left="2880"/>
      </w:pPr>
    </w:p>
    <w:p w14:paraId="62BBD6D0" w14:textId="77777777" w:rsidR="001B7CD0" w:rsidRDefault="001B7CD0" w:rsidP="001B7CD0">
      <w:pPr>
        <w:ind w:left="2880"/>
      </w:pPr>
    </w:p>
    <w:p w14:paraId="5B2CD469" w14:textId="77777777" w:rsidR="001B7CD0" w:rsidRDefault="001B7CD0" w:rsidP="001B7CD0">
      <w:pPr>
        <w:ind w:left="2880"/>
      </w:pPr>
    </w:p>
    <w:p w14:paraId="389FA2BC" w14:textId="77777777" w:rsidR="001B7CD0" w:rsidRDefault="001B7CD0" w:rsidP="001B7CD0">
      <w:pPr>
        <w:ind w:left="2880"/>
      </w:pPr>
    </w:p>
    <w:p w14:paraId="61DD9ABB" w14:textId="2FB7DB3E" w:rsidR="001B7CD0" w:rsidRDefault="001B7CD0" w:rsidP="001B7CD0">
      <w:pPr>
        <w:ind w:left="2880"/>
      </w:pPr>
      <w:r>
        <w:lastRenderedPageBreak/>
        <w:t>Reflection:</w:t>
      </w:r>
    </w:p>
    <w:p w14:paraId="6545A2A3" w14:textId="238E808A" w:rsidR="001B7CD0" w:rsidRDefault="008F25FE" w:rsidP="001B7CD0">
      <w:r>
        <w:t xml:space="preserve">For this project, I used notepad for editing and Cygwin for building, compiling, and testing. </w:t>
      </w:r>
      <w:r w:rsidR="00D74B0B">
        <w:t xml:space="preserve">This was a continuation of the last project that involved the parser. Only it involved actually computing arithmetic, relational, and </w:t>
      </w:r>
      <w:r w:rsidR="00AC26DD">
        <w:t>logical</w:t>
      </w:r>
      <w:r w:rsidR="00D74B0B">
        <w:t xml:space="preserve"> operations. With a few additional files used for this project, </w:t>
      </w:r>
      <w:r w:rsidR="00AC26DD">
        <w:t>I was able to make the parser calculate operations involving real and Boolean literals, all operations and variables with conditional statements functions with parameters. With help from the professor and one of my friends, I was able to successfully get all components of the project running. I think I approached this project in a better than the previous projects. Thus, I don’t think there is anything that could have went better that I’ll do next time.</w:t>
      </w:r>
      <w:bookmarkStart w:id="0" w:name="_GoBack"/>
      <w:bookmarkEnd w:id="0"/>
      <w:r w:rsidR="00AC26DD">
        <w:t xml:space="preserve"> </w:t>
      </w:r>
    </w:p>
    <w:p w14:paraId="3B7D3F8D" w14:textId="77777777" w:rsidR="001B7CD0" w:rsidRDefault="001B7CD0" w:rsidP="001B7CD0"/>
    <w:p w14:paraId="4EFBD31F" w14:textId="77777777" w:rsidR="001B7CD0" w:rsidRDefault="001B7CD0" w:rsidP="001B7CD0"/>
    <w:p w14:paraId="2DDF305E" w14:textId="77777777" w:rsidR="001B7CD0" w:rsidRDefault="001B7CD0" w:rsidP="001B7CD0"/>
    <w:p w14:paraId="664F5366" w14:textId="77777777" w:rsidR="001B7CD0" w:rsidRDefault="001B7CD0"/>
    <w:sectPr w:rsidR="001B7C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D5FD9" w14:textId="77777777" w:rsidR="001B7CD0" w:rsidRDefault="001B7CD0" w:rsidP="001B7CD0">
      <w:pPr>
        <w:spacing w:line="240" w:lineRule="auto"/>
      </w:pPr>
      <w:r>
        <w:separator/>
      </w:r>
    </w:p>
  </w:endnote>
  <w:endnote w:type="continuationSeparator" w:id="0">
    <w:p w14:paraId="25530F35" w14:textId="77777777" w:rsidR="001B7CD0" w:rsidRDefault="001B7CD0" w:rsidP="001B7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B2116" w14:textId="77777777" w:rsidR="001B7CD0" w:rsidRDefault="001B7CD0" w:rsidP="001B7CD0">
      <w:pPr>
        <w:spacing w:line="240" w:lineRule="auto"/>
      </w:pPr>
      <w:r>
        <w:separator/>
      </w:r>
    </w:p>
  </w:footnote>
  <w:footnote w:type="continuationSeparator" w:id="0">
    <w:p w14:paraId="4D554BD3" w14:textId="77777777" w:rsidR="001B7CD0" w:rsidRDefault="001B7CD0" w:rsidP="001B7C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851181"/>
      <w:docPartObj>
        <w:docPartGallery w:val="Page Numbers (Top of Page)"/>
        <w:docPartUnique/>
      </w:docPartObj>
    </w:sdtPr>
    <w:sdtEndPr/>
    <w:sdtContent>
      <w:p w14:paraId="52D86AA8" w14:textId="368EA9F5" w:rsidR="001B7CD0" w:rsidRDefault="00AC26DD" w:rsidP="001B7CD0">
        <w:pPr>
          <w:pStyle w:val="Header"/>
        </w:pPr>
        <w:sdt>
          <w:sdtPr>
            <w:alias w:val="Enter shortened title:"/>
            <w:tag w:val="Enter shortened title:"/>
            <w:id w:val="-211583021"/>
          </w:sdtPr>
          <w:sdtEndPr/>
          <w:sdtContent>
            <w:r w:rsidR="001B7CD0">
              <w:t xml:space="preserve">Project </w:t>
            </w:r>
            <w:r w:rsidR="005C0809">
              <w:t>3</w:t>
            </w:r>
            <w:r w:rsidR="001B7CD0">
              <w:t xml:space="preserve">: </w:t>
            </w:r>
            <w:r w:rsidR="00EE7C57">
              <w:t>Parser</w:t>
            </w:r>
            <w:r w:rsidR="005C0809">
              <w:t xml:space="preserve"> Continuity</w:t>
            </w:r>
          </w:sdtContent>
        </w:sdt>
        <w:r w:rsidR="001B7CD0">
          <w:t xml:space="preserve">          </w:t>
        </w:r>
        <w:r w:rsidR="001B7CD0">
          <w:tab/>
          <w:t xml:space="preserve">           </w:t>
        </w:r>
        <w:r w:rsidR="001B7CD0">
          <w:tab/>
          <w:t xml:space="preserve">Soundararajan </w:t>
        </w:r>
        <w:r w:rsidR="001B7CD0">
          <w:fldChar w:fldCharType="begin"/>
        </w:r>
        <w:r w:rsidR="001B7CD0">
          <w:instrText xml:space="preserve"> PAGE   \* MERGEFORMAT </w:instrText>
        </w:r>
        <w:r w:rsidR="001B7CD0">
          <w:fldChar w:fldCharType="separate"/>
        </w:r>
        <w:r>
          <w:rPr>
            <w:noProof/>
          </w:rPr>
          <w:t>1</w:t>
        </w:r>
        <w:r w:rsidR="001B7CD0">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D0"/>
    <w:rsid w:val="0001462F"/>
    <w:rsid w:val="00106685"/>
    <w:rsid w:val="001405D9"/>
    <w:rsid w:val="001A6235"/>
    <w:rsid w:val="001B7CD0"/>
    <w:rsid w:val="00326946"/>
    <w:rsid w:val="005C0809"/>
    <w:rsid w:val="005F6279"/>
    <w:rsid w:val="00620BB1"/>
    <w:rsid w:val="00623EBA"/>
    <w:rsid w:val="006E13BB"/>
    <w:rsid w:val="00886513"/>
    <w:rsid w:val="008F25FE"/>
    <w:rsid w:val="00943F66"/>
    <w:rsid w:val="00A75B89"/>
    <w:rsid w:val="00AC26DD"/>
    <w:rsid w:val="00B25C17"/>
    <w:rsid w:val="00C010AD"/>
    <w:rsid w:val="00D434B1"/>
    <w:rsid w:val="00D74B0B"/>
    <w:rsid w:val="00D90402"/>
    <w:rsid w:val="00DA39E5"/>
    <w:rsid w:val="00EE7C57"/>
    <w:rsid w:val="00F341D0"/>
    <w:rsid w:val="00F6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D0"/>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7CD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B7CD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B7CD0"/>
    <w:pPr>
      <w:ind w:firstLine="0"/>
      <w:jc w:val="center"/>
    </w:pPr>
  </w:style>
  <w:style w:type="table" w:styleId="TableGrid">
    <w:name w:val="Table Grid"/>
    <w:basedOn w:val="TableNormal"/>
    <w:uiPriority w:val="39"/>
    <w:rsid w:val="001B7CD0"/>
    <w:pPr>
      <w:spacing w:after="0" w:line="240" w:lineRule="auto"/>
      <w:ind w:firstLine="720"/>
    </w:pPr>
    <w:rPr>
      <w:rFonts w:ascii="Calibri" w:eastAsia="Times New Roman" w:hAnsi="Calibri" w:cs="Times New Roman"/>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B7CD0"/>
    <w:pPr>
      <w:tabs>
        <w:tab w:val="center" w:pos="4680"/>
        <w:tab w:val="right" w:pos="9360"/>
      </w:tabs>
      <w:spacing w:line="240" w:lineRule="auto"/>
    </w:pPr>
  </w:style>
  <w:style w:type="character" w:customStyle="1" w:styleId="HeaderChar">
    <w:name w:val="Header Char"/>
    <w:basedOn w:val="DefaultParagraphFont"/>
    <w:link w:val="Header"/>
    <w:uiPriority w:val="99"/>
    <w:rsid w:val="001B7CD0"/>
    <w:rPr>
      <w:rFonts w:eastAsiaTheme="minorEastAsia"/>
      <w:color w:val="000000" w:themeColor="text1"/>
      <w:sz w:val="24"/>
      <w:szCs w:val="24"/>
      <w:lang w:eastAsia="ja-JP"/>
    </w:rPr>
  </w:style>
  <w:style w:type="paragraph" w:styleId="Footer">
    <w:name w:val="footer"/>
    <w:basedOn w:val="Normal"/>
    <w:link w:val="FooterChar"/>
    <w:uiPriority w:val="99"/>
    <w:unhideWhenUsed/>
    <w:rsid w:val="001B7CD0"/>
    <w:pPr>
      <w:tabs>
        <w:tab w:val="center" w:pos="4680"/>
        <w:tab w:val="right" w:pos="9360"/>
      </w:tabs>
      <w:spacing w:line="240" w:lineRule="auto"/>
    </w:pPr>
  </w:style>
  <w:style w:type="character" w:customStyle="1" w:styleId="FooterChar">
    <w:name w:val="Footer Char"/>
    <w:basedOn w:val="DefaultParagraphFont"/>
    <w:link w:val="Footer"/>
    <w:uiPriority w:val="99"/>
    <w:rsid w:val="001B7CD0"/>
    <w:rPr>
      <w:rFonts w:eastAsiaTheme="minorEastAsia"/>
      <w:color w:val="000000" w:themeColor="text1"/>
      <w:sz w:val="24"/>
      <w:szCs w:val="24"/>
      <w:lang w:eastAsia="ja-JP"/>
    </w:rPr>
  </w:style>
  <w:style w:type="paragraph" w:customStyle="1" w:styleId="Default">
    <w:name w:val="Default"/>
    <w:rsid w:val="001405D9"/>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5C08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809"/>
    <w:rPr>
      <w:rFonts w:ascii="Tahoma" w:eastAsiaTheme="minorEastAsia" w:hAnsi="Tahoma" w:cs="Tahoma"/>
      <w:color w:val="000000" w:themeColor="text1"/>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D0"/>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7CD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B7CD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B7CD0"/>
    <w:pPr>
      <w:ind w:firstLine="0"/>
      <w:jc w:val="center"/>
    </w:pPr>
  </w:style>
  <w:style w:type="table" w:styleId="TableGrid">
    <w:name w:val="Table Grid"/>
    <w:basedOn w:val="TableNormal"/>
    <w:uiPriority w:val="39"/>
    <w:rsid w:val="001B7CD0"/>
    <w:pPr>
      <w:spacing w:after="0" w:line="240" w:lineRule="auto"/>
      <w:ind w:firstLine="720"/>
    </w:pPr>
    <w:rPr>
      <w:rFonts w:ascii="Calibri" w:eastAsia="Times New Roman" w:hAnsi="Calibri" w:cs="Times New Roman"/>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B7CD0"/>
    <w:pPr>
      <w:tabs>
        <w:tab w:val="center" w:pos="4680"/>
        <w:tab w:val="right" w:pos="9360"/>
      </w:tabs>
      <w:spacing w:line="240" w:lineRule="auto"/>
    </w:pPr>
  </w:style>
  <w:style w:type="character" w:customStyle="1" w:styleId="HeaderChar">
    <w:name w:val="Header Char"/>
    <w:basedOn w:val="DefaultParagraphFont"/>
    <w:link w:val="Header"/>
    <w:uiPriority w:val="99"/>
    <w:rsid w:val="001B7CD0"/>
    <w:rPr>
      <w:rFonts w:eastAsiaTheme="minorEastAsia"/>
      <w:color w:val="000000" w:themeColor="text1"/>
      <w:sz w:val="24"/>
      <w:szCs w:val="24"/>
      <w:lang w:eastAsia="ja-JP"/>
    </w:rPr>
  </w:style>
  <w:style w:type="paragraph" w:styleId="Footer">
    <w:name w:val="footer"/>
    <w:basedOn w:val="Normal"/>
    <w:link w:val="FooterChar"/>
    <w:uiPriority w:val="99"/>
    <w:unhideWhenUsed/>
    <w:rsid w:val="001B7CD0"/>
    <w:pPr>
      <w:tabs>
        <w:tab w:val="center" w:pos="4680"/>
        <w:tab w:val="right" w:pos="9360"/>
      </w:tabs>
      <w:spacing w:line="240" w:lineRule="auto"/>
    </w:pPr>
  </w:style>
  <w:style w:type="character" w:customStyle="1" w:styleId="FooterChar">
    <w:name w:val="Footer Char"/>
    <w:basedOn w:val="DefaultParagraphFont"/>
    <w:link w:val="Footer"/>
    <w:uiPriority w:val="99"/>
    <w:rsid w:val="001B7CD0"/>
    <w:rPr>
      <w:rFonts w:eastAsiaTheme="minorEastAsia"/>
      <w:color w:val="000000" w:themeColor="text1"/>
      <w:sz w:val="24"/>
      <w:szCs w:val="24"/>
      <w:lang w:eastAsia="ja-JP"/>
    </w:rPr>
  </w:style>
  <w:style w:type="paragraph" w:customStyle="1" w:styleId="Default">
    <w:name w:val="Default"/>
    <w:rsid w:val="001405D9"/>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5C08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809"/>
    <w:rPr>
      <w:rFonts w:ascii="Tahoma" w:eastAsiaTheme="minorEastAsia" w:hAnsi="Tahoma" w:cs="Tahoma"/>
      <w:color w:val="000000" w:themeColor="text1"/>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1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Soundararajan</dc:creator>
  <cp:lastModifiedBy>Sairam Soundararajan</cp:lastModifiedBy>
  <cp:revision>3</cp:revision>
  <dcterms:created xsi:type="dcterms:W3CDTF">2022-02-23T02:30:00Z</dcterms:created>
  <dcterms:modified xsi:type="dcterms:W3CDTF">2022-02-23T03:47:00Z</dcterms:modified>
</cp:coreProperties>
</file>