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sidR="000C659E">
        <w:rPr>
          <w:rFonts w:hint="eastAsia"/>
          <w:b w:val="0"/>
          <w:sz w:val="28"/>
        </w:rPr>
        <w:t>1463</w:t>
      </w:r>
      <w:r>
        <w:rPr>
          <w:rFonts w:hint="eastAsia"/>
          <w:b w:val="0"/>
          <w:sz w:val="28"/>
        </w:rPr>
        <w:t>/20</w:t>
      </w:r>
      <w:r w:rsidR="009330F4">
        <w:rPr>
          <w:rFonts w:hint="eastAsia"/>
          <w:b w:val="0"/>
          <w:sz w:val="28"/>
        </w:rPr>
        <w:t>1</w:t>
      </w:r>
      <w:r w:rsidR="000C659E">
        <w:rPr>
          <w:rFonts w:hint="eastAsia"/>
          <w:b w:val="0"/>
          <w:sz w:val="28"/>
        </w:rPr>
        <w:t>1</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18615B" w:rsidP="009330F4">
      <w:pPr>
        <w:tabs>
          <w:tab w:val="clear" w:pos="4320"/>
          <w:tab w:val="clear" w:pos="9072"/>
        </w:tabs>
        <w:adjustRightInd w:val="0"/>
        <w:spacing w:line="360" w:lineRule="auto"/>
        <w:jc w:val="center"/>
        <w:rPr>
          <w:rFonts w:hint="eastAsia"/>
        </w:rPr>
      </w:pPr>
      <w:r>
        <w:rPr>
          <w:rFonts w:hint="eastAsia"/>
        </w:rPr>
        <w:t>PERSON</w:t>
      </w:r>
      <w:r>
        <w:t>AL</w:t>
      </w:r>
      <w:r>
        <w:rPr>
          <w:rFonts w:hint="eastAsia"/>
        </w:rPr>
        <w:t xml:space="preserve"> INJURIES ACTION NO </w:t>
      </w:r>
      <w:r w:rsidR="000C659E">
        <w:rPr>
          <w:rFonts w:hint="eastAsia"/>
        </w:rPr>
        <w:t>1463</w:t>
      </w:r>
      <w:r>
        <w:rPr>
          <w:rFonts w:hint="eastAsia"/>
        </w:rPr>
        <w:t xml:space="preserve"> OF 20</w:t>
      </w:r>
      <w:r w:rsidR="009330F4">
        <w:rPr>
          <w:rFonts w:hint="eastAsia"/>
        </w:rPr>
        <w:t>1</w:t>
      </w:r>
      <w:r w:rsidR="000C659E">
        <w:rPr>
          <w:rFonts w:hint="eastAsia"/>
        </w:rPr>
        <w:t>1</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8615B" w:rsidRDefault="0018615B" w:rsidP="009330F4">
      <w:pPr>
        <w:tabs>
          <w:tab w:val="clear" w:pos="1440"/>
          <w:tab w:val="clear" w:pos="4320"/>
          <w:tab w:val="clear" w:pos="9072"/>
          <w:tab w:val="center" w:pos="4230"/>
          <w:tab w:val="right" w:pos="8280"/>
        </w:tabs>
        <w:spacing w:line="360" w:lineRule="auto"/>
        <w:rPr>
          <w:rFonts w:hint="eastAsia"/>
        </w:rPr>
      </w:pPr>
      <w:r>
        <w:rPr>
          <w:rFonts w:hint="eastAsia"/>
        </w:rPr>
        <w:tab/>
      </w:r>
      <w:r w:rsidR="000C659E">
        <w:rPr>
          <w:rFonts w:hint="eastAsia"/>
        </w:rPr>
        <w:t>TING SIU KI</w:t>
      </w:r>
      <w:r>
        <w:rPr>
          <w:rFonts w:hint="eastAsia"/>
        </w:rPr>
        <w:tab/>
        <w:t>Plaintiff</w:t>
      </w:r>
    </w:p>
    <w:p w:rsidR="0018615B" w:rsidRDefault="0018615B" w:rsidP="009330F4">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18615B" w:rsidRDefault="0018615B" w:rsidP="00AA362A">
      <w:pPr>
        <w:tabs>
          <w:tab w:val="clear" w:pos="1440"/>
          <w:tab w:val="clear" w:pos="4320"/>
          <w:tab w:val="clear" w:pos="9072"/>
          <w:tab w:val="center" w:pos="4230"/>
          <w:tab w:val="right" w:pos="8280"/>
        </w:tabs>
        <w:rPr>
          <w:rFonts w:hint="eastAsia"/>
        </w:rPr>
      </w:pPr>
      <w:r>
        <w:rPr>
          <w:rFonts w:hint="eastAsia"/>
        </w:rPr>
        <w:tab/>
      </w:r>
      <w:r w:rsidR="000C659E">
        <w:rPr>
          <w:rFonts w:hint="eastAsia"/>
        </w:rPr>
        <w:t>WUN CHE MING</w:t>
      </w:r>
      <w:r w:rsidR="00AA362A">
        <w:rPr>
          <w:rFonts w:hint="eastAsia"/>
        </w:rPr>
        <w:t xml:space="preserve"> </w:t>
      </w:r>
      <w:r>
        <w:tab/>
      </w:r>
      <w:r w:rsidR="00DC44C4">
        <w:rPr>
          <w:rFonts w:hint="eastAsia"/>
        </w:rPr>
        <w:t>1</w:t>
      </w:r>
      <w:r w:rsidR="00DC44C4" w:rsidRPr="00DC44C4">
        <w:rPr>
          <w:rFonts w:hint="eastAsia"/>
          <w:vertAlign w:val="superscript"/>
        </w:rPr>
        <w:t>st</w:t>
      </w:r>
      <w:r w:rsidR="00DC44C4">
        <w:rPr>
          <w:rFonts w:hint="eastAsia"/>
        </w:rPr>
        <w:t xml:space="preserve"> </w:t>
      </w:r>
      <w:r>
        <w:t>Defendant</w:t>
      </w:r>
    </w:p>
    <w:p w:rsidR="00DC44C4" w:rsidRDefault="00DC44C4" w:rsidP="00DC44C4">
      <w:pPr>
        <w:tabs>
          <w:tab w:val="clear" w:pos="1440"/>
          <w:tab w:val="clear" w:pos="4320"/>
          <w:tab w:val="clear" w:pos="9072"/>
          <w:tab w:val="center" w:pos="4230"/>
          <w:tab w:val="right" w:pos="8280"/>
        </w:tabs>
        <w:rPr>
          <w:rFonts w:hint="eastAsia"/>
        </w:rPr>
      </w:pPr>
    </w:p>
    <w:p w:rsidR="00AA362A" w:rsidRDefault="00AA362A" w:rsidP="00DC44C4">
      <w:pPr>
        <w:tabs>
          <w:tab w:val="clear" w:pos="1440"/>
          <w:tab w:val="clear" w:pos="4320"/>
          <w:tab w:val="clear" w:pos="9072"/>
          <w:tab w:val="center" w:pos="4230"/>
          <w:tab w:val="right" w:pos="8280"/>
        </w:tabs>
        <w:rPr>
          <w:rFonts w:hint="eastAsia"/>
        </w:rPr>
      </w:pPr>
      <w:r>
        <w:tab/>
      </w:r>
      <w:r w:rsidR="000C659E">
        <w:rPr>
          <w:rFonts w:hint="eastAsia"/>
        </w:rPr>
        <w:t>CHEUNG YUK CHUN</w:t>
      </w:r>
      <w:r w:rsidR="00DC44C4">
        <w:rPr>
          <w:rFonts w:hint="eastAsia"/>
        </w:rPr>
        <w:tab/>
        <w:t>2</w:t>
      </w:r>
      <w:r w:rsidR="00DC44C4" w:rsidRPr="00DC44C4">
        <w:rPr>
          <w:rFonts w:hint="eastAsia"/>
          <w:vertAlign w:val="superscript"/>
        </w:rPr>
        <w:t>nd</w:t>
      </w:r>
      <w:r w:rsidR="00DC44C4">
        <w:rPr>
          <w:rFonts w:hint="eastAsia"/>
        </w:rPr>
        <w:t xml:space="preserve"> Defendant</w:t>
      </w:r>
    </w:p>
    <w:p w:rsidR="00DC44C4" w:rsidRDefault="00DC44C4" w:rsidP="00DC44C4">
      <w:pPr>
        <w:tabs>
          <w:tab w:val="clear" w:pos="1440"/>
          <w:tab w:val="clear" w:pos="4320"/>
          <w:tab w:val="clear" w:pos="9072"/>
          <w:tab w:val="center" w:pos="4230"/>
          <w:tab w:val="right" w:pos="8280"/>
        </w:tabs>
      </w:pPr>
      <w:r>
        <w:tab/>
      </w:r>
    </w:p>
    <w:p w:rsidR="009330F4" w:rsidRDefault="009330F4"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SimSun" w:hint="eastAsia"/>
          <w:lang w:val="en-US"/>
        </w:rPr>
      </w:pPr>
    </w:p>
    <w:p w:rsidR="0018615B" w:rsidRDefault="00AA362A" w:rsidP="009330F4">
      <w:pPr>
        <w:tabs>
          <w:tab w:val="clear" w:pos="4320"/>
          <w:tab w:val="clear" w:pos="9072"/>
        </w:tabs>
        <w:adjustRightInd w:val="0"/>
        <w:spacing w:line="360" w:lineRule="auto"/>
        <w:rPr>
          <w:rFonts w:hint="eastAsia"/>
        </w:rPr>
      </w:pPr>
      <w:r>
        <w:rPr>
          <w:rFonts w:hint="eastAsia"/>
        </w:rPr>
        <w:t>Before:</w:t>
      </w:r>
      <w:r w:rsidR="0018615B">
        <w:rPr>
          <w:rFonts w:hint="eastAsia"/>
        </w:rPr>
        <w:t xml:space="preserve">  </w:t>
      </w:r>
      <w:r w:rsidR="00DC44C4">
        <w:rPr>
          <w:rFonts w:hint="eastAsia"/>
        </w:rPr>
        <w:t>His Honour</w:t>
      </w:r>
      <w:r>
        <w:rPr>
          <w:rFonts w:hint="eastAsia"/>
        </w:rPr>
        <w:t xml:space="preserve"> J</w:t>
      </w:r>
      <w:r w:rsidR="0018615B">
        <w:t xml:space="preserve">udge </w:t>
      </w:r>
      <w:r w:rsidR="00DC44C4">
        <w:rPr>
          <w:rFonts w:hint="eastAsia"/>
        </w:rPr>
        <w:t>Andrew Li</w:t>
      </w:r>
    </w:p>
    <w:p w:rsidR="0018615B" w:rsidRDefault="0018615B" w:rsidP="009330F4">
      <w:pPr>
        <w:tabs>
          <w:tab w:val="clear" w:pos="4320"/>
          <w:tab w:val="clear" w:pos="9072"/>
        </w:tabs>
        <w:adjustRightInd w:val="0"/>
        <w:spacing w:line="360" w:lineRule="auto"/>
        <w:rPr>
          <w:rFonts w:eastAsia="PMingLiU" w:hint="eastAsia"/>
          <w:lang w:eastAsia="zh-TW"/>
        </w:rPr>
      </w:pPr>
      <w:r>
        <w:rPr>
          <w:rFonts w:hint="eastAsia"/>
        </w:rPr>
        <w:t xml:space="preserve">Date of </w:t>
      </w:r>
      <w:r>
        <w:t>H</w:t>
      </w:r>
      <w:r>
        <w:rPr>
          <w:rFonts w:hint="eastAsia"/>
        </w:rPr>
        <w:t>earing</w:t>
      </w:r>
      <w:r w:rsidR="00AA362A">
        <w:rPr>
          <w:rFonts w:hint="eastAsia"/>
        </w:rPr>
        <w:t xml:space="preserve">:  </w:t>
      </w:r>
      <w:r w:rsidR="00DC44C4">
        <w:rPr>
          <w:rFonts w:hint="eastAsia"/>
        </w:rPr>
        <w:t>2</w:t>
      </w:r>
      <w:r w:rsidR="000C659E">
        <w:rPr>
          <w:rFonts w:hint="eastAsia"/>
        </w:rPr>
        <w:t>7</w:t>
      </w:r>
      <w:r w:rsidR="00AA362A">
        <w:rPr>
          <w:rFonts w:hint="eastAsia"/>
        </w:rPr>
        <w:t xml:space="preserve"> </w:t>
      </w:r>
      <w:r w:rsidR="000C659E">
        <w:rPr>
          <w:rFonts w:hint="eastAsia"/>
        </w:rPr>
        <w:t>&amp; 29 November</w:t>
      </w:r>
      <w:r w:rsidR="00AA362A">
        <w:rPr>
          <w:rFonts w:hint="eastAsia"/>
        </w:rPr>
        <w:t xml:space="preserve"> 2013</w:t>
      </w:r>
    </w:p>
    <w:p w:rsidR="00FD3810" w:rsidRPr="00DC44C4" w:rsidRDefault="00FD3810" w:rsidP="009330F4">
      <w:pPr>
        <w:tabs>
          <w:tab w:val="clear" w:pos="4320"/>
          <w:tab w:val="clear" w:pos="9072"/>
        </w:tabs>
        <w:adjustRightInd w:val="0"/>
        <w:spacing w:line="360" w:lineRule="auto"/>
      </w:pPr>
      <w:r>
        <w:rPr>
          <w:rFonts w:eastAsia="PMingLiU" w:hint="eastAsia"/>
          <w:lang w:eastAsia="zh-TW"/>
        </w:rPr>
        <w:t>Date of</w:t>
      </w:r>
      <w:r w:rsidR="00DC44C4">
        <w:rPr>
          <w:rFonts w:hint="eastAsia"/>
        </w:rPr>
        <w:t xml:space="preserve"> </w:t>
      </w:r>
      <w:r w:rsidR="001F415B">
        <w:rPr>
          <w:rFonts w:hint="eastAsia"/>
        </w:rPr>
        <w:t>ha</w:t>
      </w:r>
      <w:r w:rsidR="00BE5C15">
        <w:rPr>
          <w:rFonts w:hint="eastAsia"/>
        </w:rPr>
        <w:t>n</w:t>
      </w:r>
      <w:r w:rsidR="001F415B">
        <w:rPr>
          <w:rFonts w:hint="eastAsia"/>
        </w:rPr>
        <w:t xml:space="preserve">ding down </w:t>
      </w:r>
      <w:r w:rsidR="00DC44C4">
        <w:rPr>
          <w:rFonts w:hint="eastAsia"/>
        </w:rPr>
        <w:t>Assessment of Damages</w:t>
      </w:r>
      <w:r>
        <w:rPr>
          <w:rFonts w:eastAsia="PMingLiU" w:hint="eastAsia"/>
          <w:lang w:eastAsia="zh-TW"/>
        </w:rPr>
        <w:t>:</w:t>
      </w:r>
      <w:r w:rsidR="0056135E">
        <w:rPr>
          <w:rFonts w:hint="eastAsia"/>
        </w:rPr>
        <w:t xml:space="preserve">  13 </w:t>
      </w:r>
      <w:r w:rsidR="000C659E">
        <w:rPr>
          <w:rFonts w:hint="eastAsia"/>
        </w:rPr>
        <w:t>December</w:t>
      </w:r>
      <w:r w:rsidR="00986082">
        <w:rPr>
          <w:rFonts w:hint="eastAsia"/>
        </w:rPr>
        <w:t xml:space="preserve"> 2013</w:t>
      </w:r>
    </w:p>
    <w:p w:rsidR="00410F83" w:rsidRDefault="00410F83" w:rsidP="009330F4">
      <w:pPr>
        <w:tabs>
          <w:tab w:val="clear" w:pos="4320"/>
          <w:tab w:val="clear" w:pos="9072"/>
        </w:tabs>
        <w:adjustRightInd w:val="0"/>
        <w:spacing w:line="360" w:lineRule="auto"/>
      </w:pP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0E3EAD">
        <w:rPr>
          <w:rFonts w:eastAsia="SimSun" w:hint="eastAsia"/>
          <w:caps w:val="0"/>
          <w:lang w:val="en-US"/>
        </w:rPr>
        <w:t>---------------------</w:t>
      </w:r>
    </w:p>
    <w:p w:rsidR="0018615B" w:rsidRPr="00410F83" w:rsidRDefault="008D6E31" w:rsidP="009330F4">
      <w:pPr>
        <w:pStyle w:val="Title"/>
        <w:snapToGrid w:val="0"/>
        <w:rPr>
          <w:rFonts w:hint="eastAsia"/>
          <w:b w:val="0"/>
          <w:sz w:val="28"/>
          <w:u w:val="none"/>
        </w:rPr>
      </w:pPr>
      <w:r>
        <w:rPr>
          <w:rFonts w:hint="eastAsia"/>
          <w:b w:val="0"/>
          <w:sz w:val="28"/>
          <w:u w:val="none"/>
        </w:rPr>
        <w:t>ASSESSMENT OF DAMAGES</w:t>
      </w: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0E3EAD">
        <w:rPr>
          <w:rFonts w:eastAsia="SimSun" w:hint="eastAsia"/>
          <w:caps w:val="0"/>
          <w:lang w:val="en-US"/>
        </w:rPr>
        <w:t>----------------------</w:t>
      </w:r>
    </w:p>
    <w:p w:rsidR="00733F90" w:rsidRDefault="00733F90" w:rsidP="00292F00">
      <w:pPr>
        <w:tabs>
          <w:tab w:val="clear" w:pos="4320"/>
          <w:tab w:val="clear" w:pos="9072"/>
        </w:tabs>
        <w:spacing w:line="360" w:lineRule="auto"/>
        <w:jc w:val="both"/>
        <w:rPr>
          <w:rFonts w:hint="eastAsia"/>
          <w:u w:val="single"/>
        </w:rPr>
      </w:pPr>
    </w:p>
    <w:p w:rsidR="00292F00" w:rsidRDefault="00292F00" w:rsidP="00292F00">
      <w:pPr>
        <w:numPr>
          <w:ilvl w:val="0"/>
          <w:numId w:val="16"/>
        </w:numPr>
        <w:tabs>
          <w:tab w:val="clear" w:pos="4320"/>
          <w:tab w:val="clear" w:pos="9072"/>
        </w:tabs>
        <w:spacing w:line="360" w:lineRule="auto"/>
        <w:ind w:left="0" w:firstLine="0"/>
        <w:jc w:val="both"/>
        <w:rPr>
          <w:rFonts w:hint="eastAsia"/>
        </w:rPr>
      </w:pPr>
      <w:r>
        <w:t>This is an as</w:t>
      </w:r>
      <w:r w:rsidR="001D59CB">
        <w:t>sessment of damages in re</w:t>
      </w:r>
      <w:r w:rsidR="001D59CB">
        <w:rPr>
          <w:rFonts w:hint="eastAsia"/>
        </w:rPr>
        <w:t>spect of</w:t>
      </w:r>
      <w:r>
        <w:t xml:space="preserve"> the injuries sustained by the plaintiff as a result of an accident happened on</w:t>
      </w:r>
      <w:r>
        <w:rPr>
          <w:rFonts w:hint="eastAsia"/>
        </w:rPr>
        <w:t xml:space="preserve"> </w:t>
      </w:r>
      <w:r>
        <w:t>1</w:t>
      </w:r>
      <w:r>
        <w:rPr>
          <w:rFonts w:hint="eastAsia"/>
        </w:rPr>
        <w:t>5 May 2009.</w:t>
      </w:r>
    </w:p>
    <w:p w:rsidR="00292F00" w:rsidRDefault="00292F00" w:rsidP="00292F00">
      <w:pPr>
        <w:spacing w:line="360" w:lineRule="auto"/>
        <w:jc w:val="both"/>
        <w:rPr>
          <w:rFonts w:hint="eastAsia"/>
          <w:i/>
        </w:rPr>
      </w:pPr>
    </w:p>
    <w:p w:rsidR="00314AAB" w:rsidRDefault="00314AAB" w:rsidP="00292F00">
      <w:pPr>
        <w:spacing w:line="360" w:lineRule="auto"/>
        <w:jc w:val="both"/>
        <w:rPr>
          <w:rFonts w:hint="eastAsia"/>
          <w:i/>
        </w:rPr>
      </w:pPr>
    </w:p>
    <w:p w:rsidR="00292F00" w:rsidRDefault="00292F00" w:rsidP="00292F00">
      <w:pPr>
        <w:spacing w:line="360" w:lineRule="auto"/>
        <w:jc w:val="both"/>
        <w:rPr>
          <w:rFonts w:hint="eastAsia"/>
          <w:i/>
        </w:rPr>
      </w:pPr>
      <w:r w:rsidRPr="00987CA8">
        <w:rPr>
          <w:rFonts w:hint="eastAsia"/>
          <w:i/>
        </w:rPr>
        <w:lastRenderedPageBreak/>
        <w:t>Background</w:t>
      </w:r>
    </w:p>
    <w:p w:rsidR="00314AAB" w:rsidRPr="00314AAB" w:rsidRDefault="00314AAB" w:rsidP="00292F00">
      <w:pPr>
        <w:spacing w:line="360" w:lineRule="auto"/>
        <w:jc w:val="both"/>
        <w:rPr>
          <w:rFonts w:hint="eastAsia"/>
        </w:rPr>
      </w:pPr>
    </w:p>
    <w:p w:rsidR="00292F00" w:rsidRDefault="00292F00" w:rsidP="000F4642">
      <w:pPr>
        <w:numPr>
          <w:ilvl w:val="0"/>
          <w:numId w:val="16"/>
        </w:numPr>
        <w:spacing w:line="360" w:lineRule="auto"/>
        <w:ind w:left="0" w:firstLine="0"/>
        <w:jc w:val="both"/>
      </w:pPr>
      <w:r>
        <w:t>At the time of the accident, the plaintiff was wor</w:t>
      </w:r>
      <w:r w:rsidR="002E28DD">
        <w:t xml:space="preserve">king as a fireman for the Fire </w:t>
      </w:r>
      <w:r w:rsidR="002E28DD">
        <w:rPr>
          <w:rFonts w:hint="eastAsia"/>
        </w:rPr>
        <w:t>S</w:t>
      </w:r>
      <w:r>
        <w:t xml:space="preserve">ervices </w:t>
      </w:r>
      <w:r w:rsidR="002E28DD">
        <w:rPr>
          <w:rFonts w:hint="eastAsia"/>
        </w:rPr>
        <w:t>D</w:t>
      </w:r>
      <w:r>
        <w:t>epartment.</w:t>
      </w:r>
      <w:r>
        <w:rPr>
          <w:rFonts w:hint="eastAsia"/>
        </w:rPr>
        <w:t xml:space="preserve">  </w:t>
      </w:r>
      <w:r>
        <w:t>On the da</w:t>
      </w:r>
      <w:r w:rsidR="00C236F7">
        <w:rPr>
          <w:rFonts w:hint="eastAsia"/>
        </w:rPr>
        <w:t>y</w:t>
      </w:r>
      <w:r>
        <w:t xml:space="preserve"> of the accident, he was assigned to work with his colleagues on a small rescue vehicle</w:t>
      </w:r>
      <w:r w:rsidR="002E28DD">
        <w:rPr>
          <w:rFonts w:hint="eastAsia"/>
        </w:rPr>
        <w:t xml:space="preserve"> (</w:t>
      </w:r>
      <w:r w:rsidR="002E28DD">
        <w:t>“</w:t>
      </w:r>
      <w:r w:rsidR="002E28DD">
        <w:rPr>
          <w:rFonts w:hint="eastAsia"/>
        </w:rPr>
        <w:t>the rescue vehicle</w:t>
      </w:r>
      <w:r w:rsidR="002E28DD">
        <w:t>”</w:t>
      </w:r>
      <w:r w:rsidR="002E28DD">
        <w:rPr>
          <w:rFonts w:hint="eastAsia"/>
        </w:rPr>
        <w:t>)</w:t>
      </w:r>
      <w:r>
        <w:t>.</w:t>
      </w:r>
      <w:r w:rsidR="000F4642">
        <w:rPr>
          <w:rFonts w:hint="eastAsia"/>
        </w:rPr>
        <w:t xml:space="preserve"> </w:t>
      </w:r>
      <w:r>
        <w:t xml:space="preserve"> At about 4</w:t>
      </w:r>
      <w:r>
        <w:rPr>
          <w:rFonts w:hint="eastAsia"/>
        </w:rPr>
        <w:t xml:space="preserve">:11 pm, </w:t>
      </w:r>
      <w:r>
        <w:t xml:space="preserve">they were sent to participate in </w:t>
      </w:r>
      <w:r>
        <w:rPr>
          <w:rFonts w:hint="eastAsia"/>
        </w:rPr>
        <w:t>a</w:t>
      </w:r>
      <w:r>
        <w:t xml:space="preserve"> rescue operation</w:t>
      </w:r>
      <w:r>
        <w:rPr>
          <w:rFonts w:hint="eastAsia"/>
        </w:rPr>
        <w:t xml:space="preserve"> </w:t>
      </w:r>
      <w:r>
        <w:t>as a result of a tr</w:t>
      </w:r>
      <w:r>
        <w:rPr>
          <w:rFonts w:hint="eastAsia"/>
        </w:rPr>
        <w:t>affic</w:t>
      </w:r>
      <w:r>
        <w:t xml:space="preserve"> accident</w:t>
      </w:r>
      <w:r>
        <w:rPr>
          <w:rFonts w:hint="eastAsia"/>
        </w:rPr>
        <w:t xml:space="preserve"> </w:t>
      </w:r>
      <w:r w:rsidR="002E28DD">
        <w:rPr>
          <w:rFonts w:hint="eastAsia"/>
        </w:rPr>
        <w:t>o</w:t>
      </w:r>
      <w:r>
        <w:t xml:space="preserve">n </w:t>
      </w:r>
      <w:r>
        <w:rPr>
          <w:rFonts w:hint="eastAsia"/>
        </w:rPr>
        <w:t xml:space="preserve">Yuen Long </w:t>
      </w:r>
      <w:r>
        <w:t>Highway</w:t>
      </w:r>
      <w:r>
        <w:rPr>
          <w:rFonts w:hint="eastAsia"/>
        </w:rPr>
        <w:t xml:space="preserve">. </w:t>
      </w:r>
      <w:r w:rsidR="000F4642">
        <w:rPr>
          <w:rFonts w:hint="eastAsia"/>
        </w:rPr>
        <w:t xml:space="preserve"> </w:t>
      </w:r>
      <w:r>
        <w:t>The plaintiff, together with five of his colleagues, travell</w:t>
      </w:r>
      <w:r w:rsidR="002E28DD">
        <w:rPr>
          <w:rFonts w:hint="eastAsia"/>
        </w:rPr>
        <w:t>ed</w:t>
      </w:r>
      <w:r>
        <w:t xml:space="preserve"> in the rescue vehicle to the scene of the accident.</w:t>
      </w:r>
      <w:r>
        <w:rPr>
          <w:rFonts w:hint="eastAsia"/>
        </w:rPr>
        <w:t xml:space="preserve"> </w:t>
      </w:r>
      <w:r w:rsidR="000F4642">
        <w:rPr>
          <w:rFonts w:hint="eastAsia"/>
        </w:rPr>
        <w:t xml:space="preserve"> </w:t>
      </w:r>
      <w:r>
        <w:t>The plaintiff was sitting</w:t>
      </w:r>
      <w:r w:rsidR="008F6402">
        <w:t xml:space="preserve"> behind the driver on the right</w:t>
      </w:r>
      <w:r w:rsidR="008F6402">
        <w:rPr>
          <w:rFonts w:hint="eastAsia"/>
        </w:rPr>
        <w:t>-</w:t>
      </w:r>
      <w:r>
        <w:t>hand side</w:t>
      </w:r>
      <w:r w:rsidR="002E28DD">
        <w:rPr>
          <w:rFonts w:hint="eastAsia"/>
        </w:rPr>
        <w:t xml:space="preserve"> on the passenger row</w:t>
      </w:r>
      <w:r>
        <w:t xml:space="preserve">. </w:t>
      </w:r>
    </w:p>
    <w:p w:rsidR="00292F00" w:rsidRDefault="00292F00" w:rsidP="00292F00">
      <w:pPr>
        <w:spacing w:line="360" w:lineRule="auto"/>
        <w:jc w:val="both"/>
      </w:pPr>
    </w:p>
    <w:p w:rsidR="00292F00" w:rsidRDefault="00292F00" w:rsidP="000F4642">
      <w:pPr>
        <w:numPr>
          <w:ilvl w:val="0"/>
          <w:numId w:val="16"/>
        </w:numPr>
        <w:spacing w:line="360" w:lineRule="auto"/>
        <w:ind w:left="0" w:firstLine="0"/>
        <w:jc w:val="both"/>
        <w:rPr>
          <w:rFonts w:hint="eastAsia"/>
        </w:rPr>
      </w:pPr>
      <w:r>
        <w:t>Aft</w:t>
      </w:r>
      <w:r w:rsidR="008F6402">
        <w:t xml:space="preserve">er the rescue vehicle </w:t>
      </w:r>
      <w:r w:rsidR="008F6402">
        <w:rPr>
          <w:rFonts w:hint="eastAsia"/>
        </w:rPr>
        <w:t>reached</w:t>
      </w:r>
      <w:r w:rsidR="002E28DD">
        <w:rPr>
          <w:rFonts w:hint="eastAsia"/>
        </w:rPr>
        <w:t xml:space="preserve"> </w:t>
      </w:r>
      <w:r>
        <w:t xml:space="preserve">the </w:t>
      </w:r>
      <w:r w:rsidR="002E28DD">
        <w:rPr>
          <w:rFonts w:hint="eastAsia"/>
        </w:rPr>
        <w:t xml:space="preserve">accident </w:t>
      </w:r>
      <w:r>
        <w:t xml:space="preserve">scene, the team leader alighted from the vehicle and checked on the </w:t>
      </w:r>
      <w:r w:rsidR="002E28DD">
        <w:rPr>
          <w:rFonts w:hint="eastAsia"/>
        </w:rPr>
        <w:t>traffic</w:t>
      </w:r>
      <w:r>
        <w:t xml:space="preserve"> condition</w:t>
      </w:r>
      <w:r w:rsidR="002E28DD">
        <w:rPr>
          <w:rFonts w:hint="eastAsia"/>
        </w:rPr>
        <w:t xml:space="preserve"> first</w:t>
      </w:r>
      <w:r>
        <w:t>.</w:t>
      </w:r>
      <w:r w:rsidR="000F4642">
        <w:rPr>
          <w:rFonts w:hint="eastAsia"/>
        </w:rPr>
        <w:t xml:space="preserve"> </w:t>
      </w:r>
      <w:r>
        <w:t xml:space="preserve"> After ascertaining that it was safe to do so, the team leader instructed the plaintiff and his colleagues to get of</w:t>
      </w:r>
      <w:r>
        <w:rPr>
          <w:rFonts w:hint="eastAsia"/>
        </w:rPr>
        <w:t>f</w:t>
      </w:r>
      <w:r>
        <w:t xml:space="preserve"> from the rescue vehicle in order to participate in the rescue work.</w:t>
      </w:r>
      <w:r w:rsidR="000F4642">
        <w:rPr>
          <w:rFonts w:hint="eastAsia"/>
        </w:rPr>
        <w:t xml:space="preserve"> </w:t>
      </w:r>
      <w:r>
        <w:t xml:space="preserve"> As the plaintiff was sitting on the right-hand side</w:t>
      </w:r>
      <w:r w:rsidR="002E28DD">
        <w:rPr>
          <w:rFonts w:hint="eastAsia"/>
        </w:rPr>
        <w:t xml:space="preserve"> on the back row and the other side was against the oncoming traffic</w:t>
      </w:r>
      <w:r>
        <w:t>, he was the first one to alight</w:t>
      </w:r>
      <w:r w:rsidR="002E28DD">
        <w:rPr>
          <w:rFonts w:hint="eastAsia"/>
        </w:rPr>
        <w:t xml:space="preserve"> from the vehicle</w:t>
      </w:r>
      <w:r>
        <w:t>.</w:t>
      </w:r>
      <w:r w:rsidR="000F4642">
        <w:rPr>
          <w:rFonts w:hint="eastAsia"/>
        </w:rPr>
        <w:t xml:space="preserve"> </w:t>
      </w:r>
      <w:r>
        <w:t xml:space="preserve"> Having opened the </w:t>
      </w:r>
      <w:r w:rsidR="002E28DD">
        <w:rPr>
          <w:rFonts w:hint="eastAsia"/>
        </w:rPr>
        <w:t>vehicle</w:t>
      </w:r>
      <w:r w:rsidR="002E28DD">
        <w:t>’</w:t>
      </w:r>
      <w:r w:rsidR="002E28DD">
        <w:rPr>
          <w:rFonts w:hint="eastAsia"/>
        </w:rPr>
        <w:t>s</w:t>
      </w:r>
      <w:r>
        <w:t xml:space="preserve"> door and </w:t>
      </w:r>
      <w:r w:rsidR="002E28DD">
        <w:rPr>
          <w:rFonts w:hint="eastAsia"/>
        </w:rPr>
        <w:t>with</w:t>
      </w:r>
      <w:r>
        <w:t xml:space="preserve"> his right leg </w:t>
      </w:r>
      <w:r w:rsidR="002E28DD">
        <w:rPr>
          <w:rFonts w:hint="eastAsia"/>
        </w:rPr>
        <w:t xml:space="preserve">already </w:t>
      </w:r>
      <w:r>
        <w:t>standing on the step by the side of the vehicle</w:t>
      </w:r>
      <w:r>
        <w:rPr>
          <w:rFonts w:hint="eastAsia"/>
        </w:rPr>
        <w:t xml:space="preserve">, </w:t>
      </w:r>
      <w:r>
        <w:t xml:space="preserve">suddenly there was a violent crash </w:t>
      </w:r>
      <w:r w:rsidR="002E28DD">
        <w:rPr>
          <w:rFonts w:hint="eastAsia"/>
        </w:rPr>
        <w:t xml:space="preserve">coming </w:t>
      </w:r>
      <w:r>
        <w:t xml:space="preserve">from behind, causing the rescue vehicle to </w:t>
      </w:r>
      <w:r w:rsidR="004C07B7">
        <w:rPr>
          <w:rFonts w:hint="eastAsia"/>
        </w:rPr>
        <w:t xml:space="preserve">rush </w:t>
      </w:r>
      <w:r>
        <w:t xml:space="preserve">forward and </w:t>
      </w:r>
      <w:r w:rsidR="002E28DD">
        <w:rPr>
          <w:rFonts w:hint="eastAsia"/>
        </w:rPr>
        <w:t xml:space="preserve">swerve </w:t>
      </w:r>
      <w:r>
        <w:t>to</w:t>
      </w:r>
      <w:r>
        <w:rPr>
          <w:rFonts w:hint="eastAsia"/>
        </w:rPr>
        <w:t>wards</w:t>
      </w:r>
      <w:r>
        <w:t xml:space="preserve"> the right.</w:t>
      </w:r>
      <w:r>
        <w:rPr>
          <w:rFonts w:hint="eastAsia"/>
        </w:rPr>
        <w:t xml:space="preserve"> </w:t>
      </w:r>
    </w:p>
    <w:p w:rsidR="00292F00" w:rsidRDefault="00292F00" w:rsidP="00292F00">
      <w:pPr>
        <w:spacing w:line="360" w:lineRule="auto"/>
        <w:jc w:val="both"/>
        <w:rPr>
          <w:rFonts w:hint="eastAsia"/>
        </w:rPr>
      </w:pPr>
    </w:p>
    <w:p w:rsidR="00292F00" w:rsidRDefault="00C236F7" w:rsidP="000F4642">
      <w:pPr>
        <w:numPr>
          <w:ilvl w:val="0"/>
          <w:numId w:val="16"/>
        </w:numPr>
        <w:spacing w:line="360" w:lineRule="auto"/>
        <w:ind w:left="0" w:firstLine="0"/>
        <w:jc w:val="both"/>
      </w:pPr>
      <w:r>
        <w:t>At th</w:t>
      </w:r>
      <w:r>
        <w:rPr>
          <w:rFonts w:hint="eastAsia"/>
        </w:rPr>
        <w:t>e</w:t>
      </w:r>
      <w:r w:rsidR="00292F00">
        <w:t xml:space="preserve"> time</w:t>
      </w:r>
      <w:r>
        <w:rPr>
          <w:rFonts w:hint="eastAsia"/>
        </w:rPr>
        <w:t xml:space="preserve"> of the impact</w:t>
      </w:r>
      <w:r w:rsidR="00292F00">
        <w:t xml:space="preserve">, the plaintiff was holding the handle of the vehicle door with his right hand, having his palm and fingers gripping </w:t>
      </w:r>
      <w:r w:rsidR="00FC1BD0">
        <w:rPr>
          <w:rFonts w:hint="eastAsia"/>
        </w:rPr>
        <w:t xml:space="preserve">onto </w:t>
      </w:r>
      <w:r w:rsidR="00292F00">
        <w:t xml:space="preserve">the handle. </w:t>
      </w:r>
      <w:r w:rsidR="000F4642">
        <w:rPr>
          <w:rFonts w:hint="eastAsia"/>
        </w:rPr>
        <w:t xml:space="preserve"> </w:t>
      </w:r>
      <w:r w:rsidR="00292F00">
        <w:t xml:space="preserve">As a result of the </w:t>
      </w:r>
      <w:r w:rsidR="004C07B7">
        <w:rPr>
          <w:rFonts w:hint="eastAsia"/>
        </w:rPr>
        <w:t xml:space="preserve">sudden </w:t>
      </w:r>
      <w:r w:rsidR="00292F00">
        <w:t>impact, h</w:t>
      </w:r>
      <w:r w:rsidR="004C07B7">
        <w:rPr>
          <w:rFonts w:hint="eastAsia"/>
        </w:rPr>
        <w:t>is whole body w</w:t>
      </w:r>
      <w:r w:rsidR="00292F00">
        <w:t>as thrown forward and his right</w:t>
      </w:r>
      <w:r w:rsidR="004C07B7">
        <w:rPr>
          <w:rFonts w:hint="eastAsia"/>
        </w:rPr>
        <w:t xml:space="preserve"> </w:t>
      </w:r>
      <w:r w:rsidR="00292F00">
        <w:t>hand was shaken of</w:t>
      </w:r>
      <w:r w:rsidR="00292F00">
        <w:rPr>
          <w:rFonts w:hint="eastAsia"/>
        </w:rPr>
        <w:t>f</w:t>
      </w:r>
      <w:r w:rsidR="00292F00">
        <w:t xml:space="preserve"> from the </w:t>
      </w:r>
      <w:r w:rsidR="00292F00">
        <w:rPr>
          <w:rFonts w:hint="eastAsia"/>
        </w:rPr>
        <w:t>handle</w:t>
      </w:r>
      <w:r w:rsidR="00292F00">
        <w:t xml:space="preserve"> </w:t>
      </w:r>
      <w:r w:rsidR="004C07B7">
        <w:rPr>
          <w:rFonts w:hint="eastAsia"/>
        </w:rPr>
        <w:lastRenderedPageBreak/>
        <w:t>with a jerking motion</w:t>
      </w:r>
      <w:r w:rsidR="00FC1BD0">
        <w:t>.  H</w:t>
      </w:r>
      <w:r w:rsidR="00FC1BD0">
        <w:rPr>
          <w:rFonts w:hint="eastAsia"/>
        </w:rPr>
        <w:t>e felt that his right hand had hit something during the accident although he could not say for sure what it hit.</w:t>
      </w:r>
    </w:p>
    <w:p w:rsidR="00292F00" w:rsidRDefault="00292F00" w:rsidP="00292F00">
      <w:pPr>
        <w:spacing w:line="360" w:lineRule="auto"/>
        <w:jc w:val="both"/>
        <w:rPr>
          <w:rFonts w:hint="eastAsia"/>
        </w:rPr>
      </w:pPr>
    </w:p>
    <w:p w:rsidR="00292F00" w:rsidRDefault="00292F00" w:rsidP="000F4642">
      <w:pPr>
        <w:numPr>
          <w:ilvl w:val="0"/>
          <w:numId w:val="16"/>
        </w:numPr>
        <w:spacing w:line="360" w:lineRule="auto"/>
        <w:ind w:left="0" w:firstLine="0"/>
        <w:jc w:val="both"/>
        <w:rPr>
          <w:rFonts w:hint="eastAsia"/>
        </w:rPr>
      </w:pPr>
      <w:r>
        <w:t>He immediately felt pain in his right forearm and right palm.</w:t>
      </w:r>
      <w:r w:rsidR="0002002A">
        <w:rPr>
          <w:rFonts w:hint="eastAsia"/>
        </w:rPr>
        <w:t xml:space="preserve">  </w:t>
      </w:r>
      <w:r>
        <w:t>Although his team continue</w:t>
      </w:r>
      <w:r>
        <w:rPr>
          <w:rFonts w:hint="eastAsia"/>
        </w:rPr>
        <w:t>d</w:t>
      </w:r>
      <w:r>
        <w:t xml:space="preserve"> with the rescue operation, this time to release the driver who </w:t>
      </w:r>
      <w:r w:rsidR="004C07B7">
        <w:rPr>
          <w:rFonts w:hint="eastAsia"/>
        </w:rPr>
        <w:t>was</w:t>
      </w:r>
      <w:r>
        <w:t xml:space="preserve"> trapped in the vehicle from behind, he could only assist </w:t>
      </w:r>
      <w:r w:rsidR="00FC1BD0">
        <w:t>in directing</w:t>
      </w:r>
      <w:r>
        <w:t xml:space="preserve"> the traffic</w:t>
      </w:r>
      <w:r w:rsidR="004C07B7">
        <w:rPr>
          <w:rFonts w:hint="eastAsia"/>
        </w:rPr>
        <w:t xml:space="preserve"> due to his injuries</w:t>
      </w:r>
      <w:r>
        <w:t>.</w:t>
      </w:r>
    </w:p>
    <w:p w:rsidR="00344D3E" w:rsidRDefault="00344D3E" w:rsidP="00344D3E">
      <w:pPr>
        <w:pStyle w:val="ListParagraph"/>
      </w:pPr>
    </w:p>
    <w:p w:rsidR="00344D3E" w:rsidRDefault="00344D3E" w:rsidP="00344D3E">
      <w:pPr>
        <w:numPr>
          <w:ilvl w:val="0"/>
          <w:numId w:val="16"/>
        </w:numPr>
        <w:spacing w:line="360" w:lineRule="auto"/>
        <w:ind w:left="0" w:firstLine="0"/>
        <w:jc w:val="both"/>
        <w:rPr>
          <w:rFonts w:hint="eastAsia"/>
        </w:rPr>
      </w:pPr>
      <w:r>
        <w:rPr>
          <w:rFonts w:hint="eastAsia"/>
        </w:rPr>
        <w:t>While still at the scene of the accident, t</w:t>
      </w:r>
      <w:r>
        <w:t xml:space="preserve">he plaintiff </w:t>
      </w:r>
      <w:r>
        <w:rPr>
          <w:rFonts w:hint="eastAsia"/>
        </w:rPr>
        <w:t xml:space="preserve">already </w:t>
      </w:r>
      <w:r>
        <w:t>felt numb</w:t>
      </w:r>
      <w:r>
        <w:rPr>
          <w:rFonts w:hint="eastAsia"/>
        </w:rPr>
        <w:t>ness</w:t>
      </w:r>
      <w:r>
        <w:t xml:space="preserve"> in his right</w:t>
      </w:r>
      <w:r>
        <w:rPr>
          <w:rFonts w:hint="eastAsia"/>
        </w:rPr>
        <w:t xml:space="preserve"> </w:t>
      </w:r>
      <w:r>
        <w:t xml:space="preserve">hand and pain in his palm near the middle finger. </w:t>
      </w:r>
      <w:r>
        <w:rPr>
          <w:rFonts w:hint="eastAsia"/>
        </w:rPr>
        <w:t xml:space="preserve"> </w:t>
      </w:r>
      <w:r>
        <w:t xml:space="preserve">He reported this to his </w:t>
      </w:r>
      <w:r>
        <w:rPr>
          <w:rFonts w:hint="eastAsia"/>
        </w:rPr>
        <w:t xml:space="preserve">team </w:t>
      </w:r>
      <w:r>
        <w:t>leader who then instructed one of the ambulances at the scene to take the plaintiff to the hospital.</w:t>
      </w:r>
    </w:p>
    <w:p w:rsidR="00344D3E" w:rsidRDefault="00344D3E" w:rsidP="00344D3E">
      <w:pPr>
        <w:spacing w:line="360" w:lineRule="auto"/>
        <w:jc w:val="both"/>
        <w:rPr>
          <w:rFonts w:hint="eastAsia"/>
        </w:rPr>
      </w:pPr>
    </w:p>
    <w:p w:rsidR="0002002A" w:rsidRDefault="002A3555" w:rsidP="000F4642">
      <w:pPr>
        <w:numPr>
          <w:ilvl w:val="0"/>
          <w:numId w:val="16"/>
        </w:numPr>
        <w:spacing w:line="360" w:lineRule="auto"/>
        <w:ind w:left="0" w:firstLine="0"/>
        <w:jc w:val="both"/>
        <w:rPr>
          <w:rFonts w:hint="eastAsia"/>
        </w:rPr>
      </w:pPr>
      <w:r>
        <w:rPr>
          <w:rFonts w:hint="eastAsia"/>
        </w:rPr>
        <w:t>By</w:t>
      </w:r>
      <w:r w:rsidR="00DF41B9">
        <w:rPr>
          <w:rFonts w:hint="eastAsia"/>
        </w:rPr>
        <w:t xml:space="preserve"> the time </w:t>
      </w:r>
      <w:r w:rsidR="00FC1BD0">
        <w:t>when the plaintiff</w:t>
      </w:r>
      <w:r w:rsidR="00DF41B9">
        <w:rPr>
          <w:rFonts w:hint="eastAsia"/>
        </w:rPr>
        <w:t xml:space="preserve"> arrived the hospital, h</w:t>
      </w:r>
      <w:r w:rsidR="0002002A">
        <w:rPr>
          <w:rFonts w:hint="eastAsia"/>
        </w:rPr>
        <w:t xml:space="preserve">e felt that his </w:t>
      </w:r>
      <w:r>
        <w:rPr>
          <w:rFonts w:hint="eastAsia"/>
        </w:rPr>
        <w:t xml:space="preserve">middle </w:t>
      </w:r>
      <w:r w:rsidR="0002002A">
        <w:rPr>
          <w:rFonts w:hint="eastAsia"/>
        </w:rPr>
        <w:t xml:space="preserve">finger was folded up and could not be </w:t>
      </w:r>
      <w:r w:rsidR="0002002A">
        <w:t>straightened</w:t>
      </w:r>
      <w:r w:rsidR="0002002A">
        <w:rPr>
          <w:rFonts w:hint="eastAsia"/>
        </w:rPr>
        <w:t xml:space="preserve">.  </w:t>
      </w:r>
      <w:r w:rsidR="0002002A">
        <w:t>This</w:t>
      </w:r>
      <w:r w:rsidR="0002002A">
        <w:rPr>
          <w:rFonts w:hint="eastAsia"/>
        </w:rPr>
        <w:t xml:space="preserve"> had never happened to him before.  He also felt there was swelling on his right hand finger.  </w:t>
      </w:r>
      <w:r w:rsidR="00ED38E1">
        <w:rPr>
          <w:rFonts w:hint="eastAsia"/>
        </w:rPr>
        <w:t xml:space="preserve">He felt </w:t>
      </w:r>
      <w:r w:rsidR="00ED38E1">
        <w:t>there</w:t>
      </w:r>
      <w:r w:rsidR="00ED38E1">
        <w:rPr>
          <w:rFonts w:hint="eastAsia"/>
        </w:rPr>
        <w:t xml:space="preserve"> was a difference in his finger both by sight and </w:t>
      </w:r>
      <w:r w:rsidR="00E76B08">
        <w:rPr>
          <w:rFonts w:hint="eastAsia"/>
        </w:rPr>
        <w:t>by feel</w:t>
      </w:r>
      <w:r w:rsidR="00ED38E1">
        <w:rPr>
          <w:rFonts w:hint="eastAsia"/>
        </w:rPr>
        <w:t xml:space="preserve"> although he </w:t>
      </w:r>
      <w:r>
        <w:rPr>
          <w:rFonts w:hint="eastAsia"/>
        </w:rPr>
        <w:t>could</w:t>
      </w:r>
      <w:r w:rsidR="00ED38E1">
        <w:rPr>
          <w:rFonts w:hint="eastAsia"/>
        </w:rPr>
        <w:t xml:space="preserve"> not see </w:t>
      </w:r>
      <w:r>
        <w:rPr>
          <w:rFonts w:hint="eastAsia"/>
        </w:rPr>
        <w:t xml:space="preserve">that </w:t>
      </w:r>
      <w:r w:rsidR="00ED38E1">
        <w:rPr>
          <w:rFonts w:hint="eastAsia"/>
        </w:rPr>
        <w:t xml:space="preserve">it was </w:t>
      </w:r>
      <w:r w:rsidR="00E76B08">
        <w:t>physically</w:t>
      </w:r>
      <w:r w:rsidR="00E76B08">
        <w:rPr>
          <w:rFonts w:hint="eastAsia"/>
        </w:rPr>
        <w:t xml:space="preserve"> </w:t>
      </w:r>
      <w:r w:rsidR="00ED38E1">
        <w:rPr>
          <w:rFonts w:hint="eastAsia"/>
        </w:rPr>
        <w:t xml:space="preserve">swollen. </w:t>
      </w:r>
      <w:r w:rsidR="0002002A">
        <w:rPr>
          <w:rFonts w:hint="eastAsia"/>
        </w:rPr>
        <w:t xml:space="preserve">   </w:t>
      </w:r>
    </w:p>
    <w:p w:rsidR="00011481" w:rsidRDefault="00011481" w:rsidP="00011481">
      <w:pPr>
        <w:pStyle w:val="ListParagraph"/>
      </w:pPr>
    </w:p>
    <w:p w:rsidR="00011481" w:rsidRDefault="00011481" w:rsidP="000F4642">
      <w:pPr>
        <w:numPr>
          <w:ilvl w:val="0"/>
          <w:numId w:val="16"/>
        </w:numPr>
        <w:spacing w:line="360" w:lineRule="auto"/>
        <w:ind w:left="0" w:firstLine="0"/>
        <w:jc w:val="both"/>
      </w:pPr>
      <w:r>
        <w:rPr>
          <w:rFonts w:hint="eastAsia"/>
        </w:rPr>
        <w:t xml:space="preserve">Under cross-examination, the </w:t>
      </w:r>
      <w:r>
        <w:t>plaintiff</w:t>
      </w:r>
      <w:r>
        <w:rPr>
          <w:rFonts w:hint="eastAsia"/>
        </w:rPr>
        <w:t xml:space="preserve"> stated that he felt pain at the base of the fingers.  </w:t>
      </w:r>
      <w:r w:rsidR="00ED38E1">
        <w:rPr>
          <w:rFonts w:hint="eastAsia"/>
        </w:rPr>
        <w:t xml:space="preserve">He also confirmed that prior to the accident, he had never experienced such symptoms before.  He </w:t>
      </w:r>
      <w:r w:rsidR="00DF41B9">
        <w:rPr>
          <w:rFonts w:hint="eastAsia"/>
        </w:rPr>
        <w:t>said</w:t>
      </w:r>
      <w:r w:rsidR="00ED38E1">
        <w:rPr>
          <w:rFonts w:hint="eastAsia"/>
        </w:rPr>
        <w:t xml:space="preserve"> that prior to the accident, he could stretch out and bend his middle finger naturally without any problem at all.</w:t>
      </w:r>
      <w:r w:rsidR="009F080A">
        <w:rPr>
          <w:rFonts w:hint="eastAsia"/>
        </w:rPr>
        <w:t xml:space="preserve">  He did not know what the doctor at the hospital ha</w:t>
      </w:r>
      <w:r w:rsidR="00FC1BD0">
        <w:t>s</w:t>
      </w:r>
      <w:r w:rsidR="009F080A">
        <w:rPr>
          <w:rFonts w:hint="eastAsia"/>
        </w:rPr>
        <w:t xml:space="preserve"> diagnosed although the doctor told him that </w:t>
      </w:r>
      <w:r w:rsidR="002A3555">
        <w:rPr>
          <w:rFonts w:hint="eastAsia"/>
        </w:rPr>
        <w:t xml:space="preserve">he might </w:t>
      </w:r>
      <w:r w:rsidR="002A3555">
        <w:t>have</w:t>
      </w:r>
      <w:r w:rsidR="002A3555">
        <w:rPr>
          <w:rFonts w:hint="eastAsia"/>
        </w:rPr>
        <w:t xml:space="preserve"> </w:t>
      </w:r>
      <w:r w:rsidR="002E47AD">
        <w:t>“</w:t>
      </w:r>
      <w:r w:rsidR="002A3555">
        <w:rPr>
          <w:rFonts w:hint="eastAsia"/>
        </w:rPr>
        <w:t>pulled</w:t>
      </w:r>
      <w:r w:rsidR="002A3555">
        <w:t>”</w:t>
      </w:r>
      <w:r w:rsidR="002A3555">
        <w:rPr>
          <w:rFonts w:hint="eastAsia"/>
        </w:rPr>
        <w:t xml:space="preserve"> his finger during the accident.  </w:t>
      </w:r>
      <w:r w:rsidR="009F080A">
        <w:rPr>
          <w:rFonts w:hint="eastAsia"/>
        </w:rPr>
        <w:t xml:space="preserve">  </w:t>
      </w:r>
      <w:r w:rsidR="00ED38E1">
        <w:rPr>
          <w:rFonts w:hint="eastAsia"/>
        </w:rPr>
        <w:t xml:space="preserve">  </w:t>
      </w:r>
    </w:p>
    <w:p w:rsidR="00292F00" w:rsidRDefault="00292F00" w:rsidP="00292F00">
      <w:pPr>
        <w:spacing w:line="360" w:lineRule="auto"/>
        <w:jc w:val="both"/>
      </w:pPr>
    </w:p>
    <w:p w:rsidR="00292F00" w:rsidRPr="00987CA8" w:rsidRDefault="00292F00" w:rsidP="00292F00">
      <w:pPr>
        <w:spacing w:line="360" w:lineRule="auto"/>
        <w:jc w:val="both"/>
        <w:rPr>
          <w:rFonts w:hint="eastAsia"/>
          <w:i/>
        </w:rPr>
      </w:pPr>
      <w:r w:rsidRPr="00987CA8">
        <w:rPr>
          <w:i/>
        </w:rPr>
        <w:t>The</w:t>
      </w:r>
      <w:r w:rsidRPr="00987CA8">
        <w:rPr>
          <w:rFonts w:hint="eastAsia"/>
          <w:i/>
        </w:rPr>
        <w:t xml:space="preserve"> Injuries</w:t>
      </w:r>
      <w:r w:rsidRPr="00987CA8">
        <w:rPr>
          <w:i/>
        </w:rPr>
        <w:t xml:space="preserve"> </w:t>
      </w:r>
    </w:p>
    <w:p w:rsidR="00292F00" w:rsidRDefault="00292F00" w:rsidP="00292F00">
      <w:pPr>
        <w:spacing w:line="360" w:lineRule="auto"/>
        <w:jc w:val="both"/>
        <w:rPr>
          <w:rFonts w:hint="eastAsia"/>
        </w:rPr>
      </w:pPr>
    </w:p>
    <w:p w:rsidR="00292F00" w:rsidRDefault="00292F00" w:rsidP="000F4642">
      <w:pPr>
        <w:numPr>
          <w:ilvl w:val="0"/>
          <w:numId w:val="16"/>
        </w:numPr>
        <w:spacing w:line="360" w:lineRule="auto"/>
        <w:ind w:left="0" w:firstLine="0"/>
        <w:jc w:val="both"/>
        <w:rPr>
          <w:rFonts w:hint="eastAsia"/>
        </w:rPr>
      </w:pPr>
      <w:r>
        <w:t xml:space="preserve">When the plaintiff was first admitted to the </w:t>
      </w:r>
      <w:r w:rsidR="00FC1BD0">
        <w:t>A</w:t>
      </w:r>
      <w:r>
        <w:t xml:space="preserve">ccident and </w:t>
      </w:r>
      <w:r w:rsidR="00FC1BD0">
        <w:t>E</w:t>
      </w:r>
      <w:r>
        <w:t xml:space="preserve">mergency </w:t>
      </w:r>
      <w:r w:rsidR="00FC1BD0">
        <w:t>D</w:t>
      </w:r>
      <w:r>
        <w:t xml:space="preserve">epartment (“A&amp;E”) of </w:t>
      </w:r>
      <w:r>
        <w:rPr>
          <w:rFonts w:hint="eastAsia"/>
        </w:rPr>
        <w:t>Tuen Mun</w:t>
      </w:r>
      <w:r>
        <w:t xml:space="preserve"> </w:t>
      </w:r>
      <w:r>
        <w:rPr>
          <w:rFonts w:hint="eastAsia"/>
        </w:rPr>
        <w:t>H</w:t>
      </w:r>
      <w:r>
        <w:t xml:space="preserve">ospital (“TMH”) at </w:t>
      </w:r>
      <w:r>
        <w:rPr>
          <w:rFonts w:hint="eastAsia"/>
        </w:rPr>
        <w:t xml:space="preserve">around </w:t>
      </w:r>
      <w:r>
        <w:t>5:</w:t>
      </w:r>
      <w:r w:rsidR="0080393C">
        <w:rPr>
          <w:rFonts w:hint="eastAsia"/>
        </w:rPr>
        <w:t>09</w:t>
      </w:r>
      <w:r>
        <w:t xml:space="preserve"> pm on 15 May 2009</w:t>
      </w:r>
      <w:r>
        <w:rPr>
          <w:rFonts w:hint="eastAsia"/>
        </w:rPr>
        <w:t xml:space="preserve">, </w:t>
      </w:r>
      <w:r>
        <w:t xml:space="preserve">it has been recorded by </w:t>
      </w:r>
      <w:r>
        <w:rPr>
          <w:rFonts w:hint="eastAsia"/>
        </w:rPr>
        <w:t>the</w:t>
      </w:r>
      <w:r>
        <w:t xml:space="preserve"> doctor who attended him</w:t>
      </w:r>
      <w:r>
        <w:rPr>
          <w:rFonts w:hint="eastAsia"/>
        </w:rPr>
        <w:t xml:space="preserve"> </w:t>
      </w:r>
      <w:r w:rsidR="008B57B3">
        <w:rPr>
          <w:rFonts w:hint="eastAsia"/>
        </w:rPr>
        <w:t>on the A&amp;E record sheet (</w:t>
      </w:r>
      <w:r w:rsidR="008B57B3">
        <w:t>“</w:t>
      </w:r>
      <w:r w:rsidR="008B57B3">
        <w:rPr>
          <w:rFonts w:hint="eastAsia"/>
        </w:rPr>
        <w:t xml:space="preserve">the </w:t>
      </w:r>
      <w:r w:rsidR="00A114B1">
        <w:rPr>
          <w:rFonts w:hint="eastAsia"/>
        </w:rPr>
        <w:t xml:space="preserve">A&amp;E </w:t>
      </w:r>
      <w:r w:rsidR="008B57B3">
        <w:rPr>
          <w:rFonts w:hint="eastAsia"/>
        </w:rPr>
        <w:t>record sheet</w:t>
      </w:r>
      <w:r w:rsidR="008B57B3">
        <w:t>”</w:t>
      </w:r>
      <w:r w:rsidR="008B57B3">
        <w:rPr>
          <w:rFonts w:hint="eastAsia"/>
        </w:rPr>
        <w:t xml:space="preserve">) </w:t>
      </w:r>
      <w:r>
        <w:t xml:space="preserve">that </w:t>
      </w:r>
      <w:r w:rsidR="00C33416">
        <w:rPr>
          <w:rFonts w:hint="eastAsia"/>
        </w:rPr>
        <w:t>t</w:t>
      </w:r>
      <w:r>
        <w:t xml:space="preserve">he </w:t>
      </w:r>
      <w:r w:rsidR="00C33416">
        <w:t>plaintiff</w:t>
      </w:r>
      <w:r w:rsidR="00C33416">
        <w:rPr>
          <w:rFonts w:hint="eastAsia"/>
        </w:rPr>
        <w:t xml:space="preserve"> </w:t>
      </w:r>
      <w:r>
        <w:t>had sustained right</w:t>
      </w:r>
      <w:r w:rsidR="002A3555">
        <w:rPr>
          <w:rFonts w:hint="eastAsia"/>
        </w:rPr>
        <w:t xml:space="preserve"> </w:t>
      </w:r>
      <w:r>
        <w:t xml:space="preserve">hand injury when </w:t>
      </w:r>
      <w:r w:rsidR="00A114B1">
        <w:t>“</w:t>
      </w:r>
      <w:r>
        <w:t xml:space="preserve">pulling on car door </w:t>
      </w:r>
      <w:r w:rsidR="00A114B1">
        <w:rPr>
          <w:rFonts w:hint="eastAsia"/>
        </w:rPr>
        <w:t>today when there is a car collided from back</w:t>
      </w:r>
      <w:r w:rsidR="00A114B1">
        <w:t>”</w:t>
      </w:r>
      <w:r>
        <w:t>.</w:t>
      </w:r>
      <w:r w:rsidR="000F4642">
        <w:rPr>
          <w:rFonts w:hint="eastAsia"/>
        </w:rPr>
        <w:t xml:space="preserve"> </w:t>
      </w:r>
      <w:r>
        <w:t xml:space="preserve"> It </w:t>
      </w:r>
      <w:r w:rsidR="002A3555">
        <w:rPr>
          <w:rFonts w:hint="eastAsia"/>
        </w:rPr>
        <w:t>has been</w:t>
      </w:r>
      <w:r>
        <w:t xml:space="preserve"> re</w:t>
      </w:r>
      <w:r w:rsidR="002A3555">
        <w:rPr>
          <w:rFonts w:hint="eastAsia"/>
        </w:rPr>
        <w:t>c</w:t>
      </w:r>
      <w:r>
        <w:t>or</w:t>
      </w:r>
      <w:r w:rsidR="002A3555">
        <w:rPr>
          <w:rFonts w:hint="eastAsia"/>
        </w:rPr>
        <w:t>d</w:t>
      </w:r>
      <w:r>
        <w:t>ed that the accident happened at around 4:30 pm on the same day.</w:t>
      </w:r>
      <w:r w:rsidR="000F4642">
        <w:rPr>
          <w:rFonts w:hint="eastAsia"/>
        </w:rPr>
        <w:t xml:space="preserve"> </w:t>
      </w:r>
      <w:r>
        <w:t xml:space="preserve"> It has </w:t>
      </w:r>
      <w:r w:rsidR="002A3555">
        <w:rPr>
          <w:rFonts w:hint="eastAsia"/>
        </w:rPr>
        <w:t xml:space="preserve">also </w:t>
      </w:r>
      <w:r>
        <w:t>been re</w:t>
      </w:r>
      <w:r w:rsidR="00A114B1">
        <w:rPr>
          <w:rFonts w:hint="eastAsia"/>
        </w:rPr>
        <w:t>cord</w:t>
      </w:r>
      <w:r w:rsidR="002E47AD">
        <w:t>ed that the plaintiff felt “</w:t>
      </w:r>
      <w:r>
        <w:t>painful over right middle finger PIPJ”</w:t>
      </w:r>
      <w:r w:rsidR="002E47AD">
        <w:rPr>
          <w:rFonts w:hint="eastAsia"/>
        </w:rPr>
        <w:t>, i</w:t>
      </w:r>
      <w:r w:rsidR="00E76B08">
        <w:rPr>
          <w:rFonts w:hint="eastAsia"/>
        </w:rPr>
        <w:t xml:space="preserve">e the </w:t>
      </w:r>
      <w:r w:rsidR="00E76B08">
        <w:t>proximal interphalangeal joint</w:t>
      </w:r>
      <w:r w:rsidR="00E76B08">
        <w:rPr>
          <w:rFonts w:hint="eastAsia"/>
        </w:rPr>
        <w:t>.  N</w:t>
      </w:r>
      <w:r>
        <w:t>o redness</w:t>
      </w:r>
      <w:r>
        <w:rPr>
          <w:rFonts w:hint="eastAsia"/>
        </w:rPr>
        <w:t xml:space="preserve"> </w:t>
      </w:r>
      <w:r>
        <w:t xml:space="preserve">or external </w:t>
      </w:r>
      <w:r>
        <w:rPr>
          <w:rFonts w:hint="eastAsia"/>
        </w:rPr>
        <w:t>wound</w:t>
      </w:r>
      <w:r w:rsidR="00A114B1">
        <w:rPr>
          <w:rFonts w:hint="eastAsia"/>
        </w:rPr>
        <w:t xml:space="preserve"> </w:t>
      </w:r>
      <w:r w:rsidR="00E76B08">
        <w:rPr>
          <w:rFonts w:hint="eastAsia"/>
        </w:rPr>
        <w:t>was</w:t>
      </w:r>
      <w:r w:rsidR="002A3555">
        <w:rPr>
          <w:rFonts w:hint="eastAsia"/>
        </w:rPr>
        <w:t xml:space="preserve"> found</w:t>
      </w:r>
      <w:r>
        <w:rPr>
          <w:rFonts w:hint="eastAsia"/>
        </w:rPr>
        <w:t xml:space="preserve">.  </w:t>
      </w:r>
      <w:r>
        <w:t>The examination carried out by the attending doctor revealed that there was tenderness over the right middle finger PIPJ.</w:t>
      </w:r>
      <w:r w:rsidR="000F4642">
        <w:rPr>
          <w:rFonts w:hint="eastAsia"/>
        </w:rPr>
        <w:t xml:space="preserve"> </w:t>
      </w:r>
      <w:r>
        <w:t xml:space="preserve"> There was no swelling/re</w:t>
      </w:r>
      <w:r>
        <w:rPr>
          <w:rFonts w:hint="eastAsia"/>
        </w:rPr>
        <w:t>dness</w:t>
      </w:r>
      <w:r>
        <w:t>.</w:t>
      </w:r>
      <w:r>
        <w:rPr>
          <w:rFonts w:hint="eastAsia"/>
        </w:rPr>
        <w:t xml:space="preserve">  The </w:t>
      </w:r>
      <w:r>
        <w:t xml:space="preserve">right </w:t>
      </w:r>
      <w:r>
        <w:rPr>
          <w:rFonts w:hint="eastAsia"/>
        </w:rPr>
        <w:t>wrist and f</w:t>
      </w:r>
      <w:r>
        <w:t xml:space="preserve">inger </w:t>
      </w:r>
      <w:r w:rsidR="00A114B1">
        <w:rPr>
          <w:rFonts w:hint="eastAsia"/>
        </w:rPr>
        <w:t>ROM (</w:t>
      </w:r>
      <w:r>
        <w:t>range of movemen</w:t>
      </w:r>
      <w:r>
        <w:rPr>
          <w:rFonts w:hint="eastAsia"/>
        </w:rPr>
        <w:t>t</w:t>
      </w:r>
      <w:r w:rsidR="00A114B1">
        <w:rPr>
          <w:rFonts w:hint="eastAsia"/>
        </w:rPr>
        <w:t>)</w:t>
      </w:r>
      <w:r>
        <w:rPr>
          <w:rFonts w:hint="eastAsia"/>
        </w:rPr>
        <w:t xml:space="preserve"> </w:t>
      </w:r>
      <w:r>
        <w:t xml:space="preserve">were </w:t>
      </w:r>
      <w:r w:rsidR="00A114B1">
        <w:rPr>
          <w:rFonts w:hint="eastAsia"/>
        </w:rPr>
        <w:t>reported</w:t>
      </w:r>
      <w:r>
        <w:t xml:space="preserve"> to be full.</w:t>
      </w:r>
      <w:r w:rsidR="000F4642">
        <w:rPr>
          <w:rFonts w:hint="eastAsia"/>
        </w:rPr>
        <w:t xml:space="preserve"> </w:t>
      </w:r>
      <w:r>
        <w:t xml:space="preserve"> Trigger finger over right middle finger PIPJ was recorded. </w:t>
      </w:r>
    </w:p>
    <w:p w:rsidR="00292F00" w:rsidRDefault="00292F00" w:rsidP="00292F00">
      <w:pPr>
        <w:spacing w:line="360" w:lineRule="auto"/>
        <w:jc w:val="both"/>
        <w:rPr>
          <w:rFonts w:hint="eastAsia"/>
        </w:rPr>
      </w:pPr>
    </w:p>
    <w:p w:rsidR="00292F00" w:rsidRDefault="00292F00" w:rsidP="000F4642">
      <w:pPr>
        <w:numPr>
          <w:ilvl w:val="0"/>
          <w:numId w:val="16"/>
        </w:numPr>
        <w:spacing w:line="360" w:lineRule="auto"/>
        <w:ind w:left="0" w:firstLine="0"/>
        <w:jc w:val="both"/>
        <w:rPr>
          <w:rFonts w:hint="eastAsia"/>
        </w:rPr>
      </w:pPr>
      <w:r>
        <w:t xml:space="preserve">The </w:t>
      </w:r>
      <w:r>
        <w:rPr>
          <w:rFonts w:hint="eastAsia"/>
        </w:rPr>
        <w:t>provisional diagnosis</w:t>
      </w:r>
      <w:r>
        <w:t xml:space="preserve"> ma</w:t>
      </w:r>
      <w:r>
        <w:rPr>
          <w:rFonts w:hint="eastAsia"/>
        </w:rPr>
        <w:t>d</w:t>
      </w:r>
      <w:r>
        <w:t>e by the attending doctor</w:t>
      </w:r>
      <w:r>
        <w:rPr>
          <w:rFonts w:hint="eastAsia"/>
        </w:rPr>
        <w:t xml:space="preserve"> </w:t>
      </w:r>
      <w:r>
        <w:t>at the</w:t>
      </w:r>
      <w:r w:rsidR="002A3555">
        <w:rPr>
          <w:rFonts w:hint="eastAsia"/>
        </w:rPr>
        <w:t xml:space="preserve"> A&amp;E</w:t>
      </w:r>
      <w:r>
        <w:t xml:space="preserve"> was “right middle finger injury” and “right middle finger PIPJ trigger finger”.</w:t>
      </w:r>
      <w:r w:rsidR="000F4642">
        <w:rPr>
          <w:rFonts w:hint="eastAsia"/>
        </w:rPr>
        <w:t xml:space="preserve"> </w:t>
      </w:r>
      <w:r>
        <w:t xml:space="preserve"> The doctor at the A&amp;E finished examining and treating </w:t>
      </w:r>
      <w:r w:rsidR="00A114B1">
        <w:rPr>
          <w:rFonts w:hint="eastAsia"/>
        </w:rPr>
        <w:t xml:space="preserve">the plaintiff </w:t>
      </w:r>
      <w:r>
        <w:t>at</w:t>
      </w:r>
      <w:r w:rsidR="00082CA7">
        <w:t xml:space="preserve"> around 6:50 pm on th</w:t>
      </w:r>
      <w:r w:rsidR="00082CA7">
        <w:rPr>
          <w:rFonts w:hint="eastAsia"/>
        </w:rPr>
        <w:t>e same</w:t>
      </w:r>
      <w:r>
        <w:t xml:space="preserve"> day.</w:t>
      </w:r>
      <w:r w:rsidR="000F4642">
        <w:rPr>
          <w:rFonts w:hint="eastAsia"/>
        </w:rPr>
        <w:t xml:space="preserve"> </w:t>
      </w:r>
      <w:r>
        <w:t xml:space="preserve"> He was </w:t>
      </w:r>
      <w:r w:rsidR="00082CA7">
        <w:rPr>
          <w:rFonts w:hint="eastAsia"/>
        </w:rPr>
        <w:t xml:space="preserve">discharged and was </w:t>
      </w:r>
      <w:r>
        <w:t>referred to the outpatient orthopaedic clinic</w:t>
      </w:r>
      <w:r w:rsidR="00A114B1">
        <w:rPr>
          <w:rFonts w:hint="eastAsia"/>
        </w:rPr>
        <w:t xml:space="preserve"> </w:t>
      </w:r>
      <w:r w:rsidR="00082CA7">
        <w:rPr>
          <w:rFonts w:hint="eastAsia"/>
        </w:rPr>
        <w:t xml:space="preserve">at Pok Oi Hospital </w:t>
      </w:r>
      <w:r w:rsidR="002A3555">
        <w:rPr>
          <w:rFonts w:hint="eastAsia"/>
        </w:rPr>
        <w:t>(</w:t>
      </w:r>
      <w:r w:rsidR="002A3555">
        <w:t>“</w:t>
      </w:r>
      <w:r w:rsidR="002A3555">
        <w:rPr>
          <w:rFonts w:hint="eastAsia"/>
        </w:rPr>
        <w:t>POH</w:t>
      </w:r>
      <w:r w:rsidR="002A3555">
        <w:t>”</w:t>
      </w:r>
      <w:r w:rsidR="002A3555">
        <w:rPr>
          <w:rFonts w:hint="eastAsia"/>
        </w:rPr>
        <w:t xml:space="preserve">) </w:t>
      </w:r>
      <w:r w:rsidR="00A114B1">
        <w:rPr>
          <w:rFonts w:hint="eastAsia"/>
        </w:rPr>
        <w:t>for follow-up treatment.</w:t>
      </w:r>
      <w:r>
        <w:t xml:space="preserve"> </w:t>
      </w:r>
    </w:p>
    <w:p w:rsidR="00292F00" w:rsidRDefault="00292F00" w:rsidP="00292F00">
      <w:pPr>
        <w:spacing w:line="360" w:lineRule="auto"/>
        <w:jc w:val="both"/>
        <w:rPr>
          <w:rFonts w:hint="eastAsia"/>
        </w:rPr>
      </w:pPr>
    </w:p>
    <w:p w:rsidR="00292F00" w:rsidRDefault="00292F00" w:rsidP="000F4642">
      <w:pPr>
        <w:numPr>
          <w:ilvl w:val="0"/>
          <w:numId w:val="16"/>
        </w:numPr>
        <w:spacing w:line="360" w:lineRule="auto"/>
        <w:ind w:left="0" w:firstLine="0"/>
        <w:jc w:val="both"/>
      </w:pPr>
      <w:r>
        <w:t>By the time when the</w:t>
      </w:r>
      <w:r>
        <w:rPr>
          <w:rFonts w:hint="eastAsia"/>
        </w:rPr>
        <w:t xml:space="preserve"> </w:t>
      </w:r>
      <w:r>
        <w:t>associate consultant from the A</w:t>
      </w:r>
      <w:r>
        <w:rPr>
          <w:rFonts w:hint="eastAsia"/>
        </w:rPr>
        <w:t>&amp;E</w:t>
      </w:r>
      <w:r>
        <w:t xml:space="preserve"> of </w:t>
      </w:r>
      <w:r>
        <w:rPr>
          <w:rFonts w:hint="eastAsia"/>
        </w:rPr>
        <w:t>T</w:t>
      </w:r>
      <w:r>
        <w:t>MH wrote</w:t>
      </w:r>
      <w:r>
        <w:rPr>
          <w:rFonts w:hint="eastAsia"/>
        </w:rPr>
        <w:t xml:space="preserve"> </w:t>
      </w:r>
      <w:r>
        <w:t>the med</w:t>
      </w:r>
      <w:r>
        <w:rPr>
          <w:rFonts w:hint="eastAsia"/>
        </w:rPr>
        <w:t>ic</w:t>
      </w:r>
      <w:r>
        <w:t xml:space="preserve">al report dated </w:t>
      </w:r>
      <w:r>
        <w:rPr>
          <w:rFonts w:hint="eastAsia"/>
        </w:rPr>
        <w:t>21</w:t>
      </w:r>
      <w:r>
        <w:t xml:space="preserve"> April 2011 in respect of the 15 May</w:t>
      </w:r>
      <w:r w:rsidR="0080393C">
        <w:rPr>
          <w:rFonts w:hint="eastAsia"/>
        </w:rPr>
        <w:t xml:space="preserve"> 2009</w:t>
      </w:r>
      <w:r>
        <w:t xml:space="preserve"> A&amp;E admission, for some unknown reason</w:t>
      </w:r>
      <w:r>
        <w:rPr>
          <w:rFonts w:hint="eastAsia"/>
        </w:rPr>
        <w:t xml:space="preserve">s, </w:t>
      </w:r>
      <w:r>
        <w:t xml:space="preserve">the </w:t>
      </w:r>
      <w:r w:rsidR="0080393C">
        <w:t>important</w:t>
      </w:r>
      <w:r w:rsidR="0080393C">
        <w:rPr>
          <w:rFonts w:hint="eastAsia"/>
        </w:rPr>
        <w:t xml:space="preserve"> </w:t>
      </w:r>
      <w:r>
        <w:t>finding</w:t>
      </w:r>
      <w:r w:rsidR="0080393C">
        <w:rPr>
          <w:rFonts w:hint="eastAsia"/>
        </w:rPr>
        <w:t>s</w:t>
      </w:r>
      <w:r>
        <w:t xml:space="preserve"> of </w:t>
      </w:r>
      <w:r w:rsidR="00082CA7">
        <w:t>“</w:t>
      </w:r>
      <w:r>
        <w:t>trigger finger</w:t>
      </w:r>
      <w:r w:rsidR="00082CA7">
        <w:t>”</w:t>
      </w:r>
      <w:r w:rsidR="00082CA7">
        <w:rPr>
          <w:rFonts w:hint="eastAsia"/>
        </w:rPr>
        <w:t xml:space="preserve"> and</w:t>
      </w:r>
      <w:r>
        <w:rPr>
          <w:rFonts w:hint="eastAsia"/>
        </w:rPr>
        <w:t xml:space="preserve"> </w:t>
      </w:r>
      <w:r w:rsidR="00082CA7">
        <w:t>“</w:t>
      </w:r>
      <w:r w:rsidR="0080393C">
        <w:rPr>
          <w:rFonts w:hint="eastAsia"/>
        </w:rPr>
        <w:t>right middle finger PIPJ</w:t>
      </w:r>
      <w:r w:rsidR="00082CA7">
        <w:t>”</w:t>
      </w:r>
      <w:r w:rsidR="0080393C">
        <w:rPr>
          <w:rFonts w:hint="eastAsia"/>
        </w:rPr>
        <w:t xml:space="preserve"> </w:t>
      </w:r>
      <w:r>
        <w:t>w</w:t>
      </w:r>
      <w:r w:rsidR="00082CA7">
        <w:rPr>
          <w:rFonts w:hint="eastAsia"/>
        </w:rPr>
        <w:t>ere</w:t>
      </w:r>
      <w:r>
        <w:t xml:space="preserve"> no</w:t>
      </w:r>
      <w:r w:rsidR="002A3555">
        <w:t xml:space="preserve">t </w:t>
      </w:r>
      <w:r w:rsidR="002A3555">
        <w:rPr>
          <w:rFonts w:hint="eastAsia"/>
        </w:rPr>
        <w:t>mention</w:t>
      </w:r>
      <w:r>
        <w:t xml:space="preserve">ed in the report. </w:t>
      </w:r>
      <w:r w:rsidR="000F4642">
        <w:rPr>
          <w:rFonts w:hint="eastAsia"/>
        </w:rPr>
        <w:t xml:space="preserve"> </w:t>
      </w:r>
      <w:r w:rsidR="00082CA7">
        <w:t xml:space="preserve">The only significant </w:t>
      </w:r>
      <w:r w:rsidR="00082CA7">
        <w:rPr>
          <w:rFonts w:hint="eastAsia"/>
        </w:rPr>
        <w:t>finding</w:t>
      </w:r>
      <w:r>
        <w:t xml:space="preserve"> mentioned in the report was "tenderness at the proximal interphalangeal joint </w:t>
      </w:r>
      <w:r w:rsidR="002A3555">
        <w:t>of right middle finger"</w:t>
      </w:r>
      <w:r w:rsidR="002A3555">
        <w:rPr>
          <w:rFonts w:hint="eastAsia"/>
        </w:rPr>
        <w:t>.</w:t>
      </w:r>
    </w:p>
    <w:p w:rsidR="00292F00" w:rsidRDefault="00292F00" w:rsidP="00292F00">
      <w:pPr>
        <w:spacing w:line="360" w:lineRule="auto"/>
        <w:jc w:val="both"/>
      </w:pPr>
    </w:p>
    <w:p w:rsidR="00292F00" w:rsidRDefault="003865A1" w:rsidP="000F4642">
      <w:pPr>
        <w:numPr>
          <w:ilvl w:val="0"/>
          <w:numId w:val="16"/>
        </w:numPr>
        <w:spacing w:line="360" w:lineRule="auto"/>
        <w:ind w:left="0" w:firstLine="0"/>
        <w:jc w:val="both"/>
        <w:rPr>
          <w:rFonts w:hint="eastAsia"/>
        </w:rPr>
      </w:pPr>
      <w:r>
        <w:rPr>
          <w:rFonts w:hint="eastAsia"/>
        </w:rPr>
        <w:t>W</w:t>
      </w:r>
      <w:r w:rsidR="002A3555">
        <w:rPr>
          <w:rFonts w:hint="eastAsia"/>
        </w:rPr>
        <w:t>hat cannot be</w:t>
      </w:r>
      <w:r w:rsidR="00292F00">
        <w:t xml:space="preserve"> </w:t>
      </w:r>
      <w:r w:rsidR="00082CA7">
        <w:rPr>
          <w:rFonts w:hint="eastAsia"/>
        </w:rPr>
        <w:t>dispute</w:t>
      </w:r>
      <w:r w:rsidR="002A3555">
        <w:rPr>
          <w:rFonts w:hint="eastAsia"/>
        </w:rPr>
        <w:t>d is</w:t>
      </w:r>
      <w:r w:rsidR="00292F00">
        <w:t xml:space="preserve"> that the plaintiff </w:t>
      </w:r>
      <w:r w:rsidR="00E9188C">
        <w:rPr>
          <w:rFonts w:hint="eastAsia"/>
        </w:rPr>
        <w:t>ha</w:t>
      </w:r>
      <w:r w:rsidR="00FC1BD0">
        <w:t>s</w:t>
      </w:r>
      <w:r w:rsidR="00E9188C">
        <w:rPr>
          <w:rFonts w:hint="eastAsia"/>
        </w:rPr>
        <w:t xml:space="preserve"> </w:t>
      </w:r>
      <w:r w:rsidR="00292F00">
        <w:t xml:space="preserve">in fact </w:t>
      </w:r>
      <w:r>
        <w:rPr>
          <w:rFonts w:hint="eastAsia"/>
        </w:rPr>
        <w:t>s</w:t>
      </w:r>
      <w:r w:rsidR="00292F00">
        <w:t xml:space="preserve">uffered from a trigger finger condition over the </w:t>
      </w:r>
      <w:r w:rsidR="00292F00">
        <w:rPr>
          <w:rFonts w:hint="eastAsia"/>
        </w:rPr>
        <w:t xml:space="preserve">right </w:t>
      </w:r>
      <w:r w:rsidR="00292F00">
        <w:t>middle finger PIPJ</w:t>
      </w:r>
      <w:r w:rsidR="00292F00">
        <w:rPr>
          <w:rFonts w:hint="eastAsia"/>
        </w:rPr>
        <w:t xml:space="preserve"> </w:t>
      </w:r>
      <w:r w:rsidR="00070B26">
        <w:rPr>
          <w:rFonts w:hint="eastAsia"/>
        </w:rPr>
        <w:t>by</w:t>
      </w:r>
      <w:r w:rsidR="00292F00">
        <w:t xml:space="preserve"> the time when he was examined </w:t>
      </w:r>
      <w:r w:rsidR="00082CA7">
        <w:rPr>
          <w:rFonts w:hint="eastAsia"/>
        </w:rPr>
        <w:t>by</w:t>
      </w:r>
      <w:r w:rsidR="00292F00">
        <w:t xml:space="preserve"> the doctor at the </w:t>
      </w:r>
      <w:r w:rsidR="00292F00">
        <w:rPr>
          <w:rFonts w:hint="eastAsia"/>
        </w:rPr>
        <w:t>A&amp;E</w:t>
      </w:r>
      <w:r w:rsidR="00292F00">
        <w:t xml:space="preserve"> </w:t>
      </w:r>
      <w:r w:rsidR="00082CA7">
        <w:rPr>
          <w:rFonts w:hint="eastAsia"/>
        </w:rPr>
        <w:t xml:space="preserve">at TMH.  That was within </w:t>
      </w:r>
      <w:r w:rsidR="00070B26">
        <w:rPr>
          <w:rFonts w:hint="eastAsia"/>
        </w:rPr>
        <w:t>1 to 2</w:t>
      </w:r>
      <w:r w:rsidR="00082CA7">
        <w:rPr>
          <w:rFonts w:hint="eastAsia"/>
        </w:rPr>
        <w:t xml:space="preserve"> hour after the accident</w:t>
      </w:r>
      <w:r w:rsidR="00070B26">
        <w:rPr>
          <w:rFonts w:hint="eastAsia"/>
        </w:rPr>
        <w:t xml:space="preserve"> as he was </w:t>
      </w:r>
      <w:r>
        <w:rPr>
          <w:rFonts w:hint="eastAsia"/>
        </w:rPr>
        <w:t xml:space="preserve">being </w:t>
      </w:r>
      <w:r w:rsidR="00070B26">
        <w:rPr>
          <w:rFonts w:hint="eastAsia"/>
        </w:rPr>
        <w:t xml:space="preserve">treated at the A&amp;E between 5:12 to 6:50 pm on that day. </w:t>
      </w:r>
      <w:r w:rsidR="00292F00">
        <w:rPr>
          <w:rFonts w:hint="eastAsia"/>
        </w:rPr>
        <w:t xml:space="preserve"> </w:t>
      </w:r>
    </w:p>
    <w:p w:rsidR="00292F00" w:rsidRDefault="00292F00" w:rsidP="00292F00">
      <w:pPr>
        <w:spacing w:line="360" w:lineRule="auto"/>
        <w:jc w:val="both"/>
      </w:pPr>
    </w:p>
    <w:p w:rsidR="00292F00" w:rsidRDefault="00292F00" w:rsidP="000F4642">
      <w:pPr>
        <w:numPr>
          <w:ilvl w:val="0"/>
          <w:numId w:val="16"/>
        </w:numPr>
        <w:spacing w:line="360" w:lineRule="auto"/>
        <w:ind w:left="0" w:firstLine="0"/>
        <w:jc w:val="both"/>
        <w:rPr>
          <w:rFonts w:hint="eastAsia"/>
        </w:rPr>
      </w:pPr>
      <w:r>
        <w:t>The plaintiff's condition did not improve.</w:t>
      </w:r>
      <w:r w:rsidR="000F4642">
        <w:rPr>
          <w:rFonts w:hint="eastAsia"/>
        </w:rPr>
        <w:t xml:space="preserve"> </w:t>
      </w:r>
      <w:r>
        <w:t xml:space="preserve"> </w:t>
      </w:r>
      <w:r>
        <w:rPr>
          <w:rFonts w:hint="eastAsia"/>
        </w:rPr>
        <w:t>After</w:t>
      </w:r>
      <w:r>
        <w:t xml:space="preserve"> discharge</w:t>
      </w:r>
      <w:r w:rsidR="00082CA7">
        <w:rPr>
          <w:rFonts w:hint="eastAsia"/>
        </w:rPr>
        <w:t>d</w:t>
      </w:r>
      <w:r>
        <w:t xml:space="preserve"> from the A&amp;E </w:t>
      </w:r>
      <w:r w:rsidR="00082CA7">
        <w:rPr>
          <w:rFonts w:hint="eastAsia"/>
        </w:rPr>
        <w:t xml:space="preserve">of </w:t>
      </w:r>
      <w:r>
        <w:rPr>
          <w:rFonts w:hint="eastAsia"/>
        </w:rPr>
        <w:t>T</w:t>
      </w:r>
      <w:r>
        <w:t xml:space="preserve">MH, </w:t>
      </w:r>
      <w:r>
        <w:rPr>
          <w:rFonts w:hint="eastAsia"/>
        </w:rPr>
        <w:t>h</w:t>
      </w:r>
      <w:r>
        <w:t>e found his right</w:t>
      </w:r>
      <w:r>
        <w:rPr>
          <w:rFonts w:hint="eastAsia"/>
        </w:rPr>
        <w:t xml:space="preserve"> </w:t>
      </w:r>
      <w:r>
        <w:t xml:space="preserve">hand pain and numbness </w:t>
      </w:r>
      <w:r w:rsidR="00082CA7">
        <w:rPr>
          <w:rFonts w:hint="eastAsia"/>
        </w:rPr>
        <w:t>getting worse</w:t>
      </w:r>
      <w:r>
        <w:t>.</w:t>
      </w:r>
      <w:r w:rsidR="000F4642">
        <w:rPr>
          <w:rFonts w:hint="eastAsia"/>
        </w:rPr>
        <w:t xml:space="preserve"> </w:t>
      </w:r>
      <w:r>
        <w:t xml:space="preserve"> Therefore, instead of waiting for the appointment with the orthopaedic specialist clinic</w:t>
      </w:r>
      <w:r w:rsidR="00260108">
        <w:rPr>
          <w:rFonts w:hint="eastAsia"/>
        </w:rPr>
        <w:t xml:space="preserve"> at POH</w:t>
      </w:r>
      <w:r>
        <w:t>, he went to the family clinic f</w:t>
      </w:r>
      <w:r>
        <w:rPr>
          <w:rFonts w:hint="eastAsia"/>
        </w:rPr>
        <w:t>or</w:t>
      </w:r>
      <w:r>
        <w:t xml:space="preserve"> consultation.</w:t>
      </w:r>
      <w:r w:rsidR="000F4642">
        <w:rPr>
          <w:rFonts w:hint="eastAsia"/>
        </w:rPr>
        <w:t xml:space="preserve"> </w:t>
      </w:r>
      <w:r>
        <w:t xml:space="preserve"> On 19 May </w:t>
      </w:r>
      <w:r>
        <w:rPr>
          <w:rFonts w:hint="eastAsia"/>
        </w:rPr>
        <w:t xml:space="preserve">2009, </w:t>
      </w:r>
      <w:r>
        <w:t xml:space="preserve">the plaintiff </w:t>
      </w:r>
      <w:r w:rsidR="00260108">
        <w:rPr>
          <w:rFonts w:hint="eastAsia"/>
        </w:rPr>
        <w:t xml:space="preserve">attended </w:t>
      </w:r>
      <w:r>
        <w:t xml:space="preserve">the </w:t>
      </w:r>
      <w:r w:rsidR="00FC1BD0">
        <w:t>D</w:t>
      </w:r>
      <w:r>
        <w:t xml:space="preserve">epartment of </w:t>
      </w:r>
      <w:r w:rsidR="00FC1BD0">
        <w:t>F</w:t>
      </w:r>
      <w:r>
        <w:t xml:space="preserve">amily </w:t>
      </w:r>
      <w:r w:rsidR="00FC1BD0">
        <w:t>M</w:t>
      </w:r>
      <w:r>
        <w:t xml:space="preserve">edicine </w:t>
      </w:r>
      <w:r w:rsidR="0056135E">
        <w:rPr>
          <w:rFonts w:hint="eastAsia"/>
        </w:rPr>
        <w:t>at</w:t>
      </w:r>
      <w:r>
        <w:t xml:space="preserve"> the T</w:t>
      </w:r>
      <w:r>
        <w:rPr>
          <w:rFonts w:hint="eastAsia"/>
        </w:rPr>
        <w:t>uen Mun C</w:t>
      </w:r>
      <w:r>
        <w:t>linic</w:t>
      </w:r>
      <w:r w:rsidR="00082CA7">
        <w:rPr>
          <w:rFonts w:hint="eastAsia"/>
        </w:rPr>
        <w:t>.  I</w:t>
      </w:r>
      <w:r>
        <w:t>t has been recorded</w:t>
      </w:r>
      <w:r>
        <w:rPr>
          <w:rFonts w:hint="eastAsia"/>
        </w:rPr>
        <w:t xml:space="preserve"> </w:t>
      </w:r>
      <w:r w:rsidR="00070B26">
        <w:rPr>
          <w:rFonts w:hint="eastAsia"/>
        </w:rPr>
        <w:t xml:space="preserve">by the doctor there </w:t>
      </w:r>
      <w:r>
        <w:t xml:space="preserve">that the plaintiff complained of right wrist and right middle finger pain and right middle finger triggering after injury at work on 15 May </w:t>
      </w:r>
      <w:r>
        <w:rPr>
          <w:rFonts w:hint="eastAsia"/>
        </w:rPr>
        <w:t>2009</w:t>
      </w:r>
      <w:r>
        <w:t>.</w:t>
      </w:r>
      <w:r w:rsidR="00260108">
        <w:rPr>
          <w:rFonts w:hint="eastAsia"/>
        </w:rPr>
        <w:t xml:space="preserve"> </w:t>
      </w:r>
      <w:r w:rsidR="00070B26">
        <w:rPr>
          <w:rFonts w:hint="eastAsia"/>
        </w:rPr>
        <w:t xml:space="preserve"> </w:t>
      </w:r>
      <w:r w:rsidR="00260108">
        <w:rPr>
          <w:rFonts w:hint="eastAsia"/>
        </w:rPr>
        <w:t xml:space="preserve">More </w:t>
      </w:r>
      <w:r w:rsidR="00260108">
        <w:t>specifically</w:t>
      </w:r>
      <w:r w:rsidR="00260108">
        <w:rPr>
          <w:rFonts w:hint="eastAsia"/>
        </w:rPr>
        <w:t xml:space="preserve">, it has been recorded that the plaintiff had </w:t>
      </w:r>
      <w:r w:rsidR="00260108">
        <w:t>“</w:t>
      </w:r>
      <w:r w:rsidR="00260108" w:rsidRPr="00E9188C">
        <w:rPr>
          <w:rFonts w:hint="eastAsia"/>
          <w:i/>
        </w:rPr>
        <w:t>sprain of R hand</w:t>
      </w:r>
      <w:r w:rsidR="00260108">
        <w:rPr>
          <w:rFonts w:hint="eastAsia"/>
        </w:rPr>
        <w:t xml:space="preserve"> when R hand holding the door handle, he was pulled forward w</w:t>
      </w:r>
      <w:r w:rsidR="00070B26">
        <w:rPr>
          <w:rFonts w:hint="eastAsia"/>
        </w:rPr>
        <w:t>hen</w:t>
      </w:r>
      <w:r w:rsidR="00260108">
        <w:rPr>
          <w:rFonts w:hint="eastAsia"/>
        </w:rPr>
        <w:t xml:space="preserve"> fireman car was hit from the back of another car</w:t>
      </w:r>
      <w:r w:rsidR="00260108">
        <w:t>”</w:t>
      </w:r>
      <w:r w:rsidR="00260108">
        <w:rPr>
          <w:rFonts w:hint="eastAsia"/>
        </w:rPr>
        <w:t xml:space="preserve"> </w:t>
      </w:r>
      <w:r w:rsidR="00E9188C">
        <w:rPr>
          <w:rFonts w:hint="eastAsia"/>
        </w:rPr>
        <w:t>[emphasis added].</w:t>
      </w:r>
      <w:r>
        <w:t xml:space="preserve"> </w:t>
      </w:r>
      <w:r w:rsidR="00E9188C">
        <w:rPr>
          <w:rFonts w:hint="eastAsia"/>
        </w:rPr>
        <w:t xml:space="preserve"> </w:t>
      </w:r>
      <w:r w:rsidR="00070B26">
        <w:rPr>
          <w:rFonts w:hint="eastAsia"/>
        </w:rPr>
        <w:t>Upon</w:t>
      </w:r>
      <w:r>
        <w:t xml:space="preserve"> examination, his right wrist was found to </w:t>
      </w:r>
      <w:r w:rsidR="00FC1BD0">
        <w:t>be</w:t>
      </w:r>
      <w:r>
        <w:t xml:space="preserve"> tender at </w:t>
      </w:r>
      <w:r w:rsidR="00260108">
        <w:rPr>
          <w:rFonts w:hint="eastAsia"/>
        </w:rPr>
        <w:t xml:space="preserve">the </w:t>
      </w:r>
      <w:r>
        <w:t xml:space="preserve">medial side </w:t>
      </w:r>
      <w:r>
        <w:rPr>
          <w:rFonts w:hint="eastAsia"/>
        </w:rPr>
        <w:t>with</w:t>
      </w:r>
      <w:r>
        <w:t xml:space="preserve"> no redness or </w:t>
      </w:r>
      <w:r>
        <w:rPr>
          <w:rFonts w:hint="eastAsia"/>
        </w:rPr>
        <w:t xml:space="preserve">wound.  </w:t>
      </w:r>
      <w:r>
        <w:t>The range of movement was reported to be full.</w:t>
      </w:r>
      <w:r w:rsidR="000F4642">
        <w:rPr>
          <w:rFonts w:hint="eastAsia"/>
        </w:rPr>
        <w:t xml:space="preserve"> </w:t>
      </w:r>
      <w:r>
        <w:t xml:space="preserve"> His right middle finger was triggering at PIPJ.</w:t>
      </w:r>
      <w:r>
        <w:rPr>
          <w:rFonts w:hint="eastAsia"/>
        </w:rPr>
        <w:t xml:space="preserve">  </w:t>
      </w:r>
      <w:r>
        <w:t>The passive range of movement</w:t>
      </w:r>
      <w:r>
        <w:rPr>
          <w:rFonts w:hint="eastAsia"/>
        </w:rPr>
        <w:t xml:space="preserve"> </w:t>
      </w:r>
      <w:r>
        <w:t>was nearly full.</w:t>
      </w:r>
      <w:r w:rsidR="000F4642">
        <w:rPr>
          <w:rFonts w:hint="eastAsia"/>
        </w:rPr>
        <w:t xml:space="preserve"> </w:t>
      </w:r>
      <w:r>
        <w:t xml:space="preserve"> The plaintiff was given </w:t>
      </w:r>
      <w:r>
        <w:rPr>
          <w:rFonts w:hint="eastAsia"/>
        </w:rPr>
        <w:t>analg</w:t>
      </w:r>
      <w:r>
        <w:t>esic for pain relief.</w:t>
      </w:r>
      <w:r w:rsidR="00EE11D6">
        <w:rPr>
          <w:rFonts w:hint="eastAsia"/>
        </w:rPr>
        <w:t xml:space="preserve"> </w:t>
      </w:r>
      <w:r>
        <w:t xml:space="preserve"> It has been reported </w:t>
      </w:r>
      <w:r w:rsidR="00260108">
        <w:rPr>
          <w:rFonts w:hint="eastAsia"/>
        </w:rPr>
        <w:t xml:space="preserve">that </w:t>
      </w:r>
      <w:r>
        <w:t xml:space="preserve">the plaintiff continued to attend the same clinic </w:t>
      </w:r>
      <w:r w:rsidR="00260108">
        <w:rPr>
          <w:rFonts w:hint="eastAsia"/>
        </w:rPr>
        <w:t>for the sa</w:t>
      </w:r>
      <w:r>
        <w:t xml:space="preserve">me </w:t>
      </w:r>
      <w:r w:rsidR="00260108">
        <w:rPr>
          <w:rFonts w:hint="eastAsia"/>
        </w:rPr>
        <w:t>condition</w:t>
      </w:r>
      <w:r>
        <w:t xml:space="preserve"> with persistent pain. </w:t>
      </w:r>
      <w:r w:rsidR="00EE11D6">
        <w:rPr>
          <w:rFonts w:hint="eastAsia"/>
        </w:rPr>
        <w:t xml:space="preserve"> </w:t>
      </w:r>
      <w:r>
        <w:t>His last attend</w:t>
      </w:r>
      <w:r>
        <w:rPr>
          <w:rFonts w:hint="eastAsia"/>
        </w:rPr>
        <w:t>ance</w:t>
      </w:r>
      <w:r>
        <w:t xml:space="preserve"> </w:t>
      </w:r>
      <w:r w:rsidR="00260108">
        <w:rPr>
          <w:rFonts w:hint="eastAsia"/>
        </w:rPr>
        <w:t>at</w:t>
      </w:r>
      <w:r>
        <w:t xml:space="preserve"> </w:t>
      </w:r>
      <w:r>
        <w:rPr>
          <w:rFonts w:hint="eastAsia"/>
        </w:rPr>
        <w:t>the</w:t>
      </w:r>
      <w:r>
        <w:t xml:space="preserve"> clinic was </w:t>
      </w:r>
      <w:r>
        <w:rPr>
          <w:rFonts w:hint="eastAsia"/>
        </w:rPr>
        <w:t xml:space="preserve">on 24 </w:t>
      </w:r>
      <w:r>
        <w:t>June 2</w:t>
      </w:r>
      <w:r>
        <w:rPr>
          <w:rFonts w:hint="eastAsia"/>
        </w:rPr>
        <w:t>009.</w:t>
      </w:r>
      <w:r w:rsidR="00EE11D6">
        <w:rPr>
          <w:rFonts w:hint="eastAsia"/>
        </w:rPr>
        <w:t xml:space="preserve"> </w:t>
      </w:r>
      <w:r>
        <w:rPr>
          <w:rFonts w:hint="eastAsia"/>
        </w:rPr>
        <w:t xml:space="preserve"> </w:t>
      </w:r>
      <w:r>
        <w:t xml:space="preserve">At that time, physical examination still showed triggering of the right middle finger at PIPJ. </w:t>
      </w:r>
      <w:r w:rsidR="00EE11D6">
        <w:rPr>
          <w:rFonts w:hint="eastAsia"/>
        </w:rPr>
        <w:t xml:space="preserve"> </w:t>
      </w:r>
      <w:r>
        <w:t>The active range of movement was limited by pain and stiffness.</w:t>
      </w:r>
      <w:r w:rsidR="00EE11D6">
        <w:rPr>
          <w:rFonts w:hint="eastAsia"/>
        </w:rPr>
        <w:t xml:space="preserve"> </w:t>
      </w:r>
      <w:r w:rsidR="00F20BB0">
        <w:t xml:space="preserve"> He was</w:t>
      </w:r>
      <w:r>
        <w:t xml:space="preserve"> being seen by physiotherapists.</w:t>
      </w:r>
    </w:p>
    <w:p w:rsidR="00E9188C" w:rsidRDefault="00E9188C" w:rsidP="00E9188C">
      <w:pPr>
        <w:spacing w:line="360" w:lineRule="auto"/>
        <w:jc w:val="both"/>
      </w:pPr>
    </w:p>
    <w:p w:rsidR="00292F00" w:rsidRDefault="00292F00" w:rsidP="00EE11D6">
      <w:pPr>
        <w:numPr>
          <w:ilvl w:val="0"/>
          <w:numId w:val="16"/>
        </w:numPr>
        <w:spacing w:line="360" w:lineRule="auto"/>
        <w:ind w:left="0" w:firstLine="0"/>
        <w:jc w:val="both"/>
        <w:rPr>
          <w:rFonts w:hint="eastAsia"/>
        </w:rPr>
      </w:pPr>
      <w:r>
        <w:t>The plaintiff also attend</w:t>
      </w:r>
      <w:r>
        <w:rPr>
          <w:rFonts w:hint="eastAsia"/>
        </w:rPr>
        <w:t>ed</w:t>
      </w:r>
      <w:r>
        <w:t xml:space="preserve"> </w:t>
      </w:r>
      <w:r w:rsidR="00F20BB0">
        <w:rPr>
          <w:rFonts w:hint="eastAsia"/>
        </w:rPr>
        <w:t xml:space="preserve">the </w:t>
      </w:r>
      <w:r>
        <w:rPr>
          <w:rFonts w:hint="eastAsia"/>
        </w:rPr>
        <w:t>Yuen Long</w:t>
      </w:r>
      <w:r>
        <w:t xml:space="preserve"> Jockey </w:t>
      </w:r>
      <w:r>
        <w:rPr>
          <w:rFonts w:hint="eastAsia"/>
        </w:rPr>
        <w:t>C</w:t>
      </w:r>
      <w:r>
        <w:t xml:space="preserve">lub </w:t>
      </w:r>
      <w:r>
        <w:rPr>
          <w:rFonts w:hint="eastAsia"/>
        </w:rPr>
        <w:t>H</w:t>
      </w:r>
      <w:r>
        <w:t xml:space="preserve">ealth </w:t>
      </w:r>
      <w:r>
        <w:rPr>
          <w:rFonts w:hint="eastAsia"/>
        </w:rPr>
        <w:t>C</w:t>
      </w:r>
      <w:r>
        <w:t xml:space="preserve">entre. </w:t>
      </w:r>
      <w:r w:rsidR="00EE11D6">
        <w:rPr>
          <w:rFonts w:hint="eastAsia"/>
        </w:rPr>
        <w:t xml:space="preserve"> </w:t>
      </w:r>
      <w:r>
        <w:t>He first atte</w:t>
      </w:r>
      <w:r>
        <w:rPr>
          <w:rFonts w:hint="eastAsia"/>
        </w:rPr>
        <w:t>nd</w:t>
      </w:r>
      <w:r>
        <w:t>ed this clinic</w:t>
      </w:r>
      <w:r>
        <w:rPr>
          <w:rFonts w:hint="eastAsia"/>
        </w:rPr>
        <w:t xml:space="preserve"> </w:t>
      </w:r>
      <w:r>
        <w:t xml:space="preserve">on </w:t>
      </w:r>
      <w:r>
        <w:rPr>
          <w:rFonts w:hint="eastAsia"/>
        </w:rPr>
        <w:t xml:space="preserve">23 </w:t>
      </w:r>
      <w:r>
        <w:t>May 2</w:t>
      </w:r>
      <w:r>
        <w:rPr>
          <w:rFonts w:hint="eastAsia"/>
        </w:rPr>
        <w:t>009</w:t>
      </w:r>
      <w:r>
        <w:t>.</w:t>
      </w:r>
      <w:r w:rsidR="00EE11D6">
        <w:rPr>
          <w:rFonts w:hint="eastAsia"/>
        </w:rPr>
        <w:t xml:space="preserve"> </w:t>
      </w:r>
      <w:r>
        <w:t xml:space="preserve"> Similar condition was f</w:t>
      </w:r>
      <w:r>
        <w:rPr>
          <w:rFonts w:hint="eastAsia"/>
        </w:rPr>
        <w:t xml:space="preserve">ound </w:t>
      </w:r>
      <w:r>
        <w:t>as i</w:t>
      </w:r>
      <w:r>
        <w:rPr>
          <w:rFonts w:hint="eastAsia"/>
        </w:rPr>
        <w:t>n Tuen Mun Clinic.</w:t>
      </w:r>
      <w:r w:rsidR="00EE11D6">
        <w:rPr>
          <w:rFonts w:hint="eastAsia"/>
        </w:rPr>
        <w:t xml:space="preserve"> </w:t>
      </w:r>
      <w:r>
        <w:t xml:space="preserve"> There was no redness</w:t>
      </w:r>
      <w:r w:rsidR="00914CD2">
        <w:rPr>
          <w:rFonts w:hint="eastAsia"/>
        </w:rPr>
        <w:t xml:space="preserve"> or</w:t>
      </w:r>
      <w:r>
        <w:t xml:space="preserve"> </w:t>
      </w:r>
      <w:r>
        <w:rPr>
          <w:rFonts w:hint="eastAsia"/>
        </w:rPr>
        <w:t xml:space="preserve">wound found </w:t>
      </w:r>
      <w:r>
        <w:t xml:space="preserve">and the range of movement was normal. </w:t>
      </w:r>
      <w:r w:rsidR="00EE11D6">
        <w:rPr>
          <w:rFonts w:hint="eastAsia"/>
        </w:rPr>
        <w:t xml:space="preserve"> </w:t>
      </w:r>
      <w:r>
        <w:rPr>
          <w:rFonts w:hint="eastAsia"/>
        </w:rPr>
        <w:t>T</w:t>
      </w:r>
      <w:r>
        <w:t>rigger finger was f</w:t>
      </w:r>
      <w:r>
        <w:rPr>
          <w:rFonts w:hint="eastAsia"/>
        </w:rPr>
        <w:t xml:space="preserve">ound at </w:t>
      </w:r>
      <w:r>
        <w:t>right middle finger, active movement was limited by pa</w:t>
      </w:r>
      <w:r>
        <w:rPr>
          <w:rFonts w:hint="eastAsia"/>
        </w:rPr>
        <w:t>in.</w:t>
      </w:r>
      <w:r w:rsidR="00EE11D6">
        <w:rPr>
          <w:rFonts w:hint="eastAsia"/>
        </w:rPr>
        <w:t xml:space="preserve"> </w:t>
      </w:r>
      <w:r>
        <w:rPr>
          <w:rFonts w:hint="eastAsia"/>
        </w:rPr>
        <w:t xml:space="preserve"> Passive</w:t>
      </w:r>
      <w:r>
        <w:t xml:space="preserve"> movement was almost full.</w:t>
      </w:r>
      <w:r>
        <w:rPr>
          <w:rFonts w:hint="eastAsia"/>
        </w:rPr>
        <w:t xml:space="preserve">  </w:t>
      </w:r>
      <w:r>
        <w:t>He continued to consult this clinic until 10</w:t>
      </w:r>
      <w:r>
        <w:rPr>
          <w:rFonts w:hint="eastAsia"/>
        </w:rPr>
        <w:t xml:space="preserve"> July 2009.</w:t>
      </w:r>
    </w:p>
    <w:p w:rsidR="00292F00" w:rsidRDefault="00292F00" w:rsidP="00292F00">
      <w:pPr>
        <w:spacing w:line="360" w:lineRule="auto"/>
        <w:jc w:val="both"/>
        <w:rPr>
          <w:rFonts w:hint="eastAsia"/>
        </w:rPr>
      </w:pPr>
    </w:p>
    <w:p w:rsidR="00292F00" w:rsidRDefault="00292F00" w:rsidP="00EE11D6">
      <w:pPr>
        <w:numPr>
          <w:ilvl w:val="0"/>
          <w:numId w:val="16"/>
        </w:numPr>
        <w:spacing w:line="360" w:lineRule="auto"/>
        <w:ind w:left="0" w:firstLine="0"/>
        <w:jc w:val="both"/>
      </w:pPr>
      <w:r>
        <w:t xml:space="preserve">The plaintiff </w:t>
      </w:r>
      <w:r>
        <w:rPr>
          <w:rFonts w:hint="eastAsia"/>
        </w:rPr>
        <w:t xml:space="preserve">also </w:t>
      </w:r>
      <w:r>
        <w:t xml:space="preserve">attended the Department of Orthopaedic and </w:t>
      </w:r>
      <w:r>
        <w:rPr>
          <w:rFonts w:hint="eastAsia"/>
        </w:rPr>
        <w:t>T</w:t>
      </w:r>
      <w:r>
        <w:t>rauma</w:t>
      </w:r>
      <w:r>
        <w:rPr>
          <w:rFonts w:hint="eastAsia"/>
        </w:rPr>
        <w:t>to</w:t>
      </w:r>
      <w:r>
        <w:t>logy</w:t>
      </w:r>
      <w:r>
        <w:rPr>
          <w:rFonts w:hint="eastAsia"/>
        </w:rPr>
        <w:t xml:space="preserve"> </w:t>
      </w:r>
      <w:r>
        <w:t xml:space="preserve">of the </w:t>
      </w:r>
      <w:r>
        <w:rPr>
          <w:rFonts w:hint="eastAsia"/>
        </w:rPr>
        <w:t>T</w:t>
      </w:r>
      <w:r>
        <w:t>MH</w:t>
      </w:r>
      <w:r>
        <w:rPr>
          <w:rFonts w:hint="eastAsia"/>
        </w:rPr>
        <w:t xml:space="preserve"> </w:t>
      </w:r>
      <w:r>
        <w:t xml:space="preserve">on 13 July </w:t>
      </w:r>
      <w:r>
        <w:rPr>
          <w:rFonts w:hint="eastAsia"/>
        </w:rPr>
        <w:t xml:space="preserve">2009.  </w:t>
      </w:r>
      <w:r>
        <w:t>His complaint</w:t>
      </w:r>
      <w:r>
        <w:rPr>
          <w:rFonts w:hint="eastAsia"/>
        </w:rPr>
        <w:t>s</w:t>
      </w:r>
      <w:r>
        <w:t xml:space="preserve"> w</w:t>
      </w:r>
      <w:r>
        <w:rPr>
          <w:rFonts w:hint="eastAsia"/>
        </w:rPr>
        <w:t>ere</w:t>
      </w:r>
      <w:r>
        <w:t xml:space="preserve"> similar as before.</w:t>
      </w:r>
      <w:r w:rsidR="00EE11D6">
        <w:rPr>
          <w:rFonts w:hint="eastAsia"/>
        </w:rPr>
        <w:t xml:space="preserve"> </w:t>
      </w:r>
      <w:r>
        <w:t xml:space="preserve"> The clinical examination revealed triggering of the right middle finge</w:t>
      </w:r>
      <w:r>
        <w:rPr>
          <w:rFonts w:hint="eastAsia"/>
        </w:rPr>
        <w:t>r</w:t>
      </w:r>
      <w:r>
        <w:t>.</w:t>
      </w:r>
      <w:r w:rsidR="00EE11D6">
        <w:rPr>
          <w:rFonts w:hint="eastAsia"/>
        </w:rPr>
        <w:t xml:space="preserve"> </w:t>
      </w:r>
      <w:r>
        <w:t xml:space="preserve"> An operation for the release of the right middle finger triggering was performed on </w:t>
      </w:r>
      <w:r>
        <w:rPr>
          <w:rFonts w:hint="eastAsia"/>
        </w:rPr>
        <w:t xml:space="preserve">31 July 2009 </w:t>
      </w:r>
      <w:r w:rsidR="00914CD2">
        <w:t>at POH</w:t>
      </w:r>
      <w:r>
        <w:rPr>
          <w:rFonts w:hint="eastAsia"/>
        </w:rPr>
        <w:t xml:space="preserve">.  </w:t>
      </w:r>
      <w:r>
        <w:t xml:space="preserve">The plaintiff was followed </w:t>
      </w:r>
      <w:r w:rsidR="00DA55E1">
        <w:rPr>
          <w:rFonts w:hint="eastAsia"/>
        </w:rPr>
        <w:t xml:space="preserve">up </w:t>
      </w:r>
      <w:r>
        <w:t>at th</w:t>
      </w:r>
      <w:r w:rsidR="00914CD2">
        <w:t>e outpatient clinic at P</w:t>
      </w:r>
      <w:r w:rsidR="00914CD2">
        <w:rPr>
          <w:rFonts w:hint="eastAsia"/>
        </w:rPr>
        <w:t>O</w:t>
      </w:r>
      <w:r>
        <w:t>H and physiotherapy and occupational therapy treatments were given</w:t>
      </w:r>
      <w:r w:rsidR="00DA55E1">
        <w:rPr>
          <w:rFonts w:hint="eastAsia"/>
        </w:rPr>
        <w:t xml:space="preserve"> there</w:t>
      </w:r>
      <w:r>
        <w:t>.</w:t>
      </w:r>
      <w:r w:rsidR="00EE11D6">
        <w:rPr>
          <w:rFonts w:hint="eastAsia"/>
        </w:rPr>
        <w:t xml:space="preserve"> </w:t>
      </w:r>
      <w:r>
        <w:t xml:space="preserve"> Although there was residual pain over the middle finger scar, the triggering </w:t>
      </w:r>
      <w:r>
        <w:rPr>
          <w:rFonts w:hint="eastAsia"/>
        </w:rPr>
        <w:t xml:space="preserve">problem </w:t>
      </w:r>
      <w:r w:rsidR="00914CD2">
        <w:rPr>
          <w:rFonts w:hint="eastAsia"/>
        </w:rPr>
        <w:t>was</w:t>
      </w:r>
      <w:r>
        <w:t xml:space="preserve"> </w:t>
      </w:r>
      <w:r>
        <w:rPr>
          <w:rFonts w:hint="eastAsia"/>
        </w:rPr>
        <w:t>resolved</w:t>
      </w:r>
      <w:r>
        <w:t>.</w:t>
      </w:r>
      <w:r>
        <w:rPr>
          <w:rFonts w:hint="eastAsia"/>
        </w:rPr>
        <w:t xml:space="preserve">  </w:t>
      </w:r>
      <w:r>
        <w:t>He was last seen at the outpatient</w:t>
      </w:r>
      <w:r>
        <w:rPr>
          <w:rFonts w:hint="eastAsia"/>
        </w:rPr>
        <w:t xml:space="preserve"> </w:t>
      </w:r>
      <w:r>
        <w:t>clinic</w:t>
      </w:r>
      <w:r>
        <w:rPr>
          <w:rFonts w:hint="eastAsia"/>
        </w:rPr>
        <w:t xml:space="preserve"> </w:t>
      </w:r>
      <w:r>
        <w:t>at POH on 22 February</w:t>
      </w:r>
      <w:r>
        <w:rPr>
          <w:rFonts w:hint="eastAsia"/>
        </w:rPr>
        <w:t xml:space="preserve"> </w:t>
      </w:r>
      <w:r>
        <w:t>2010.</w:t>
      </w:r>
    </w:p>
    <w:p w:rsidR="00292F00" w:rsidRDefault="00292F00" w:rsidP="00292F00">
      <w:pPr>
        <w:spacing w:line="360" w:lineRule="auto"/>
        <w:jc w:val="both"/>
      </w:pPr>
    </w:p>
    <w:p w:rsidR="00292F00" w:rsidRDefault="00292F00" w:rsidP="00292F00">
      <w:pPr>
        <w:spacing w:line="360" w:lineRule="auto"/>
        <w:jc w:val="both"/>
        <w:rPr>
          <w:rFonts w:hint="eastAsia"/>
          <w:i/>
        </w:rPr>
      </w:pPr>
      <w:r w:rsidRPr="00EB749E">
        <w:rPr>
          <w:rFonts w:hint="eastAsia"/>
          <w:i/>
        </w:rPr>
        <w:t>The plaint</w:t>
      </w:r>
      <w:r>
        <w:rPr>
          <w:rFonts w:hint="eastAsia"/>
          <w:i/>
        </w:rPr>
        <w:t>i</w:t>
      </w:r>
      <w:r w:rsidRPr="00EB749E">
        <w:rPr>
          <w:rFonts w:hint="eastAsia"/>
          <w:i/>
        </w:rPr>
        <w:t>ff</w:t>
      </w:r>
      <w:r w:rsidRPr="00EB749E">
        <w:rPr>
          <w:i/>
        </w:rPr>
        <w:t>’</w:t>
      </w:r>
      <w:r w:rsidRPr="00EB749E">
        <w:rPr>
          <w:rFonts w:hint="eastAsia"/>
          <w:i/>
        </w:rPr>
        <w:t>s evidence</w:t>
      </w:r>
    </w:p>
    <w:p w:rsidR="00EE11D6" w:rsidRPr="00EE11D6" w:rsidRDefault="00EE11D6" w:rsidP="00292F00">
      <w:pPr>
        <w:spacing w:line="360" w:lineRule="auto"/>
        <w:jc w:val="both"/>
        <w:rPr>
          <w:rFonts w:hint="eastAsia"/>
        </w:rPr>
      </w:pPr>
    </w:p>
    <w:p w:rsidR="00292F00" w:rsidRDefault="00292F00" w:rsidP="00EE11D6">
      <w:pPr>
        <w:numPr>
          <w:ilvl w:val="0"/>
          <w:numId w:val="16"/>
        </w:numPr>
        <w:spacing w:line="360" w:lineRule="auto"/>
        <w:ind w:left="0" w:firstLine="0"/>
        <w:jc w:val="both"/>
        <w:rPr>
          <w:rFonts w:hint="eastAsia"/>
        </w:rPr>
      </w:pPr>
      <w:r>
        <w:rPr>
          <w:rFonts w:hint="eastAsia"/>
        </w:rPr>
        <w:t>T</w:t>
      </w:r>
      <w:r>
        <w:t>he plaintiff gave evidence during the assessment hearing.</w:t>
      </w:r>
      <w:r w:rsidR="00EE11D6">
        <w:rPr>
          <w:rFonts w:hint="eastAsia"/>
        </w:rPr>
        <w:t xml:space="preserve"> </w:t>
      </w:r>
      <w:r>
        <w:t xml:space="preserve"> He adopted the contents of his witness statement </w:t>
      </w:r>
      <w:r w:rsidR="008844D5">
        <w:rPr>
          <w:rFonts w:hint="eastAsia"/>
        </w:rPr>
        <w:t>(</w:t>
      </w:r>
      <w:r>
        <w:t>which was written in Chinese</w:t>
      </w:r>
      <w:r w:rsidR="008844D5">
        <w:rPr>
          <w:rFonts w:hint="eastAsia"/>
        </w:rPr>
        <w:t>)</w:t>
      </w:r>
      <w:r>
        <w:rPr>
          <w:rFonts w:hint="eastAsia"/>
        </w:rPr>
        <w:t xml:space="preserve"> as </w:t>
      </w:r>
      <w:r w:rsidR="00FC1BD0">
        <w:t xml:space="preserve">part of </w:t>
      </w:r>
      <w:r w:rsidR="008844D5">
        <w:rPr>
          <w:rFonts w:hint="eastAsia"/>
        </w:rPr>
        <w:t xml:space="preserve">his </w:t>
      </w:r>
      <w:r>
        <w:rPr>
          <w:rFonts w:hint="eastAsia"/>
        </w:rPr>
        <w:t>evidence.</w:t>
      </w:r>
      <w:r>
        <w:t xml:space="preserve"> </w:t>
      </w:r>
      <w:r>
        <w:rPr>
          <w:rFonts w:hint="eastAsia"/>
        </w:rPr>
        <w:t xml:space="preserve"> He</w:t>
      </w:r>
      <w:r>
        <w:t xml:space="preserve"> further supplement</w:t>
      </w:r>
      <w:r>
        <w:rPr>
          <w:rFonts w:hint="eastAsia"/>
        </w:rPr>
        <w:t>ed</w:t>
      </w:r>
      <w:r>
        <w:t xml:space="preserve"> his evidence by </w:t>
      </w:r>
      <w:r w:rsidR="008844D5">
        <w:rPr>
          <w:rFonts w:hint="eastAsia"/>
        </w:rPr>
        <w:t xml:space="preserve">giving </w:t>
      </w:r>
      <w:r>
        <w:t>oral evidence in court.</w:t>
      </w:r>
      <w:r>
        <w:rPr>
          <w:rFonts w:hint="eastAsia"/>
        </w:rPr>
        <w:t xml:space="preserve">  </w:t>
      </w:r>
      <w:r w:rsidR="00914CD2">
        <w:rPr>
          <w:rFonts w:hint="eastAsia"/>
        </w:rPr>
        <w:t xml:space="preserve">On the whole, </w:t>
      </w:r>
      <w:r>
        <w:t xml:space="preserve">I find the plaintiff </w:t>
      </w:r>
      <w:r w:rsidR="00914CD2">
        <w:rPr>
          <w:rFonts w:hint="eastAsia"/>
        </w:rPr>
        <w:t xml:space="preserve">as </w:t>
      </w:r>
      <w:r>
        <w:t xml:space="preserve">a truthful </w:t>
      </w:r>
      <w:r w:rsidR="008844D5">
        <w:rPr>
          <w:rFonts w:hint="eastAsia"/>
        </w:rPr>
        <w:t xml:space="preserve">and honest </w:t>
      </w:r>
      <w:r>
        <w:t xml:space="preserve">witness. </w:t>
      </w:r>
      <w:r>
        <w:rPr>
          <w:rFonts w:hint="eastAsia"/>
        </w:rPr>
        <w:t xml:space="preserve"> </w:t>
      </w:r>
      <w:r>
        <w:t xml:space="preserve">He managed to </w:t>
      </w:r>
      <w:r w:rsidR="008844D5">
        <w:rPr>
          <w:rFonts w:hint="eastAsia"/>
        </w:rPr>
        <w:t>provide</w:t>
      </w:r>
      <w:r>
        <w:t xml:space="preserve"> answers to questions asked of him in a direct and straightforward manner. </w:t>
      </w:r>
      <w:r w:rsidR="00EE11D6">
        <w:rPr>
          <w:rFonts w:hint="eastAsia"/>
        </w:rPr>
        <w:t xml:space="preserve"> </w:t>
      </w:r>
      <w:r>
        <w:t xml:space="preserve">There was no hint of </w:t>
      </w:r>
      <w:r>
        <w:rPr>
          <w:rFonts w:hint="eastAsia"/>
        </w:rPr>
        <w:t xml:space="preserve">any </w:t>
      </w:r>
      <w:r>
        <w:t>exaggeration on his part</w:t>
      </w:r>
      <w:r w:rsidR="008844D5">
        <w:rPr>
          <w:rFonts w:hint="eastAsia"/>
        </w:rPr>
        <w:t xml:space="preserve"> when he gave evidence</w:t>
      </w:r>
      <w:r>
        <w:t>.</w:t>
      </w:r>
      <w:r w:rsidR="008844D5">
        <w:rPr>
          <w:rFonts w:hint="eastAsia"/>
        </w:rPr>
        <w:t xml:space="preserve"> </w:t>
      </w:r>
      <w:r>
        <w:t xml:space="preserve"> </w:t>
      </w:r>
      <w:r w:rsidR="00155551">
        <w:rPr>
          <w:rFonts w:hint="eastAsia"/>
        </w:rPr>
        <w:t xml:space="preserve">The </w:t>
      </w:r>
      <w:r w:rsidR="00914CD2">
        <w:rPr>
          <w:rFonts w:hint="eastAsia"/>
        </w:rPr>
        <w:t xml:space="preserve">important </w:t>
      </w:r>
      <w:r w:rsidR="00155551">
        <w:rPr>
          <w:rFonts w:hint="eastAsia"/>
        </w:rPr>
        <w:t>parts of his</w:t>
      </w:r>
      <w:r w:rsidR="0041358A">
        <w:rPr>
          <w:rFonts w:hint="eastAsia"/>
        </w:rPr>
        <w:t xml:space="preserve"> evidence was not shaken or </w:t>
      </w:r>
      <w:r w:rsidR="00155551">
        <w:rPr>
          <w:rFonts w:hint="eastAsia"/>
        </w:rPr>
        <w:t xml:space="preserve">damaged in any </w:t>
      </w:r>
      <w:r w:rsidR="00DA55E1">
        <w:rPr>
          <w:rFonts w:hint="eastAsia"/>
        </w:rPr>
        <w:t xml:space="preserve">material </w:t>
      </w:r>
      <w:r w:rsidR="00155551">
        <w:rPr>
          <w:rFonts w:hint="eastAsia"/>
        </w:rPr>
        <w:t xml:space="preserve">way during cross-examination.  </w:t>
      </w:r>
      <w:r>
        <w:t xml:space="preserve">I accept </w:t>
      </w:r>
      <w:r w:rsidR="008844D5">
        <w:rPr>
          <w:rFonts w:hint="eastAsia"/>
        </w:rPr>
        <w:t>his</w:t>
      </w:r>
      <w:r>
        <w:t xml:space="preserve"> evidence.</w:t>
      </w:r>
    </w:p>
    <w:p w:rsidR="00292F00" w:rsidRDefault="00292F00" w:rsidP="00292F00">
      <w:pPr>
        <w:spacing w:line="360" w:lineRule="auto"/>
        <w:jc w:val="both"/>
        <w:rPr>
          <w:rFonts w:hint="eastAsia"/>
        </w:rPr>
      </w:pPr>
    </w:p>
    <w:p w:rsidR="00292F00" w:rsidRDefault="00155551" w:rsidP="00EE11D6">
      <w:pPr>
        <w:numPr>
          <w:ilvl w:val="0"/>
          <w:numId w:val="16"/>
        </w:numPr>
        <w:spacing w:line="360" w:lineRule="auto"/>
        <w:ind w:left="0" w:firstLine="0"/>
        <w:jc w:val="both"/>
      </w:pPr>
      <w:r>
        <w:rPr>
          <w:rFonts w:hint="eastAsia"/>
        </w:rPr>
        <w:t>The plaintiff</w:t>
      </w:r>
      <w:r w:rsidR="00292F00">
        <w:t xml:space="preserve"> confirmed that p</w:t>
      </w:r>
      <w:r w:rsidR="00292F00">
        <w:rPr>
          <w:rFonts w:hint="eastAsia"/>
        </w:rPr>
        <w:t>rior</w:t>
      </w:r>
      <w:r w:rsidR="00292F00">
        <w:t xml:space="preserve"> to</w:t>
      </w:r>
      <w:r w:rsidR="00292F00">
        <w:rPr>
          <w:rFonts w:hint="eastAsia"/>
        </w:rPr>
        <w:t xml:space="preserve"> </w:t>
      </w:r>
      <w:r w:rsidR="00292F00">
        <w:t>the date of the accident on 15 May 2009, he had never experienced any problems with his right hand</w:t>
      </w:r>
      <w:r>
        <w:rPr>
          <w:rFonts w:hint="eastAsia"/>
        </w:rPr>
        <w:t xml:space="preserve"> before</w:t>
      </w:r>
      <w:r w:rsidR="00292F00">
        <w:rPr>
          <w:rFonts w:hint="eastAsia"/>
        </w:rPr>
        <w:t xml:space="preserve">.  </w:t>
      </w:r>
      <w:r w:rsidR="00DA55E1">
        <w:rPr>
          <w:rFonts w:hint="eastAsia"/>
        </w:rPr>
        <w:t>More specifically, h</w:t>
      </w:r>
      <w:r w:rsidR="00292F00">
        <w:t>e had never experienced any trigger finger</w:t>
      </w:r>
      <w:r w:rsidR="00292F00">
        <w:rPr>
          <w:rFonts w:hint="eastAsia"/>
        </w:rPr>
        <w:t xml:space="preserve"> before </w:t>
      </w:r>
      <w:r w:rsidR="00DA55E1">
        <w:rPr>
          <w:rFonts w:hint="eastAsia"/>
        </w:rPr>
        <w:t>ie that</w:t>
      </w:r>
      <w:r w:rsidR="00292F00">
        <w:t xml:space="preserve"> </w:t>
      </w:r>
      <w:r w:rsidR="00292F00">
        <w:rPr>
          <w:rFonts w:hint="eastAsia"/>
        </w:rPr>
        <w:t>hi</w:t>
      </w:r>
      <w:r w:rsidR="00292F00">
        <w:t>s middle finger could not be hel</w:t>
      </w:r>
      <w:r w:rsidR="00292F00">
        <w:rPr>
          <w:rFonts w:hint="eastAsia"/>
        </w:rPr>
        <w:t>d</w:t>
      </w:r>
      <w:r w:rsidR="00292F00">
        <w:t xml:space="preserve"> straight</w:t>
      </w:r>
      <w:r w:rsidR="00DA55E1">
        <w:rPr>
          <w:rFonts w:hint="eastAsia"/>
        </w:rPr>
        <w:t xml:space="preserve"> or opened naturally</w:t>
      </w:r>
      <w:r w:rsidR="00292F00">
        <w:rPr>
          <w:rFonts w:hint="eastAsia"/>
        </w:rPr>
        <w:t xml:space="preserve">.  </w:t>
      </w:r>
      <w:r w:rsidR="00292F00">
        <w:t xml:space="preserve">I believe him on this matter </w:t>
      </w:r>
      <w:r w:rsidR="00914CD2">
        <w:rPr>
          <w:rFonts w:hint="eastAsia"/>
        </w:rPr>
        <w:t>a</w:t>
      </w:r>
      <w:r w:rsidR="00292F00">
        <w:t xml:space="preserve">s I </w:t>
      </w:r>
      <w:r w:rsidR="00914CD2">
        <w:rPr>
          <w:rFonts w:hint="eastAsia"/>
        </w:rPr>
        <w:t xml:space="preserve">simply </w:t>
      </w:r>
      <w:r w:rsidR="00292F00">
        <w:t xml:space="preserve">cannot imagine how he could otherwise </w:t>
      </w:r>
      <w:r w:rsidR="00292F00">
        <w:rPr>
          <w:rFonts w:hint="eastAsia"/>
        </w:rPr>
        <w:t xml:space="preserve">be </w:t>
      </w:r>
      <w:r w:rsidR="00292F00">
        <w:t xml:space="preserve">able to carry out the </w:t>
      </w:r>
      <w:r w:rsidR="00292F00">
        <w:rPr>
          <w:rFonts w:hint="eastAsia"/>
        </w:rPr>
        <w:t xml:space="preserve">onerous </w:t>
      </w:r>
      <w:r w:rsidR="00292F00">
        <w:t xml:space="preserve">duties of a fireman </w:t>
      </w:r>
      <w:r w:rsidR="00292F00">
        <w:rPr>
          <w:rFonts w:hint="eastAsia"/>
        </w:rPr>
        <w:t>(</w:t>
      </w:r>
      <w:r w:rsidR="00292F00">
        <w:t>which</w:t>
      </w:r>
      <w:r w:rsidR="00292F00">
        <w:rPr>
          <w:rFonts w:hint="eastAsia"/>
        </w:rPr>
        <w:t xml:space="preserve"> would involve </w:t>
      </w:r>
      <w:r>
        <w:rPr>
          <w:rFonts w:hint="eastAsia"/>
        </w:rPr>
        <w:t xml:space="preserve">repeated </w:t>
      </w:r>
      <w:r w:rsidR="00292F00">
        <w:rPr>
          <w:rFonts w:hint="eastAsia"/>
        </w:rPr>
        <w:t xml:space="preserve">movements and </w:t>
      </w:r>
      <w:r w:rsidR="00292F00">
        <w:t xml:space="preserve">gripping </w:t>
      </w:r>
      <w:r>
        <w:rPr>
          <w:rFonts w:hint="eastAsia"/>
        </w:rPr>
        <w:t xml:space="preserve">actions of </w:t>
      </w:r>
      <w:r w:rsidR="00292F00">
        <w:rPr>
          <w:rFonts w:hint="eastAsia"/>
        </w:rPr>
        <w:t xml:space="preserve">the fingers </w:t>
      </w:r>
      <w:r>
        <w:rPr>
          <w:rFonts w:hint="eastAsia"/>
        </w:rPr>
        <w:t>when</w:t>
      </w:r>
      <w:r w:rsidR="00292F00">
        <w:rPr>
          <w:rFonts w:hint="eastAsia"/>
        </w:rPr>
        <w:t xml:space="preserve"> handling different tools</w:t>
      </w:r>
      <w:r w:rsidR="00292F00">
        <w:t xml:space="preserve"> and equipment</w:t>
      </w:r>
      <w:r w:rsidR="00292F00">
        <w:rPr>
          <w:rFonts w:hint="eastAsia"/>
        </w:rPr>
        <w:t>)</w:t>
      </w:r>
      <w:r w:rsidR="00292F00">
        <w:t>.</w:t>
      </w:r>
    </w:p>
    <w:p w:rsidR="00292F00" w:rsidRDefault="00292F00" w:rsidP="00292F00">
      <w:pPr>
        <w:spacing w:line="360" w:lineRule="auto"/>
        <w:jc w:val="both"/>
      </w:pPr>
    </w:p>
    <w:p w:rsidR="00914CD2" w:rsidRDefault="00292F00" w:rsidP="000D5C25">
      <w:pPr>
        <w:numPr>
          <w:ilvl w:val="0"/>
          <w:numId w:val="16"/>
        </w:numPr>
        <w:spacing w:line="360" w:lineRule="auto"/>
        <w:ind w:left="0" w:firstLine="0"/>
        <w:jc w:val="both"/>
        <w:rPr>
          <w:rFonts w:hint="eastAsia"/>
        </w:rPr>
      </w:pPr>
      <w:r>
        <w:t xml:space="preserve">The plaintiff also </w:t>
      </w:r>
      <w:r w:rsidR="00914CD2">
        <w:rPr>
          <w:rFonts w:hint="eastAsia"/>
        </w:rPr>
        <w:t>stated</w:t>
      </w:r>
      <w:r>
        <w:t xml:space="preserve"> in his evidence that after the operation, </w:t>
      </w:r>
      <w:r>
        <w:rPr>
          <w:rFonts w:hint="eastAsia"/>
        </w:rPr>
        <w:t xml:space="preserve">the </w:t>
      </w:r>
      <w:r>
        <w:t xml:space="preserve">situation with </w:t>
      </w:r>
      <w:r>
        <w:rPr>
          <w:rFonts w:hint="eastAsia"/>
        </w:rPr>
        <w:t>his</w:t>
      </w:r>
      <w:r>
        <w:t xml:space="preserve"> right finger has improved. </w:t>
      </w:r>
      <w:r w:rsidR="000D5C25">
        <w:rPr>
          <w:rFonts w:hint="eastAsia"/>
        </w:rPr>
        <w:t xml:space="preserve"> </w:t>
      </w:r>
      <w:r>
        <w:t>Although it</w:t>
      </w:r>
      <w:r>
        <w:rPr>
          <w:rFonts w:hint="eastAsia"/>
        </w:rPr>
        <w:t xml:space="preserve"> </w:t>
      </w:r>
      <w:r w:rsidR="002E47AD">
        <w:t>is not as “natural”</w:t>
      </w:r>
      <w:r>
        <w:t xml:space="preserve"> </w:t>
      </w:r>
      <w:r w:rsidR="009252F3">
        <w:rPr>
          <w:rFonts w:hint="eastAsia"/>
        </w:rPr>
        <w:t>(</w:t>
      </w:r>
      <w:r w:rsidR="002E47AD">
        <w:t>“</w:t>
      </w:r>
      <w:r w:rsidR="002E47AD">
        <w:rPr>
          <w:rFonts w:eastAsia="PMingLiU" w:hint="eastAsia"/>
          <w:lang w:eastAsia="zh-TW"/>
        </w:rPr>
        <w:t>自然</w:t>
      </w:r>
      <w:r w:rsidR="002E47AD">
        <w:rPr>
          <w:rFonts w:eastAsia="PMingLiU"/>
          <w:lang w:eastAsia="zh-TW"/>
        </w:rPr>
        <w:t>”</w:t>
      </w:r>
      <w:r w:rsidR="009252F3">
        <w:rPr>
          <w:rFonts w:hint="eastAsia"/>
        </w:rPr>
        <w:t xml:space="preserve">) </w:t>
      </w:r>
      <w:r>
        <w:t>as before,</w:t>
      </w:r>
      <w:r>
        <w:rPr>
          <w:rFonts w:hint="eastAsia"/>
        </w:rPr>
        <w:t xml:space="preserve"> </w:t>
      </w:r>
      <w:r>
        <w:t>on the whole</w:t>
      </w:r>
      <w:r w:rsidR="009252F3">
        <w:rPr>
          <w:rFonts w:hint="eastAsia"/>
        </w:rPr>
        <w:t>,</w:t>
      </w:r>
      <w:r>
        <w:t xml:space="preserve"> he </w:t>
      </w:r>
      <w:r w:rsidR="009252F3">
        <w:rPr>
          <w:rFonts w:hint="eastAsia"/>
        </w:rPr>
        <w:t xml:space="preserve">thinks that he </w:t>
      </w:r>
      <w:r>
        <w:t>has recovered</w:t>
      </w:r>
      <w:r>
        <w:rPr>
          <w:rFonts w:hint="eastAsia"/>
        </w:rPr>
        <w:t xml:space="preserve"> </w:t>
      </w:r>
      <w:r>
        <w:t>from the accident</w:t>
      </w:r>
      <w:r w:rsidR="00914CD2">
        <w:rPr>
          <w:rFonts w:hint="eastAsia"/>
        </w:rPr>
        <w:t>, at least</w:t>
      </w:r>
      <w:r>
        <w:t xml:space="preserve"> in so far as </w:t>
      </w:r>
      <w:r w:rsidR="009252F3">
        <w:rPr>
          <w:rFonts w:hint="eastAsia"/>
        </w:rPr>
        <w:t xml:space="preserve">the </w:t>
      </w:r>
      <w:r>
        <w:t xml:space="preserve">ability to use his fingers is concerned. </w:t>
      </w:r>
      <w:r w:rsidR="000D5C25">
        <w:rPr>
          <w:rFonts w:hint="eastAsia"/>
        </w:rPr>
        <w:t xml:space="preserve"> </w:t>
      </w:r>
    </w:p>
    <w:p w:rsidR="00914CD2" w:rsidRDefault="00914CD2" w:rsidP="00914CD2">
      <w:pPr>
        <w:pStyle w:val="ListParagraph"/>
      </w:pPr>
    </w:p>
    <w:p w:rsidR="00292F00" w:rsidRDefault="00292F00" w:rsidP="000D5C25">
      <w:pPr>
        <w:numPr>
          <w:ilvl w:val="0"/>
          <w:numId w:val="16"/>
        </w:numPr>
        <w:spacing w:line="360" w:lineRule="auto"/>
        <w:ind w:left="0" w:firstLine="0"/>
        <w:jc w:val="both"/>
        <w:rPr>
          <w:rFonts w:hint="eastAsia"/>
        </w:rPr>
      </w:pPr>
      <w:r>
        <w:rPr>
          <w:rFonts w:hint="eastAsia"/>
        </w:rPr>
        <w:t>He</w:t>
      </w:r>
      <w:r>
        <w:t xml:space="preserve"> agreed with counsel</w:t>
      </w:r>
      <w:r>
        <w:rPr>
          <w:rFonts w:hint="eastAsia"/>
        </w:rPr>
        <w:t xml:space="preserve"> for </w:t>
      </w:r>
      <w:r>
        <w:t>the defendants</w:t>
      </w:r>
      <w:r>
        <w:rPr>
          <w:rFonts w:hint="eastAsia"/>
        </w:rPr>
        <w:t xml:space="preserve"> Ms Yan </w:t>
      </w:r>
      <w:r>
        <w:t xml:space="preserve">that he had mentioned to the physiotherapist </w:t>
      </w:r>
      <w:r>
        <w:rPr>
          <w:rFonts w:hint="eastAsia"/>
        </w:rPr>
        <w:t>that</w:t>
      </w:r>
      <w:r>
        <w:t xml:space="preserve"> he was 70 to 80% recovered from the accident.</w:t>
      </w:r>
      <w:r w:rsidR="000D5C25">
        <w:rPr>
          <w:rFonts w:hint="eastAsia"/>
        </w:rPr>
        <w:t xml:space="preserve"> </w:t>
      </w:r>
      <w:r>
        <w:t xml:space="preserve"> He also agreed that there was no complication</w:t>
      </w:r>
      <w:r>
        <w:rPr>
          <w:rFonts w:hint="eastAsia"/>
        </w:rPr>
        <w:t xml:space="preserve"> </w:t>
      </w:r>
      <w:r w:rsidR="009252F3">
        <w:rPr>
          <w:rFonts w:hint="eastAsia"/>
        </w:rPr>
        <w:t>a</w:t>
      </w:r>
      <w:r w:rsidR="009252F3">
        <w:t xml:space="preserve">fter the operation </w:t>
      </w:r>
      <w:r>
        <w:t xml:space="preserve">and he has recovered well </w:t>
      </w:r>
      <w:r w:rsidR="009252F3">
        <w:rPr>
          <w:rFonts w:hint="eastAsia"/>
        </w:rPr>
        <w:t>from</w:t>
      </w:r>
      <w:r>
        <w:t xml:space="preserve"> the operation</w:t>
      </w:r>
      <w:r>
        <w:rPr>
          <w:rFonts w:hint="eastAsia"/>
        </w:rPr>
        <w:t xml:space="preserve">.  </w:t>
      </w:r>
      <w:r>
        <w:t>The plaintiff however still feel</w:t>
      </w:r>
      <w:r>
        <w:rPr>
          <w:rFonts w:hint="eastAsia"/>
        </w:rPr>
        <w:t>s</w:t>
      </w:r>
      <w:r>
        <w:t xml:space="preserve"> that his right hand is weaker </w:t>
      </w:r>
      <w:r>
        <w:rPr>
          <w:rFonts w:hint="eastAsia"/>
        </w:rPr>
        <w:t xml:space="preserve">than before </w:t>
      </w:r>
      <w:r>
        <w:t>if he does not do any warm up at work first.</w:t>
      </w:r>
      <w:r>
        <w:rPr>
          <w:rFonts w:hint="eastAsia"/>
        </w:rPr>
        <w:t xml:space="preserve">  </w:t>
      </w:r>
      <w:r>
        <w:t xml:space="preserve"> </w:t>
      </w:r>
    </w:p>
    <w:p w:rsidR="00292F00" w:rsidRDefault="00292F00" w:rsidP="00292F00">
      <w:pPr>
        <w:spacing w:line="360" w:lineRule="auto"/>
        <w:jc w:val="both"/>
        <w:rPr>
          <w:rFonts w:hint="eastAsia"/>
        </w:rPr>
      </w:pPr>
    </w:p>
    <w:p w:rsidR="00292F00" w:rsidRDefault="00292F00" w:rsidP="000D5C25">
      <w:pPr>
        <w:numPr>
          <w:ilvl w:val="0"/>
          <w:numId w:val="16"/>
        </w:numPr>
        <w:spacing w:line="360" w:lineRule="auto"/>
        <w:ind w:left="0" w:firstLine="0"/>
        <w:jc w:val="both"/>
      </w:pPr>
      <w:r>
        <w:t>The plaintiff denie</w:t>
      </w:r>
      <w:r w:rsidR="009252F3">
        <w:rPr>
          <w:rFonts w:hint="eastAsia"/>
        </w:rPr>
        <w:t>s</w:t>
      </w:r>
      <w:r>
        <w:t xml:space="preserve"> that he ha</w:t>
      </w:r>
      <w:r w:rsidR="009252F3">
        <w:rPr>
          <w:rFonts w:hint="eastAsia"/>
        </w:rPr>
        <w:t>s</w:t>
      </w:r>
      <w:r>
        <w:t xml:space="preserve"> exaggerated his injuries and his conditions when he was being jointly examined by the two experts instructed by the parties in this case.</w:t>
      </w:r>
      <w:r w:rsidR="002E47AD">
        <w:t xml:space="preserve">  However, I have reservations on this part of his evidence and would comment further on this below.</w:t>
      </w:r>
    </w:p>
    <w:p w:rsidR="000D5C25" w:rsidRDefault="000D5C25" w:rsidP="00292F00">
      <w:pPr>
        <w:spacing w:line="360" w:lineRule="auto"/>
        <w:jc w:val="both"/>
        <w:rPr>
          <w:rFonts w:hint="eastAsia"/>
        </w:rPr>
      </w:pPr>
    </w:p>
    <w:p w:rsidR="00292F00" w:rsidRPr="00B40E9C" w:rsidRDefault="00292F00" w:rsidP="00292F00">
      <w:pPr>
        <w:spacing w:line="360" w:lineRule="auto"/>
        <w:jc w:val="both"/>
        <w:rPr>
          <w:rFonts w:hint="eastAsia"/>
          <w:i/>
        </w:rPr>
      </w:pPr>
      <w:r w:rsidRPr="00B40E9C">
        <w:rPr>
          <w:rFonts w:hint="eastAsia"/>
          <w:i/>
        </w:rPr>
        <w:t>The experts</w:t>
      </w:r>
      <w:r w:rsidRPr="00B40E9C">
        <w:rPr>
          <w:i/>
        </w:rPr>
        <w:t>’</w:t>
      </w:r>
      <w:r w:rsidRPr="00B40E9C">
        <w:rPr>
          <w:rFonts w:hint="eastAsia"/>
          <w:i/>
        </w:rPr>
        <w:t xml:space="preserve"> evidence</w:t>
      </w:r>
    </w:p>
    <w:p w:rsidR="00292F00" w:rsidRDefault="00292F00" w:rsidP="00292F00">
      <w:pPr>
        <w:spacing w:line="360" w:lineRule="auto"/>
        <w:jc w:val="both"/>
        <w:rPr>
          <w:rFonts w:hint="eastAsia"/>
        </w:rPr>
      </w:pPr>
    </w:p>
    <w:p w:rsidR="00292F00" w:rsidRDefault="00292F00" w:rsidP="000D5C25">
      <w:pPr>
        <w:numPr>
          <w:ilvl w:val="0"/>
          <w:numId w:val="16"/>
        </w:numPr>
        <w:spacing w:line="360" w:lineRule="auto"/>
        <w:ind w:left="0" w:firstLine="0"/>
        <w:jc w:val="both"/>
        <w:rPr>
          <w:rFonts w:hint="eastAsia"/>
        </w:rPr>
      </w:pPr>
      <w:r>
        <w:t xml:space="preserve">This is one of those rare cases </w:t>
      </w:r>
      <w:r>
        <w:rPr>
          <w:rFonts w:hint="eastAsia"/>
        </w:rPr>
        <w:t xml:space="preserve">these days </w:t>
      </w:r>
      <w:r>
        <w:t>where the medical experts are c</w:t>
      </w:r>
      <w:r>
        <w:rPr>
          <w:rFonts w:hint="eastAsia"/>
        </w:rPr>
        <w:t>alled</w:t>
      </w:r>
      <w:r>
        <w:t xml:space="preserve"> to give oral evidence at </w:t>
      </w:r>
      <w:r>
        <w:rPr>
          <w:rFonts w:hint="eastAsia"/>
        </w:rPr>
        <w:t>the assessment hearing</w:t>
      </w:r>
      <w:r>
        <w:t>.</w:t>
      </w:r>
      <w:r w:rsidR="000D5C25">
        <w:rPr>
          <w:rFonts w:hint="eastAsia"/>
        </w:rPr>
        <w:t xml:space="preserve"> </w:t>
      </w:r>
      <w:r>
        <w:t xml:space="preserve"> The reason seems to be that there </w:t>
      </w:r>
      <w:r w:rsidR="0056135E">
        <w:rPr>
          <w:rFonts w:hint="eastAsia"/>
        </w:rPr>
        <w:t>wa</w:t>
      </w:r>
      <w:r>
        <w:t>s a</w:t>
      </w:r>
      <w:r>
        <w:rPr>
          <w:rFonts w:hint="eastAsia"/>
        </w:rPr>
        <w:t xml:space="preserve"> </w:t>
      </w:r>
      <w:r w:rsidR="00E0152B">
        <w:rPr>
          <w:rFonts w:hint="eastAsia"/>
        </w:rPr>
        <w:t>huge</w:t>
      </w:r>
      <w:r>
        <w:rPr>
          <w:rFonts w:hint="eastAsia"/>
        </w:rPr>
        <w:t xml:space="preserve"> </w:t>
      </w:r>
      <w:r>
        <w:t xml:space="preserve">gap between the opinion of Dr Peter </w:t>
      </w:r>
      <w:r>
        <w:rPr>
          <w:rFonts w:hint="eastAsia"/>
        </w:rPr>
        <w:t>Tio (</w:t>
      </w:r>
      <w:r>
        <w:t xml:space="preserve">who </w:t>
      </w:r>
      <w:r>
        <w:rPr>
          <w:rFonts w:hint="eastAsia"/>
        </w:rPr>
        <w:t>was</w:t>
      </w:r>
      <w:r>
        <w:t xml:space="preserve"> instructed by the plaintiff</w:t>
      </w:r>
      <w:r>
        <w:rPr>
          <w:rFonts w:hint="eastAsia"/>
        </w:rPr>
        <w:t xml:space="preserve">) </w:t>
      </w:r>
      <w:r>
        <w:t>and</w:t>
      </w:r>
      <w:r>
        <w:rPr>
          <w:rFonts w:hint="eastAsia"/>
        </w:rPr>
        <w:t xml:space="preserve"> </w:t>
      </w:r>
      <w:r>
        <w:t>Dr Patrick Wong</w:t>
      </w:r>
      <w:r>
        <w:rPr>
          <w:rFonts w:hint="eastAsia"/>
        </w:rPr>
        <w:t xml:space="preserve"> (</w:t>
      </w:r>
      <w:r>
        <w:t>who was instructed by the defendants</w:t>
      </w:r>
      <w:r>
        <w:rPr>
          <w:rFonts w:hint="eastAsia"/>
        </w:rPr>
        <w:t>)</w:t>
      </w:r>
      <w:r>
        <w:t>.</w:t>
      </w:r>
      <w:r w:rsidR="000D5C25">
        <w:rPr>
          <w:rFonts w:hint="eastAsia"/>
        </w:rPr>
        <w:t xml:space="preserve"> </w:t>
      </w:r>
      <w:r>
        <w:t xml:space="preserve"> According to the </w:t>
      </w:r>
      <w:r>
        <w:rPr>
          <w:rFonts w:hint="eastAsia"/>
        </w:rPr>
        <w:t>O</w:t>
      </w:r>
      <w:r>
        <w:t xml:space="preserve">rder of </w:t>
      </w:r>
      <w:r>
        <w:rPr>
          <w:rFonts w:hint="eastAsia"/>
        </w:rPr>
        <w:t>M</w:t>
      </w:r>
      <w:r>
        <w:t>aster J</w:t>
      </w:r>
      <w:r>
        <w:rPr>
          <w:rFonts w:hint="eastAsia"/>
        </w:rPr>
        <w:t xml:space="preserve"> Chow </w:t>
      </w:r>
      <w:r>
        <w:t xml:space="preserve">given at the </w:t>
      </w:r>
      <w:r>
        <w:rPr>
          <w:rFonts w:hint="eastAsia"/>
        </w:rPr>
        <w:t>C</w:t>
      </w:r>
      <w:r>
        <w:t xml:space="preserve">hecklist </w:t>
      </w:r>
      <w:r>
        <w:rPr>
          <w:rFonts w:hint="eastAsia"/>
        </w:rPr>
        <w:t xml:space="preserve">Review </w:t>
      </w:r>
      <w:r>
        <w:t xml:space="preserve">on 19 June </w:t>
      </w:r>
      <w:r>
        <w:rPr>
          <w:rFonts w:hint="eastAsia"/>
        </w:rPr>
        <w:t>20</w:t>
      </w:r>
      <w:r>
        <w:t>13,</w:t>
      </w:r>
      <w:r>
        <w:rPr>
          <w:rFonts w:hint="eastAsia"/>
        </w:rPr>
        <w:t xml:space="preserve"> </w:t>
      </w:r>
      <w:r>
        <w:t>leave was given to allow D</w:t>
      </w:r>
      <w:r>
        <w:rPr>
          <w:rFonts w:hint="eastAsia"/>
        </w:rPr>
        <w:t>r</w:t>
      </w:r>
      <w:r>
        <w:t xml:space="preserve"> T</w:t>
      </w:r>
      <w:r>
        <w:rPr>
          <w:rFonts w:hint="eastAsia"/>
        </w:rPr>
        <w:t xml:space="preserve">io </w:t>
      </w:r>
      <w:r>
        <w:t xml:space="preserve">and </w:t>
      </w:r>
      <w:r>
        <w:rPr>
          <w:rFonts w:hint="eastAsia"/>
        </w:rPr>
        <w:t>D</w:t>
      </w:r>
      <w:r>
        <w:t>r Wong</w:t>
      </w:r>
      <w:r>
        <w:rPr>
          <w:rFonts w:hint="eastAsia"/>
        </w:rPr>
        <w:t xml:space="preserve"> </w:t>
      </w:r>
      <w:r>
        <w:t xml:space="preserve">to give oral evidence at the assessment of damages hearing. </w:t>
      </w:r>
      <w:r w:rsidR="000D5C25">
        <w:rPr>
          <w:rFonts w:hint="eastAsia"/>
        </w:rPr>
        <w:t xml:space="preserve"> </w:t>
      </w:r>
      <w:r>
        <w:t>However, the area of cross-examinat</w:t>
      </w:r>
      <w:r w:rsidR="000F316D">
        <w:t>ion was limited to paragraphs</w:t>
      </w:r>
      <w:r>
        <w:t xml:space="preserve"> </w:t>
      </w:r>
      <w:r>
        <w:rPr>
          <w:rFonts w:hint="eastAsia"/>
        </w:rPr>
        <w:t xml:space="preserve">56, </w:t>
      </w:r>
      <w:r>
        <w:t>59, 66 to 68 of the</w:t>
      </w:r>
      <w:r w:rsidR="00E0152B">
        <w:rPr>
          <w:rFonts w:hint="eastAsia"/>
        </w:rPr>
        <w:t>ir</w:t>
      </w:r>
      <w:r>
        <w:t xml:space="preserve"> joint medical report dated 28 F</w:t>
      </w:r>
      <w:r>
        <w:rPr>
          <w:rFonts w:hint="eastAsia"/>
        </w:rPr>
        <w:t>e</w:t>
      </w:r>
      <w:r>
        <w:t>b</w:t>
      </w:r>
      <w:r>
        <w:rPr>
          <w:rFonts w:hint="eastAsia"/>
        </w:rPr>
        <w:t>ruary 2013 (</w:t>
      </w:r>
      <w:r>
        <w:t>“</w:t>
      </w:r>
      <w:r>
        <w:rPr>
          <w:rFonts w:hint="eastAsia"/>
        </w:rPr>
        <w:t>the Joint Report</w:t>
      </w:r>
      <w:r>
        <w:t>”</w:t>
      </w:r>
      <w:r>
        <w:rPr>
          <w:rFonts w:hint="eastAsia"/>
        </w:rPr>
        <w:t>)</w:t>
      </w:r>
      <w:r>
        <w:t>.</w:t>
      </w:r>
    </w:p>
    <w:p w:rsidR="00292F00" w:rsidRDefault="00292F00" w:rsidP="00292F00">
      <w:pPr>
        <w:spacing w:line="360" w:lineRule="auto"/>
        <w:jc w:val="both"/>
        <w:rPr>
          <w:rFonts w:hint="eastAsia"/>
        </w:rPr>
      </w:pPr>
    </w:p>
    <w:p w:rsidR="00292F00" w:rsidRDefault="00292F00" w:rsidP="000D5C25">
      <w:pPr>
        <w:numPr>
          <w:ilvl w:val="0"/>
          <w:numId w:val="16"/>
        </w:numPr>
        <w:spacing w:line="360" w:lineRule="auto"/>
        <w:ind w:left="0" w:firstLine="0"/>
        <w:jc w:val="both"/>
        <w:rPr>
          <w:rFonts w:hint="eastAsia"/>
        </w:rPr>
      </w:pPr>
      <w:r>
        <w:t xml:space="preserve">It </w:t>
      </w:r>
      <w:r w:rsidR="00FC1BD0">
        <w:t xml:space="preserve">will be </w:t>
      </w:r>
      <w:r>
        <w:t xml:space="preserve">useful to </w:t>
      </w:r>
      <w:r>
        <w:rPr>
          <w:rFonts w:hint="eastAsia"/>
        </w:rPr>
        <w:t>set</w:t>
      </w:r>
      <w:r>
        <w:t xml:space="preserve"> </w:t>
      </w:r>
      <w:r>
        <w:rPr>
          <w:rFonts w:hint="eastAsia"/>
        </w:rPr>
        <w:t>out</w:t>
      </w:r>
      <w:r>
        <w:t xml:space="preserve"> those paragraphs </w:t>
      </w:r>
      <w:r w:rsidR="009252F3">
        <w:rPr>
          <w:rFonts w:hint="eastAsia"/>
        </w:rPr>
        <w:t xml:space="preserve">of the Joint Report </w:t>
      </w:r>
      <w:r>
        <w:t xml:space="preserve">here </w:t>
      </w:r>
      <w:r w:rsidR="009252F3">
        <w:rPr>
          <w:rFonts w:hint="eastAsia"/>
        </w:rPr>
        <w:t>in order</w:t>
      </w:r>
      <w:r>
        <w:t xml:space="preserve"> </w:t>
      </w:r>
      <w:r w:rsidR="009252F3">
        <w:rPr>
          <w:rFonts w:hint="eastAsia"/>
        </w:rPr>
        <w:t xml:space="preserve">to </w:t>
      </w:r>
      <w:r>
        <w:rPr>
          <w:rFonts w:hint="eastAsia"/>
        </w:rPr>
        <w:t xml:space="preserve">highlight where </w:t>
      </w:r>
      <w:r w:rsidR="002E47AD">
        <w:t>the difference of their opinion lies</w:t>
      </w:r>
      <w:r w:rsidR="009252F3">
        <w:rPr>
          <w:rFonts w:hint="eastAsia"/>
        </w:rPr>
        <w:t xml:space="preserve"> </w:t>
      </w:r>
      <w:r>
        <w:t>:</w:t>
      </w:r>
      <w:r w:rsidR="00184777">
        <w:rPr>
          <w:rFonts w:hint="eastAsia"/>
        </w:rPr>
        <w:t>-</w:t>
      </w:r>
    </w:p>
    <w:p w:rsidR="00314AAB" w:rsidRPr="00812955" w:rsidRDefault="00314AAB" w:rsidP="00CE3B85">
      <w:pPr>
        <w:tabs>
          <w:tab w:val="clear" w:pos="4320"/>
        </w:tabs>
        <w:ind w:left="1440" w:right="746"/>
        <w:jc w:val="both"/>
        <w:rPr>
          <w:rFonts w:hint="eastAsia"/>
          <w:szCs w:val="28"/>
        </w:rPr>
      </w:pPr>
    </w:p>
    <w:p w:rsidR="00292F00" w:rsidRPr="00CE3B85" w:rsidRDefault="009252F3" w:rsidP="00CE3B85">
      <w:pPr>
        <w:tabs>
          <w:tab w:val="clear" w:pos="1440"/>
          <w:tab w:val="clear" w:pos="4320"/>
          <w:tab w:val="left" w:pos="1980"/>
        </w:tabs>
        <w:ind w:left="1980" w:right="746" w:hanging="540"/>
        <w:jc w:val="both"/>
        <w:rPr>
          <w:rFonts w:hint="eastAsia"/>
          <w:sz w:val="24"/>
          <w:szCs w:val="24"/>
        </w:rPr>
      </w:pPr>
      <w:r>
        <w:rPr>
          <w:sz w:val="24"/>
          <w:szCs w:val="24"/>
        </w:rPr>
        <w:t>“</w:t>
      </w:r>
      <w:r w:rsidR="00CE3B85">
        <w:rPr>
          <w:rFonts w:hint="eastAsia"/>
          <w:sz w:val="24"/>
          <w:szCs w:val="24"/>
        </w:rPr>
        <w:t>56.</w:t>
      </w:r>
      <w:r w:rsidR="00CE3B85">
        <w:rPr>
          <w:sz w:val="24"/>
          <w:szCs w:val="24"/>
        </w:rPr>
        <w:tab/>
      </w:r>
      <w:r w:rsidRPr="009252F3">
        <w:rPr>
          <w:rFonts w:hint="eastAsia"/>
          <w:b/>
          <w:sz w:val="24"/>
          <w:szCs w:val="24"/>
        </w:rPr>
        <w:t>D</w:t>
      </w:r>
      <w:r w:rsidRPr="009252F3">
        <w:rPr>
          <w:b/>
          <w:sz w:val="24"/>
          <w:szCs w:val="24"/>
        </w:rPr>
        <w:t>iagnosis &amp; Causatio</w:t>
      </w:r>
      <w:r>
        <w:rPr>
          <w:rFonts w:hint="eastAsia"/>
          <w:b/>
          <w:sz w:val="24"/>
          <w:szCs w:val="24"/>
        </w:rPr>
        <w:t>n:</w:t>
      </w:r>
      <w:r w:rsidRPr="00CE3B85">
        <w:rPr>
          <w:rFonts w:hint="eastAsia"/>
          <w:sz w:val="24"/>
          <w:szCs w:val="24"/>
        </w:rPr>
        <w:t xml:space="preserve"> </w:t>
      </w:r>
      <w:r w:rsidR="00314AAB" w:rsidRPr="00CE3B85">
        <w:rPr>
          <w:rFonts w:hint="eastAsia"/>
          <w:sz w:val="24"/>
          <w:szCs w:val="24"/>
        </w:rPr>
        <w:t xml:space="preserve">According to Mr Ting, his right hand was injured when he was holding onto a </w:t>
      </w:r>
      <w:r w:rsidR="00471486" w:rsidRPr="00CE3B85">
        <w:rPr>
          <w:rFonts w:hint="eastAsia"/>
          <w:sz w:val="24"/>
          <w:szCs w:val="24"/>
        </w:rPr>
        <w:t>door</w:t>
      </w:r>
      <w:r w:rsidR="00471486" w:rsidRPr="00CE3B85">
        <w:rPr>
          <w:sz w:val="24"/>
          <w:szCs w:val="24"/>
        </w:rPr>
        <w:t>’</w:t>
      </w:r>
      <w:r w:rsidR="00471486" w:rsidRPr="00CE3B85">
        <w:rPr>
          <w:rFonts w:hint="eastAsia"/>
          <w:sz w:val="24"/>
          <w:szCs w:val="24"/>
        </w:rPr>
        <w:t>s handle while the Fire Service vehicle was hit from behind by another vehicle.  His right hand lost grip on the handle and he fell onto the floor.  He recalls his head and face hit onto hard objects, and his neck was sprained.  It was about 30 minutes later that he experienced pain over his right index, middle and ring fingers.  Within the 30 minutes</w:t>
      </w:r>
      <w:r w:rsidR="00471486" w:rsidRPr="00CE3B85">
        <w:rPr>
          <w:sz w:val="24"/>
          <w:szCs w:val="24"/>
        </w:rPr>
        <w:t>’</w:t>
      </w:r>
      <w:r w:rsidR="00471486" w:rsidRPr="00CE3B85">
        <w:rPr>
          <w:rFonts w:hint="eastAsia"/>
          <w:sz w:val="24"/>
          <w:szCs w:val="24"/>
        </w:rPr>
        <w:t xml:space="preserve"> time he was capable of performing rescue duty.</w:t>
      </w:r>
    </w:p>
    <w:p w:rsidR="00471486" w:rsidRPr="00CE3B85" w:rsidRDefault="00471486" w:rsidP="00CE3B85">
      <w:pPr>
        <w:tabs>
          <w:tab w:val="clear" w:pos="1440"/>
          <w:tab w:val="clear" w:pos="4320"/>
          <w:tab w:val="left" w:pos="1980"/>
        </w:tabs>
        <w:ind w:left="1980" w:right="746" w:hanging="540"/>
        <w:jc w:val="both"/>
        <w:rPr>
          <w:rFonts w:hint="eastAsia"/>
          <w:sz w:val="24"/>
          <w:szCs w:val="24"/>
        </w:rPr>
      </w:pPr>
    </w:p>
    <w:p w:rsidR="00292F00"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471486" w:rsidRPr="00CE3B85">
        <w:rPr>
          <w:rFonts w:hint="eastAsia"/>
          <w:sz w:val="24"/>
          <w:szCs w:val="24"/>
        </w:rPr>
        <w:t>When he attended AED of TMH, his main complaint was right middle finger injury (to be more precise, pain was over the PIPJ according to the AED record).  Examination showed tenderness over the PIPJ without any swelling or redness.  Right wrist and fingers movements were full.  Trigger finger found over right middle finger PIPJ.  X-ray showed no abnormality.  The provisional diagnoses were right middle finger injury and right middle finger PIPJ trigger finger.</w:t>
      </w:r>
    </w:p>
    <w:p w:rsidR="00471486" w:rsidRPr="00CE3B85" w:rsidRDefault="00471486" w:rsidP="00CE3B85">
      <w:pPr>
        <w:tabs>
          <w:tab w:val="clear" w:pos="1440"/>
          <w:tab w:val="clear" w:pos="4320"/>
          <w:tab w:val="left" w:pos="1980"/>
        </w:tabs>
        <w:ind w:left="1980" w:right="746" w:hanging="540"/>
        <w:jc w:val="both"/>
        <w:rPr>
          <w:rFonts w:hint="eastAsia"/>
          <w:sz w:val="24"/>
          <w:szCs w:val="24"/>
        </w:rPr>
      </w:pPr>
    </w:p>
    <w:p w:rsidR="00471486"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471486" w:rsidRPr="00CE3B85">
        <w:rPr>
          <w:rFonts w:hint="eastAsia"/>
          <w:sz w:val="24"/>
          <w:szCs w:val="24"/>
        </w:rPr>
        <w:t>Subsequently he attended GOPCs mainly for right wrist pain &amp; trigger right middle finger, orthopaedic clinic of TMH mainly for trigger right middle finger.  His right wrist pain appeared to have subsided already by the time he consulted orthopaedic clinic.</w:t>
      </w:r>
    </w:p>
    <w:p w:rsidR="00471486" w:rsidRPr="00CE3B85" w:rsidRDefault="00471486" w:rsidP="00CE3B85">
      <w:pPr>
        <w:tabs>
          <w:tab w:val="clear" w:pos="1440"/>
          <w:tab w:val="clear" w:pos="4320"/>
          <w:tab w:val="left" w:pos="1980"/>
        </w:tabs>
        <w:ind w:left="1980" w:right="746" w:hanging="540"/>
        <w:jc w:val="both"/>
        <w:rPr>
          <w:rFonts w:hint="eastAsia"/>
          <w:sz w:val="24"/>
          <w:szCs w:val="24"/>
        </w:rPr>
      </w:pPr>
    </w:p>
    <w:p w:rsidR="00AE7468" w:rsidRDefault="00CE3B85" w:rsidP="00CE3B85">
      <w:pPr>
        <w:tabs>
          <w:tab w:val="clear" w:pos="1440"/>
          <w:tab w:val="clear" w:pos="4320"/>
          <w:tab w:val="left" w:pos="1980"/>
        </w:tabs>
        <w:ind w:left="1980" w:right="746" w:hanging="540"/>
        <w:jc w:val="both"/>
        <w:rPr>
          <w:rFonts w:hint="eastAsia"/>
          <w:sz w:val="24"/>
          <w:szCs w:val="24"/>
          <w:u w:val="single"/>
        </w:rPr>
      </w:pPr>
      <w:r>
        <w:rPr>
          <w:sz w:val="24"/>
          <w:szCs w:val="24"/>
        </w:rPr>
        <w:tab/>
      </w:r>
      <w:r w:rsidR="00471486" w:rsidRPr="009252F3">
        <w:rPr>
          <w:rFonts w:hint="eastAsia"/>
          <w:b/>
          <w:sz w:val="24"/>
          <w:szCs w:val="24"/>
          <w:u w:val="single"/>
        </w:rPr>
        <w:t>Dr Wong</w:t>
      </w:r>
      <w:r w:rsidR="00471486" w:rsidRPr="00CE3B85">
        <w:rPr>
          <w:rFonts w:hint="eastAsia"/>
          <w:sz w:val="24"/>
          <w:szCs w:val="24"/>
        </w:rPr>
        <w:t xml:space="preserve">: </w:t>
      </w:r>
      <w:r w:rsidR="00632790" w:rsidRPr="00CE3B85">
        <w:rPr>
          <w:rFonts w:hint="eastAsia"/>
          <w:sz w:val="24"/>
          <w:szCs w:val="24"/>
        </w:rPr>
        <w:t xml:space="preserve">Judging from the above evidence, Mr Ting probably sustained mild soft tissue sprain of his right wrist and mild soft tissue compression injury of right middle finger PIPJ as a result of the accident if it did occur the way he described.  The trigger finger problem was most likely to be pre-existing and co-incidental finding.  </w:t>
      </w:r>
      <w:r w:rsidR="00632790" w:rsidRPr="00CE3B85">
        <w:rPr>
          <w:sz w:val="24"/>
          <w:szCs w:val="24"/>
        </w:rPr>
        <w:t>I</w:t>
      </w:r>
      <w:r w:rsidR="00632790" w:rsidRPr="00CE3B85">
        <w:rPr>
          <w:rFonts w:hint="eastAsia"/>
          <w:sz w:val="24"/>
          <w:szCs w:val="24"/>
        </w:rPr>
        <w:t xml:space="preserve">n order to understand the reasons </w:t>
      </w:r>
      <w:r w:rsidR="00632790" w:rsidRPr="00CE3B85">
        <w:rPr>
          <w:sz w:val="24"/>
          <w:szCs w:val="24"/>
        </w:rPr>
        <w:t>behind</w:t>
      </w:r>
      <w:r w:rsidR="00632790" w:rsidRPr="00CE3B85">
        <w:rPr>
          <w:rFonts w:hint="eastAsia"/>
          <w:sz w:val="24"/>
          <w:szCs w:val="24"/>
        </w:rPr>
        <w:t xml:space="preserve"> my opinion, it is necessary for me to explain what a </w:t>
      </w:r>
      <w:r w:rsidR="00632790" w:rsidRPr="00CE3B85">
        <w:rPr>
          <w:sz w:val="24"/>
          <w:szCs w:val="24"/>
        </w:rPr>
        <w:t>‘</w:t>
      </w:r>
      <w:r w:rsidR="00632790" w:rsidRPr="00CE3B85">
        <w:rPr>
          <w:rFonts w:hint="eastAsia"/>
          <w:sz w:val="24"/>
          <w:szCs w:val="24"/>
        </w:rPr>
        <w:t>trigger finger</w:t>
      </w:r>
      <w:r w:rsidR="00632790" w:rsidRPr="00CE3B85">
        <w:rPr>
          <w:sz w:val="24"/>
          <w:szCs w:val="24"/>
        </w:rPr>
        <w:t>’</w:t>
      </w:r>
      <w:r w:rsidR="00632790" w:rsidRPr="00CE3B85">
        <w:rPr>
          <w:rFonts w:hint="eastAsia"/>
          <w:sz w:val="24"/>
          <w:szCs w:val="24"/>
        </w:rPr>
        <w:t xml:space="preserve"> is.  Reference can be made from 2 articles A &amp; B attached to this report.  A is extracted from a standard orthopaedics textbook and B is from a patient</w:t>
      </w:r>
      <w:r w:rsidR="00632790" w:rsidRPr="00CE3B85">
        <w:rPr>
          <w:sz w:val="24"/>
          <w:szCs w:val="24"/>
        </w:rPr>
        <w:t>’</w:t>
      </w:r>
      <w:r w:rsidR="00632790" w:rsidRPr="00CE3B85">
        <w:rPr>
          <w:rFonts w:hint="eastAsia"/>
          <w:sz w:val="24"/>
          <w:szCs w:val="24"/>
        </w:rPr>
        <w:t xml:space="preserve">s education leaflet.  </w:t>
      </w:r>
      <w:r w:rsidR="00632790" w:rsidRPr="00981580">
        <w:rPr>
          <w:rFonts w:hint="eastAsia"/>
          <w:sz w:val="24"/>
          <w:szCs w:val="24"/>
          <w:u w:val="single"/>
        </w:rPr>
        <w:t>Article from Al Hasan Makkouk offered by Dr</w:t>
      </w:r>
      <w:r w:rsidR="00632790" w:rsidRPr="00981580">
        <w:rPr>
          <w:sz w:val="24"/>
          <w:szCs w:val="24"/>
          <w:u w:val="single"/>
        </w:rPr>
        <w:t> </w:t>
      </w:r>
      <w:r w:rsidR="00632790" w:rsidRPr="00981580">
        <w:rPr>
          <w:rFonts w:hint="eastAsia"/>
          <w:sz w:val="24"/>
          <w:szCs w:val="24"/>
          <w:u w:val="single"/>
        </w:rPr>
        <w:t>Tio is a good reference as well.</w:t>
      </w:r>
    </w:p>
    <w:p w:rsidR="00AE7468" w:rsidRDefault="00AE7468" w:rsidP="00CE3B85">
      <w:pPr>
        <w:tabs>
          <w:tab w:val="clear" w:pos="1440"/>
          <w:tab w:val="clear" w:pos="4320"/>
          <w:tab w:val="left" w:pos="1980"/>
        </w:tabs>
        <w:ind w:left="1980" w:right="746" w:hanging="540"/>
        <w:jc w:val="both"/>
        <w:rPr>
          <w:rFonts w:hint="eastAsia"/>
          <w:sz w:val="24"/>
          <w:szCs w:val="24"/>
        </w:rPr>
      </w:pPr>
    </w:p>
    <w:p w:rsidR="00632790"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632790" w:rsidRPr="00CE3B85">
        <w:rPr>
          <w:rFonts w:hint="eastAsia"/>
          <w:sz w:val="24"/>
          <w:szCs w:val="24"/>
        </w:rPr>
        <w:t xml:space="preserve">In short, trigger finger is a very common condition in the general population.  The proper </w:t>
      </w:r>
      <w:r w:rsidR="00632790" w:rsidRPr="00CE3B85">
        <w:rPr>
          <w:sz w:val="24"/>
          <w:szCs w:val="24"/>
        </w:rPr>
        <w:t xml:space="preserve">medical term is </w:t>
      </w:r>
      <w:r w:rsidR="00632790" w:rsidRPr="00AE7468">
        <w:rPr>
          <w:b/>
          <w:i/>
          <w:sz w:val="24"/>
          <w:szCs w:val="24"/>
        </w:rPr>
        <w:t>‘</w:t>
      </w:r>
      <w:r w:rsidR="00632790" w:rsidRPr="00AE7468">
        <w:rPr>
          <w:rFonts w:hint="eastAsia"/>
          <w:b/>
          <w:i/>
          <w:sz w:val="24"/>
          <w:szCs w:val="24"/>
        </w:rPr>
        <w:t>stenosing tenosynovitis of the digital flexor tendon</w:t>
      </w:r>
      <w:r w:rsidR="00632790" w:rsidRPr="00AE7468">
        <w:rPr>
          <w:b/>
          <w:i/>
          <w:sz w:val="24"/>
          <w:szCs w:val="24"/>
        </w:rPr>
        <w:t>’</w:t>
      </w:r>
      <w:r w:rsidR="00632790" w:rsidRPr="00CE3B85">
        <w:rPr>
          <w:rFonts w:hint="eastAsia"/>
          <w:sz w:val="24"/>
          <w:szCs w:val="24"/>
        </w:rPr>
        <w:t xml:space="preserve">.  A finger required pulling actions of tendons </w:t>
      </w:r>
      <w:r w:rsidR="009F3F8B" w:rsidRPr="00CE3B85">
        <w:rPr>
          <w:rFonts w:hint="eastAsia"/>
          <w:sz w:val="24"/>
          <w:szCs w:val="24"/>
        </w:rPr>
        <w:t>to the joints to extend or flex it, the flexor tendon which bend a finger goes through a series of tendon sheaths like a train going through a tunnel.  Normally the tendon goes through the sheath smoothly.  In the case of trigger finger, either the tendon sheath</w:t>
      </w:r>
      <w:r w:rsidR="009F3F8B" w:rsidRPr="00CE3B85">
        <w:rPr>
          <w:sz w:val="24"/>
          <w:szCs w:val="24"/>
        </w:rPr>
        <w:t>’</w:t>
      </w:r>
      <w:r w:rsidR="009F3F8B" w:rsidRPr="00CE3B85">
        <w:rPr>
          <w:rFonts w:hint="eastAsia"/>
          <w:sz w:val="24"/>
          <w:szCs w:val="24"/>
        </w:rPr>
        <w:t xml:space="preserve">s tunnel is narrowed or the tendon becomes swollen (or both), such that snapping occurs when the tendon is suddenly forced through the relatively narrowed tendon sheath.  It is normally the </w:t>
      </w:r>
      <w:r w:rsidR="009F3F8B" w:rsidRPr="00CE3B85">
        <w:rPr>
          <w:sz w:val="24"/>
          <w:szCs w:val="24"/>
        </w:rPr>
        <w:t>‘</w:t>
      </w:r>
      <w:r w:rsidR="009F3F8B" w:rsidRPr="00CE3B85">
        <w:rPr>
          <w:rFonts w:hint="eastAsia"/>
          <w:sz w:val="24"/>
          <w:szCs w:val="24"/>
        </w:rPr>
        <w:t>A1 pulley</w:t>
      </w:r>
      <w:r w:rsidR="009F3F8B" w:rsidRPr="00CE3B85">
        <w:rPr>
          <w:sz w:val="24"/>
          <w:szCs w:val="24"/>
        </w:rPr>
        <w:t>’</w:t>
      </w:r>
      <w:r w:rsidR="009F3F8B" w:rsidRPr="00CE3B85">
        <w:rPr>
          <w:rFonts w:hint="eastAsia"/>
          <w:sz w:val="24"/>
          <w:szCs w:val="24"/>
        </w:rPr>
        <w:t xml:space="preserve"> located at the proximal end of the proximal phalange (located at the distal palm) that causes the narrowing.  However, as the snapping tendon</w:t>
      </w:r>
      <w:r w:rsidR="009F3F8B" w:rsidRPr="00CE3B85">
        <w:rPr>
          <w:sz w:val="24"/>
          <w:szCs w:val="24"/>
        </w:rPr>
        <w:t>’</w:t>
      </w:r>
      <w:r w:rsidR="009F3F8B" w:rsidRPr="00CE3B85">
        <w:rPr>
          <w:rFonts w:hint="eastAsia"/>
          <w:sz w:val="24"/>
          <w:szCs w:val="24"/>
        </w:rPr>
        <w:t>s action is to flex the PIPJ, the snapping is effected at the PIPJ.  Sometime inflammation is present over the A1 pulley so tenderness may be found over the distal palm but usually not over the PIPJ.</w:t>
      </w:r>
    </w:p>
    <w:p w:rsidR="009F3F8B" w:rsidRPr="00CE3B85" w:rsidRDefault="009F3F8B" w:rsidP="00CE3B85">
      <w:pPr>
        <w:tabs>
          <w:tab w:val="clear" w:pos="1440"/>
          <w:tab w:val="clear" w:pos="4320"/>
          <w:tab w:val="left" w:pos="1980"/>
        </w:tabs>
        <w:ind w:left="1980" w:right="746" w:hanging="540"/>
        <w:jc w:val="both"/>
        <w:rPr>
          <w:rFonts w:hint="eastAsia"/>
          <w:sz w:val="24"/>
          <w:szCs w:val="24"/>
        </w:rPr>
      </w:pPr>
    </w:p>
    <w:p w:rsidR="009F3F8B"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9F3F8B" w:rsidRPr="00CE3B85">
        <w:rPr>
          <w:rFonts w:hint="eastAsia"/>
          <w:sz w:val="24"/>
          <w:szCs w:val="24"/>
        </w:rPr>
        <w:t>As far as the etiology of trigger finger is concerned, though repetitive use of finger is believed to be the cause by many patients, it is unknown in most cases but congenital pre-disposition is likely.  In majority of patients with trigger fingers, it usually starts with pain upon finger movement without triggering then gradually triggering occurs and later on locking in the worst case</w:t>
      </w:r>
      <w:r w:rsidR="003748C9" w:rsidRPr="00CE3B85">
        <w:rPr>
          <w:rFonts w:hint="eastAsia"/>
          <w:sz w:val="24"/>
          <w:szCs w:val="24"/>
        </w:rPr>
        <w:t xml:space="preserve">.  The references do state trauma may be implicated because </w:t>
      </w:r>
      <w:r w:rsidR="003748C9" w:rsidRPr="00AE7468">
        <w:rPr>
          <w:rFonts w:hint="eastAsia"/>
          <w:b/>
          <w:sz w:val="24"/>
          <w:szCs w:val="24"/>
        </w:rPr>
        <w:t>contusion to the palm</w:t>
      </w:r>
      <w:r w:rsidR="003748C9" w:rsidRPr="00CE3B85">
        <w:rPr>
          <w:rFonts w:hint="eastAsia"/>
          <w:sz w:val="24"/>
          <w:szCs w:val="24"/>
        </w:rPr>
        <w:t xml:space="preserve"> (at the A1 pulley) may initiate symptoms of triggering (probably days or weeks later).  However, a single episode of acute traum</w:t>
      </w:r>
      <w:r w:rsidR="0008570E" w:rsidRPr="00CE3B85">
        <w:rPr>
          <w:rFonts w:hint="eastAsia"/>
          <w:sz w:val="24"/>
          <w:szCs w:val="24"/>
        </w:rPr>
        <w:t xml:space="preserve">a initiating the triggering </w:t>
      </w:r>
      <w:r w:rsidR="0008570E" w:rsidRPr="00AE7468">
        <w:rPr>
          <w:rFonts w:hint="eastAsia"/>
          <w:b/>
          <w:sz w:val="24"/>
          <w:szCs w:val="24"/>
        </w:rPr>
        <w:t>imme</w:t>
      </w:r>
      <w:r w:rsidR="003748C9" w:rsidRPr="00AE7468">
        <w:rPr>
          <w:rFonts w:hint="eastAsia"/>
          <w:b/>
          <w:sz w:val="24"/>
          <w:szCs w:val="24"/>
        </w:rPr>
        <w:t>diately</w:t>
      </w:r>
      <w:r w:rsidR="003748C9" w:rsidRPr="00CE3B85">
        <w:rPr>
          <w:rFonts w:hint="eastAsia"/>
          <w:sz w:val="24"/>
          <w:szCs w:val="24"/>
        </w:rPr>
        <w:t xml:space="preserve"> is rare (personally I have never encountered such).</w:t>
      </w:r>
    </w:p>
    <w:p w:rsidR="003748C9" w:rsidRPr="00CE3B85" w:rsidRDefault="003748C9" w:rsidP="00CE3B85">
      <w:pPr>
        <w:tabs>
          <w:tab w:val="clear" w:pos="1440"/>
          <w:tab w:val="clear" w:pos="4320"/>
          <w:tab w:val="left" w:pos="1980"/>
        </w:tabs>
        <w:ind w:left="1980" w:right="746" w:hanging="540"/>
        <w:jc w:val="both"/>
        <w:rPr>
          <w:rFonts w:hint="eastAsia"/>
          <w:sz w:val="24"/>
          <w:szCs w:val="24"/>
        </w:rPr>
      </w:pPr>
    </w:p>
    <w:p w:rsidR="003748C9"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08570E" w:rsidRPr="00CE3B85">
        <w:rPr>
          <w:rFonts w:hint="eastAsia"/>
          <w:sz w:val="24"/>
          <w:szCs w:val="24"/>
        </w:rPr>
        <w:t>Going back to Mr Ting</w:t>
      </w:r>
      <w:r w:rsidR="0008570E" w:rsidRPr="00CE3B85">
        <w:rPr>
          <w:sz w:val="24"/>
          <w:szCs w:val="24"/>
        </w:rPr>
        <w:t>’</w:t>
      </w:r>
      <w:r w:rsidR="0008570E" w:rsidRPr="00CE3B85">
        <w:rPr>
          <w:rFonts w:hint="eastAsia"/>
          <w:sz w:val="24"/>
          <w:szCs w:val="24"/>
        </w:rPr>
        <w:t xml:space="preserve">s case, the mechanism of accident (grip on handle being loosened off by the impact) might exert compression force on the PIPJ, it was definitely NOT contusion to the palm, it was consistent with the findings in AED showing tenderness over the </w:t>
      </w:r>
      <w:r w:rsidR="0008570E" w:rsidRPr="00AE7468">
        <w:rPr>
          <w:rFonts w:hint="eastAsia"/>
          <w:b/>
          <w:sz w:val="24"/>
          <w:szCs w:val="24"/>
        </w:rPr>
        <w:t>PIPJ</w:t>
      </w:r>
      <w:r w:rsidR="0008570E" w:rsidRPr="00CE3B85">
        <w:rPr>
          <w:rFonts w:hint="eastAsia"/>
          <w:sz w:val="24"/>
          <w:szCs w:val="24"/>
        </w:rPr>
        <w:t xml:space="preserve"> but not over the A1 pulley at the distal palm.  There was no swelling or redness to indicate any serious soft tissue injury anyway.  This was compatible with Mr Ting being capable of performing rescue </w:t>
      </w:r>
      <w:r w:rsidR="0094321F" w:rsidRPr="00CE3B85">
        <w:rPr>
          <w:rFonts w:hint="eastAsia"/>
          <w:sz w:val="24"/>
          <w:szCs w:val="24"/>
        </w:rPr>
        <w:t xml:space="preserve">duties.  More importantly, the narrowing of the tendon sheath or thickening of the tendon enough to cause triggering, either caused by repetitive movement or direct contusion normally takes at least weeks to develop following inflammation / thickening of the soft tissue.  </w:t>
      </w:r>
      <w:r w:rsidR="0094321F" w:rsidRPr="00CE3B85">
        <w:rPr>
          <w:sz w:val="24"/>
          <w:szCs w:val="24"/>
        </w:rPr>
        <w:t>I</w:t>
      </w:r>
      <w:r w:rsidR="0094321F" w:rsidRPr="00CE3B85">
        <w:rPr>
          <w:rFonts w:hint="eastAsia"/>
          <w:sz w:val="24"/>
          <w:szCs w:val="24"/>
        </w:rPr>
        <w:t>t is definitely not possible for a normal finger to develop triggering within a few hours after the accident (even if soft tissue contusion did occur over the distal palm area).</w:t>
      </w:r>
    </w:p>
    <w:p w:rsidR="0094321F" w:rsidRPr="00CE3B85" w:rsidRDefault="0094321F" w:rsidP="00CE3B85">
      <w:pPr>
        <w:tabs>
          <w:tab w:val="clear" w:pos="1440"/>
          <w:tab w:val="clear" w:pos="4320"/>
          <w:tab w:val="left" w:pos="1980"/>
        </w:tabs>
        <w:ind w:left="1980" w:right="746" w:hanging="540"/>
        <w:jc w:val="both"/>
        <w:rPr>
          <w:rFonts w:hint="eastAsia"/>
          <w:sz w:val="24"/>
          <w:szCs w:val="24"/>
        </w:rPr>
      </w:pPr>
    </w:p>
    <w:p w:rsidR="0094321F"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94321F" w:rsidRPr="00CE3B85">
        <w:rPr>
          <w:rFonts w:hint="eastAsia"/>
          <w:sz w:val="24"/>
          <w:szCs w:val="24"/>
        </w:rPr>
        <w:t xml:space="preserve">The pathophysiology discussed in Article from </w:t>
      </w:r>
      <w:r w:rsidR="0094321F" w:rsidRPr="00AE7468">
        <w:rPr>
          <w:rFonts w:hint="eastAsia"/>
          <w:sz w:val="24"/>
          <w:szCs w:val="24"/>
        </w:rPr>
        <w:t>Al Hasan Makkouk</w:t>
      </w:r>
      <w:r w:rsidR="0094321F" w:rsidRPr="00CE3B85">
        <w:rPr>
          <w:rFonts w:hint="eastAsia"/>
          <w:sz w:val="24"/>
          <w:szCs w:val="24"/>
        </w:rPr>
        <w:t xml:space="preserve"> (first &amp; second page) included </w:t>
      </w:r>
      <w:r w:rsidR="0094321F" w:rsidRPr="00CE3B85">
        <w:rPr>
          <w:i/>
          <w:sz w:val="24"/>
          <w:szCs w:val="24"/>
        </w:rPr>
        <w:t>“</w:t>
      </w:r>
      <w:r w:rsidR="0094321F" w:rsidRPr="00CE3B85">
        <w:rPr>
          <w:rFonts w:hint="eastAsia"/>
          <w:i/>
          <w:sz w:val="24"/>
          <w:szCs w:val="24"/>
        </w:rPr>
        <w:t>degeneration &amp; inflammatory cell infiltrate</w:t>
      </w:r>
      <w:r w:rsidR="0094321F" w:rsidRPr="00CE3B85">
        <w:rPr>
          <w:i/>
          <w:sz w:val="24"/>
          <w:szCs w:val="24"/>
        </w:rPr>
        <w:t>”</w:t>
      </w:r>
      <w:r w:rsidR="0094321F" w:rsidRPr="00CE3B85">
        <w:rPr>
          <w:rFonts w:hint="eastAsia"/>
          <w:i/>
          <w:sz w:val="24"/>
          <w:szCs w:val="24"/>
        </w:rPr>
        <w:t xml:space="preserve"> &amp; </w:t>
      </w:r>
      <w:r w:rsidR="0094321F" w:rsidRPr="00CE3B85">
        <w:rPr>
          <w:i/>
          <w:sz w:val="24"/>
          <w:szCs w:val="24"/>
        </w:rPr>
        <w:t>“</w:t>
      </w:r>
      <w:r w:rsidR="00AE7468">
        <w:rPr>
          <w:rFonts w:hint="eastAsia"/>
          <w:i/>
          <w:sz w:val="24"/>
          <w:szCs w:val="24"/>
        </w:rPr>
        <w:t>fibrocartilage metaplasia f</w:t>
      </w:r>
      <w:r w:rsidR="0094321F" w:rsidRPr="00CE3B85">
        <w:rPr>
          <w:rFonts w:hint="eastAsia"/>
          <w:i/>
          <w:sz w:val="24"/>
          <w:szCs w:val="24"/>
        </w:rPr>
        <w:t>o</w:t>
      </w:r>
      <w:r w:rsidR="00AE7468">
        <w:rPr>
          <w:rFonts w:hint="eastAsia"/>
          <w:i/>
          <w:sz w:val="24"/>
          <w:szCs w:val="24"/>
        </w:rPr>
        <w:t>r</w:t>
      </w:r>
      <w:r w:rsidR="0094321F" w:rsidRPr="00CE3B85">
        <w:rPr>
          <w:rFonts w:hint="eastAsia"/>
          <w:i/>
          <w:sz w:val="24"/>
          <w:szCs w:val="24"/>
        </w:rPr>
        <w:t xml:space="preserve">m </w:t>
      </w:r>
      <w:r w:rsidR="00AE7468">
        <w:rPr>
          <w:rFonts w:hint="eastAsia"/>
          <w:i/>
          <w:sz w:val="24"/>
          <w:szCs w:val="24"/>
        </w:rPr>
        <w:t xml:space="preserve">(sic) </w:t>
      </w:r>
      <w:r w:rsidR="0094321F" w:rsidRPr="00CE3B85">
        <w:rPr>
          <w:rFonts w:hint="eastAsia"/>
          <w:i/>
          <w:sz w:val="24"/>
          <w:szCs w:val="24"/>
        </w:rPr>
        <w:t>repeated friction &amp; compression</w:t>
      </w:r>
      <w:r w:rsidR="0094321F" w:rsidRPr="00CE3B85">
        <w:rPr>
          <w:i/>
          <w:sz w:val="24"/>
          <w:szCs w:val="24"/>
        </w:rPr>
        <w:t>”</w:t>
      </w:r>
      <w:r w:rsidR="0094321F" w:rsidRPr="00CE3B85">
        <w:rPr>
          <w:rFonts w:hint="eastAsia"/>
          <w:i/>
          <w:sz w:val="24"/>
          <w:szCs w:val="24"/>
        </w:rPr>
        <w:t>.</w:t>
      </w:r>
      <w:r w:rsidR="0094321F" w:rsidRPr="00CE3B85">
        <w:rPr>
          <w:rFonts w:hint="eastAsia"/>
          <w:sz w:val="24"/>
          <w:szCs w:val="24"/>
        </w:rPr>
        <w:t xml:space="preserve">  Such processes obviously cannot be accomplished within a few hours after direct contusion even exactly onto </w:t>
      </w:r>
      <w:r w:rsidR="00964B90" w:rsidRPr="00CE3B85">
        <w:rPr>
          <w:rFonts w:hint="eastAsia"/>
          <w:sz w:val="24"/>
          <w:szCs w:val="24"/>
        </w:rPr>
        <w:t>the A1 pulley.  This is supportive of Mr Ting</w:t>
      </w:r>
      <w:r w:rsidR="00964B90" w:rsidRPr="00CE3B85">
        <w:rPr>
          <w:sz w:val="24"/>
          <w:szCs w:val="24"/>
        </w:rPr>
        <w:t>’</w:t>
      </w:r>
      <w:r w:rsidR="00964B90" w:rsidRPr="00CE3B85">
        <w:rPr>
          <w:rFonts w:hint="eastAsia"/>
          <w:sz w:val="24"/>
          <w:szCs w:val="24"/>
        </w:rPr>
        <w:t>s trigger finger found already in A&amp;E on same day of accident must be pre-existing.</w:t>
      </w:r>
    </w:p>
    <w:p w:rsidR="00964B90" w:rsidRPr="00CE3B85" w:rsidRDefault="00964B90" w:rsidP="00CE3B85">
      <w:pPr>
        <w:tabs>
          <w:tab w:val="clear" w:pos="1440"/>
          <w:tab w:val="clear" w:pos="4320"/>
          <w:tab w:val="left" w:pos="1980"/>
        </w:tabs>
        <w:ind w:left="1980" w:right="746" w:hanging="540"/>
        <w:jc w:val="both"/>
        <w:rPr>
          <w:rFonts w:hint="eastAsia"/>
          <w:sz w:val="24"/>
          <w:szCs w:val="24"/>
        </w:rPr>
      </w:pPr>
    </w:p>
    <w:p w:rsidR="00964B90"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964B90" w:rsidRPr="00CE3B85">
        <w:rPr>
          <w:rFonts w:hint="eastAsia"/>
          <w:sz w:val="24"/>
          <w:szCs w:val="24"/>
        </w:rPr>
        <w:t>Taking into account of all the above, it is almost certain that Mr Ting</w:t>
      </w:r>
      <w:r w:rsidR="00964B90" w:rsidRPr="00CE3B85">
        <w:rPr>
          <w:sz w:val="24"/>
          <w:szCs w:val="24"/>
        </w:rPr>
        <w:t>’</w:t>
      </w:r>
      <w:r w:rsidR="00964B90" w:rsidRPr="00CE3B85">
        <w:rPr>
          <w:rFonts w:hint="eastAsia"/>
          <w:sz w:val="24"/>
          <w:szCs w:val="24"/>
        </w:rPr>
        <w:t xml:space="preserve">s trigger finger condition is </w:t>
      </w:r>
      <w:r w:rsidR="00964B90" w:rsidRPr="00AE7468">
        <w:rPr>
          <w:rFonts w:hint="eastAsia"/>
          <w:b/>
          <w:sz w:val="24"/>
          <w:szCs w:val="24"/>
        </w:rPr>
        <w:t>not</w:t>
      </w:r>
      <w:r w:rsidR="00964B90" w:rsidRPr="00CE3B85">
        <w:rPr>
          <w:rFonts w:hint="eastAsia"/>
          <w:sz w:val="24"/>
          <w:szCs w:val="24"/>
        </w:rPr>
        <w:t xml:space="preserve"> caused by the alleged accident.</w:t>
      </w:r>
    </w:p>
    <w:p w:rsidR="00964B90" w:rsidRPr="00CE3B85" w:rsidRDefault="00964B90" w:rsidP="00CE3B85">
      <w:pPr>
        <w:tabs>
          <w:tab w:val="clear" w:pos="1440"/>
          <w:tab w:val="clear" w:pos="4320"/>
          <w:tab w:val="left" w:pos="1980"/>
        </w:tabs>
        <w:ind w:left="1980" w:right="746" w:hanging="540"/>
        <w:jc w:val="both"/>
        <w:rPr>
          <w:rFonts w:hint="eastAsia"/>
          <w:sz w:val="24"/>
          <w:szCs w:val="24"/>
        </w:rPr>
      </w:pPr>
    </w:p>
    <w:p w:rsidR="00964B90"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964B90" w:rsidRPr="00AE7468">
        <w:rPr>
          <w:rFonts w:hint="eastAsia"/>
          <w:b/>
          <w:sz w:val="24"/>
          <w:szCs w:val="24"/>
          <w:u w:val="single"/>
        </w:rPr>
        <w:t>Dr Tio</w:t>
      </w:r>
      <w:r w:rsidR="00964B90" w:rsidRPr="00CE3B85">
        <w:rPr>
          <w:rFonts w:hint="eastAsia"/>
          <w:sz w:val="24"/>
          <w:szCs w:val="24"/>
        </w:rPr>
        <w:t>: It was described by him that during the injury, he was holding the hand rail of the fire engine when he was thrown forward and fell inside the engine.  Such sudden impact could cause a strain injury to the flexor tendon rendering inflammation and triggering to develop subsequently.</w:t>
      </w:r>
    </w:p>
    <w:p w:rsidR="00964B90" w:rsidRPr="00CE3B85" w:rsidRDefault="00964B90" w:rsidP="00CE3B85">
      <w:pPr>
        <w:tabs>
          <w:tab w:val="clear" w:pos="1440"/>
          <w:tab w:val="clear" w:pos="4320"/>
          <w:tab w:val="left" w:pos="1980"/>
        </w:tabs>
        <w:ind w:left="1980" w:right="746" w:hanging="540"/>
        <w:jc w:val="both"/>
        <w:rPr>
          <w:rFonts w:hint="eastAsia"/>
          <w:sz w:val="24"/>
          <w:szCs w:val="24"/>
        </w:rPr>
      </w:pPr>
    </w:p>
    <w:p w:rsidR="00964B90"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964B90" w:rsidRPr="00CE3B85">
        <w:rPr>
          <w:rFonts w:hint="eastAsia"/>
          <w:sz w:val="24"/>
          <w:szCs w:val="24"/>
        </w:rPr>
        <w:t>Classical teaching had always linked trigger finger to repetiti</w:t>
      </w:r>
      <w:r w:rsidR="00566C8C" w:rsidRPr="00CE3B85">
        <w:rPr>
          <w:rFonts w:hint="eastAsia"/>
          <w:sz w:val="24"/>
          <w:szCs w:val="24"/>
        </w:rPr>
        <w:t>ve micro-trauma but current con</w:t>
      </w:r>
      <w:r w:rsidR="00964B90" w:rsidRPr="00CE3B85">
        <w:rPr>
          <w:rFonts w:hint="eastAsia"/>
          <w:sz w:val="24"/>
          <w:szCs w:val="24"/>
        </w:rPr>
        <w:t>cepts have shown that trigger finger can be either due to rep</w:t>
      </w:r>
      <w:r w:rsidR="00AE7468">
        <w:rPr>
          <w:rFonts w:hint="eastAsia"/>
          <w:sz w:val="24"/>
          <w:szCs w:val="24"/>
        </w:rPr>
        <w:t>etitive micro-trauma or a singer (sic)</w:t>
      </w:r>
      <w:r w:rsidR="00964B90" w:rsidRPr="00CE3B85">
        <w:rPr>
          <w:rFonts w:hint="eastAsia"/>
          <w:sz w:val="24"/>
          <w:szCs w:val="24"/>
        </w:rPr>
        <w:t xml:space="preserve"> local injury.  </w:t>
      </w:r>
      <w:r w:rsidR="00566C8C" w:rsidRPr="00CE3B85">
        <w:rPr>
          <w:rFonts w:hint="eastAsia"/>
          <w:sz w:val="24"/>
          <w:szCs w:val="24"/>
        </w:rPr>
        <w:t xml:space="preserve">(Article from </w:t>
      </w:r>
      <w:r w:rsidR="00566C8C" w:rsidRPr="00AE7468">
        <w:rPr>
          <w:rFonts w:hint="eastAsia"/>
          <w:sz w:val="24"/>
          <w:szCs w:val="24"/>
        </w:rPr>
        <w:t>Al Hasan Makkouk</w:t>
      </w:r>
      <w:r w:rsidR="00566C8C" w:rsidRPr="00CE3B85">
        <w:rPr>
          <w:rFonts w:hint="eastAsia"/>
          <w:sz w:val="24"/>
          <w:szCs w:val="24"/>
        </w:rPr>
        <w:t xml:space="preserve"> </w:t>
      </w:r>
      <w:r w:rsidR="00566C8C" w:rsidRPr="00CE3B85">
        <w:rPr>
          <w:sz w:val="24"/>
          <w:szCs w:val="24"/>
        </w:rPr>
        <w:t>–</w:t>
      </w:r>
      <w:r w:rsidR="00566C8C" w:rsidRPr="00CE3B85">
        <w:rPr>
          <w:rFonts w:hint="eastAsia"/>
          <w:sz w:val="24"/>
          <w:szCs w:val="24"/>
        </w:rPr>
        <w:t xml:space="preserve"> Yale University School of Medicine enclosed.  Line 3, 2</w:t>
      </w:r>
      <w:r w:rsidR="00566C8C" w:rsidRPr="00CE3B85">
        <w:rPr>
          <w:rFonts w:hint="eastAsia"/>
          <w:sz w:val="24"/>
          <w:szCs w:val="24"/>
          <w:vertAlign w:val="superscript"/>
        </w:rPr>
        <w:t>nd</w:t>
      </w:r>
      <w:r w:rsidR="00566C8C" w:rsidRPr="00CE3B85">
        <w:rPr>
          <w:rFonts w:hint="eastAsia"/>
          <w:sz w:val="24"/>
          <w:szCs w:val="24"/>
        </w:rPr>
        <w:t xml:space="preserve"> paragraph, page 93).  In reality, the causes of trigger finger can be multifactorial in different individuals.  Although trigger finger typically causes snapping during extension from a flexed position of the affected finger, it is not uncommon for patients to complain of pain over the PIPJ.</w:t>
      </w:r>
    </w:p>
    <w:p w:rsidR="00566C8C" w:rsidRPr="00CE3B85" w:rsidRDefault="00566C8C" w:rsidP="00CE3B85">
      <w:pPr>
        <w:tabs>
          <w:tab w:val="clear" w:pos="1440"/>
          <w:tab w:val="clear" w:pos="4320"/>
          <w:tab w:val="left" w:pos="1980"/>
        </w:tabs>
        <w:ind w:left="1980" w:right="746" w:hanging="540"/>
        <w:jc w:val="both"/>
        <w:rPr>
          <w:rFonts w:hint="eastAsia"/>
          <w:sz w:val="24"/>
          <w:szCs w:val="24"/>
        </w:rPr>
      </w:pPr>
    </w:p>
    <w:p w:rsidR="00566C8C"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566C8C" w:rsidRPr="00CE3B85">
        <w:rPr>
          <w:rFonts w:hint="eastAsia"/>
          <w:sz w:val="24"/>
          <w:szCs w:val="24"/>
        </w:rPr>
        <w:t>In Mr Ting</w:t>
      </w:r>
      <w:r w:rsidR="00566C8C" w:rsidRPr="00CE3B85">
        <w:rPr>
          <w:sz w:val="24"/>
          <w:szCs w:val="24"/>
        </w:rPr>
        <w:t>’</w:t>
      </w:r>
      <w:r w:rsidR="00566C8C" w:rsidRPr="00CE3B85">
        <w:rPr>
          <w:rFonts w:hint="eastAsia"/>
          <w:sz w:val="24"/>
          <w:szCs w:val="24"/>
        </w:rPr>
        <w:t>s case, it was likely that he suffered from sprain or strain injury to his right middle finger with a forceful flexion rendering the flexor tendon to have subsequent inflammation and swelling, thus causing the subsequent triggering.</w:t>
      </w:r>
    </w:p>
    <w:p w:rsidR="00632790" w:rsidRPr="00CE3B85" w:rsidRDefault="00632790" w:rsidP="00CE3B85">
      <w:pPr>
        <w:tabs>
          <w:tab w:val="clear" w:pos="4320"/>
        </w:tabs>
        <w:ind w:left="1440" w:right="746"/>
        <w:jc w:val="both"/>
        <w:rPr>
          <w:rFonts w:hint="eastAsia"/>
          <w:sz w:val="24"/>
          <w:szCs w:val="24"/>
        </w:rPr>
      </w:pPr>
    </w:p>
    <w:p w:rsidR="00292F00" w:rsidRPr="00CE3B85" w:rsidRDefault="00292F00" w:rsidP="00CE3B85">
      <w:pPr>
        <w:tabs>
          <w:tab w:val="clear" w:pos="4320"/>
        </w:tabs>
        <w:ind w:left="1440" w:right="746"/>
        <w:jc w:val="both"/>
        <w:rPr>
          <w:rFonts w:hint="eastAsia"/>
          <w:sz w:val="24"/>
          <w:szCs w:val="24"/>
        </w:rPr>
      </w:pPr>
    </w:p>
    <w:p w:rsidR="00566C8C" w:rsidRPr="00CE3B85" w:rsidRDefault="00CE3B85" w:rsidP="00CE3B85">
      <w:pPr>
        <w:tabs>
          <w:tab w:val="clear" w:pos="1440"/>
          <w:tab w:val="clear" w:pos="4320"/>
          <w:tab w:val="left" w:pos="1980"/>
        </w:tabs>
        <w:ind w:left="1980" w:right="746" w:hanging="540"/>
        <w:jc w:val="both"/>
        <w:rPr>
          <w:rFonts w:hint="eastAsia"/>
          <w:sz w:val="24"/>
          <w:szCs w:val="24"/>
        </w:rPr>
      </w:pPr>
      <w:r>
        <w:rPr>
          <w:rFonts w:hint="eastAsia"/>
          <w:sz w:val="24"/>
          <w:szCs w:val="24"/>
        </w:rPr>
        <w:t>59.</w:t>
      </w:r>
      <w:r>
        <w:rPr>
          <w:sz w:val="24"/>
          <w:szCs w:val="24"/>
        </w:rPr>
        <w:tab/>
      </w:r>
      <w:r w:rsidR="00AE7468" w:rsidRPr="00AE7468">
        <w:rPr>
          <w:rFonts w:hint="eastAsia"/>
          <w:b/>
          <w:sz w:val="24"/>
          <w:szCs w:val="24"/>
        </w:rPr>
        <w:t>Present Condition:</w:t>
      </w:r>
      <w:r w:rsidR="00AE7468">
        <w:rPr>
          <w:rFonts w:hint="eastAsia"/>
          <w:sz w:val="24"/>
          <w:szCs w:val="24"/>
        </w:rPr>
        <w:t xml:space="preserve"> </w:t>
      </w:r>
      <w:r w:rsidR="00566C8C" w:rsidRPr="00CE3B85">
        <w:rPr>
          <w:rFonts w:hint="eastAsia"/>
          <w:sz w:val="24"/>
          <w:szCs w:val="24"/>
        </w:rPr>
        <w:t xml:space="preserve">In this joint assessment </w:t>
      </w:r>
      <w:r w:rsidR="00566C8C" w:rsidRPr="00CE3B85">
        <w:rPr>
          <w:sz w:val="24"/>
          <w:szCs w:val="24"/>
        </w:rPr>
        <w:t>performed</w:t>
      </w:r>
      <w:r w:rsidR="00566C8C" w:rsidRPr="00CE3B85">
        <w:rPr>
          <w:rFonts w:hint="eastAsia"/>
          <w:sz w:val="24"/>
          <w:szCs w:val="24"/>
        </w:rPr>
        <w:t xml:space="preserve"> 3.5 years after the accident, Mr Ting complains of persistent right middle finger pain over the operated A1 pulley area, at base of his right middle finger.  There is no more triggering but he complains that his finger cannot move smoothly.  He avoids using his right hand for heavy duty at work, and taking precaution when playing sports.</w:t>
      </w:r>
    </w:p>
    <w:p w:rsidR="005141C9" w:rsidRPr="00CE3B85" w:rsidRDefault="005141C9" w:rsidP="00CE3B85">
      <w:pPr>
        <w:tabs>
          <w:tab w:val="clear" w:pos="1440"/>
          <w:tab w:val="clear" w:pos="4320"/>
          <w:tab w:val="left" w:pos="1980"/>
        </w:tabs>
        <w:ind w:left="1980" w:right="746" w:hanging="540"/>
        <w:jc w:val="both"/>
        <w:rPr>
          <w:rFonts w:hint="eastAsia"/>
          <w:sz w:val="24"/>
          <w:szCs w:val="24"/>
        </w:rPr>
      </w:pPr>
    </w:p>
    <w:p w:rsidR="005141C9"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5141C9" w:rsidRPr="00CE3B85">
        <w:rPr>
          <w:rFonts w:hint="eastAsia"/>
          <w:sz w:val="24"/>
          <w:szCs w:val="24"/>
        </w:rPr>
        <w:t xml:space="preserve">Physical examination shows 1.5 cm </w:t>
      </w:r>
      <w:r w:rsidR="005141C9" w:rsidRPr="00CE3B85">
        <w:rPr>
          <w:sz w:val="24"/>
          <w:szCs w:val="24"/>
        </w:rPr>
        <w:t>surgical</w:t>
      </w:r>
      <w:r w:rsidR="005141C9" w:rsidRPr="00CE3B85">
        <w:rPr>
          <w:rFonts w:hint="eastAsia"/>
          <w:sz w:val="24"/>
          <w:szCs w:val="24"/>
        </w:rPr>
        <w:t xml:space="preserve"> scar over base of his right middle finger, well-healed.</w:t>
      </w:r>
    </w:p>
    <w:p w:rsidR="005141C9" w:rsidRPr="00CE3B85" w:rsidRDefault="005141C9" w:rsidP="00CE3B85">
      <w:pPr>
        <w:tabs>
          <w:tab w:val="clear" w:pos="1440"/>
          <w:tab w:val="clear" w:pos="4320"/>
          <w:tab w:val="left" w:pos="1980"/>
        </w:tabs>
        <w:ind w:left="1980" w:right="746" w:hanging="540"/>
        <w:jc w:val="both"/>
        <w:rPr>
          <w:rFonts w:hint="eastAsia"/>
          <w:sz w:val="24"/>
          <w:szCs w:val="24"/>
        </w:rPr>
      </w:pPr>
    </w:p>
    <w:p w:rsidR="005141C9"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5141C9" w:rsidRPr="00CE3B85">
        <w:rPr>
          <w:rFonts w:hint="eastAsia"/>
          <w:sz w:val="24"/>
          <w:szCs w:val="24"/>
        </w:rPr>
        <w:t>There is no muscle wasting of his right forearm or right hand to be consistent with much reduced use of his right hand fingers or much weakness right hand.</w:t>
      </w:r>
    </w:p>
    <w:p w:rsidR="005141C9" w:rsidRPr="00CE3B85" w:rsidRDefault="005141C9" w:rsidP="00CE3B85">
      <w:pPr>
        <w:tabs>
          <w:tab w:val="clear" w:pos="1440"/>
          <w:tab w:val="clear" w:pos="4320"/>
          <w:tab w:val="left" w:pos="1980"/>
        </w:tabs>
        <w:ind w:left="1980" w:right="746" w:hanging="540"/>
        <w:jc w:val="both"/>
        <w:rPr>
          <w:rFonts w:hint="eastAsia"/>
          <w:sz w:val="24"/>
          <w:szCs w:val="24"/>
        </w:rPr>
      </w:pPr>
    </w:p>
    <w:p w:rsidR="005141C9"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5141C9" w:rsidRPr="00CE3B85">
        <w:rPr>
          <w:rFonts w:hint="eastAsia"/>
          <w:sz w:val="24"/>
          <w:szCs w:val="24"/>
        </w:rPr>
        <w:t>He demonstrates reduced right middle finger active movement but passive movement is full.</w:t>
      </w:r>
    </w:p>
    <w:p w:rsidR="005141C9" w:rsidRPr="00CE3B85" w:rsidRDefault="005141C9" w:rsidP="00CE3B85">
      <w:pPr>
        <w:tabs>
          <w:tab w:val="clear" w:pos="1440"/>
          <w:tab w:val="clear" w:pos="4320"/>
          <w:tab w:val="left" w:pos="1980"/>
        </w:tabs>
        <w:ind w:left="1980" w:right="746" w:hanging="540"/>
        <w:jc w:val="both"/>
        <w:rPr>
          <w:rFonts w:hint="eastAsia"/>
          <w:sz w:val="24"/>
          <w:szCs w:val="24"/>
        </w:rPr>
      </w:pPr>
    </w:p>
    <w:p w:rsidR="005141C9"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5141C9" w:rsidRPr="00CE3B85">
        <w:rPr>
          <w:rFonts w:hint="eastAsia"/>
          <w:sz w:val="24"/>
          <w:szCs w:val="24"/>
        </w:rPr>
        <w:t>He reports tenderness extending from the A1 pulley at base of the finger all the way to the distal middle phalange (</w:t>
      </w:r>
      <w:r w:rsidR="005141C9" w:rsidRPr="00CE3B85">
        <w:rPr>
          <w:rFonts w:hint="eastAsia"/>
          <w:i/>
          <w:sz w:val="24"/>
          <w:szCs w:val="24"/>
        </w:rPr>
        <w:t>Dr Wong: Such diffuse tenderness is probably an exaggeration in the absence of other sign of acute inflammation of the flexor tendon at 3 years after the minor operation.)</w:t>
      </w:r>
    </w:p>
    <w:p w:rsidR="00292F00" w:rsidRPr="00CE3B85" w:rsidRDefault="00292F00" w:rsidP="00CE3B85">
      <w:pPr>
        <w:tabs>
          <w:tab w:val="clear" w:pos="1440"/>
          <w:tab w:val="clear" w:pos="4320"/>
          <w:tab w:val="left" w:pos="1980"/>
        </w:tabs>
        <w:ind w:left="1980" w:right="746" w:hanging="540"/>
        <w:jc w:val="both"/>
        <w:rPr>
          <w:rFonts w:hint="eastAsia"/>
          <w:sz w:val="24"/>
          <w:szCs w:val="24"/>
        </w:rPr>
      </w:pPr>
    </w:p>
    <w:p w:rsidR="005141C9"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5141C9" w:rsidRPr="00CE3B85">
        <w:rPr>
          <w:rFonts w:hint="eastAsia"/>
          <w:sz w:val="24"/>
          <w:szCs w:val="24"/>
        </w:rPr>
        <w:t>There is no more triggering observed.</w:t>
      </w:r>
    </w:p>
    <w:p w:rsidR="005141C9" w:rsidRPr="00CE3B85" w:rsidRDefault="005141C9" w:rsidP="00CE3B85">
      <w:pPr>
        <w:tabs>
          <w:tab w:val="clear" w:pos="1440"/>
          <w:tab w:val="clear" w:pos="4320"/>
          <w:tab w:val="left" w:pos="1980"/>
        </w:tabs>
        <w:ind w:left="1980" w:right="746" w:hanging="540"/>
        <w:jc w:val="both"/>
        <w:rPr>
          <w:rFonts w:hint="eastAsia"/>
          <w:sz w:val="24"/>
          <w:szCs w:val="24"/>
        </w:rPr>
      </w:pPr>
    </w:p>
    <w:p w:rsidR="005141C9"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5141C9" w:rsidRPr="00CE3B85">
        <w:rPr>
          <w:rFonts w:hint="eastAsia"/>
          <w:sz w:val="24"/>
          <w:szCs w:val="24"/>
        </w:rPr>
        <w:t xml:space="preserve">He also reports pain extending to the adjacent index and right fingers with passive full extension of his middle finger.  </w:t>
      </w:r>
      <w:r w:rsidR="005141C9" w:rsidRPr="00CE3B85">
        <w:rPr>
          <w:rFonts w:hint="eastAsia"/>
          <w:i/>
          <w:sz w:val="24"/>
          <w:szCs w:val="24"/>
        </w:rPr>
        <w:t>(Dr Wong:  This is probably exaggeration as there is no anatomical basis of such at all).</w:t>
      </w:r>
    </w:p>
    <w:p w:rsidR="005141C9" w:rsidRPr="00CE3B85" w:rsidRDefault="005141C9" w:rsidP="00CE3B85">
      <w:pPr>
        <w:tabs>
          <w:tab w:val="clear" w:pos="1440"/>
          <w:tab w:val="clear" w:pos="4320"/>
          <w:tab w:val="left" w:pos="1980"/>
        </w:tabs>
        <w:ind w:left="1980" w:right="746" w:hanging="540"/>
        <w:jc w:val="both"/>
        <w:rPr>
          <w:rFonts w:hint="eastAsia"/>
          <w:sz w:val="24"/>
          <w:szCs w:val="24"/>
        </w:rPr>
      </w:pPr>
    </w:p>
    <w:p w:rsidR="005141C9"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5141C9" w:rsidRPr="00CE3B85">
        <w:rPr>
          <w:rFonts w:hint="eastAsia"/>
          <w:sz w:val="24"/>
          <w:szCs w:val="24"/>
        </w:rPr>
        <w:t xml:space="preserve">During the grip-strength testing he demonstrates very much weakened right hand grip strength, only about 1/5 that of his left hand, the figures plotted on a graph are far from a normal bell-shaped distribution </w:t>
      </w:r>
      <w:r w:rsidR="006B06AB" w:rsidRPr="00CE3B85">
        <w:rPr>
          <w:rFonts w:hint="eastAsia"/>
          <w:sz w:val="24"/>
          <w:szCs w:val="24"/>
        </w:rPr>
        <w:t>(</w:t>
      </w:r>
      <w:r w:rsidR="005141C9" w:rsidRPr="00CE3B85">
        <w:rPr>
          <w:rFonts w:hint="eastAsia"/>
          <w:sz w:val="24"/>
          <w:szCs w:val="24"/>
        </w:rPr>
        <w:t xml:space="preserve">as shown by his left hand).  </w:t>
      </w:r>
      <w:r w:rsidR="006B06AB" w:rsidRPr="00CE3B85">
        <w:rPr>
          <w:rFonts w:hint="eastAsia"/>
          <w:sz w:val="24"/>
          <w:szCs w:val="24"/>
        </w:rPr>
        <w:t>This indicates sub-maximal effort being exerted.  Again the lack of muscle wasting does not support weakness to the extent he demonstrates.</w:t>
      </w:r>
    </w:p>
    <w:p w:rsidR="006B06AB" w:rsidRPr="00CE3B85" w:rsidRDefault="006B06AB" w:rsidP="00CE3B85">
      <w:pPr>
        <w:tabs>
          <w:tab w:val="clear" w:pos="1440"/>
          <w:tab w:val="clear" w:pos="4320"/>
          <w:tab w:val="left" w:pos="1980"/>
        </w:tabs>
        <w:ind w:left="1980" w:right="746" w:hanging="540"/>
        <w:jc w:val="both"/>
        <w:rPr>
          <w:rFonts w:hint="eastAsia"/>
          <w:sz w:val="24"/>
          <w:szCs w:val="24"/>
        </w:rPr>
      </w:pPr>
    </w:p>
    <w:p w:rsidR="006B06AB"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6B06AB" w:rsidRPr="00CE3B85">
        <w:rPr>
          <w:rFonts w:hint="eastAsia"/>
          <w:sz w:val="24"/>
          <w:szCs w:val="24"/>
        </w:rPr>
        <w:t>He also complains of reduced sensation over volar side of his middle finger.  Such a complaint has never been recorded by his attending doctor/physiotherapist before.  Digital nerve damage during the operation although possible, is rare, damaging both the radial &amp; ulnar nerves would be most unlikely.</w:t>
      </w:r>
    </w:p>
    <w:p w:rsidR="006B06AB" w:rsidRPr="00CE3B85" w:rsidRDefault="006B06AB" w:rsidP="00CE3B85">
      <w:pPr>
        <w:tabs>
          <w:tab w:val="clear" w:pos="1440"/>
          <w:tab w:val="clear" w:pos="4320"/>
          <w:tab w:val="left" w:pos="1980"/>
        </w:tabs>
        <w:ind w:left="1980" w:right="746" w:hanging="540"/>
        <w:jc w:val="both"/>
        <w:rPr>
          <w:rFonts w:hint="eastAsia"/>
          <w:sz w:val="24"/>
          <w:szCs w:val="24"/>
        </w:rPr>
      </w:pPr>
    </w:p>
    <w:p w:rsidR="006B06AB"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6B06AB" w:rsidRPr="00363DE9">
        <w:rPr>
          <w:rFonts w:hint="eastAsia"/>
          <w:b/>
          <w:sz w:val="24"/>
          <w:szCs w:val="24"/>
          <w:u w:val="single"/>
        </w:rPr>
        <w:t>Dr Wong:</w:t>
      </w:r>
      <w:r w:rsidR="006B06AB" w:rsidRPr="00CE3B85">
        <w:rPr>
          <w:rFonts w:hint="eastAsia"/>
          <w:sz w:val="24"/>
          <w:szCs w:val="24"/>
        </w:rPr>
        <w:t xml:space="preserve"> The lack of objective sign and presence of many </w:t>
      </w:r>
      <w:r w:rsidR="006B06AB" w:rsidRPr="00CE3B85">
        <w:rPr>
          <w:sz w:val="24"/>
          <w:szCs w:val="24"/>
        </w:rPr>
        <w:t>‘</w:t>
      </w:r>
      <w:r w:rsidR="006B06AB" w:rsidRPr="00CE3B85">
        <w:rPr>
          <w:rFonts w:hint="eastAsia"/>
          <w:sz w:val="24"/>
          <w:szCs w:val="24"/>
        </w:rPr>
        <w:t>inappropriate</w:t>
      </w:r>
      <w:r w:rsidR="006B06AB" w:rsidRPr="00CE3B85">
        <w:rPr>
          <w:sz w:val="24"/>
          <w:szCs w:val="24"/>
        </w:rPr>
        <w:t>’</w:t>
      </w:r>
      <w:r w:rsidR="006B06AB" w:rsidRPr="00CE3B85">
        <w:rPr>
          <w:rFonts w:hint="eastAsia"/>
          <w:sz w:val="24"/>
          <w:szCs w:val="24"/>
        </w:rPr>
        <w:t xml:space="preserve"> physical signs suggests Mr Ting is probably exaggeration his symptoms and disabilities.</w:t>
      </w:r>
    </w:p>
    <w:p w:rsidR="006B06AB" w:rsidRPr="00CE3B85" w:rsidRDefault="006B06AB" w:rsidP="00CE3B85">
      <w:pPr>
        <w:tabs>
          <w:tab w:val="clear" w:pos="1440"/>
          <w:tab w:val="clear" w:pos="4320"/>
          <w:tab w:val="left" w:pos="1980"/>
        </w:tabs>
        <w:ind w:left="1980" w:right="746" w:hanging="540"/>
        <w:jc w:val="both"/>
        <w:rPr>
          <w:rFonts w:hint="eastAsia"/>
          <w:sz w:val="24"/>
          <w:szCs w:val="24"/>
        </w:rPr>
      </w:pPr>
    </w:p>
    <w:p w:rsidR="006B06AB" w:rsidRPr="00CE3B85" w:rsidRDefault="00CE3B85" w:rsidP="00CE3B85">
      <w:pPr>
        <w:tabs>
          <w:tab w:val="clear" w:pos="1440"/>
          <w:tab w:val="clear" w:pos="4320"/>
          <w:tab w:val="left" w:pos="1980"/>
        </w:tabs>
        <w:ind w:left="1980" w:right="746" w:hanging="540"/>
        <w:jc w:val="both"/>
        <w:rPr>
          <w:rFonts w:hint="eastAsia"/>
          <w:sz w:val="24"/>
          <w:szCs w:val="24"/>
        </w:rPr>
      </w:pPr>
      <w:r>
        <w:rPr>
          <w:sz w:val="24"/>
          <w:szCs w:val="24"/>
        </w:rPr>
        <w:tab/>
      </w:r>
      <w:r w:rsidR="006B06AB" w:rsidRPr="00363DE9">
        <w:rPr>
          <w:rFonts w:hint="eastAsia"/>
          <w:b/>
          <w:sz w:val="24"/>
          <w:szCs w:val="24"/>
          <w:u w:val="single"/>
        </w:rPr>
        <w:t>Dr Tio:</w:t>
      </w:r>
      <w:r w:rsidR="006B06AB" w:rsidRPr="00CE3B85">
        <w:rPr>
          <w:rFonts w:hint="eastAsia"/>
          <w:sz w:val="24"/>
          <w:szCs w:val="24"/>
        </w:rPr>
        <w:t xml:space="preserve"> Most patients with operative treatment for trigger finger should have a better result than that described by Mr Ting.  There should not be such a weak handgrip in most of the patients after the operation.  Some pain over the operative site as a result of post operative surgical scarring is expected but should be self limiting.  Numbness over the scar </w:t>
      </w:r>
      <w:r w:rsidR="003F6067" w:rsidRPr="00CE3B85">
        <w:rPr>
          <w:rFonts w:hint="eastAsia"/>
          <w:sz w:val="24"/>
          <w:szCs w:val="24"/>
        </w:rPr>
        <w:t>can sometimes present but it is quite unlikely to have reduced sensation over the volar side of the whole finger.</w:t>
      </w:r>
    </w:p>
    <w:p w:rsidR="005141C9" w:rsidRPr="00CE3B85" w:rsidRDefault="00363DE9" w:rsidP="00363DE9">
      <w:pPr>
        <w:tabs>
          <w:tab w:val="clear" w:pos="4320"/>
        </w:tabs>
        <w:ind w:right="746"/>
        <w:jc w:val="both"/>
        <w:rPr>
          <w:rFonts w:hint="eastAsia"/>
          <w:sz w:val="24"/>
          <w:szCs w:val="24"/>
        </w:rPr>
      </w:pPr>
      <w:r>
        <w:rPr>
          <w:rFonts w:hint="eastAsia"/>
          <w:sz w:val="24"/>
          <w:szCs w:val="24"/>
        </w:rPr>
        <w:tab/>
      </w:r>
    </w:p>
    <w:p w:rsidR="00292F00" w:rsidRPr="00CE3B85" w:rsidRDefault="00292F00" w:rsidP="00CE3B85">
      <w:pPr>
        <w:tabs>
          <w:tab w:val="clear" w:pos="4320"/>
        </w:tabs>
        <w:ind w:left="1440" w:right="746"/>
        <w:jc w:val="both"/>
        <w:rPr>
          <w:rFonts w:hint="eastAsia"/>
          <w:sz w:val="24"/>
          <w:szCs w:val="24"/>
        </w:rPr>
      </w:pPr>
    </w:p>
    <w:p w:rsidR="00B722C3" w:rsidRDefault="00D6356D" w:rsidP="00D6356D">
      <w:pPr>
        <w:tabs>
          <w:tab w:val="clear" w:pos="1440"/>
          <w:tab w:val="clear" w:pos="4320"/>
          <w:tab w:val="left" w:pos="1980"/>
        </w:tabs>
        <w:ind w:left="1980" w:right="746" w:hanging="540"/>
        <w:jc w:val="both"/>
        <w:rPr>
          <w:rFonts w:hint="eastAsia"/>
          <w:sz w:val="24"/>
          <w:szCs w:val="24"/>
        </w:rPr>
      </w:pPr>
      <w:r>
        <w:rPr>
          <w:rFonts w:hint="eastAsia"/>
          <w:sz w:val="24"/>
          <w:szCs w:val="24"/>
        </w:rPr>
        <w:t>66.</w:t>
      </w:r>
      <w:r>
        <w:rPr>
          <w:sz w:val="24"/>
          <w:szCs w:val="24"/>
        </w:rPr>
        <w:tab/>
      </w:r>
      <w:r w:rsidR="00B722C3" w:rsidRPr="00B722C3">
        <w:rPr>
          <w:rFonts w:hint="eastAsia"/>
          <w:b/>
          <w:sz w:val="24"/>
          <w:szCs w:val="24"/>
        </w:rPr>
        <w:t>Return to Work</w:t>
      </w:r>
      <w:r w:rsidR="00B722C3">
        <w:rPr>
          <w:rFonts w:hint="eastAsia"/>
          <w:sz w:val="24"/>
          <w:szCs w:val="24"/>
        </w:rPr>
        <w:t xml:space="preserve"> </w:t>
      </w:r>
    </w:p>
    <w:p w:rsidR="00B722C3" w:rsidRDefault="00B722C3" w:rsidP="00D6356D">
      <w:pPr>
        <w:tabs>
          <w:tab w:val="clear" w:pos="1440"/>
          <w:tab w:val="clear" w:pos="4320"/>
          <w:tab w:val="left" w:pos="1980"/>
        </w:tabs>
        <w:ind w:left="1980" w:right="746" w:hanging="540"/>
        <w:jc w:val="both"/>
        <w:rPr>
          <w:rFonts w:hint="eastAsia"/>
          <w:sz w:val="24"/>
          <w:szCs w:val="24"/>
        </w:rPr>
      </w:pPr>
    </w:p>
    <w:p w:rsidR="003F6067" w:rsidRPr="00CE3B85" w:rsidRDefault="00B722C3" w:rsidP="00D6356D">
      <w:pPr>
        <w:tabs>
          <w:tab w:val="clear" w:pos="1440"/>
          <w:tab w:val="clear" w:pos="4320"/>
          <w:tab w:val="left" w:pos="1980"/>
        </w:tabs>
        <w:ind w:left="1980" w:right="746" w:hanging="540"/>
        <w:jc w:val="both"/>
        <w:rPr>
          <w:rFonts w:hint="eastAsia"/>
          <w:sz w:val="24"/>
          <w:szCs w:val="24"/>
        </w:rPr>
      </w:pPr>
      <w:r>
        <w:rPr>
          <w:rFonts w:hint="eastAsia"/>
          <w:sz w:val="24"/>
          <w:szCs w:val="24"/>
        </w:rPr>
        <w:tab/>
      </w:r>
      <w:r w:rsidR="003F6067" w:rsidRPr="00B722C3">
        <w:rPr>
          <w:rFonts w:hint="eastAsia"/>
          <w:b/>
          <w:sz w:val="24"/>
          <w:szCs w:val="24"/>
          <w:u w:val="single"/>
        </w:rPr>
        <w:t>Dr Wong:</w:t>
      </w:r>
      <w:r w:rsidR="003F6067" w:rsidRPr="00CE3B85">
        <w:rPr>
          <w:rFonts w:hint="eastAsia"/>
          <w:sz w:val="24"/>
          <w:szCs w:val="24"/>
        </w:rPr>
        <w:t xml:space="preserve"> From the orthopaedic perspective, Mr Ting should be fully capable of returning to full duties of his pre-accident </w:t>
      </w:r>
      <w:r w:rsidR="003F6067" w:rsidRPr="00CE3B85">
        <w:rPr>
          <w:sz w:val="24"/>
          <w:szCs w:val="24"/>
        </w:rPr>
        <w:t>job</w:t>
      </w:r>
      <w:r w:rsidR="003F6067" w:rsidRPr="00CE3B85">
        <w:rPr>
          <w:rFonts w:hint="eastAsia"/>
          <w:sz w:val="24"/>
          <w:szCs w:val="24"/>
        </w:rPr>
        <w:t xml:space="preserve"> as a fireman, taking into account of both is mild soft tissue injury and his treated trigger finger condition.</w:t>
      </w:r>
    </w:p>
    <w:p w:rsidR="003F6067" w:rsidRPr="00CE3B85" w:rsidRDefault="003F6067" w:rsidP="00D6356D">
      <w:pPr>
        <w:tabs>
          <w:tab w:val="clear" w:pos="1440"/>
          <w:tab w:val="clear" w:pos="4320"/>
          <w:tab w:val="left" w:pos="1980"/>
        </w:tabs>
        <w:ind w:left="1980" w:right="746" w:hanging="540"/>
        <w:jc w:val="both"/>
        <w:rPr>
          <w:rFonts w:hint="eastAsia"/>
          <w:sz w:val="24"/>
          <w:szCs w:val="24"/>
        </w:rPr>
      </w:pPr>
    </w:p>
    <w:p w:rsidR="003F6067" w:rsidRPr="00CE3B85" w:rsidRDefault="00D6356D" w:rsidP="00D6356D">
      <w:pPr>
        <w:tabs>
          <w:tab w:val="clear" w:pos="1440"/>
          <w:tab w:val="clear" w:pos="4320"/>
          <w:tab w:val="left" w:pos="1980"/>
        </w:tabs>
        <w:ind w:left="1980" w:right="746" w:hanging="540"/>
        <w:jc w:val="both"/>
        <w:rPr>
          <w:rFonts w:hint="eastAsia"/>
          <w:sz w:val="24"/>
          <w:szCs w:val="24"/>
        </w:rPr>
      </w:pPr>
      <w:r>
        <w:rPr>
          <w:sz w:val="24"/>
          <w:szCs w:val="24"/>
        </w:rPr>
        <w:tab/>
      </w:r>
      <w:r w:rsidR="003F6067" w:rsidRPr="00B722C3">
        <w:rPr>
          <w:rFonts w:hint="eastAsia"/>
          <w:b/>
          <w:sz w:val="24"/>
          <w:szCs w:val="24"/>
          <w:u w:val="single"/>
        </w:rPr>
        <w:t>Dr Tio:</w:t>
      </w:r>
      <w:r w:rsidR="003F6067" w:rsidRPr="00CE3B85">
        <w:rPr>
          <w:rFonts w:hint="eastAsia"/>
          <w:sz w:val="24"/>
          <w:szCs w:val="24"/>
        </w:rPr>
        <w:t xml:space="preserve"> </w:t>
      </w:r>
      <w:r w:rsidR="00775B9E" w:rsidRPr="00CE3B85">
        <w:rPr>
          <w:rFonts w:hint="eastAsia"/>
          <w:sz w:val="24"/>
          <w:szCs w:val="24"/>
        </w:rPr>
        <w:t>He should be able to resume his duty with mild degree of reduced efficiency such as pain over the operative scar upon prolonged or heavy physical exertion.  It is also possible for him to have some pain over the scar when he is required to hold or operate heavy machineries especially those with a vibrating nature.</w:t>
      </w:r>
    </w:p>
    <w:p w:rsidR="00292F00" w:rsidRDefault="00292F00" w:rsidP="00CE3B85">
      <w:pPr>
        <w:tabs>
          <w:tab w:val="clear" w:pos="4320"/>
        </w:tabs>
        <w:ind w:left="1440" w:right="746"/>
        <w:jc w:val="both"/>
        <w:rPr>
          <w:rFonts w:hint="eastAsia"/>
          <w:sz w:val="24"/>
          <w:szCs w:val="24"/>
        </w:rPr>
      </w:pPr>
    </w:p>
    <w:p w:rsidR="00D6356D" w:rsidRPr="00CE3B85" w:rsidRDefault="00D6356D" w:rsidP="00CE3B85">
      <w:pPr>
        <w:tabs>
          <w:tab w:val="clear" w:pos="4320"/>
        </w:tabs>
        <w:ind w:left="1440" w:right="746"/>
        <w:jc w:val="both"/>
        <w:rPr>
          <w:rFonts w:hint="eastAsia"/>
          <w:sz w:val="24"/>
          <w:szCs w:val="24"/>
        </w:rPr>
      </w:pPr>
    </w:p>
    <w:p w:rsidR="00292F00" w:rsidRPr="00B722C3" w:rsidRDefault="00B722C3" w:rsidP="00CE3B85">
      <w:pPr>
        <w:tabs>
          <w:tab w:val="clear" w:pos="4320"/>
        </w:tabs>
        <w:ind w:left="1440" w:right="746"/>
        <w:jc w:val="both"/>
        <w:rPr>
          <w:sz w:val="24"/>
          <w:szCs w:val="24"/>
        </w:rPr>
      </w:pPr>
      <w:r w:rsidRPr="00B722C3">
        <w:rPr>
          <w:rFonts w:hint="eastAsia"/>
          <w:sz w:val="24"/>
          <w:szCs w:val="24"/>
        </w:rPr>
        <w:t xml:space="preserve">67.    </w:t>
      </w:r>
      <w:r w:rsidRPr="00B722C3">
        <w:rPr>
          <w:rFonts w:hint="eastAsia"/>
          <w:b/>
          <w:sz w:val="24"/>
          <w:szCs w:val="24"/>
        </w:rPr>
        <w:t>S</w:t>
      </w:r>
      <w:r w:rsidR="00292F00" w:rsidRPr="00B722C3">
        <w:rPr>
          <w:rFonts w:hint="eastAsia"/>
          <w:b/>
          <w:sz w:val="24"/>
          <w:szCs w:val="24"/>
        </w:rPr>
        <w:t>ick leave</w:t>
      </w:r>
      <w:r w:rsidRPr="00B722C3">
        <w:rPr>
          <w:rFonts w:hint="eastAsia"/>
          <w:b/>
          <w:sz w:val="24"/>
          <w:szCs w:val="24"/>
        </w:rPr>
        <w:t>s</w:t>
      </w:r>
      <w:r w:rsidR="00292F00" w:rsidRPr="00B722C3">
        <w:rPr>
          <w:rFonts w:hint="eastAsia"/>
          <w:b/>
          <w:sz w:val="24"/>
          <w:szCs w:val="24"/>
        </w:rPr>
        <w:t xml:space="preserve"> </w:t>
      </w:r>
      <w:r w:rsidR="00292F00" w:rsidRPr="00B722C3">
        <w:rPr>
          <w:rFonts w:hint="eastAsia"/>
          <w:sz w:val="24"/>
          <w:szCs w:val="24"/>
        </w:rPr>
        <w:t xml:space="preserve"> </w:t>
      </w:r>
    </w:p>
    <w:p w:rsidR="00292F00" w:rsidRPr="00CE3B85" w:rsidRDefault="00292F00" w:rsidP="00CE3B85">
      <w:pPr>
        <w:tabs>
          <w:tab w:val="clear" w:pos="4320"/>
        </w:tabs>
        <w:ind w:left="1440" w:right="746"/>
        <w:jc w:val="both"/>
        <w:rPr>
          <w:rFonts w:hint="eastAsia"/>
          <w:sz w:val="24"/>
          <w:szCs w:val="24"/>
        </w:rPr>
      </w:pPr>
    </w:p>
    <w:p w:rsidR="00775B9E" w:rsidRPr="00CE3B85" w:rsidRDefault="00D6356D" w:rsidP="00D6356D">
      <w:pPr>
        <w:tabs>
          <w:tab w:val="clear" w:pos="1440"/>
          <w:tab w:val="clear" w:pos="4320"/>
          <w:tab w:val="left" w:pos="1980"/>
        </w:tabs>
        <w:ind w:left="1980" w:right="746" w:hanging="540"/>
        <w:jc w:val="both"/>
        <w:rPr>
          <w:rFonts w:hint="eastAsia"/>
          <w:sz w:val="24"/>
          <w:szCs w:val="24"/>
        </w:rPr>
      </w:pPr>
      <w:r>
        <w:rPr>
          <w:rFonts w:hint="eastAsia"/>
          <w:sz w:val="24"/>
          <w:szCs w:val="24"/>
        </w:rPr>
        <w:t>68.</w:t>
      </w:r>
      <w:r>
        <w:rPr>
          <w:sz w:val="24"/>
          <w:szCs w:val="24"/>
        </w:rPr>
        <w:tab/>
      </w:r>
      <w:r w:rsidR="00775B9E" w:rsidRPr="00363DE9">
        <w:rPr>
          <w:rFonts w:hint="eastAsia"/>
          <w:b/>
          <w:sz w:val="24"/>
          <w:szCs w:val="24"/>
          <w:u w:val="single"/>
        </w:rPr>
        <w:t>Dr Wong:</w:t>
      </w:r>
      <w:r w:rsidR="00775B9E" w:rsidRPr="00CE3B85">
        <w:rPr>
          <w:rFonts w:hint="eastAsia"/>
          <w:sz w:val="24"/>
          <w:szCs w:val="24"/>
        </w:rPr>
        <w:t xml:space="preserve"> As far as the mild soft tissue injury sustained by Mr Ting during the captioned accident is concerned, 4-6 weeks of sick leaves should be adequate for full recovery.  Sick leaves granted for the trigger fin</w:t>
      </w:r>
      <w:r w:rsidR="00AB5BD7" w:rsidRPr="00CE3B85">
        <w:rPr>
          <w:rFonts w:hint="eastAsia"/>
          <w:sz w:val="24"/>
          <w:szCs w:val="24"/>
        </w:rPr>
        <w:t>g</w:t>
      </w:r>
      <w:r w:rsidR="00775B9E" w:rsidRPr="00CE3B85">
        <w:rPr>
          <w:rFonts w:hint="eastAsia"/>
          <w:sz w:val="24"/>
          <w:szCs w:val="24"/>
        </w:rPr>
        <w:t xml:space="preserve">er condition should not be attributed to the accident.  </w:t>
      </w:r>
      <w:r w:rsidR="00AB5BD7" w:rsidRPr="00CE3B85">
        <w:rPr>
          <w:rFonts w:hint="eastAsia"/>
          <w:sz w:val="24"/>
          <w:szCs w:val="24"/>
        </w:rPr>
        <w:t>Anyway, considering he completed physiotherapy with good recovery by 11/11/2009, further sick leave up to 20/2/2010 was not indicated.</w:t>
      </w:r>
    </w:p>
    <w:p w:rsidR="00AB5BD7" w:rsidRPr="00CE3B85" w:rsidRDefault="00AB5BD7" w:rsidP="00D6356D">
      <w:pPr>
        <w:tabs>
          <w:tab w:val="clear" w:pos="1440"/>
          <w:tab w:val="clear" w:pos="4320"/>
          <w:tab w:val="left" w:pos="1980"/>
        </w:tabs>
        <w:ind w:left="1980" w:right="746" w:hanging="540"/>
        <w:jc w:val="both"/>
        <w:rPr>
          <w:rFonts w:hint="eastAsia"/>
          <w:sz w:val="24"/>
          <w:szCs w:val="24"/>
        </w:rPr>
      </w:pPr>
    </w:p>
    <w:p w:rsidR="00AB5BD7" w:rsidRPr="00CE3B85" w:rsidRDefault="00D6356D" w:rsidP="00D6356D">
      <w:pPr>
        <w:tabs>
          <w:tab w:val="clear" w:pos="1440"/>
          <w:tab w:val="clear" w:pos="4320"/>
          <w:tab w:val="clear" w:pos="9072"/>
          <w:tab w:val="left" w:pos="1980"/>
        </w:tabs>
        <w:ind w:left="1980" w:right="746" w:hanging="540"/>
        <w:jc w:val="both"/>
        <w:rPr>
          <w:rFonts w:hint="eastAsia"/>
          <w:sz w:val="24"/>
          <w:szCs w:val="24"/>
        </w:rPr>
      </w:pPr>
      <w:r>
        <w:rPr>
          <w:sz w:val="24"/>
          <w:szCs w:val="24"/>
        </w:rPr>
        <w:tab/>
      </w:r>
      <w:r w:rsidR="00AB5BD7" w:rsidRPr="00363DE9">
        <w:rPr>
          <w:rFonts w:hint="eastAsia"/>
          <w:b/>
          <w:sz w:val="24"/>
          <w:szCs w:val="24"/>
          <w:u w:val="single"/>
        </w:rPr>
        <w:t>Dr Tio:</w:t>
      </w:r>
      <w:r w:rsidR="00AB5BD7" w:rsidRPr="00B722C3">
        <w:rPr>
          <w:rFonts w:hint="eastAsia"/>
          <w:b/>
          <w:sz w:val="24"/>
          <w:szCs w:val="24"/>
        </w:rPr>
        <w:t xml:space="preserve"> </w:t>
      </w:r>
      <w:r w:rsidR="00AB5BD7" w:rsidRPr="00CE3B85">
        <w:rPr>
          <w:rFonts w:hint="eastAsia"/>
          <w:sz w:val="24"/>
          <w:szCs w:val="24"/>
        </w:rPr>
        <w:t>With refer to his job nature, the sick leave given should be considered to be reasonable and appropriate.</w:t>
      </w:r>
    </w:p>
    <w:p w:rsidR="00AB5BD7" w:rsidRPr="00CE3B85" w:rsidRDefault="00AB5BD7" w:rsidP="00D6356D">
      <w:pPr>
        <w:tabs>
          <w:tab w:val="clear" w:pos="1440"/>
          <w:tab w:val="clear" w:pos="4320"/>
          <w:tab w:val="left" w:pos="1980"/>
        </w:tabs>
        <w:ind w:left="1980" w:right="746" w:hanging="540"/>
        <w:jc w:val="both"/>
        <w:rPr>
          <w:rFonts w:hint="eastAsia"/>
          <w:sz w:val="24"/>
          <w:szCs w:val="24"/>
        </w:rPr>
      </w:pPr>
    </w:p>
    <w:p w:rsidR="00AB5BD7" w:rsidRPr="00CE3B85" w:rsidRDefault="00D6356D" w:rsidP="00D6356D">
      <w:pPr>
        <w:tabs>
          <w:tab w:val="clear" w:pos="1440"/>
          <w:tab w:val="clear" w:pos="4320"/>
          <w:tab w:val="left" w:pos="1980"/>
        </w:tabs>
        <w:ind w:left="1980" w:right="746" w:hanging="540"/>
        <w:jc w:val="both"/>
        <w:rPr>
          <w:rFonts w:hint="eastAsia"/>
          <w:sz w:val="24"/>
          <w:szCs w:val="24"/>
        </w:rPr>
      </w:pPr>
      <w:r>
        <w:rPr>
          <w:rFonts w:hint="eastAsia"/>
          <w:sz w:val="24"/>
          <w:szCs w:val="24"/>
        </w:rPr>
        <w:t>69.</w:t>
      </w:r>
      <w:r>
        <w:rPr>
          <w:sz w:val="24"/>
          <w:szCs w:val="24"/>
        </w:rPr>
        <w:tab/>
      </w:r>
      <w:r w:rsidR="00AB5BD7" w:rsidRPr="00CE3B85">
        <w:rPr>
          <w:rFonts w:hint="eastAsia"/>
          <w:sz w:val="24"/>
          <w:szCs w:val="24"/>
        </w:rPr>
        <w:t>We agree that there is no indication for Mr Ting to be further assessed by other medical specialist.</w:t>
      </w:r>
      <w:r w:rsidR="00CE3B85">
        <w:rPr>
          <w:sz w:val="24"/>
          <w:szCs w:val="24"/>
        </w:rPr>
        <w:t>”</w:t>
      </w:r>
    </w:p>
    <w:p w:rsidR="00AE7468" w:rsidRPr="00812955" w:rsidRDefault="00812955" w:rsidP="00812955">
      <w:pPr>
        <w:jc w:val="both"/>
        <w:rPr>
          <w:rFonts w:hint="eastAsia"/>
          <w:b/>
          <w:sz w:val="24"/>
          <w:szCs w:val="24"/>
        </w:rPr>
      </w:pPr>
      <w:r>
        <w:rPr>
          <w:rFonts w:hint="eastAsia"/>
          <w:b/>
        </w:rPr>
        <w:tab/>
      </w:r>
    </w:p>
    <w:p w:rsidR="00AE7468" w:rsidRPr="00981580" w:rsidRDefault="00AE7468" w:rsidP="00AE7468">
      <w:pPr>
        <w:tabs>
          <w:tab w:val="clear" w:pos="1440"/>
          <w:tab w:val="clear" w:pos="4320"/>
          <w:tab w:val="left" w:pos="1980"/>
        </w:tabs>
        <w:ind w:left="1980" w:right="746" w:hanging="540"/>
        <w:jc w:val="both"/>
        <w:rPr>
          <w:rFonts w:hint="eastAsia"/>
          <w:sz w:val="24"/>
          <w:szCs w:val="24"/>
        </w:rPr>
      </w:pPr>
      <w:r>
        <w:rPr>
          <w:rFonts w:hint="eastAsia"/>
          <w:b/>
        </w:rPr>
        <w:tab/>
      </w:r>
      <w:r>
        <w:rPr>
          <w:rFonts w:hint="eastAsia"/>
          <w:sz w:val="24"/>
          <w:szCs w:val="24"/>
        </w:rPr>
        <w:t>[emphasis appeared in original text]</w:t>
      </w:r>
    </w:p>
    <w:p w:rsidR="00292F00" w:rsidRDefault="00292F00" w:rsidP="00812955">
      <w:pPr>
        <w:spacing w:line="360" w:lineRule="auto"/>
        <w:jc w:val="both"/>
        <w:rPr>
          <w:b/>
        </w:rPr>
      </w:pPr>
    </w:p>
    <w:p w:rsidR="00FC1BD0" w:rsidRPr="00FC1BD0" w:rsidRDefault="00FC1BD0" w:rsidP="00812955">
      <w:pPr>
        <w:spacing w:line="360" w:lineRule="auto"/>
        <w:jc w:val="both"/>
        <w:rPr>
          <w:i/>
        </w:rPr>
      </w:pPr>
      <w:r w:rsidRPr="00FC1BD0">
        <w:rPr>
          <w:i/>
        </w:rPr>
        <w:t>DISCUSSION</w:t>
      </w:r>
    </w:p>
    <w:p w:rsidR="00FC1BD0" w:rsidRDefault="00FC1BD0" w:rsidP="00812955">
      <w:pPr>
        <w:spacing w:line="360" w:lineRule="auto"/>
        <w:jc w:val="both"/>
        <w:rPr>
          <w:rFonts w:hint="eastAsia"/>
          <w:b/>
        </w:rPr>
      </w:pPr>
    </w:p>
    <w:p w:rsidR="00292F00" w:rsidRDefault="00292F00" w:rsidP="00AB5BD7">
      <w:pPr>
        <w:numPr>
          <w:ilvl w:val="0"/>
          <w:numId w:val="16"/>
        </w:numPr>
        <w:spacing w:line="360" w:lineRule="auto"/>
        <w:ind w:left="0" w:firstLine="0"/>
        <w:jc w:val="both"/>
        <w:rPr>
          <w:rFonts w:hint="eastAsia"/>
        </w:rPr>
      </w:pPr>
      <w:r>
        <w:t>Before I</w:t>
      </w:r>
      <w:r>
        <w:rPr>
          <w:rFonts w:hint="eastAsia"/>
        </w:rPr>
        <w:t xml:space="preserve"> go into</w:t>
      </w:r>
      <w:r>
        <w:t xml:space="preserve"> the </w:t>
      </w:r>
      <w:r>
        <w:rPr>
          <w:rFonts w:hint="eastAsia"/>
        </w:rPr>
        <w:t xml:space="preserve">analysis </w:t>
      </w:r>
      <w:r>
        <w:t>of the expert's opinion</w:t>
      </w:r>
      <w:r>
        <w:rPr>
          <w:rFonts w:hint="eastAsia"/>
        </w:rPr>
        <w:t xml:space="preserve"> </w:t>
      </w:r>
      <w:r>
        <w:t xml:space="preserve">in this case, there are a number of </w:t>
      </w:r>
      <w:r>
        <w:rPr>
          <w:rFonts w:hint="eastAsia"/>
        </w:rPr>
        <w:t xml:space="preserve">general </w:t>
      </w:r>
      <w:r>
        <w:t>observations I would like to make in respect of</w:t>
      </w:r>
      <w:r>
        <w:rPr>
          <w:rFonts w:hint="eastAsia"/>
        </w:rPr>
        <w:t xml:space="preserve"> the role of a medical </w:t>
      </w:r>
      <w:r>
        <w:t xml:space="preserve">expert in a personal injury case. </w:t>
      </w:r>
    </w:p>
    <w:p w:rsidR="00AB5BD7" w:rsidRDefault="00AB5BD7" w:rsidP="00AB5BD7">
      <w:pPr>
        <w:spacing w:line="360" w:lineRule="auto"/>
        <w:jc w:val="both"/>
        <w:rPr>
          <w:rFonts w:hint="eastAsia"/>
        </w:rPr>
      </w:pPr>
    </w:p>
    <w:p w:rsidR="00292F00" w:rsidRDefault="00292F00" w:rsidP="00AB5BD7">
      <w:pPr>
        <w:numPr>
          <w:ilvl w:val="0"/>
          <w:numId w:val="16"/>
        </w:numPr>
        <w:spacing w:line="360" w:lineRule="auto"/>
        <w:ind w:left="0" w:firstLine="0"/>
        <w:jc w:val="both"/>
        <w:rPr>
          <w:rFonts w:hint="eastAsia"/>
        </w:rPr>
      </w:pPr>
      <w:r>
        <w:t xml:space="preserve">First, </w:t>
      </w:r>
      <w:r>
        <w:rPr>
          <w:rFonts w:hint="eastAsia"/>
        </w:rPr>
        <w:t xml:space="preserve">in my view, </w:t>
      </w:r>
      <w:r>
        <w:t xml:space="preserve">it is </w:t>
      </w:r>
      <w:r>
        <w:rPr>
          <w:rFonts w:hint="eastAsia"/>
        </w:rPr>
        <w:t>un</w:t>
      </w:r>
      <w:r>
        <w:t>helpful</w:t>
      </w:r>
      <w:r>
        <w:rPr>
          <w:rFonts w:hint="eastAsia"/>
        </w:rPr>
        <w:t xml:space="preserve"> </w:t>
      </w:r>
      <w:r>
        <w:t xml:space="preserve">for a </w:t>
      </w:r>
      <w:r>
        <w:rPr>
          <w:rFonts w:hint="eastAsia"/>
        </w:rPr>
        <w:t xml:space="preserve">medical </w:t>
      </w:r>
      <w:r>
        <w:t>expert to m</w:t>
      </w:r>
      <w:r>
        <w:rPr>
          <w:rFonts w:hint="eastAsia"/>
        </w:rPr>
        <w:t xml:space="preserve">erely </w:t>
      </w:r>
      <w:r>
        <w:t>rely on his own clinical experience when stating an opinion with</w:t>
      </w:r>
      <w:r>
        <w:rPr>
          <w:rFonts w:hint="eastAsia"/>
        </w:rPr>
        <w:t xml:space="preserve">out </w:t>
      </w:r>
      <w:r>
        <w:t xml:space="preserve">giving the basis of how </w:t>
      </w:r>
      <w:r>
        <w:rPr>
          <w:rFonts w:hint="eastAsia"/>
        </w:rPr>
        <w:t xml:space="preserve">he </w:t>
      </w:r>
      <w:r>
        <w:t>has formed such op</w:t>
      </w:r>
      <w:r>
        <w:rPr>
          <w:rFonts w:hint="eastAsia"/>
        </w:rPr>
        <w:t>inion</w:t>
      </w:r>
      <w:r w:rsidR="00B3503D">
        <w:rPr>
          <w:rFonts w:hint="eastAsia"/>
        </w:rPr>
        <w:t xml:space="preserve"> and the medical theory or literature in support</w:t>
      </w:r>
      <w:r>
        <w:t xml:space="preserve">. </w:t>
      </w:r>
    </w:p>
    <w:p w:rsidR="00AB5BD7" w:rsidRDefault="00AB5BD7" w:rsidP="00AB5BD7">
      <w:pPr>
        <w:pStyle w:val="ListParagraph"/>
        <w:spacing w:line="360" w:lineRule="auto"/>
      </w:pPr>
    </w:p>
    <w:p w:rsidR="00292F00" w:rsidRDefault="00292F00" w:rsidP="00AB5BD7">
      <w:pPr>
        <w:numPr>
          <w:ilvl w:val="0"/>
          <w:numId w:val="16"/>
        </w:numPr>
        <w:spacing w:line="360" w:lineRule="auto"/>
        <w:ind w:left="0" w:firstLine="0"/>
        <w:jc w:val="both"/>
        <w:rPr>
          <w:rFonts w:hint="eastAsia"/>
        </w:rPr>
      </w:pPr>
      <w:r>
        <w:rPr>
          <w:rFonts w:hint="eastAsia"/>
        </w:rPr>
        <w:t>S</w:t>
      </w:r>
      <w:r>
        <w:t>econd</w:t>
      </w:r>
      <w:r>
        <w:rPr>
          <w:rFonts w:hint="eastAsia"/>
        </w:rPr>
        <w:t>ly</w:t>
      </w:r>
      <w:r>
        <w:t>, wh</w:t>
      </w:r>
      <w:r>
        <w:rPr>
          <w:rFonts w:hint="eastAsia"/>
        </w:rPr>
        <w:t xml:space="preserve">en citing </w:t>
      </w:r>
      <w:r>
        <w:t xml:space="preserve">any authorities </w:t>
      </w:r>
      <w:r>
        <w:rPr>
          <w:rFonts w:hint="eastAsia"/>
        </w:rPr>
        <w:t>in</w:t>
      </w:r>
      <w:r>
        <w:t xml:space="preserve"> support </w:t>
      </w:r>
      <w:r>
        <w:rPr>
          <w:rFonts w:hint="eastAsia"/>
        </w:rPr>
        <w:t xml:space="preserve">of </w:t>
      </w:r>
      <w:r>
        <w:t>their op</w:t>
      </w:r>
      <w:r>
        <w:rPr>
          <w:rFonts w:hint="eastAsia"/>
        </w:rPr>
        <w:t xml:space="preserve">inion, </w:t>
      </w:r>
      <w:r>
        <w:t>it is preferable t</w:t>
      </w:r>
      <w:r>
        <w:rPr>
          <w:rFonts w:hint="eastAsia"/>
        </w:rPr>
        <w:t xml:space="preserve">o cite </w:t>
      </w:r>
      <w:r>
        <w:t>articles or materials from published medical journals</w:t>
      </w:r>
      <w:r>
        <w:rPr>
          <w:rFonts w:hint="eastAsia"/>
        </w:rPr>
        <w:t xml:space="preserve"> </w:t>
      </w:r>
      <w:r>
        <w:t>or literature</w:t>
      </w:r>
      <w:r w:rsidR="00E0152B">
        <w:rPr>
          <w:rFonts w:hint="eastAsia"/>
        </w:rPr>
        <w:t xml:space="preserve"> </w:t>
      </w:r>
      <w:r w:rsidR="00533B9C">
        <w:rPr>
          <w:rFonts w:hint="eastAsia"/>
        </w:rPr>
        <w:t xml:space="preserve">(and </w:t>
      </w:r>
      <w:r w:rsidR="00E0152B">
        <w:t>preferably</w:t>
      </w:r>
      <w:r w:rsidR="00E0152B">
        <w:rPr>
          <w:rFonts w:hint="eastAsia"/>
        </w:rPr>
        <w:t xml:space="preserve"> update ones</w:t>
      </w:r>
      <w:r w:rsidR="00533B9C">
        <w:rPr>
          <w:rFonts w:hint="eastAsia"/>
        </w:rPr>
        <w:t>)</w:t>
      </w:r>
      <w:r w:rsidR="00E0152B">
        <w:rPr>
          <w:rFonts w:hint="eastAsia"/>
        </w:rPr>
        <w:t xml:space="preserve">, </w:t>
      </w:r>
      <w:r>
        <w:t xml:space="preserve">with empirical evidence and/or research data rather than from </w:t>
      </w:r>
      <w:r>
        <w:rPr>
          <w:rFonts w:hint="eastAsia"/>
        </w:rPr>
        <w:t>general information</w:t>
      </w:r>
      <w:r>
        <w:t xml:space="preserve"> leaflet</w:t>
      </w:r>
      <w:r>
        <w:rPr>
          <w:rFonts w:hint="eastAsia"/>
        </w:rPr>
        <w:t>s</w:t>
      </w:r>
      <w:r>
        <w:t xml:space="preserve"> </w:t>
      </w:r>
      <w:r>
        <w:rPr>
          <w:rFonts w:hint="eastAsia"/>
        </w:rPr>
        <w:t xml:space="preserve">supplied to patients </w:t>
      </w:r>
      <w:r>
        <w:t xml:space="preserve">or </w:t>
      </w:r>
      <w:r>
        <w:rPr>
          <w:rFonts w:hint="eastAsia"/>
        </w:rPr>
        <w:t xml:space="preserve">from a </w:t>
      </w:r>
      <w:r>
        <w:t xml:space="preserve">standard </w:t>
      </w:r>
      <w:r>
        <w:rPr>
          <w:rFonts w:hint="eastAsia"/>
        </w:rPr>
        <w:t>medical</w:t>
      </w:r>
      <w:r>
        <w:t xml:space="preserve"> textbook for students or practitioner</w:t>
      </w:r>
      <w:r w:rsidR="00533B9C">
        <w:rPr>
          <w:rFonts w:hint="eastAsia"/>
        </w:rPr>
        <w:t>s</w:t>
      </w:r>
      <w:r>
        <w:t>.</w:t>
      </w:r>
      <w:r>
        <w:rPr>
          <w:rFonts w:hint="eastAsia"/>
        </w:rPr>
        <w:t xml:space="preserve">  </w:t>
      </w:r>
    </w:p>
    <w:p w:rsidR="00AB5BD7" w:rsidRDefault="00AB5BD7" w:rsidP="00AB5BD7">
      <w:pPr>
        <w:pStyle w:val="ListParagraph"/>
        <w:spacing w:line="360" w:lineRule="auto"/>
      </w:pPr>
    </w:p>
    <w:p w:rsidR="00AB5BD7" w:rsidRDefault="00292F00" w:rsidP="00AB5BD7">
      <w:pPr>
        <w:numPr>
          <w:ilvl w:val="0"/>
          <w:numId w:val="16"/>
        </w:numPr>
        <w:spacing w:line="360" w:lineRule="auto"/>
        <w:ind w:left="0" w:firstLine="0"/>
        <w:jc w:val="both"/>
      </w:pPr>
      <w:r>
        <w:rPr>
          <w:rFonts w:hint="eastAsia"/>
        </w:rPr>
        <w:t xml:space="preserve">Thirdly, </w:t>
      </w:r>
      <w:r>
        <w:t xml:space="preserve">the experts are </w:t>
      </w:r>
      <w:r>
        <w:rPr>
          <w:rFonts w:hint="eastAsia"/>
        </w:rPr>
        <w:t xml:space="preserve">only allowed to clarify </w:t>
      </w:r>
      <w:r>
        <w:t>whatever</w:t>
      </w:r>
      <w:r>
        <w:rPr>
          <w:rFonts w:hint="eastAsia"/>
        </w:rPr>
        <w:t xml:space="preserve"> </w:t>
      </w:r>
      <w:r>
        <w:t xml:space="preserve">remains unclear in their opinion </w:t>
      </w:r>
      <w:r>
        <w:rPr>
          <w:rFonts w:hint="eastAsia"/>
        </w:rPr>
        <w:t>as</w:t>
      </w:r>
      <w:r>
        <w:t xml:space="preserve"> stated in the joint medical report and </w:t>
      </w:r>
      <w:r>
        <w:rPr>
          <w:rFonts w:hint="eastAsia"/>
        </w:rPr>
        <w:t xml:space="preserve">to make themselves </w:t>
      </w:r>
      <w:r>
        <w:t>available</w:t>
      </w:r>
      <w:r>
        <w:rPr>
          <w:rFonts w:hint="eastAsia"/>
        </w:rPr>
        <w:t xml:space="preserve"> for cross-examination by the other side during the trial.  It</w:t>
      </w:r>
      <w:r>
        <w:t xml:space="preserve"> is not for them to </w:t>
      </w:r>
      <w:r>
        <w:rPr>
          <w:rFonts w:hint="eastAsia"/>
        </w:rPr>
        <w:t xml:space="preserve">produce or </w:t>
      </w:r>
      <w:r>
        <w:t>try to produce new materials or suppl</w:t>
      </w:r>
      <w:r>
        <w:rPr>
          <w:rFonts w:hint="eastAsia"/>
        </w:rPr>
        <w:t>y</w:t>
      </w:r>
      <w:r>
        <w:t xml:space="preserve"> new information</w:t>
      </w:r>
      <w:r>
        <w:rPr>
          <w:rFonts w:hint="eastAsia"/>
        </w:rPr>
        <w:t xml:space="preserve"> </w:t>
      </w:r>
      <w:r w:rsidR="00124058">
        <w:rPr>
          <w:rFonts w:hint="eastAsia"/>
        </w:rPr>
        <w:t xml:space="preserve">or opinion </w:t>
      </w:r>
      <w:r w:rsidR="00533B9C">
        <w:rPr>
          <w:rFonts w:hint="eastAsia"/>
        </w:rPr>
        <w:t xml:space="preserve">for the first time </w:t>
      </w:r>
      <w:r>
        <w:t>during their evidence.</w:t>
      </w:r>
      <w:r>
        <w:rPr>
          <w:rFonts w:hint="eastAsia"/>
        </w:rPr>
        <w:t xml:space="preserve">  I</w:t>
      </w:r>
      <w:r>
        <w:t xml:space="preserve">f there </w:t>
      </w:r>
      <w:r>
        <w:rPr>
          <w:rFonts w:hint="eastAsia"/>
        </w:rPr>
        <w:t>are</w:t>
      </w:r>
      <w:r>
        <w:t xml:space="preserve"> any</w:t>
      </w:r>
      <w:r>
        <w:rPr>
          <w:rFonts w:hint="eastAsia"/>
        </w:rPr>
        <w:t xml:space="preserve"> </w:t>
      </w:r>
      <w:r>
        <w:t xml:space="preserve">new materials or new information that they wanted to include, this should have been done by </w:t>
      </w:r>
      <w:r>
        <w:rPr>
          <w:rFonts w:hint="eastAsia"/>
        </w:rPr>
        <w:t>way</w:t>
      </w:r>
      <w:r>
        <w:t xml:space="preserve"> of a joint supplemental expert report d</w:t>
      </w:r>
      <w:r>
        <w:rPr>
          <w:rFonts w:hint="eastAsia"/>
        </w:rPr>
        <w:t>uri</w:t>
      </w:r>
      <w:r>
        <w:t>ng the case management stage of the proceedings</w:t>
      </w:r>
      <w:r>
        <w:rPr>
          <w:rFonts w:hint="eastAsia"/>
        </w:rPr>
        <w:t>,</w:t>
      </w:r>
      <w:r>
        <w:t xml:space="preserve"> </w:t>
      </w:r>
      <w:r>
        <w:rPr>
          <w:rFonts w:hint="eastAsia"/>
        </w:rPr>
        <w:t xml:space="preserve">like at the </w:t>
      </w:r>
      <w:r w:rsidR="00FC1BD0">
        <w:t>c</w:t>
      </w:r>
      <w:r>
        <w:rPr>
          <w:rFonts w:hint="eastAsia"/>
        </w:rPr>
        <w:t xml:space="preserve">hecklist </w:t>
      </w:r>
      <w:r w:rsidR="00FC1BD0">
        <w:t>r</w:t>
      </w:r>
      <w:r>
        <w:rPr>
          <w:rFonts w:hint="eastAsia"/>
        </w:rPr>
        <w:t>eview</w:t>
      </w:r>
      <w:r w:rsidR="002E47AD">
        <w:t xml:space="preserve"> hearing</w:t>
      </w:r>
      <w:r>
        <w:rPr>
          <w:rFonts w:hint="eastAsia"/>
        </w:rPr>
        <w:t xml:space="preserve">, </w:t>
      </w:r>
      <w:r>
        <w:t>rather than at the assessment hearing or trial</w:t>
      </w:r>
      <w:r>
        <w:rPr>
          <w:rFonts w:hint="eastAsia"/>
        </w:rPr>
        <w:t xml:space="preserve"> itself</w:t>
      </w:r>
      <w:r w:rsidR="00683988">
        <w:rPr>
          <w:rFonts w:hint="eastAsia"/>
        </w:rPr>
        <w:t xml:space="preserve"> so that the </w:t>
      </w:r>
      <w:r w:rsidR="00683988">
        <w:t>other</w:t>
      </w:r>
      <w:r w:rsidR="00683988">
        <w:rPr>
          <w:rFonts w:hint="eastAsia"/>
        </w:rPr>
        <w:t xml:space="preserve"> side and the court will have plenty of notice of those materials or information.</w:t>
      </w:r>
      <w:r>
        <w:rPr>
          <w:rFonts w:hint="eastAsia"/>
        </w:rPr>
        <w:t xml:space="preserve"> </w:t>
      </w:r>
    </w:p>
    <w:p w:rsidR="00AB5BD7" w:rsidRDefault="00AB5BD7" w:rsidP="00AB5BD7">
      <w:pPr>
        <w:spacing w:line="360" w:lineRule="auto"/>
        <w:jc w:val="both"/>
      </w:pPr>
    </w:p>
    <w:p w:rsidR="00292F00" w:rsidRDefault="00292F00" w:rsidP="00C555FE">
      <w:pPr>
        <w:numPr>
          <w:ilvl w:val="0"/>
          <w:numId w:val="16"/>
        </w:numPr>
        <w:spacing w:line="360" w:lineRule="auto"/>
        <w:ind w:left="0" w:firstLine="0"/>
        <w:jc w:val="both"/>
        <w:rPr>
          <w:rFonts w:hint="eastAsia"/>
        </w:rPr>
      </w:pPr>
      <w:r>
        <w:t xml:space="preserve">Fourthly, after the introduction of </w:t>
      </w:r>
      <w:r>
        <w:rPr>
          <w:rFonts w:hint="eastAsia"/>
        </w:rPr>
        <w:t xml:space="preserve">CJR in 2009, on those rare occasions when the court allows the parties to call the experts to give oral evidence at trial or at the assessment hearing, often </w:t>
      </w:r>
      <w:r>
        <w:t xml:space="preserve">the main purpose is to </w:t>
      </w:r>
      <w:r>
        <w:rPr>
          <w:rFonts w:hint="eastAsia"/>
        </w:rPr>
        <w:t>provide</w:t>
      </w:r>
      <w:r>
        <w:t xml:space="preserve"> </w:t>
      </w:r>
      <w:r>
        <w:rPr>
          <w:rFonts w:hint="eastAsia"/>
        </w:rPr>
        <w:t>an opportunity for the other side</w:t>
      </w:r>
      <w:r>
        <w:t xml:space="preserve"> to cross-examine </w:t>
      </w:r>
      <w:r>
        <w:rPr>
          <w:rFonts w:hint="eastAsia"/>
        </w:rPr>
        <w:t xml:space="preserve">the expert and to </w:t>
      </w:r>
      <w:r>
        <w:t>challenge the b</w:t>
      </w:r>
      <w:r w:rsidR="00683988">
        <w:t>as</w:t>
      </w:r>
      <w:r w:rsidR="00683988">
        <w:rPr>
          <w:rFonts w:hint="eastAsia"/>
        </w:rPr>
        <w:t>is</w:t>
      </w:r>
      <w:r>
        <w:t xml:space="preserve"> of how the expert opinion was arrived at.</w:t>
      </w:r>
      <w:r w:rsidR="00C555FE">
        <w:rPr>
          <w:rFonts w:hint="eastAsia"/>
        </w:rPr>
        <w:t xml:space="preserve"> </w:t>
      </w:r>
      <w:r>
        <w:t xml:space="preserve"> It is not meant for an expert to have a platform to recite his opinion </w:t>
      </w:r>
      <w:r>
        <w:rPr>
          <w:rFonts w:hint="eastAsia"/>
        </w:rPr>
        <w:t xml:space="preserve">all over again or </w:t>
      </w:r>
      <w:r>
        <w:t xml:space="preserve">to expand </w:t>
      </w:r>
      <w:r>
        <w:rPr>
          <w:rFonts w:hint="eastAsia"/>
        </w:rPr>
        <w:t>on his already expressed opinion as all his opinion should have been stated in</w:t>
      </w:r>
      <w:r>
        <w:t xml:space="preserve"> the joint medical report. </w:t>
      </w:r>
      <w:r>
        <w:rPr>
          <w:rFonts w:hint="eastAsia"/>
        </w:rPr>
        <w:t xml:space="preserve"> </w:t>
      </w:r>
      <w:r>
        <w:t>It is also not meant for</w:t>
      </w:r>
      <w:r>
        <w:rPr>
          <w:rFonts w:hint="eastAsia"/>
        </w:rPr>
        <w:t xml:space="preserve"> </w:t>
      </w:r>
      <w:r>
        <w:t>an expert to try to supplement his opinion by giving further medical materials or</w:t>
      </w:r>
      <w:r>
        <w:rPr>
          <w:rFonts w:hint="eastAsia"/>
        </w:rPr>
        <w:t xml:space="preserve"> </w:t>
      </w:r>
      <w:r>
        <w:t>literature to strengthen his or</w:t>
      </w:r>
      <w:r>
        <w:rPr>
          <w:rFonts w:hint="eastAsia"/>
        </w:rPr>
        <w:t xml:space="preserve"> her opinion</w:t>
      </w:r>
      <w:r>
        <w:t xml:space="preserve"> at the trial</w:t>
      </w:r>
      <w:r w:rsidR="00683988">
        <w:rPr>
          <w:rFonts w:hint="eastAsia"/>
        </w:rPr>
        <w:t xml:space="preserve"> for the firs</w:t>
      </w:r>
      <w:r w:rsidR="002E47AD">
        <w:t>t</w:t>
      </w:r>
      <w:r w:rsidR="00683988">
        <w:rPr>
          <w:rFonts w:hint="eastAsia"/>
        </w:rPr>
        <w:t xml:space="preserve"> time</w:t>
      </w:r>
      <w:r>
        <w:rPr>
          <w:rFonts w:hint="eastAsia"/>
        </w:rPr>
        <w:t xml:space="preserve">, least it is </w:t>
      </w:r>
      <w:r>
        <w:t>for the</w:t>
      </w:r>
      <w:r>
        <w:rPr>
          <w:rFonts w:hint="eastAsia"/>
        </w:rPr>
        <w:t>m</w:t>
      </w:r>
      <w:r>
        <w:t xml:space="preserve"> to have an opportunity to show off their medical knowledge</w:t>
      </w:r>
      <w:r>
        <w:rPr>
          <w:rFonts w:hint="eastAsia"/>
        </w:rPr>
        <w:t xml:space="preserve"> </w:t>
      </w:r>
      <w:r>
        <w:t>in the witness box</w:t>
      </w:r>
      <w:r>
        <w:rPr>
          <w:rFonts w:hint="eastAsia"/>
        </w:rPr>
        <w:t xml:space="preserve"> by giving a mini medical lecture in that area.</w:t>
      </w:r>
    </w:p>
    <w:p w:rsidR="00292F00" w:rsidRDefault="00292F00" w:rsidP="00292F00">
      <w:pPr>
        <w:spacing w:line="360" w:lineRule="auto"/>
        <w:jc w:val="both"/>
        <w:rPr>
          <w:rFonts w:hint="eastAsia"/>
        </w:rPr>
      </w:pPr>
    </w:p>
    <w:p w:rsidR="00292F00" w:rsidRDefault="00292F00" w:rsidP="00C555FE">
      <w:pPr>
        <w:numPr>
          <w:ilvl w:val="0"/>
          <w:numId w:val="16"/>
        </w:numPr>
        <w:spacing w:line="360" w:lineRule="auto"/>
        <w:ind w:left="0" w:firstLine="0"/>
        <w:jc w:val="both"/>
        <w:rPr>
          <w:rFonts w:hint="eastAsia"/>
        </w:rPr>
      </w:pPr>
      <w:r>
        <w:t>Regrettably, th</w:t>
      </w:r>
      <w:r>
        <w:rPr>
          <w:rFonts w:hint="eastAsia"/>
        </w:rPr>
        <w:t>e above are the</w:t>
      </w:r>
      <w:r>
        <w:t xml:space="preserve"> </w:t>
      </w:r>
      <w:r>
        <w:rPr>
          <w:rFonts w:hint="eastAsia"/>
        </w:rPr>
        <w:t xml:space="preserve">exact </w:t>
      </w:r>
      <w:r>
        <w:t xml:space="preserve">problems I find </w:t>
      </w:r>
      <w:r>
        <w:rPr>
          <w:rFonts w:hint="eastAsia"/>
        </w:rPr>
        <w:t>with</w:t>
      </w:r>
      <w:r>
        <w:t xml:space="preserve"> </w:t>
      </w:r>
      <w:r>
        <w:rPr>
          <w:rFonts w:hint="eastAsia"/>
        </w:rPr>
        <w:t>D</w:t>
      </w:r>
      <w:r>
        <w:t xml:space="preserve">r </w:t>
      </w:r>
      <w:r>
        <w:rPr>
          <w:rFonts w:hint="eastAsia"/>
        </w:rPr>
        <w:t>Wong</w:t>
      </w:r>
      <w:r>
        <w:t>’</w:t>
      </w:r>
      <w:r>
        <w:rPr>
          <w:rFonts w:hint="eastAsia"/>
        </w:rPr>
        <w:t xml:space="preserve">s </w:t>
      </w:r>
      <w:r>
        <w:t>evidence</w:t>
      </w:r>
      <w:r>
        <w:rPr>
          <w:rFonts w:hint="eastAsia"/>
        </w:rPr>
        <w:t>.</w:t>
      </w:r>
      <w:r w:rsidR="00C555FE">
        <w:rPr>
          <w:rFonts w:hint="eastAsia"/>
        </w:rPr>
        <w:t xml:space="preserve"> </w:t>
      </w:r>
      <w:r>
        <w:t xml:space="preserve"> With respect, I do not find</w:t>
      </w:r>
      <w:r>
        <w:rPr>
          <w:rFonts w:hint="eastAsia"/>
        </w:rPr>
        <w:t xml:space="preserve"> </w:t>
      </w:r>
      <w:r>
        <w:t xml:space="preserve">his evidence to be helpful at all. </w:t>
      </w:r>
      <w:r>
        <w:rPr>
          <w:rFonts w:hint="eastAsia"/>
        </w:rPr>
        <w:t xml:space="preserve"> </w:t>
      </w:r>
    </w:p>
    <w:p w:rsidR="00292F00" w:rsidRDefault="00292F00" w:rsidP="00292F00">
      <w:pPr>
        <w:spacing w:line="360" w:lineRule="auto"/>
        <w:jc w:val="both"/>
        <w:rPr>
          <w:rFonts w:hint="eastAsia"/>
        </w:rPr>
      </w:pPr>
    </w:p>
    <w:p w:rsidR="00292F00" w:rsidRDefault="00292F00" w:rsidP="00C555FE">
      <w:pPr>
        <w:numPr>
          <w:ilvl w:val="0"/>
          <w:numId w:val="16"/>
        </w:numPr>
        <w:spacing w:line="360" w:lineRule="auto"/>
        <w:ind w:left="0" w:firstLine="0"/>
        <w:jc w:val="both"/>
        <w:rPr>
          <w:rFonts w:hint="eastAsia"/>
        </w:rPr>
      </w:pPr>
      <w:r>
        <w:t xml:space="preserve">First, </w:t>
      </w:r>
      <w:r w:rsidR="00683988">
        <w:rPr>
          <w:rFonts w:hint="eastAsia"/>
        </w:rPr>
        <w:t>Dr Wong</w:t>
      </w:r>
      <w:r>
        <w:t xml:space="preserve"> based his opinion mainly on </w:t>
      </w:r>
      <w:r>
        <w:rPr>
          <w:rFonts w:hint="eastAsia"/>
        </w:rPr>
        <w:t xml:space="preserve">two </w:t>
      </w:r>
      <w:r>
        <w:t>references he ha</w:t>
      </w:r>
      <w:r w:rsidR="00683988">
        <w:rPr>
          <w:rFonts w:hint="eastAsia"/>
        </w:rPr>
        <w:t>s</w:t>
      </w:r>
      <w:r>
        <w:rPr>
          <w:rFonts w:hint="eastAsia"/>
        </w:rPr>
        <w:t xml:space="preserve"> </w:t>
      </w:r>
      <w:r w:rsidR="00683988">
        <w:rPr>
          <w:rFonts w:hint="eastAsia"/>
        </w:rPr>
        <w:t>attached</w:t>
      </w:r>
      <w:r>
        <w:t xml:space="preserve"> in the joint medical report, ie </w:t>
      </w:r>
      <w:r>
        <w:rPr>
          <w:rFonts w:hint="eastAsia"/>
        </w:rPr>
        <w:t xml:space="preserve">(i) </w:t>
      </w:r>
      <w:r>
        <w:t xml:space="preserve">a leaflet </w:t>
      </w:r>
      <w:r>
        <w:rPr>
          <w:rFonts w:hint="eastAsia"/>
        </w:rPr>
        <w:t>under</w:t>
      </w:r>
      <w:r>
        <w:t xml:space="preserve"> the heading of "</w:t>
      </w:r>
      <w:r>
        <w:rPr>
          <w:rFonts w:hint="eastAsia"/>
        </w:rPr>
        <w:t>T</w:t>
      </w:r>
      <w:r>
        <w:t xml:space="preserve">rigger </w:t>
      </w:r>
      <w:r>
        <w:rPr>
          <w:rFonts w:hint="eastAsia"/>
        </w:rPr>
        <w:t>F</w:t>
      </w:r>
      <w:r>
        <w:t>inger" published by an education company call</w:t>
      </w:r>
      <w:r>
        <w:rPr>
          <w:rFonts w:hint="eastAsia"/>
        </w:rPr>
        <w:t>ed</w:t>
      </w:r>
      <w:r>
        <w:t xml:space="preserve"> </w:t>
      </w:r>
      <w:r w:rsidRPr="00C555FE">
        <w:rPr>
          <w:rFonts w:hint="eastAsia"/>
          <w:i/>
        </w:rPr>
        <w:t>Krames C</w:t>
      </w:r>
      <w:r w:rsidRPr="00C555FE">
        <w:rPr>
          <w:i/>
        </w:rPr>
        <w:t>ommunications</w:t>
      </w:r>
      <w:r>
        <w:t xml:space="preserve"> </w:t>
      </w:r>
      <w:r>
        <w:rPr>
          <w:rFonts w:hint="eastAsia"/>
        </w:rPr>
        <w:t>for patients</w:t>
      </w:r>
      <w:r w:rsidR="00683988">
        <w:rPr>
          <w:rFonts w:hint="eastAsia"/>
        </w:rPr>
        <w:t>;</w:t>
      </w:r>
      <w:r>
        <w:rPr>
          <w:rFonts w:hint="eastAsia"/>
        </w:rPr>
        <w:t xml:space="preserve"> </w:t>
      </w:r>
      <w:r>
        <w:t xml:space="preserve">and </w:t>
      </w:r>
      <w:r>
        <w:rPr>
          <w:rFonts w:hint="eastAsia"/>
        </w:rPr>
        <w:t xml:space="preserve">(ii) extract </w:t>
      </w:r>
      <w:r>
        <w:t xml:space="preserve">from </w:t>
      </w:r>
      <w:r>
        <w:rPr>
          <w:rFonts w:hint="eastAsia"/>
        </w:rPr>
        <w:t>a standard</w:t>
      </w:r>
      <w:r>
        <w:t xml:space="preserve"> orthopaedic textbook in orthopaedics medicine by Stuart </w:t>
      </w:r>
      <w:r>
        <w:rPr>
          <w:rFonts w:hint="eastAsia"/>
        </w:rPr>
        <w:t xml:space="preserve">L. Weinsein and </w:t>
      </w:r>
      <w:r>
        <w:t xml:space="preserve">Joseph </w:t>
      </w:r>
      <w:r>
        <w:rPr>
          <w:rFonts w:hint="eastAsia"/>
        </w:rPr>
        <w:t xml:space="preserve">A. Buckwalter </w:t>
      </w:r>
      <w:r>
        <w:t>on the topic of "a</w:t>
      </w:r>
      <w:r>
        <w:rPr>
          <w:rFonts w:hint="eastAsia"/>
        </w:rPr>
        <w:t xml:space="preserve">cquired </w:t>
      </w:r>
      <w:r>
        <w:t>trigger finger”</w:t>
      </w:r>
      <w:r>
        <w:rPr>
          <w:rFonts w:hint="eastAsia"/>
        </w:rPr>
        <w:t xml:space="preserve">.  </w:t>
      </w:r>
      <w:r>
        <w:t>I</w:t>
      </w:r>
      <w:r>
        <w:rPr>
          <w:rFonts w:hint="eastAsia"/>
        </w:rPr>
        <w:t>n the</w:t>
      </w:r>
      <w:r>
        <w:t xml:space="preserve"> leaflet, which was published in 1996 and was clearly designed as general information </w:t>
      </w:r>
      <w:r>
        <w:rPr>
          <w:rFonts w:hint="eastAsia"/>
        </w:rPr>
        <w:t xml:space="preserve">for </w:t>
      </w:r>
      <w:r>
        <w:t xml:space="preserve">patients </w:t>
      </w:r>
      <w:r>
        <w:rPr>
          <w:rFonts w:hint="eastAsia"/>
        </w:rPr>
        <w:t xml:space="preserve">who </w:t>
      </w:r>
      <w:r>
        <w:t>suffer from such a condition, it g</w:t>
      </w:r>
      <w:r w:rsidR="00683988">
        <w:rPr>
          <w:rFonts w:hint="eastAsia"/>
        </w:rPr>
        <w:t>ives</w:t>
      </w:r>
      <w:r>
        <w:t xml:space="preserve"> very general information written in layman's terms on </w:t>
      </w:r>
      <w:r w:rsidR="00D0486F">
        <w:rPr>
          <w:rFonts w:hint="eastAsia"/>
        </w:rPr>
        <w:t>the</w:t>
      </w:r>
      <w:r>
        <w:t xml:space="preserve"> c</w:t>
      </w:r>
      <w:r>
        <w:rPr>
          <w:rFonts w:hint="eastAsia"/>
        </w:rPr>
        <w:t>auses</w:t>
      </w:r>
      <w:r w:rsidR="00124058">
        <w:rPr>
          <w:rFonts w:hint="eastAsia"/>
        </w:rPr>
        <w:t>,</w:t>
      </w:r>
      <w:r>
        <w:t xml:space="preserve"> symptoms and treatments</w:t>
      </w:r>
      <w:r w:rsidR="00D0486F">
        <w:rPr>
          <w:rFonts w:hint="eastAsia"/>
        </w:rPr>
        <w:t xml:space="preserve"> of such condition</w:t>
      </w:r>
      <w:r>
        <w:t xml:space="preserve">. </w:t>
      </w:r>
      <w:r>
        <w:rPr>
          <w:rFonts w:hint="eastAsia"/>
        </w:rPr>
        <w:t xml:space="preserve"> </w:t>
      </w:r>
      <w:r w:rsidR="00683988">
        <w:rPr>
          <w:rFonts w:hint="eastAsia"/>
        </w:rPr>
        <w:t>In my view, this</w:t>
      </w:r>
      <w:r>
        <w:t xml:space="preserve"> </w:t>
      </w:r>
      <w:r>
        <w:rPr>
          <w:rFonts w:hint="eastAsia"/>
        </w:rPr>
        <w:t xml:space="preserve">can </w:t>
      </w:r>
      <w:r>
        <w:t xml:space="preserve">by no means be </w:t>
      </w:r>
      <w:r w:rsidR="00683988">
        <w:t xml:space="preserve">treated as medical literature </w:t>
      </w:r>
      <w:r w:rsidR="00683988">
        <w:rPr>
          <w:rFonts w:hint="eastAsia"/>
        </w:rPr>
        <w:t>and/or</w:t>
      </w:r>
      <w:r>
        <w:t xml:space="preserve"> ser</w:t>
      </w:r>
      <w:r>
        <w:rPr>
          <w:rFonts w:hint="eastAsia"/>
        </w:rPr>
        <w:t>ious</w:t>
      </w:r>
      <w:r>
        <w:t xml:space="preserve"> reference.</w:t>
      </w:r>
      <w:r>
        <w:rPr>
          <w:rFonts w:hint="eastAsia"/>
        </w:rPr>
        <w:t xml:space="preserve">  </w:t>
      </w:r>
      <w:r>
        <w:t>As to the standard orthopaedic t</w:t>
      </w:r>
      <w:r>
        <w:rPr>
          <w:rFonts w:hint="eastAsia"/>
        </w:rPr>
        <w:t xml:space="preserve">extbook, </w:t>
      </w:r>
      <w:r>
        <w:t>it is what it is</w:t>
      </w:r>
      <w:r>
        <w:rPr>
          <w:rFonts w:hint="eastAsia"/>
        </w:rPr>
        <w:t>,</w:t>
      </w:r>
      <w:r w:rsidR="00D0486F">
        <w:rPr>
          <w:rFonts w:hint="eastAsia"/>
        </w:rPr>
        <w:t xml:space="preserve"> </w:t>
      </w:r>
      <w:r>
        <w:t xml:space="preserve">a standard text </w:t>
      </w:r>
      <w:r w:rsidR="00D0486F">
        <w:rPr>
          <w:rFonts w:hint="eastAsia"/>
        </w:rPr>
        <w:t xml:space="preserve">written </w:t>
      </w:r>
      <w:r>
        <w:t>for either medical student</w:t>
      </w:r>
      <w:r>
        <w:rPr>
          <w:rFonts w:hint="eastAsia"/>
        </w:rPr>
        <w:t>s</w:t>
      </w:r>
      <w:r>
        <w:t xml:space="preserve"> or medical p</w:t>
      </w:r>
      <w:r>
        <w:rPr>
          <w:rFonts w:hint="eastAsia"/>
        </w:rPr>
        <w:t>rac</w:t>
      </w:r>
      <w:r>
        <w:t>titioners.</w:t>
      </w:r>
      <w:r w:rsidR="00C555FE">
        <w:rPr>
          <w:rFonts w:hint="eastAsia"/>
        </w:rPr>
        <w:t xml:space="preserve"> </w:t>
      </w:r>
      <w:r>
        <w:t xml:space="preserve"> In less than two pages of writing, it gives an overview of what is </w:t>
      </w:r>
      <w:r w:rsidR="00D0486F">
        <w:t>“</w:t>
      </w:r>
      <w:r>
        <w:t>trigger finger</w:t>
      </w:r>
      <w:r w:rsidR="00D0486F">
        <w:t>”</w:t>
      </w:r>
      <w:r>
        <w:t xml:space="preserve">. </w:t>
      </w:r>
      <w:r w:rsidR="00C555FE">
        <w:rPr>
          <w:rFonts w:hint="eastAsia"/>
        </w:rPr>
        <w:t xml:space="preserve"> </w:t>
      </w:r>
      <w:r>
        <w:t xml:space="preserve">No reference is made to other medical literature or any update research as to the current </w:t>
      </w:r>
      <w:r w:rsidR="000B5145">
        <w:rPr>
          <w:rFonts w:hint="eastAsia"/>
        </w:rPr>
        <w:t>knowledge</w:t>
      </w:r>
      <w:r>
        <w:t xml:space="preserve"> of </w:t>
      </w:r>
      <w:r>
        <w:rPr>
          <w:rFonts w:hint="eastAsia"/>
        </w:rPr>
        <w:t xml:space="preserve">such condition.  </w:t>
      </w:r>
    </w:p>
    <w:p w:rsidR="00292F00" w:rsidRDefault="00292F00" w:rsidP="00292F00">
      <w:pPr>
        <w:spacing w:line="360" w:lineRule="auto"/>
        <w:jc w:val="both"/>
        <w:rPr>
          <w:rFonts w:hint="eastAsia"/>
        </w:rPr>
      </w:pPr>
    </w:p>
    <w:p w:rsidR="00292F00" w:rsidRDefault="00292F00" w:rsidP="00C555FE">
      <w:pPr>
        <w:numPr>
          <w:ilvl w:val="0"/>
          <w:numId w:val="16"/>
        </w:numPr>
        <w:spacing w:line="360" w:lineRule="auto"/>
        <w:ind w:left="0" w:firstLine="0"/>
        <w:jc w:val="both"/>
      </w:pPr>
      <w:r>
        <w:t>Secondly, where he cannot find any sup</w:t>
      </w:r>
      <w:r w:rsidR="00D57533">
        <w:t xml:space="preserve">port from the references he </w:t>
      </w:r>
      <w:r w:rsidR="00D57533">
        <w:rPr>
          <w:rFonts w:hint="eastAsia"/>
        </w:rPr>
        <w:t>produced</w:t>
      </w:r>
      <w:r>
        <w:t>, he suppleme</w:t>
      </w:r>
      <w:r>
        <w:rPr>
          <w:rFonts w:hint="eastAsia"/>
        </w:rPr>
        <w:t>nted</w:t>
      </w:r>
      <w:r>
        <w:t xml:space="preserve"> that by his own clinical experience</w:t>
      </w:r>
      <w:r w:rsidR="000B5145">
        <w:rPr>
          <w:rFonts w:hint="eastAsia"/>
        </w:rPr>
        <w:t>.</w:t>
      </w:r>
      <w:r>
        <w:rPr>
          <w:rFonts w:hint="eastAsia"/>
        </w:rPr>
        <w:t xml:space="preserve">  With</w:t>
      </w:r>
      <w:r>
        <w:t xml:space="preserve"> greatest respect, when reading his opinion, he was acting more like an advocate for the defendant</w:t>
      </w:r>
      <w:r>
        <w:rPr>
          <w:rFonts w:hint="eastAsia"/>
        </w:rPr>
        <w:t>s</w:t>
      </w:r>
      <w:r>
        <w:t xml:space="preserve"> than an independent medical expert.</w:t>
      </w:r>
      <w:r>
        <w:rPr>
          <w:rFonts w:hint="eastAsia"/>
        </w:rPr>
        <w:t xml:space="preserve">  </w:t>
      </w:r>
      <w:r>
        <w:t xml:space="preserve">For example, when he discussed trauma is </w:t>
      </w:r>
      <w:r>
        <w:rPr>
          <w:rFonts w:hint="eastAsia"/>
        </w:rPr>
        <w:t>a</w:t>
      </w:r>
      <w:r>
        <w:t xml:space="preserve"> likely cause of the injury, he would a</w:t>
      </w:r>
      <w:r>
        <w:rPr>
          <w:rFonts w:hint="eastAsia"/>
        </w:rPr>
        <w:t>dd</w:t>
      </w:r>
      <w:r>
        <w:t xml:space="preserve"> in the words that such symptoms of triggering</w:t>
      </w:r>
      <w:r>
        <w:rPr>
          <w:rFonts w:hint="eastAsia"/>
        </w:rPr>
        <w:t xml:space="preserve"> </w:t>
      </w:r>
      <w:r>
        <w:t>d</w:t>
      </w:r>
      <w:r w:rsidR="002E47AD">
        <w:t>ue</w:t>
      </w:r>
      <w:r>
        <w:t xml:space="preserve"> to the con</w:t>
      </w:r>
      <w:r>
        <w:rPr>
          <w:rFonts w:hint="eastAsia"/>
        </w:rPr>
        <w:t>tusion</w:t>
      </w:r>
      <w:r>
        <w:t xml:space="preserve"> to the </w:t>
      </w:r>
      <w:r>
        <w:rPr>
          <w:rFonts w:hint="eastAsia"/>
        </w:rPr>
        <w:t xml:space="preserve">palm </w:t>
      </w:r>
      <w:r>
        <w:t xml:space="preserve">at the A1 pulley level would </w:t>
      </w:r>
      <w:r>
        <w:rPr>
          <w:rFonts w:hint="eastAsia"/>
        </w:rPr>
        <w:t xml:space="preserve">occur </w:t>
      </w:r>
      <w:r>
        <w:t>"probably days or weeks later".</w:t>
      </w:r>
      <w:r w:rsidR="00424D0C">
        <w:rPr>
          <w:rFonts w:hint="eastAsia"/>
        </w:rPr>
        <w:t xml:space="preserve"> </w:t>
      </w:r>
      <w:r>
        <w:t xml:space="preserve"> Dr Wong admitted </w:t>
      </w:r>
      <w:r w:rsidR="000B340B">
        <w:rPr>
          <w:rFonts w:hint="eastAsia"/>
        </w:rPr>
        <w:t>during</w:t>
      </w:r>
      <w:r>
        <w:rPr>
          <w:rFonts w:hint="eastAsia"/>
        </w:rPr>
        <w:t xml:space="preserve"> cross-examination </w:t>
      </w:r>
      <w:r>
        <w:t xml:space="preserve">that this was his own </w:t>
      </w:r>
      <w:r>
        <w:rPr>
          <w:rFonts w:hint="eastAsia"/>
        </w:rPr>
        <w:t xml:space="preserve">view </w:t>
      </w:r>
      <w:r>
        <w:t>on the matter and was not based on any published materials o</w:t>
      </w:r>
      <w:r>
        <w:rPr>
          <w:rFonts w:hint="eastAsia"/>
        </w:rPr>
        <w:t>r</w:t>
      </w:r>
      <w:r>
        <w:t xml:space="preserve"> research. </w:t>
      </w:r>
      <w:r w:rsidR="00424D0C">
        <w:rPr>
          <w:rFonts w:hint="eastAsia"/>
        </w:rPr>
        <w:t xml:space="preserve"> </w:t>
      </w:r>
      <w:r>
        <w:t xml:space="preserve">He further admitted that when he stated "a single episode of acute trauma initiating triggering immediately is </w:t>
      </w:r>
      <w:r>
        <w:rPr>
          <w:rFonts w:hint="eastAsia"/>
        </w:rPr>
        <w:t>rare</w:t>
      </w:r>
      <w:r>
        <w:t>”</w:t>
      </w:r>
      <w:r>
        <w:rPr>
          <w:rFonts w:hint="eastAsia"/>
        </w:rPr>
        <w:t xml:space="preserve"> and</w:t>
      </w:r>
      <w:r>
        <w:t xml:space="preserve"> of which he has not encounter</w:t>
      </w:r>
      <w:r>
        <w:rPr>
          <w:rFonts w:hint="eastAsia"/>
        </w:rPr>
        <w:t>ed</w:t>
      </w:r>
      <w:r>
        <w:t xml:space="preserve"> any</w:t>
      </w:r>
      <w:r>
        <w:rPr>
          <w:rFonts w:hint="eastAsia"/>
        </w:rPr>
        <w:t xml:space="preserve"> </w:t>
      </w:r>
      <w:r>
        <w:t>was merely his own personal experience which was not based on any medical theory or published materials or research.</w:t>
      </w:r>
      <w:r>
        <w:rPr>
          <w:rFonts w:hint="eastAsia"/>
        </w:rPr>
        <w:t xml:space="preserve">  </w:t>
      </w:r>
      <w:r>
        <w:t xml:space="preserve">I find this to be most </w:t>
      </w:r>
      <w:r w:rsidR="00C86955">
        <w:t>astounding</w:t>
      </w:r>
      <w:r w:rsidR="00C86955">
        <w:rPr>
          <w:rFonts w:hint="eastAsia"/>
        </w:rPr>
        <w:t xml:space="preserve"> </w:t>
      </w:r>
      <w:r>
        <w:t xml:space="preserve">when an expert will come to court to </w:t>
      </w:r>
      <w:r>
        <w:rPr>
          <w:rFonts w:hint="eastAsia"/>
        </w:rPr>
        <w:t xml:space="preserve">try to </w:t>
      </w:r>
      <w:r>
        <w:t>justif</w:t>
      </w:r>
      <w:r>
        <w:rPr>
          <w:rFonts w:hint="eastAsia"/>
        </w:rPr>
        <w:t>y</w:t>
      </w:r>
      <w:r>
        <w:t xml:space="preserve"> </w:t>
      </w:r>
      <w:r>
        <w:rPr>
          <w:rFonts w:hint="eastAsia"/>
        </w:rPr>
        <w:t>his own opinion</w:t>
      </w:r>
      <w:r>
        <w:t xml:space="preserve"> by merely relying on his own clinical experience and </w:t>
      </w:r>
      <w:r>
        <w:rPr>
          <w:rFonts w:hint="eastAsia"/>
        </w:rPr>
        <w:t>little</w:t>
      </w:r>
      <w:r>
        <w:t xml:space="preserve"> else</w:t>
      </w:r>
      <w:r>
        <w:rPr>
          <w:rFonts w:hint="eastAsia"/>
        </w:rPr>
        <w:t>.</w:t>
      </w:r>
      <w:r>
        <w:t xml:space="preserve"> </w:t>
      </w:r>
    </w:p>
    <w:p w:rsidR="00292F00" w:rsidRDefault="00292F00" w:rsidP="00292F00">
      <w:pPr>
        <w:spacing w:line="360" w:lineRule="auto"/>
        <w:jc w:val="both"/>
      </w:pPr>
    </w:p>
    <w:p w:rsidR="00292F00" w:rsidRDefault="00292F00" w:rsidP="00424D0C">
      <w:pPr>
        <w:numPr>
          <w:ilvl w:val="0"/>
          <w:numId w:val="16"/>
        </w:numPr>
        <w:spacing w:line="360" w:lineRule="auto"/>
        <w:ind w:left="0" w:firstLine="0"/>
        <w:jc w:val="both"/>
        <w:rPr>
          <w:rFonts w:hint="eastAsia"/>
        </w:rPr>
      </w:pPr>
      <w:r>
        <w:t xml:space="preserve">Thirdly, </w:t>
      </w:r>
      <w:r w:rsidR="00D57533">
        <w:rPr>
          <w:rFonts w:hint="eastAsia"/>
        </w:rPr>
        <w:t xml:space="preserve">when giving evidence in court, </w:t>
      </w:r>
      <w:r>
        <w:t xml:space="preserve">Dr Wong tried to supplement his opinion </w:t>
      </w:r>
      <w:r w:rsidR="00C86955">
        <w:rPr>
          <w:rFonts w:hint="eastAsia"/>
        </w:rPr>
        <w:t xml:space="preserve">(which had already been stated in </w:t>
      </w:r>
      <w:r w:rsidR="00C86955">
        <w:t>the</w:t>
      </w:r>
      <w:r w:rsidR="00C86955">
        <w:rPr>
          <w:rFonts w:hint="eastAsia"/>
        </w:rPr>
        <w:t xml:space="preserve"> Joint Report) </w:t>
      </w:r>
      <w:r>
        <w:t xml:space="preserve">by trying to rely on articles he read after </w:t>
      </w:r>
      <w:r w:rsidR="00FC1BD0">
        <w:t>writing</w:t>
      </w:r>
      <w:r>
        <w:t xml:space="preserve"> the </w:t>
      </w:r>
      <w:r w:rsidR="001E21AC">
        <w:rPr>
          <w:rFonts w:hint="eastAsia"/>
        </w:rPr>
        <w:t>J</w:t>
      </w:r>
      <w:r>
        <w:t xml:space="preserve">oint </w:t>
      </w:r>
      <w:r w:rsidR="001E21AC">
        <w:rPr>
          <w:rFonts w:hint="eastAsia"/>
        </w:rPr>
        <w:t>R</w:t>
      </w:r>
      <w:r>
        <w:t>eport.</w:t>
      </w:r>
      <w:r w:rsidR="00424D0C">
        <w:rPr>
          <w:rFonts w:hint="eastAsia"/>
        </w:rPr>
        <w:t xml:space="preserve"> </w:t>
      </w:r>
      <w:r>
        <w:t xml:space="preserve"> This was not allowed by the court for the simple reason that such evidence or opinion must be stated in a supplemental medical report to be disclosed to the other side in good time so as to allow the </w:t>
      </w:r>
      <w:r>
        <w:rPr>
          <w:rFonts w:hint="eastAsia"/>
        </w:rPr>
        <w:t>other side</w:t>
      </w:r>
      <w:r>
        <w:t>’</w:t>
      </w:r>
      <w:r>
        <w:rPr>
          <w:rFonts w:hint="eastAsia"/>
        </w:rPr>
        <w:t>s</w:t>
      </w:r>
      <w:r w:rsidR="002E47AD">
        <w:t xml:space="preserve"> expert</w:t>
      </w:r>
      <w:r>
        <w:t xml:space="preserve"> the opportunity to respond to the matter.</w:t>
      </w:r>
      <w:r w:rsidR="00424D0C">
        <w:rPr>
          <w:rFonts w:hint="eastAsia"/>
        </w:rPr>
        <w:t xml:space="preserve"> </w:t>
      </w:r>
      <w:r>
        <w:t xml:space="preserve"> That was not done in this case and I disallowed Dr Wong to do so when he gave evidence.</w:t>
      </w:r>
      <w:r>
        <w:rPr>
          <w:rFonts w:hint="eastAsia"/>
        </w:rPr>
        <w:t xml:space="preserve">  </w:t>
      </w:r>
    </w:p>
    <w:p w:rsidR="00292F00" w:rsidRDefault="00292F00" w:rsidP="00292F00">
      <w:pPr>
        <w:spacing w:line="360" w:lineRule="auto"/>
        <w:jc w:val="both"/>
        <w:rPr>
          <w:rFonts w:hint="eastAsia"/>
        </w:rPr>
      </w:pPr>
    </w:p>
    <w:p w:rsidR="00292F00" w:rsidRDefault="00292F00" w:rsidP="00424D0C">
      <w:pPr>
        <w:numPr>
          <w:ilvl w:val="0"/>
          <w:numId w:val="16"/>
        </w:numPr>
        <w:spacing w:line="360" w:lineRule="auto"/>
        <w:ind w:left="0" w:firstLine="0"/>
        <w:jc w:val="both"/>
        <w:rPr>
          <w:rFonts w:hint="eastAsia"/>
        </w:rPr>
      </w:pPr>
      <w:r>
        <w:t>In the article produce</w:t>
      </w:r>
      <w:r>
        <w:rPr>
          <w:rFonts w:hint="eastAsia"/>
        </w:rPr>
        <w:t>d</w:t>
      </w:r>
      <w:r>
        <w:t xml:space="preserve"> by D</w:t>
      </w:r>
      <w:r>
        <w:rPr>
          <w:rFonts w:hint="eastAsia"/>
        </w:rPr>
        <w:t>r</w:t>
      </w:r>
      <w:r>
        <w:t xml:space="preserve"> </w:t>
      </w:r>
      <w:r>
        <w:rPr>
          <w:rFonts w:hint="eastAsia"/>
        </w:rPr>
        <w:t xml:space="preserve">Tio, </w:t>
      </w:r>
      <w:r>
        <w:t xml:space="preserve">under the discussion of </w:t>
      </w:r>
      <w:r>
        <w:rPr>
          <w:rFonts w:hint="eastAsia"/>
        </w:rPr>
        <w:t>e</w:t>
      </w:r>
      <w:r>
        <w:t xml:space="preserve">tiology, it has been stated by the </w:t>
      </w:r>
      <w:r>
        <w:rPr>
          <w:rFonts w:hint="eastAsia"/>
        </w:rPr>
        <w:t xml:space="preserve">learned </w:t>
      </w:r>
      <w:r>
        <w:t xml:space="preserve">writers </w:t>
      </w:r>
      <w:r>
        <w:rPr>
          <w:rFonts w:hint="eastAsia"/>
        </w:rPr>
        <w:t xml:space="preserve">of the article </w:t>
      </w:r>
      <w:r>
        <w:t>that although several c</w:t>
      </w:r>
      <w:r>
        <w:rPr>
          <w:rFonts w:hint="eastAsia"/>
        </w:rPr>
        <w:t>a</w:t>
      </w:r>
      <w:r>
        <w:t xml:space="preserve">uses of trigger finger have been proposed, the precise aetiology has not been elucidated. </w:t>
      </w:r>
      <w:r>
        <w:rPr>
          <w:rFonts w:hint="eastAsia"/>
        </w:rPr>
        <w:t xml:space="preserve"> Repetitive </w:t>
      </w:r>
      <w:r>
        <w:t>finger movements and local trauma are considered to be possibilities, stress and degenerated force also account</w:t>
      </w:r>
      <w:r>
        <w:rPr>
          <w:rFonts w:hint="eastAsia"/>
        </w:rPr>
        <w:t>ed</w:t>
      </w:r>
      <w:r>
        <w:t xml:space="preserve"> for an increased of trigger fingers in the dominant hand.</w:t>
      </w:r>
      <w:r w:rsidR="008A4D7A">
        <w:rPr>
          <w:rFonts w:hint="eastAsia"/>
        </w:rPr>
        <w:t xml:space="preserve"> </w:t>
      </w:r>
      <w:r>
        <w:t xml:space="preserve"> Although the</w:t>
      </w:r>
      <w:r>
        <w:rPr>
          <w:rFonts w:hint="eastAsia"/>
        </w:rPr>
        <w:t>re are</w:t>
      </w:r>
      <w:r>
        <w:t xml:space="preserve"> report</w:t>
      </w:r>
      <w:r w:rsidR="0056135E">
        <w:rPr>
          <w:rFonts w:hint="eastAsia"/>
        </w:rPr>
        <w:t>s</w:t>
      </w:r>
      <w:r>
        <w:t xml:space="preserve"> linking trigger finger</w:t>
      </w:r>
      <w:r>
        <w:rPr>
          <w:rFonts w:hint="eastAsia"/>
        </w:rPr>
        <w:t xml:space="preserve"> </w:t>
      </w:r>
      <w:r>
        <w:t xml:space="preserve">to occupations requiring extensive gripping and hand </w:t>
      </w:r>
      <w:r>
        <w:rPr>
          <w:rFonts w:hint="eastAsia"/>
        </w:rPr>
        <w:t>flexion</w:t>
      </w:r>
      <w:r>
        <w:t xml:space="preserve">, the writers consider the relationship is questionable. </w:t>
      </w:r>
      <w:r w:rsidR="008A4D7A">
        <w:rPr>
          <w:rFonts w:hint="eastAsia"/>
        </w:rPr>
        <w:t xml:space="preserve"> </w:t>
      </w:r>
      <w:r>
        <w:t>They co</w:t>
      </w:r>
      <w:r w:rsidR="00C86955">
        <w:t>nclude that "in reality the c</w:t>
      </w:r>
      <w:r w:rsidR="00C86955">
        <w:rPr>
          <w:rFonts w:hint="eastAsia"/>
        </w:rPr>
        <w:t>au</w:t>
      </w:r>
      <w:r>
        <w:t xml:space="preserve">ses of trigger finger </w:t>
      </w:r>
      <w:r w:rsidR="00C86955">
        <w:rPr>
          <w:rFonts w:hint="eastAsia"/>
        </w:rPr>
        <w:t>are</w:t>
      </w:r>
      <w:r>
        <w:t xml:space="preserve"> </w:t>
      </w:r>
      <w:r w:rsidRPr="001E21AC">
        <w:rPr>
          <w:i/>
        </w:rPr>
        <w:t>multiple</w:t>
      </w:r>
      <w:r w:rsidR="00C86955">
        <w:t xml:space="preserve"> a</w:t>
      </w:r>
      <w:r w:rsidR="00C86955">
        <w:rPr>
          <w:rFonts w:hint="eastAsia"/>
        </w:rPr>
        <w:t>nd in</w:t>
      </w:r>
      <w:r>
        <w:t xml:space="preserve"> each individual often </w:t>
      </w:r>
      <w:r w:rsidRPr="001E21AC">
        <w:rPr>
          <w:i/>
        </w:rPr>
        <w:t>multi</w:t>
      </w:r>
      <w:r w:rsidRPr="001E21AC">
        <w:rPr>
          <w:rFonts w:hint="eastAsia"/>
          <w:i/>
        </w:rPr>
        <w:t>fac</w:t>
      </w:r>
      <w:r w:rsidRPr="001E21AC">
        <w:rPr>
          <w:i/>
        </w:rPr>
        <w:t>torial</w:t>
      </w:r>
      <w:r>
        <w:t xml:space="preserve">." </w:t>
      </w:r>
      <w:r w:rsidR="001E21AC">
        <w:rPr>
          <w:rFonts w:hint="eastAsia"/>
        </w:rPr>
        <w:t>[</w:t>
      </w:r>
      <w:r w:rsidR="001E21AC">
        <w:t>emphasis</w:t>
      </w:r>
      <w:r w:rsidR="001E21AC">
        <w:rPr>
          <w:rFonts w:hint="eastAsia"/>
        </w:rPr>
        <w:t xml:space="preserve"> added]</w:t>
      </w:r>
      <w:r w:rsidR="00D1666F">
        <w:rPr>
          <w:rFonts w:hint="eastAsia"/>
        </w:rPr>
        <w:t xml:space="preserve"> </w:t>
      </w:r>
      <w:r>
        <w:t>Under the discussion of presentation, the writers of the article specifically stated that "a history of recent trauma to the area may also be reported."</w:t>
      </w:r>
      <w:r w:rsidR="00D1666F">
        <w:rPr>
          <w:rFonts w:hint="eastAsia"/>
        </w:rPr>
        <w:t xml:space="preserve"> </w:t>
      </w:r>
      <w:r>
        <w:t xml:space="preserve"> An injury to the palm of the hand or contusion to the palm have also been mentioned as possible cause of trigger finger in the two "references" </w:t>
      </w:r>
      <w:r>
        <w:rPr>
          <w:rFonts w:hint="eastAsia"/>
        </w:rPr>
        <w:t>produce</w:t>
      </w:r>
      <w:r>
        <w:t>d by Dr</w:t>
      </w:r>
      <w:r w:rsidR="00D1666F">
        <w:t> </w:t>
      </w:r>
      <w:r>
        <w:t>Wong.</w:t>
      </w:r>
    </w:p>
    <w:p w:rsidR="00292F00" w:rsidRDefault="00292F00" w:rsidP="00292F00">
      <w:pPr>
        <w:spacing w:line="360" w:lineRule="auto"/>
        <w:jc w:val="both"/>
        <w:rPr>
          <w:rFonts w:hint="eastAsia"/>
        </w:rPr>
      </w:pPr>
    </w:p>
    <w:p w:rsidR="00292F00" w:rsidRDefault="00292F00" w:rsidP="00D1666F">
      <w:pPr>
        <w:numPr>
          <w:ilvl w:val="0"/>
          <w:numId w:val="16"/>
        </w:numPr>
        <w:spacing w:line="360" w:lineRule="auto"/>
        <w:ind w:left="0" w:firstLine="0"/>
        <w:jc w:val="both"/>
      </w:pPr>
      <w:r>
        <w:t>I find Dr Wong’</w:t>
      </w:r>
      <w:r>
        <w:rPr>
          <w:rFonts w:hint="eastAsia"/>
        </w:rPr>
        <w:t xml:space="preserve">s </w:t>
      </w:r>
      <w:r>
        <w:t>opinion lack</w:t>
      </w:r>
      <w:r>
        <w:rPr>
          <w:rFonts w:hint="eastAsia"/>
        </w:rPr>
        <w:t>s</w:t>
      </w:r>
      <w:r>
        <w:t xml:space="preserve"> of objectivity</w:t>
      </w:r>
      <w:r w:rsidR="00631AAB">
        <w:rPr>
          <w:rFonts w:hint="eastAsia"/>
        </w:rPr>
        <w:t xml:space="preserve"> and </w:t>
      </w:r>
      <w:r w:rsidR="008E6325">
        <w:rPr>
          <w:rFonts w:hint="eastAsia"/>
        </w:rPr>
        <w:t>a s</w:t>
      </w:r>
      <w:r w:rsidR="0034511C">
        <w:rPr>
          <w:rFonts w:hint="eastAsia"/>
        </w:rPr>
        <w:t>olid</w:t>
      </w:r>
      <w:r w:rsidR="008E6325">
        <w:rPr>
          <w:rFonts w:hint="eastAsia"/>
        </w:rPr>
        <w:t xml:space="preserve"> foundation</w:t>
      </w:r>
      <w:r>
        <w:t>.</w:t>
      </w:r>
      <w:r w:rsidR="00D1666F">
        <w:rPr>
          <w:rFonts w:hint="eastAsia"/>
        </w:rPr>
        <w:t xml:space="preserve"> </w:t>
      </w:r>
      <w:r>
        <w:t xml:space="preserve"> On the other hand, </w:t>
      </w:r>
      <w:r>
        <w:rPr>
          <w:rFonts w:hint="eastAsia"/>
        </w:rPr>
        <w:t xml:space="preserve">I thought </w:t>
      </w:r>
      <w:r>
        <w:t xml:space="preserve">Dr </w:t>
      </w:r>
      <w:r>
        <w:rPr>
          <w:rFonts w:hint="eastAsia"/>
        </w:rPr>
        <w:t>Tio</w:t>
      </w:r>
      <w:r>
        <w:t xml:space="preserve"> gave his evidence in a </w:t>
      </w:r>
      <w:r>
        <w:rPr>
          <w:rFonts w:hint="eastAsia"/>
        </w:rPr>
        <w:t>very</w:t>
      </w:r>
      <w:r>
        <w:t xml:space="preserve"> measure</w:t>
      </w:r>
      <w:r>
        <w:rPr>
          <w:rFonts w:hint="eastAsia"/>
        </w:rPr>
        <w:t>d</w:t>
      </w:r>
      <w:r>
        <w:t xml:space="preserve"> and f</w:t>
      </w:r>
      <w:r>
        <w:rPr>
          <w:rFonts w:hint="eastAsia"/>
        </w:rPr>
        <w:t>air</w:t>
      </w:r>
      <w:r>
        <w:t xml:space="preserve"> manner.</w:t>
      </w:r>
      <w:r>
        <w:rPr>
          <w:rFonts w:hint="eastAsia"/>
        </w:rPr>
        <w:t xml:space="preserve">  His opinion was</w:t>
      </w:r>
      <w:r>
        <w:t xml:space="preserve"> based on very clear medical theory which can be found in the article cited by </w:t>
      </w:r>
      <w:r>
        <w:rPr>
          <w:rFonts w:hint="eastAsia"/>
        </w:rPr>
        <w:t>him in a medical journal</w:t>
      </w:r>
      <w:r>
        <w:t xml:space="preserve"> published in November 2007</w:t>
      </w:r>
      <w:r>
        <w:rPr>
          <w:rFonts w:hint="eastAsia"/>
        </w:rPr>
        <w:t xml:space="preserve">.  </w:t>
      </w:r>
      <w:r>
        <w:t>I accept</w:t>
      </w:r>
      <w:r>
        <w:rPr>
          <w:rFonts w:hint="eastAsia"/>
        </w:rPr>
        <w:t xml:space="preserve"> Dr Tio</w:t>
      </w:r>
      <w:r>
        <w:t>’</w:t>
      </w:r>
      <w:r>
        <w:rPr>
          <w:rFonts w:hint="eastAsia"/>
        </w:rPr>
        <w:t>s</w:t>
      </w:r>
      <w:r>
        <w:t xml:space="preserve"> evidence when he says that</w:t>
      </w:r>
      <w:r>
        <w:rPr>
          <w:rFonts w:hint="eastAsia"/>
        </w:rPr>
        <w:t xml:space="preserve"> </w:t>
      </w:r>
      <w:r>
        <w:t>the</w:t>
      </w:r>
      <w:r>
        <w:rPr>
          <w:rFonts w:hint="eastAsia"/>
        </w:rPr>
        <w:t xml:space="preserve"> </w:t>
      </w:r>
      <w:r>
        <w:t xml:space="preserve">"sudden impact could cause a strain injury to the </w:t>
      </w:r>
      <w:r>
        <w:rPr>
          <w:rFonts w:hint="eastAsia"/>
        </w:rPr>
        <w:t xml:space="preserve">flexor tendon </w:t>
      </w:r>
      <w:r>
        <w:t>rendering inflammation and triggering to develop subsequently."</w:t>
      </w:r>
      <w:r w:rsidR="00D1666F">
        <w:rPr>
          <w:rFonts w:hint="eastAsia"/>
        </w:rPr>
        <w:t xml:space="preserve"> </w:t>
      </w:r>
      <w:r>
        <w:t xml:space="preserve"> I think he was right when he sa</w:t>
      </w:r>
      <w:r w:rsidR="007E30BC">
        <w:rPr>
          <w:rFonts w:hint="eastAsia"/>
        </w:rPr>
        <w:t>ys</w:t>
      </w:r>
      <w:r>
        <w:t xml:space="preserve"> that although the classic teaching </w:t>
      </w:r>
      <w:r>
        <w:rPr>
          <w:rFonts w:hint="eastAsia"/>
        </w:rPr>
        <w:t>had</w:t>
      </w:r>
      <w:r>
        <w:t xml:space="preserve"> always link</w:t>
      </w:r>
      <w:r>
        <w:rPr>
          <w:rFonts w:hint="eastAsia"/>
        </w:rPr>
        <w:t>ed</w:t>
      </w:r>
      <w:r>
        <w:t xml:space="preserve"> trigger finger to repetitive micro</w:t>
      </w:r>
      <w:r>
        <w:rPr>
          <w:rFonts w:hint="eastAsia"/>
        </w:rPr>
        <w:t>-</w:t>
      </w:r>
      <w:r>
        <w:t>trauma, current concept have shown that trigger finger could be caused by a single local injury</w:t>
      </w:r>
      <w:r>
        <w:rPr>
          <w:rFonts w:hint="eastAsia"/>
        </w:rPr>
        <w:t xml:space="preserve">. </w:t>
      </w:r>
      <w:r w:rsidR="00D1666F">
        <w:rPr>
          <w:rFonts w:hint="eastAsia"/>
        </w:rPr>
        <w:t xml:space="preserve"> </w:t>
      </w:r>
      <w:r>
        <w:t>I accept his opinion that the c</w:t>
      </w:r>
      <w:r>
        <w:rPr>
          <w:rFonts w:hint="eastAsia"/>
        </w:rPr>
        <w:t xml:space="preserve">auses </w:t>
      </w:r>
      <w:r>
        <w:t>of trigger finger can be multifactorial in different individuals.</w:t>
      </w:r>
      <w:r w:rsidR="00D1666F">
        <w:rPr>
          <w:rFonts w:hint="eastAsia"/>
        </w:rPr>
        <w:t xml:space="preserve"> </w:t>
      </w:r>
      <w:r>
        <w:t xml:space="preserve"> </w:t>
      </w:r>
      <w:r w:rsidR="001E21AC">
        <w:t>T</w:t>
      </w:r>
      <w:r w:rsidR="001E21AC">
        <w:rPr>
          <w:rFonts w:hint="eastAsia"/>
        </w:rPr>
        <w:t xml:space="preserve">his is in accordance with the view expressed by the writers of </w:t>
      </w:r>
      <w:r w:rsidR="001E21AC">
        <w:t>the</w:t>
      </w:r>
      <w:r w:rsidR="001E21AC">
        <w:rPr>
          <w:rFonts w:hint="eastAsia"/>
        </w:rPr>
        <w:t xml:space="preserve"> article.  </w:t>
      </w:r>
      <w:r>
        <w:t xml:space="preserve">I further </w:t>
      </w:r>
      <w:r>
        <w:rPr>
          <w:rFonts w:hint="eastAsia"/>
        </w:rPr>
        <w:t>accept</w:t>
      </w:r>
      <w:r>
        <w:t xml:space="preserve"> his op</w:t>
      </w:r>
      <w:r>
        <w:rPr>
          <w:rFonts w:hint="eastAsia"/>
        </w:rPr>
        <w:t>inion</w:t>
      </w:r>
      <w:r>
        <w:t xml:space="preserve"> that in the case of the plaintiff, it was likely that he suffered from sprained or strain injury to his right middle finger during the accident </w:t>
      </w:r>
      <w:r w:rsidR="001E21AC">
        <w:rPr>
          <w:rFonts w:hint="eastAsia"/>
        </w:rPr>
        <w:t>causing</w:t>
      </w:r>
      <w:r>
        <w:t xml:space="preserve"> a forceful f</w:t>
      </w:r>
      <w:r>
        <w:rPr>
          <w:rFonts w:hint="eastAsia"/>
        </w:rPr>
        <w:t xml:space="preserve">lexion </w:t>
      </w:r>
      <w:r>
        <w:t>rendering the flexor tendon to have subsequent inflammation and swelling, thus causing the subsequent triggering.</w:t>
      </w:r>
    </w:p>
    <w:p w:rsidR="00292F00" w:rsidRDefault="00292F00" w:rsidP="00292F00">
      <w:pPr>
        <w:spacing w:line="360" w:lineRule="auto"/>
        <w:jc w:val="both"/>
      </w:pPr>
    </w:p>
    <w:p w:rsidR="00292F00" w:rsidRDefault="00292F00" w:rsidP="00D1666F">
      <w:pPr>
        <w:numPr>
          <w:ilvl w:val="0"/>
          <w:numId w:val="16"/>
        </w:numPr>
        <w:spacing w:line="360" w:lineRule="auto"/>
        <w:ind w:left="0" w:firstLine="0"/>
        <w:jc w:val="both"/>
      </w:pPr>
      <w:r>
        <w:rPr>
          <w:rFonts w:hint="eastAsia"/>
        </w:rPr>
        <w:t xml:space="preserve">Dr Tio </w:t>
      </w:r>
      <w:r>
        <w:t>in evidence state</w:t>
      </w:r>
      <w:r w:rsidR="0056135E">
        <w:rPr>
          <w:rFonts w:hint="eastAsia"/>
        </w:rPr>
        <w:t>s</w:t>
      </w:r>
      <w:r>
        <w:t xml:space="preserve"> that trigger finger was caused by incompatibility</w:t>
      </w:r>
      <w:r>
        <w:rPr>
          <w:rFonts w:hint="eastAsia"/>
        </w:rPr>
        <w:t xml:space="preserve"> </w:t>
      </w:r>
      <w:r>
        <w:t>of the tendon size and the internal size of the tendon sh</w:t>
      </w:r>
      <w:r>
        <w:rPr>
          <w:rFonts w:hint="eastAsia"/>
        </w:rPr>
        <w:t xml:space="preserve">eath.  </w:t>
      </w:r>
      <w:r>
        <w:t>He also agree</w:t>
      </w:r>
      <w:r w:rsidR="0056135E">
        <w:rPr>
          <w:rFonts w:hint="eastAsia"/>
        </w:rPr>
        <w:t>s</w:t>
      </w:r>
      <w:r>
        <w:t xml:space="preserve"> that the incompatibility will take time to develop. </w:t>
      </w:r>
      <w:r w:rsidR="00D1666F">
        <w:rPr>
          <w:rFonts w:hint="eastAsia"/>
        </w:rPr>
        <w:t xml:space="preserve"> </w:t>
      </w:r>
      <w:r>
        <w:t xml:space="preserve">When </w:t>
      </w:r>
      <w:r>
        <w:rPr>
          <w:rFonts w:hint="eastAsia"/>
        </w:rPr>
        <w:t xml:space="preserve">it reaches a point </w:t>
      </w:r>
      <w:r>
        <w:t>in time when th</w:t>
      </w:r>
      <w:r>
        <w:rPr>
          <w:rFonts w:hint="eastAsia"/>
        </w:rPr>
        <w:t>e</w:t>
      </w:r>
      <w:r>
        <w:t xml:space="preserve"> size</w:t>
      </w:r>
      <w:r>
        <w:rPr>
          <w:rFonts w:hint="eastAsia"/>
        </w:rPr>
        <w:t>s</w:t>
      </w:r>
      <w:r>
        <w:t xml:space="preserve"> become incompatible,</w:t>
      </w:r>
      <w:r>
        <w:rPr>
          <w:rFonts w:hint="eastAsia"/>
        </w:rPr>
        <w:t xml:space="preserve"> </w:t>
      </w:r>
      <w:r>
        <w:t>th</w:t>
      </w:r>
      <w:r>
        <w:rPr>
          <w:rFonts w:hint="eastAsia"/>
        </w:rPr>
        <w:t>en</w:t>
      </w:r>
      <w:r>
        <w:t xml:space="preserve"> signs of trigger will appear. </w:t>
      </w:r>
      <w:r w:rsidR="00D1666F">
        <w:rPr>
          <w:rFonts w:hint="eastAsia"/>
        </w:rPr>
        <w:t xml:space="preserve"> </w:t>
      </w:r>
      <w:r>
        <w:t xml:space="preserve">Before that point of time, even though the incompatibility may be developing, the patient may still not have the symptoms of </w:t>
      </w:r>
      <w:r>
        <w:rPr>
          <w:rFonts w:hint="eastAsia"/>
        </w:rPr>
        <w:t>t</w:t>
      </w:r>
      <w:r>
        <w:t>riggering.</w:t>
      </w:r>
      <w:r>
        <w:rPr>
          <w:rFonts w:hint="eastAsia"/>
        </w:rPr>
        <w:t xml:space="preserve">  </w:t>
      </w:r>
      <w:r>
        <w:t>Before triggering occurred, there migh</w:t>
      </w:r>
      <w:r>
        <w:rPr>
          <w:rFonts w:hint="eastAsia"/>
        </w:rPr>
        <w:t>t</w:t>
      </w:r>
      <w:r>
        <w:t xml:space="preserve"> or might not be pa</w:t>
      </w:r>
      <w:r>
        <w:rPr>
          <w:rFonts w:hint="eastAsia"/>
        </w:rPr>
        <w:t xml:space="preserve">in </w:t>
      </w:r>
      <w:r>
        <w:t xml:space="preserve">experienced by the patient. </w:t>
      </w:r>
      <w:r w:rsidR="00D1666F">
        <w:rPr>
          <w:rFonts w:hint="eastAsia"/>
        </w:rPr>
        <w:t xml:space="preserve"> </w:t>
      </w:r>
      <w:r w:rsidR="00C86955">
        <w:t>He s</w:t>
      </w:r>
      <w:r w:rsidR="00C86955">
        <w:rPr>
          <w:rFonts w:hint="eastAsia"/>
        </w:rPr>
        <w:t>ays</w:t>
      </w:r>
      <w:r>
        <w:t xml:space="preserve"> that sometimes the triggering condition could </w:t>
      </w:r>
      <w:r>
        <w:rPr>
          <w:rFonts w:hint="eastAsia"/>
        </w:rPr>
        <w:t>occur</w:t>
      </w:r>
      <w:r>
        <w:t xml:space="preserve"> </w:t>
      </w:r>
      <w:r>
        <w:rPr>
          <w:rFonts w:hint="eastAsia"/>
        </w:rPr>
        <w:t>out of a</w:t>
      </w:r>
      <w:r>
        <w:t xml:space="preserve"> sudden and the patient will start to develop trigger finger without any notice.</w:t>
      </w:r>
      <w:r w:rsidR="00D1666F">
        <w:rPr>
          <w:rFonts w:hint="eastAsia"/>
        </w:rPr>
        <w:t xml:space="preserve"> </w:t>
      </w:r>
      <w:r>
        <w:rPr>
          <w:rFonts w:hint="eastAsia"/>
        </w:rPr>
        <w:t xml:space="preserve"> Dr Tio </w:t>
      </w:r>
      <w:r w:rsidR="00C86955">
        <w:t>also agree</w:t>
      </w:r>
      <w:r w:rsidR="00C86955">
        <w:rPr>
          <w:rFonts w:hint="eastAsia"/>
        </w:rPr>
        <w:t>s</w:t>
      </w:r>
      <w:r>
        <w:t xml:space="preserve"> that</w:t>
      </w:r>
      <w:r>
        <w:rPr>
          <w:rFonts w:hint="eastAsia"/>
        </w:rPr>
        <w:t xml:space="preserve"> </w:t>
      </w:r>
      <w:r>
        <w:t xml:space="preserve">it is most likely that a trauma may result in inflammation and swelling to the body </w:t>
      </w:r>
      <w:r>
        <w:rPr>
          <w:rFonts w:hint="eastAsia"/>
        </w:rPr>
        <w:t>tissues</w:t>
      </w:r>
      <w:r>
        <w:t>.</w:t>
      </w:r>
      <w:r w:rsidR="00D1666F">
        <w:rPr>
          <w:rFonts w:hint="eastAsia"/>
        </w:rPr>
        <w:t xml:space="preserve"> </w:t>
      </w:r>
      <w:r>
        <w:rPr>
          <w:rFonts w:hint="eastAsia"/>
        </w:rPr>
        <w:t xml:space="preserve"> </w:t>
      </w:r>
      <w:r>
        <w:t>How</w:t>
      </w:r>
      <w:r>
        <w:rPr>
          <w:rFonts w:hint="eastAsia"/>
        </w:rPr>
        <w:t xml:space="preserve">ever, </w:t>
      </w:r>
      <w:r>
        <w:t>it will all depend on the severity of the trauma</w:t>
      </w:r>
      <w:r>
        <w:rPr>
          <w:rFonts w:hint="eastAsia"/>
        </w:rPr>
        <w:t>.</w:t>
      </w:r>
      <w:r w:rsidR="00D1666F">
        <w:rPr>
          <w:rFonts w:hint="eastAsia"/>
        </w:rPr>
        <w:t xml:space="preserve"> </w:t>
      </w:r>
      <w:r>
        <w:t xml:space="preserve"> </w:t>
      </w:r>
      <w:r>
        <w:rPr>
          <w:rFonts w:hint="eastAsia"/>
        </w:rPr>
        <w:t>If it is</w:t>
      </w:r>
      <w:r>
        <w:t xml:space="preserve"> mild fo</w:t>
      </w:r>
      <w:r>
        <w:rPr>
          <w:rFonts w:hint="eastAsia"/>
        </w:rPr>
        <w:t>r</w:t>
      </w:r>
      <w:r>
        <w:t>m</w:t>
      </w:r>
      <w:r>
        <w:rPr>
          <w:rFonts w:hint="eastAsia"/>
        </w:rPr>
        <w:t xml:space="preserve"> of trauma</w:t>
      </w:r>
      <w:r>
        <w:t>, the</w:t>
      </w:r>
      <w:r>
        <w:rPr>
          <w:rFonts w:hint="eastAsia"/>
        </w:rPr>
        <w:t>re</w:t>
      </w:r>
      <w:r>
        <w:t xml:space="preserve"> may not be any swelling at all</w:t>
      </w:r>
      <w:r>
        <w:rPr>
          <w:rFonts w:hint="eastAsia"/>
        </w:rPr>
        <w:t xml:space="preserve">.  </w:t>
      </w:r>
      <w:r>
        <w:t>Generally speaking, Dr Tio agrees that if a trauma is more severe</w:t>
      </w:r>
      <w:r>
        <w:rPr>
          <w:rFonts w:hint="eastAsia"/>
        </w:rPr>
        <w:t>,</w:t>
      </w:r>
      <w:r>
        <w:t xml:space="preserve"> more likely than there would be swelling</w:t>
      </w:r>
      <w:r>
        <w:rPr>
          <w:rFonts w:hint="eastAsia"/>
        </w:rPr>
        <w:t xml:space="preserve">.  </w:t>
      </w:r>
      <w:r w:rsidR="00C86955">
        <w:t>He further state</w:t>
      </w:r>
      <w:r w:rsidR="00C86955">
        <w:rPr>
          <w:rFonts w:hint="eastAsia"/>
        </w:rPr>
        <w:t>s</w:t>
      </w:r>
      <w:r>
        <w:t xml:space="preserve"> that swelling due to trauma to tendon</w:t>
      </w:r>
      <w:r>
        <w:rPr>
          <w:rFonts w:hint="eastAsia"/>
        </w:rPr>
        <w:t xml:space="preserve"> </w:t>
      </w:r>
      <w:r>
        <w:t>and tendon sh</w:t>
      </w:r>
      <w:r>
        <w:rPr>
          <w:rFonts w:hint="eastAsia"/>
        </w:rPr>
        <w:t xml:space="preserve">eath </w:t>
      </w:r>
      <w:r w:rsidR="000959CB">
        <w:rPr>
          <w:rFonts w:hint="eastAsia"/>
        </w:rPr>
        <w:t>depends on the relative si</w:t>
      </w:r>
      <w:r w:rsidR="002E47AD">
        <w:t>z</w:t>
      </w:r>
      <w:r w:rsidR="000959CB">
        <w:rPr>
          <w:rFonts w:hint="eastAsia"/>
        </w:rPr>
        <w:t xml:space="preserve">e between the tendon and tendon sheath.  If discrepancy is big enough, then triggering will result.  </w:t>
      </w:r>
      <w:r>
        <w:rPr>
          <w:rFonts w:hint="eastAsia"/>
        </w:rPr>
        <w:t xml:space="preserve"> </w:t>
      </w:r>
      <w:r w:rsidR="00631AAB">
        <w:rPr>
          <w:rFonts w:hint="eastAsia"/>
        </w:rPr>
        <w:t>I prefer the opinion of Dr Tio than that of Dr Wong</w:t>
      </w:r>
      <w:r w:rsidR="00631AAB">
        <w:t>’</w:t>
      </w:r>
      <w:r w:rsidR="00631AAB">
        <w:rPr>
          <w:rFonts w:hint="eastAsia"/>
        </w:rPr>
        <w:t>s.</w:t>
      </w:r>
      <w:r>
        <w:rPr>
          <w:rFonts w:hint="eastAsia"/>
        </w:rPr>
        <w:t xml:space="preserve"> </w:t>
      </w:r>
      <w:r>
        <w:t xml:space="preserve"> </w:t>
      </w:r>
    </w:p>
    <w:p w:rsidR="00292F00" w:rsidRDefault="00292F00" w:rsidP="00292F00">
      <w:pPr>
        <w:spacing w:line="360" w:lineRule="auto"/>
        <w:jc w:val="both"/>
        <w:rPr>
          <w:rFonts w:hint="eastAsia"/>
        </w:rPr>
      </w:pPr>
    </w:p>
    <w:p w:rsidR="00292F00" w:rsidRDefault="00292F00" w:rsidP="00D1666F">
      <w:pPr>
        <w:numPr>
          <w:ilvl w:val="0"/>
          <w:numId w:val="16"/>
        </w:numPr>
        <w:spacing w:line="360" w:lineRule="auto"/>
        <w:ind w:left="0" w:firstLine="0"/>
        <w:jc w:val="both"/>
      </w:pPr>
      <w:r>
        <w:t xml:space="preserve">In my opinion, </w:t>
      </w:r>
      <w:r w:rsidR="000959CB">
        <w:rPr>
          <w:rFonts w:hint="eastAsia"/>
        </w:rPr>
        <w:t xml:space="preserve">judging </w:t>
      </w:r>
      <w:r w:rsidR="001E21AC">
        <w:rPr>
          <w:rFonts w:hint="eastAsia"/>
        </w:rPr>
        <w:t xml:space="preserve">from </w:t>
      </w:r>
      <w:r>
        <w:t>the wa</w:t>
      </w:r>
      <w:r>
        <w:rPr>
          <w:rFonts w:hint="eastAsia"/>
        </w:rPr>
        <w:t>y</w:t>
      </w:r>
      <w:r>
        <w:t xml:space="preserve"> the plaintiff described how</w:t>
      </w:r>
      <w:r w:rsidR="001E21AC">
        <w:rPr>
          <w:rFonts w:hint="eastAsia"/>
        </w:rPr>
        <w:t xml:space="preserve"> the accident </w:t>
      </w:r>
      <w:r w:rsidR="001E21AC">
        <w:t>happened</w:t>
      </w:r>
      <w:r w:rsidR="001E21AC">
        <w:rPr>
          <w:rFonts w:hint="eastAsia"/>
        </w:rPr>
        <w:t>,</w:t>
      </w:r>
      <w:r>
        <w:t xml:space="preserve"> it was possible that he had suffered </w:t>
      </w:r>
      <w:r w:rsidR="00980926">
        <w:rPr>
          <w:rFonts w:hint="eastAsia"/>
        </w:rPr>
        <w:t>a</w:t>
      </w:r>
      <w:r>
        <w:t xml:space="preserve"> sprain injury to his flexor tendon which</w:t>
      </w:r>
      <w:r>
        <w:rPr>
          <w:rFonts w:hint="eastAsia"/>
        </w:rPr>
        <w:t xml:space="preserve"> r</w:t>
      </w:r>
      <w:r>
        <w:t>e</w:t>
      </w:r>
      <w:r>
        <w:rPr>
          <w:rFonts w:hint="eastAsia"/>
        </w:rPr>
        <w:t xml:space="preserve">sulted in </w:t>
      </w:r>
      <w:r>
        <w:t>the trigger finger.</w:t>
      </w:r>
      <w:r w:rsidR="000959CB">
        <w:rPr>
          <w:rFonts w:hint="eastAsia"/>
        </w:rPr>
        <w:t xml:space="preserve">  </w:t>
      </w:r>
      <w:r w:rsidR="002E47AD">
        <w:t>In my view, t</w:t>
      </w:r>
      <w:r w:rsidR="000959CB">
        <w:rPr>
          <w:rFonts w:hint="eastAsia"/>
        </w:rPr>
        <w:t xml:space="preserve">his is consistent with the findings made by the doctors at the A&amp;E at TMH and the Tuen Mun Clinic. </w:t>
      </w:r>
    </w:p>
    <w:p w:rsidR="001E21AC" w:rsidRDefault="001E21AC" w:rsidP="00292F00">
      <w:pPr>
        <w:spacing w:line="360" w:lineRule="auto"/>
        <w:jc w:val="both"/>
        <w:rPr>
          <w:rFonts w:hint="eastAsia"/>
        </w:rPr>
      </w:pPr>
    </w:p>
    <w:p w:rsidR="00292F00" w:rsidRDefault="001E21AC" w:rsidP="00292F00">
      <w:pPr>
        <w:spacing w:line="360" w:lineRule="auto"/>
        <w:jc w:val="both"/>
        <w:rPr>
          <w:rFonts w:hint="eastAsia"/>
          <w:i/>
        </w:rPr>
      </w:pPr>
      <w:r>
        <w:rPr>
          <w:rFonts w:hint="eastAsia"/>
          <w:i/>
        </w:rPr>
        <w:t>Ca</w:t>
      </w:r>
      <w:r w:rsidRPr="001E21AC">
        <w:rPr>
          <w:rFonts w:hint="eastAsia"/>
          <w:i/>
        </w:rPr>
        <w:t>u</w:t>
      </w:r>
      <w:r>
        <w:rPr>
          <w:rFonts w:hint="eastAsia"/>
          <w:i/>
        </w:rPr>
        <w:t>s</w:t>
      </w:r>
      <w:r w:rsidRPr="001E21AC">
        <w:rPr>
          <w:rFonts w:hint="eastAsia"/>
          <w:i/>
        </w:rPr>
        <w:t>ation</w:t>
      </w:r>
    </w:p>
    <w:p w:rsidR="001E21AC" w:rsidRPr="001E21AC" w:rsidRDefault="001E21AC" w:rsidP="00292F00">
      <w:pPr>
        <w:spacing w:line="360" w:lineRule="auto"/>
        <w:jc w:val="both"/>
        <w:rPr>
          <w:i/>
        </w:rPr>
      </w:pPr>
    </w:p>
    <w:p w:rsidR="00292F00" w:rsidRDefault="000626E5" w:rsidP="00D1666F">
      <w:pPr>
        <w:numPr>
          <w:ilvl w:val="0"/>
          <w:numId w:val="16"/>
        </w:numPr>
        <w:spacing w:line="360" w:lineRule="auto"/>
        <w:ind w:left="0" w:firstLine="0"/>
        <w:jc w:val="both"/>
        <w:rPr>
          <w:rFonts w:hint="eastAsia"/>
        </w:rPr>
      </w:pPr>
      <w:r>
        <w:t>W</w:t>
      </w:r>
      <w:r>
        <w:rPr>
          <w:rFonts w:hint="eastAsia"/>
        </w:rPr>
        <w:t xml:space="preserve">hen deciding the issue of causation in </w:t>
      </w:r>
      <w:r>
        <w:t>this</w:t>
      </w:r>
      <w:r>
        <w:rPr>
          <w:rFonts w:hint="eastAsia"/>
        </w:rPr>
        <w:t xml:space="preserve"> case, I </w:t>
      </w:r>
      <w:r w:rsidR="002E47AD">
        <w:t>am fully aware</w:t>
      </w:r>
      <w:r>
        <w:rPr>
          <w:rFonts w:hint="eastAsia"/>
        </w:rPr>
        <w:t xml:space="preserve"> </w:t>
      </w:r>
      <w:r>
        <w:t>that</w:t>
      </w:r>
      <w:r>
        <w:rPr>
          <w:rFonts w:hint="eastAsia"/>
        </w:rPr>
        <w:t xml:space="preserve"> causation is a matter to be determined by the judge using a common sense approach, and of applying the standard of the balance of probabilities </w:t>
      </w:r>
      <w:r>
        <w:t>to the</w:t>
      </w:r>
      <w:r>
        <w:rPr>
          <w:rFonts w:hint="eastAsia"/>
        </w:rPr>
        <w:t xml:space="preserve"> </w:t>
      </w:r>
      <w:r w:rsidR="000959CB">
        <w:rPr>
          <w:rFonts w:hint="eastAsia"/>
        </w:rPr>
        <w:t>medical expert evidence.  It is</w:t>
      </w:r>
      <w:r>
        <w:rPr>
          <w:rFonts w:hint="eastAsia"/>
        </w:rPr>
        <w:t xml:space="preserve"> not to be determined by the medical experts who may apply some other standard: see </w:t>
      </w:r>
      <w:r w:rsidRPr="000626E5">
        <w:rPr>
          <w:rFonts w:hint="eastAsia"/>
          <w:i/>
        </w:rPr>
        <w:t>Lee Kin-kai, a patient by his father and next friend</w:t>
      </w:r>
      <w:r>
        <w:rPr>
          <w:rFonts w:hint="eastAsia"/>
        </w:rPr>
        <w:t xml:space="preserve"> </w:t>
      </w:r>
      <w:r w:rsidRPr="000626E5">
        <w:rPr>
          <w:rFonts w:hint="eastAsia"/>
          <w:i/>
        </w:rPr>
        <w:t>Li Wah v Ocean Tramping Co Ltd t/a Ocean Tramping Workshop</w:t>
      </w:r>
      <w:r>
        <w:rPr>
          <w:rFonts w:hint="eastAsia"/>
        </w:rPr>
        <w:t xml:space="preserve">  [1991] 2 HKLR 232.</w:t>
      </w:r>
    </w:p>
    <w:p w:rsidR="006E167F" w:rsidRDefault="006E167F" w:rsidP="006E167F">
      <w:pPr>
        <w:spacing w:line="360" w:lineRule="auto"/>
        <w:jc w:val="both"/>
        <w:rPr>
          <w:rFonts w:hint="eastAsia"/>
        </w:rPr>
      </w:pPr>
    </w:p>
    <w:p w:rsidR="00394562" w:rsidRDefault="006E167F" w:rsidP="00D1666F">
      <w:pPr>
        <w:numPr>
          <w:ilvl w:val="0"/>
          <w:numId w:val="16"/>
        </w:numPr>
        <w:spacing w:line="360" w:lineRule="auto"/>
        <w:ind w:left="0" w:firstLine="0"/>
        <w:jc w:val="both"/>
        <w:rPr>
          <w:rFonts w:hint="eastAsia"/>
        </w:rPr>
      </w:pPr>
      <w:r>
        <w:rPr>
          <w:rFonts w:hint="eastAsia"/>
        </w:rPr>
        <w:t xml:space="preserve">Hunter JA in giving judgment of the court </w:t>
      </w:r>
      <w:r w:rsidR="002E47AD">
        <w:t>at pp 235-236</w:t>
      </w:r>
      <w:r>
        <w:rPr>
          <w:rFonts w:hint="eastAsia"/>
        </w:rPr>
        <w:t xml:space="preserve"> laid down the principles of how the court should </w:t>
      </w:r>
      <w:r>
        <w:t>approach</w:t>
      </w:r>
      <w:r>
        <w:rPr>
          <w:rFonts w:hint="eastAsia"/>
        </w:rPr>
        <w:t xml:space="preserve"> the issue of causation in a personal injury case:</w:t>
      </w:r>
      <w:r w:rsidR="00394562">
        <w:rPr>
          <w:rFonts w:hint="eastAsia"/>
        </w:rPr>
        <w:t>-</w:t>
      </w:r>
    </w:p>
    <w:p w:rsidR="006E167F" w:rsidRDefault="006E167F" w:rsidP="00812955">
      <w:pPr>
        <w:spacing w:line="360" w:lineRule="auto"/>
        <w:jc w:val="both"/>
        <w:rPr>
          <w:rFonts w:hint="eastAsia"/>
        </w:rPr>
      </w:pPr>
    </w:p>
    <w:p w:rsidR="00394562" w:rsidRDefault="00394562" w:rsidP="00394562">
      <w:pPr>
        <w:ind w:left="1440" w:right="749"/>
        <w:jc w:val="both"/>
        <w:rPr>
          <w:rFonts w:hint="eastAsia"/>
          <w:sz w:val="24"/>
          <w:szCs w:val="24"/>
        </w:rPr>
      </w:pPr>
      <w:r>
        <w:rPr>
          <w:sz w:val="24"/>
          <w:szCs w:val="24"/>
        </w:rPr>
        <w:t>“</w:t>
      </w:r>
      <w:r>
        <w:rPr>
          <w:rFonts w:hint="eastAsia"/>
          <w:sz w:val="24"/>
          <w:szCs w:val="24"/>
        </w:rPr>
        <w:t xml:space="preserve">First causation is essentially a matter for the judge not for the </w:t>
      </w:r>
      <w:r>
        <w:rPr>
          <w:sz w:val="24"/>
          <w:szCs w:val="24"/>
        </w:rPr>
        <w:t>doctors</w:t>
      </w:r>
      <w:r>
        <w:rPr>
          <w:rFonts w:hint="eastAsia"/>
          <w:sz w:val="24"/>
          <w:szCs w:val="24"/>
        </w:rPr>
        <w:t>.  It is a matter upon which the judge will no doubt be assisted by the medical evidence but he is not dictated to by it.  Secondly it is important to bear in mind that the law and medicine here, it seems to me, apply quite different standards.  In law there is a sufficient causal connection if it is shown on the balance of probabilities that the accident was a substantially contributing cause of the injury.  A cause is sufficient; it need not be shown to be the sole cause.  The doctors</w:t>
      </w:r>
      <w:r>
        <w:rPr>
          <w:sz w:val="24"/>
          <w:szCs w:val="24"/>
        </w:rPr>
        <w:t>’</w:t>
      </w:r>
      <w:r>
        <w:rPr>
          <w:rFonts w:hint="eastAsia"/>
          <w:sz w:val="24"/>
          <w:szCs w:val="24"/>
        </w:rPr>
        <w:t xml:space="preserve"> practice, what is known as the science of aetiology.  In the words of one in particular, they look for </w:t>
      </w:r>
      <w:r>
        <w:rPr>
          <w:sz w:val="24"/>
          <w:szCs w:val="24"/>
        </w:rPr>
        <w:t>“</w:t>
      </w:r>
      <w:r>
        <w:rPr>
          <w:rFonts w:hint="eastAsia"/>
          <w:sz w:val="24"/>
          <w:szCs w:val="24"/>
        </w:rPr>
        <w:t>clinical cause</w:t>
      </w:r>
      <w:r>
        <w:rPr>
          <w:sz w:val="24"/>
          <w:szCs w:val="24"/>
        </w:rPr>
        <w:t>”</w:t>
      </w:r>
      <w:r>
        <w:rPr>
          <w:rFonts w:hint="eastAsia"/>
          <w:sz w:val="24"/>
          <w:szCs w:val="24"/>
        </w:rPr>
        <w:t>, proof certainly beyond reasona</w:t>
      </w:r>
      <w:r w:rsidR="003020F1">
        <w:rPr>
          <w:rFonts w:hint="eastAsia"/>
          <w:sz w:val="24"/>
          <w:szCs w:val="24"/>
        </w:rPr>
        <w:t>ble doubt and perhaps beyond any</w:t>
      </w:r>
      <w:r>
        <w:rPr>
          <w:rFonts w:hint="eastAsia"/>
          <w:sz w:val="24"/>
          <w:szCs w:val="24"/>
        </w:rPr>
        <w:t xml:space="preserve"> doubt.  They are looking for what Lord Kilbrandon called in </w:t>
      </w:r>
      <w:r w:rsidRPr="00394562">
        <w:rPr>
          <w:rFonts w:hint="eastAsia"/>
          <w:i/>
          <w:sz w:val="24"/>
          <w:szCs w:val="24"/>
        </w:rPr>
        <w:t xml:space="preserve">McGhee v National Coal Board </w:t>
      </w:r>
      <w:r w:rsidR="003020F1">
        <w:rPr>
          <w:rFonts w:hint="eastAsia"/>
          <w:sz w:val="24"/>
          <w:szCs w:val="24"/>
        </w:rPr>
        <w:t>[1973] 1 WLR 1 at p</w:t>
      </w:r>
      <w:r>
        <w:rPr>
          <w:rFonts w:hint="eastAsia"/>
          <w:sz w:val="24"/>
          <w:szCs w:val="24"/>
        </w:rPr>
        <w:t xml:space="preserve"> 10</w:t>
      </w:r>
      <w:r>
        <w:rPr>
          <w:sz w:val="24"/>
          <w:szCs w:val="24"/>
        </w:rPr>
        <w:t>”</w:t>
      </w:r>
      <w:r>
        <w:rPr>
          <w:rFonts w:hint="eastAsia"/>
          <w:sz w:val="24"/>
          <w:szCs w:val="24"/>
        </w:rPr>
        <w:t xml:space="preserve"> an irrefragable chain of causation</w:t>
      </w:r>
      <w:r>
        <w:rPr>
          <w:sz w:val="24"/>
          <w:szCs w:val="24"/>
        </w:rPr>
        <w:t>”</w:t>
      </w:r>
      <w:r>
        <w:rPr>
          <w:rFonts w:hint="eastAsia"/>
          <w:sz w:val="24"/>
          <w:szCs w:val="24"/>
        </w:rPr>
        <w:t>.</w:t>
      </w:r>
    </w:p>
    <w:p w:rsidR="00394562" w:rsidRDefault="00394562" w:rsidP="00394562">
      <w:pPr>
        <w:ind w:left="1440" w:right="749"/>
        <w:jc w:val="both"/>
        <w:rPr>
          <w:rFonts w:hint="eastAsia"/>
          <w:sz w:val="24"/>
          <w:szCs w:val="24"/>
        </w:rPr>
      </w:pPr>
    </w:p>
    <w:p w:rsidR="00394562" w:rsidRDefault="00394562" w:rsidP="00394562">
      <w:pPr>
        <w:ind w:left="1440" w:right="749"/>
        <w:jc w:val="both"/>
        <w:rPr>
          <w:rFonts w:hint="eastAsia"/>
          <w:sz w:val="24"/>
          <w:szCs w:val="24"/>
        </w:rPr>
      </w:pPr>
      <w:r>
        <w:rPr>
          <w:rFonts w:hint="eastAsia"/>
          <w:sz w:val="24"/>
          <w:szCs w:val="24"/>
        </w:rPr>
        <w:t xml:space="preserve">Thirdly, a judge when considering causation is not only entitled, he is bound, to use his common sense, to approach the question in the same way as would a juror.  </w:t>
      </w:r>
      <w:r>
        <w:rPr>
          <w:sz w:val="24"/>
          <w:szCs w:val="24"/>
        </w:rPr>
        <w:t>T</w:t>
      </w:r>
      <w:r>
        <w:rPr>
          <w:rFonts w:hint="eastAsia"/>
          <w:sz w:val="24"/>
          <w:szCs w:val="24"/>
        </w:rPr>
        <w:t xml:space="preserve">he point was conveniently made in </w:t>
      </w:r>
      <w:r w:rsidRPr="00394562">
        <w:rPr>
          <w:rFonts w:hint="eastAsia"/>
          <w:i/>
          <w:sz w:val="24"/>
          <w:szCs w:val="24"/>
        </w:rPr>
        <w:t>McGhee v National Coal Board</w:t>
      </w:r>
      <w:r>
        <w:rPr>
          <w:rFonts w:hint="eastAsia"/>
          <w:sz w:val="24"/>
          <w:szCs w:val="24"/>
        </w:rPr>
        <w:t xml:space="preserve"> which was a case where owing to limitations of medical knowledge, the plaintiff was unable to prove a strict causal connection in the medical sense between the negligence and his injury.  He failed in the courts below.  The House of Lords agreed that common sense could be used to fill the gap.  L</w:t>
      </w:r>
      <w:r w:rsidR="003020F1">
        <w:rPr>
          <w:rFonts w:hint="eastAsia"/>
          <w:sz w:val="24"/>
          <w:szCs w:val="24"/>
        </w:rPr>
        <w:t>ord Reid at p 5 said</w:t>
      </w:r>
      <w:r>
        <w:rPr>
          <w:rFonts w:hint="eastAsia"/>
          <w:sz w:val="24"/>
          <w:szCs w:val="24"/>
        </w:rPr>
        <w:t>:</w:t>
      </w:r>
      <w:r w:rsidR="003020F1">
        <w:rPr>
          <w:rFonts w:hint="eastAsia"/>
          <w:sz w:val="24"/>
          <w:szCs w:val="24"/>
        </w:rPr>
        <w:t>-</w:t>
      </w:r>
    </w:p>
    <w:p w:rsidR="00394562" w:rsidRDefault="00394562" w:rsidP="00394562">
      <w:pPr>
        <w:ind w:left="1440" w:right="749"/>
        <w:jc w:val="both"/>
        <w:rPr>
          <w:rFonts w:hint="eastAsia"/>
          <w:sz w:val="24"/>
          <w:szCs w:val="24"/>
        </w:rPr>
      </w:pPr>
    </w:p>
    <w:p w:rsidR="00394562" w:rsidRDefault="00394562" w:rsidP="00394562">
      <w:pPr>
        <w:tabs>
          <w:tab w:val="clear" w:pos="1440"/>
        </w:tabs>
        <w:ind w:left="2160" w:right="749" w:hanging="720"/>
        <w:jc w:val="both"/>
        <w:rPr>
          <w:rFonts w:hint="eastAsia"/>
          <w:sz w:val="24"/>
          <w:szCs w:val="24"/>
        </w:rPr>
      </w:pPr>
      <w:r>
        <w:rPr>
          <w:rFonts w:hint="eastAsia"/>
          <w:sz w:val="24"/>
          <w:szCs w:val="24"/>
        </w:rPr>
        <w:tab/>
      </w:r>
      <w:r>
        <w:rPr>
          <w:sz w:val="24"/>
          <w:szCs w:val="24"/>
        </w:rPr>
        <w:t>“</w:t>
      </w:r>
      <w:r>
        <w:rPr>
          <w:rFonts w:hint="eastAsia"/>
          <w:sz w:val="24"/>
          <w:szCs w:val="24"/>
        </w:rPr>
        <w:t>It has often been said that the legal concept of causation is not based on logic or philosophy.  It is based on the practical way in which the ordinary man</w:t>
      </w:r>
      <w:r>
        <w:rPr>
          <w:sz w:val="24"/>
          <w:szCs w:val="24"/>
        </w:rPr>
        <w:t>’</w:t>
      </w:r>
      <w:r>
        <w:rPr>
          <w:rFonts w:hint="eastAsia"/>
          <w:sz w:val="24"/>
          <w:szCs w:val="24"/>
        </w:rPr>
        <w:t>s mind works in the everyday affairs of life.</w:t>
      </w:r>
      <w:r>
        <w:rPr>
          <w:sz w:val="24"/>
          <w:szCs w:val="24"/>
        </w:rPr>
        <w:t>”</w:t>
      </w:r>
    </w:p>
    <w:p w:rsidR="00394562" w:rsidRDefault="00394562" w:rsidP="00394562">
      <w:pPr>
        <w:tabs>
          <w:tab w:val="clear" w:pos="1440"/>
        </w:tabs>
        <w:ind w:left="2160" w:right="749" w:hanging="720"/>
        <w:jc w:val="both"/>
        <w:rPr>
          <w:rFonts w:hint="eastAsia"/>
          <w:sz w:val="24"/>
          <w:szCs w:val="24"/>
        </w:rPr>
      </w:pPr>
    </w:p>
    <w:p w:rsidR="00394562" w:rsidRDefault="00394562" w:rsidP="00394562">
      <w:pPr>
        <w:tabs>
          <w:tab w:val="clear" w:pos="1440"/>
        </w:tabs>
        <w:ind w:left="1440" w:right="749"/>
        <w:jc w:val="both"/>
        <w:rPr>
          <w:rFonts w:hint="eastAsia"/>
          <w:sz w:val="24"/>
          <w:szCs w:val="24"/>
        </w:rPr>
      </w:pPr>
      <w:r>
        <w:rPr>
          <w:rFonts w:hint="eastAsia"/>
          <w:sz w:val="24"/>
          <w:szCs w:val="24"/>
        </w:rPr>
        <w:t>Lord Salmon, at page 11, repeated an earlier dictum of his own where he said:</w:t>
      </w:r>
      <w:r w:rsidR="003020F1">
        <w:rPr>
          <w:rFonts w:hint="eastAsia"/>
          <w:sz w:val="24"/>
          <w:szCs w:val="24"/>
        </w:rPr>
        <w:t>-</w:t>
      </w:r>
    </w:p>
    <w:p w:rsidR="00394562" w:rsidRDefault="00394562" w:rsidP="00394562">
      <w:pPr>
        <w:tabs>
          <w:tab w:val="clear" w:pos="1440"/>
        </w:tabs>
        <w:ind w:left="1440" w:right="749"/>
        <w:jc w:val="both"/>
        <w:rPr>
          <w:rFonts w:hint="eastAsia"/>
          <w:sz w:val="24"/>
          <w:szCs w:val="24"/>
        </w:rPr>
      </w:pPr>
    </w:p>
    <w:p w:rsidR="00394562" w:rsidRPr="00394562" w:rsidRDefault="00394562" w:rsidP="00394562">
      <w:pPr>
        <w:tabs>
          <w:tab w:val="clear" w:pos="1440"/>
        </w:tabs>
        <w:ind w:left="2160" w:right="749" w:hanging="720"/>
        <w:jc w:val="both"/>
        <w:rPr>
          <w:rFonts w:hint="eastAsia"/>
          <w:sz w:val="24"/>
          <w:szCs w:val="24"/>
        </w:rPr>
      </w:pPr>
      <w:r>
        <w:rPr>
          <w:rFonts w:hint="eastAsia"/>
          <w:sz w:val="24"/>
          <w:szCs w:val="24"/>
        </w:rPr>
        <w:tab/>
      </w:r>
      <w:r>
        <w:rPr>
          <w:sz w:val="24"/>
          <w:szCs w:val="24"/>
        </w:rPr>
        <w:t>“</w:t>
      </w:r>
      <w:r>
        <w:rPr>
          <w:rFonts w:hint="eastAsia"/>
          <w:sz w:val="24"/>
          <w:szCs w:val="24"/>
        </w:rPr>
        <w:t>I consider, however, that what or who has caused a certain event to occur is essentially a practical question of fact which can best be answered by ordinary common sense rather than abstract metaphysical theory</w:t>
      </w:r>
      <w:r>
        <w:rPr>
          <w:sz w:val="24"/>
          <w:szCs w:val="24"/>
        </w:rPr>
        <w:t>”</w:t>
      </w:r>
      <w:r>
        <w:rPr>
          <w:rFonts w:hint="eastAsia"/>
          <w:sz w:val="24"/>
          <w:szCs w:val="24"/>
        </w:rPr>
        <w:t>.</w:t>
      </w:r>
    </w:p>
    <w:p w:rsidR="00394562" w:rsidRDefault="00394562" w:rsidP="00394562">
      <w:pPr>
        <w:spacing w:line="360" w:lineRule="auto"/>
        <w:jc w:val="both"/>
        <w:rPr>
          <w:rFonts w:hint="eastAsia"/>
        </w:rPr>
      </w:pPr>
    </w:p>
    <w:p w:rsidR="006E6E42" w:rsidRDefault="006E6E42" w:rsidP="00D1666F">
      <w:pPr>
        <w:numPr>
          <w:ilvl w:val="0"/>
          <w:numId w:val="16"/>
        </w:numPr>
        <w:spacing w:line="360" w:lineRule="auto"/>
        <w:ind w:left="0" w:firstLine="0"/>
        <w:jc w:val="both"/>
        <w:rPr>
          <w:rFonts w:hint="eastAsia"/>
        </w:rPr>
      </w:pPr>
      <w:r>
        <w:rPr>
          <w:rFonts w:hint="eastAsia"/>
        </w:rPr>
        <w:t xml:space="preserve">I </w:t>
      </w:r>
      <w:r>
        <w:t>entirely</w:t>
      </w:r>
      <w:r>
        <w:rPr>
          <w:rFonts w:hint="eastAsia"/>
        </w:rPr>
        <w:t xml:space="preserve"> agree with the principles </w:t>
      </w:r>
      <w:r>
        <w:t>propounded</w:t>
      </w:r>
      <w:r>
        <w:rPr>
          <w:rFonts w:hint="eastAsia"/>
        </w:rPr>
        <w:t xml:space="preserve"> in the above case </w:t>
      </w:r>
      <w:r w:rsidR="00804AC7">
        <w:rPr>
          <w:rFonts w:hint="eastAsia"/>
        </w:rPr>
        <w:t>and shall</w:t>
      </w:r>
      <w:r>
        <w:rPr>
          <w:rFonts w:hint="eastAsia"/>
        </w:rPr>
        <w:t xml:space="preserve"> adopt the </w:t>
      </w:r>
      <w:r w:rsidR="00AC3B76">
        <w:rPr>
          <w:rFonts w:hint="eastAsia"/>
        </w:rPr>
        <w:t xml:space="preserve">same </w:t>
      </w:r>
      <w:r>
        <w:rPr>
          <w:rFonts w:hint="eastAsia"/>
        </w:rPr>
        <w:t xml:space="preserve">approach </w:t>
      </w:r>
      <w:r w:rsidR="002E47AD">
        <w:t xml:space="preserve">when deciding causation </w:t>
      </w:r>
      <w:r>
        <w:rPr>
          <w:rFonts w:hint="eastAsia"/>
        </w:rPr>
        <w:t xml:space="preserve">in </w:t>
      </w:r>
      <w:r w:rsidR="00AC3B76">
        <w:rPr>
          <w:rFonts w:hint="eastAsia"/>
        </w:rPr>
        <w:t xml:space="preserve">the present </w:t>
      </w:r>
      <w:r>
        <w:rPr>
          <w:rFonts w:hint="eastAsia"/>
        </w:rPr>
        <w:t>case.</w:t>
      </w:r>
    </w:p>
    <w:p w:rsidR="006E6E42" w:rsidRDefault="006E6E42" w:rsidP="006E6E42">
      <w:pPr>
        <w:spacing w:line="360" w:lineRule="auto"/>
        <w:jc w:val="both"/>
        <w:rPr>
          <w:rFonts w:hint="eastAsia"/>
        </w:rPr>
      </w:pPr>
    </w:p>
    <w:p w:rsidR="006676AF" w:rsidRDefault="002E47AD" w:rsidP="00D1666F">
      <w:pPr>
        <w:numPr>
          <w:ilvl w:val="0"/>
          <w:numId w:val="16"/>
        </w:numPr>
        <w:spacing w:line="360" w:lineRule="auto"/>
        <w:ind w:left="0" w:firstLine="0"/>
        <w:jc w:val="both"/>
        <w:rPr>
          <w:rFonts w:hint="eastAsia"/>
        </w:rPr>
      </w:pPr>
      <w:r>
        <w:t xml:space="preserve">In my </w:t>
      </w:r>
      <w:r w:rsidR="00FC1BD0">
        <w:t>view</w:t>
      </w:r>
      <w:r>
        <w:t>, o</w:t>
      </w:r>
      <w:r w:rsidR="00980926">
        <w:rPr>
          <w:rFonts w:hint="eastAsia"/>
        </w:rPr>
        <w:t xml:space="preserve">nce </w:t>
      </w:r>
      <w:r w:rsidR="00FC1BD0">
        <w:t>one applies</w:t>
      </w:r>
      <w:r w:rsidR="00804AC7">
        <w:rPr>
          <w:rFonts w:hint="eastAsia"/>
        </w:rPr>
        <w:t xml:space="preserve"> the common sense approach, the inevitable conclusion </w:t>
      </w:r>
      <w:r w:rsidR="00FC1BD0">
        <w:t>is that</w:t>
      </w:r>
      <w:r w:rsidR="00804AC7">
        <w:rPr>
          <w:rFonts w:hint="eastAsia"/>
        </w:rPr>
        <w:t xml:space="preserve"> the trigger finger</w:t>
      </w:r>
      <w:r w:rsidR="005D5B42">
        <w:rPr>
          <w:rFonts w:hint="eastAsia"/>
        </w:rPr>
        <w:t xml:space="preserve"> must have been</w:t>
      </w:r>
      <w:r w:rsidR="00804AC7">
        <w:rPr>
          <w:rFonts w:hint="eastAsia"/>
        </w:rPr>
        <w:t xml:space="preserve"> resulted from the accident.  I say so for the following reasons</w:t>
      </w:r>
      <w:r w:rsidR="006676AF">
        <w:rPr>
          <w:rFonts w:hint="eastAsia"/>
        </w:rPr>
        <w:t>.</w:t>
      </w:r>
    </w:p>
    <w:p w:rsidR="006676AF" w:rsidRDefault="006676AF" w:rsidP="006676AF">
      <w:pPr>
        <w:pStyle w:val="ListParagraph"/>
      </w:pPr>
    </w:p>
    <w:p w:rsidR="00902256" w:rsidRDefault="006676AF" w:rsidP="00902256">
      <w:pPr>
        <w:numPr>
          <w:ilvl w:val="0"/>
          <w:numId w:val="16"/>
        </w:numPr>
        <w:spacing w:line="360" w:lineRule="auto"/>
        <w:ind w:left="0" w:firstLine="0"/>
        <w:jc w:val="both"/>
        <w:rPr>
          <w:rFonts w:hint="eastAsia"/>
        </w:rPr>
      </w:pPr>
      <w:r>
        <w:rPr>
          <w:rFonts w:hint="eastAsia"/>
        </w:rPr>
        <w:t xml:space="preserve">First, the plaintiff had never experienced such problem or symptoms prior to the accident despite </w:t>
      </w:r>
      <w:r w:rsidR="005D5B42">
        <w:rPr>
          <w:rFonts w:hint="eastAsia"/>
        </w:rPr>
        <w:t xml:space="preserve">he admitted that as fireman he had injured his fingers </w:t>
      </w:r>
      <w:r w:rsidR="00902256">
        <w:rPr>
          <w:rFonts w:hint="eastAsia"/>
        </w:rPr>
        <w:t xml:space="preserve">from time to time.  The fact </w:t>
      </w:r>
      <w:r w:rsidR="00902256">
        <w:t>that</w:t>
      </w:r>
      <w:r w:rsidR="00902256">
        <w:rPr>
          <w:rFonts w:hint="eastAsia"/>
        </w:rPr>
        <w:t xml:space="preserve"> he was diagnosed with a trigger finger within an hour or so after the accident shows that there was a close connection between the accident and the finger injury.</w:t>
      </w:r>
      <w:r w:rsidR="00AC3B76">
        <w:rPr>
          <w:rFonts w:hint="eastAsia"/>
        </w:rPr>
        <w:t xml:space="preserve">  </w:t>
      </w:r>
      <w:r w:rsidR="002E47AD">
        <w:t xml:space="preserve">The impact in the accident must be a substantial </w:t>
      </w:r>
      <w:r w:rsidR="00631AAB">
        <w:rPr>
          <w:rFonts w:hint="eastAsia"/>
        </w:rPr>
        <w:t xml:space="preserve">contributing </w:t>
      </w:r>
      <w:r w:rsidR="002E47AD">
        <w:t>if not the sole cause of the injury.</w:t>
      </w:r>
    </w:p>
    <w:p w:rsidR="00AC3B76" w:rsidRDefault="00AC3B76" w:rsidP="00AC3B76">
      <w:pPr>
        <w:spacing w:line="360" w:lineRule="auto"/>
        <w:jc w:val="both"/>
      </w:pPr>
    </w:p>
    <w:p w:rsidR="00902256" w:rsidRDefault="00902256" w:rsidP="00D1666F">
      <w:pPr>
        <w:numPr>
          <w:ilvl w:val="0"/>
          <w:numId w:val="16"/>
        </w:numPr>
        <w:spacing w:line="360" w:lineRule="auto"/>
        <w:ind w:left="0" w:firstLine="0"/>
        <w:jc w:val="both"/>
        <w:rPr>
          <w:rFonts w:hint="eastAsia"/>
        </w:rPr>
      </w:pPr>
      <w:r>
        <w:rPr>
          <w:rFonts w:hint="eastAsia"/>
        </w:rPr>
        <w:t>Second, as admitted by the experts, the etiology of trigger finger i</w:t>
      </w:r>
      <w:r w:rsidR="002E47AD">
        <w:rPr>
          <w:rFonts w:hint="eastAsia"/>
        </w:rPr>
        <w:t>s often unknown and multifacto</w:t>
      </w:r>
      <w:r w:rsidR="002E47AD">
        <w:t>r</w:t>
      </w:r>
      <w:r w:rsidR="002E47AD">
        <w:rPr>
          <w:rFonts w:hint="eastAsia"/>
        </w:rPr>
        <w:t>i</w:t>
      </w:r>
      <w:r>
        <w:rPr>
          <w:rFonts w:hint="eastAsia"/>
        </w:rPr>
        <w:t xml:space="preserve">al.  Although it is </w:t>
      </w:r>
      <w:r>
        <w:t>believed</w:t>
      </w:r>
      <w:r>
        <w:rPr>
          <w:rFonts w:hint="eastAsia"/>
        </w:rPr>
        <w:t xml:space="preserve"> that repetitive finger movement is the </w:t>
      </w:r>
      <w:r w:rsidR="00AC3B76">
        <w:rPr>
          <w:rFonts w:hint="eastAsia"/>
        </w:rPr>
        <w:t xml:space="preserve">more </w:t>
      </w:r>
      <w:r>
        <w:rPr>
          <w:rFonts w:hint="eastAsia"/>
        </w:rPr>
        <w:t xml:space="preserve">common cause </w:t>
      </w:r>
      <w:r>
        <w:t>rather</w:t>
      </w:r>
      <w:r>
        <w:rPr>
          <w:rFonts w:hint="eastAsia"/>
        </w:rPr>
        <w:t xml:space="preserve"> than local trauma, one cannot simply exclude local trauma as the cause of such condition.</w:t>
      </w:r>
      <w:r w:rsidR="009F691B">
        <w:rPr>
          <w:rFonts w:hint="eastAsia"/>
        </w:rPr>
        <w:t xml:space="preserve">  In fact local trauma has </w:t>
      </w:r>
      <w:r w:rsidR="000758F7">
        <w:rPr>
          <w:rFonts w:hint="eastAsia"/>
        </w:rPr>
        <w:t xml:space="preserve">been </w:t>
      </w:r>
      <w:r w:rsidR="009F691B">
        <w:rPr>
          <w:rFonts w:hint="eastAsia"/>
        </w:rPr>
        <w:t xml:space="preserve">specifically mentioned by the medical literature cited </w:t>
      </w:r>
      <w:r w:rsidR="000758F7">
        <w:rPr>
          <w:rFonts w:hint="eastAsia"/>
        </w:rPr>
        <w:t xml:space="preserve">by Dr Tio </w:t>
      </w:r>
      <w:r w:rsidR="009F691B">
        <w:rPr>
          <w:rFonts w:hint="eastAsia"/>
        </w:rPr>
        <w:t>as one of the possible causes.</w:t>
      </w:r>
      <w:r w:rsidR="00980926">
        <w:rPr>
          <w:rFonts w:hint="eastAsia"/>
        </w:rPr>
        <w:t xml:space="preserve">  I remind myself that as a judge, I am not dealing with </w:t>
      </w:r>
      <w:r w:rsidR="00980926">
        <w:t>etiology</w:t>
      </w:r>
      <w:r w:rsidR="00980926">
        <w:rPr>
          <w:rFonts w:hint="eastAsia"/>
        </w:rPr>
        <w:t xml:space="preserve"> of the disease or condition </w:t>
      </w:r>
      <w:r w:rsidR="002E47AD">
        <w:t>which</w:t>
      </w:r>
      <w:r w:rsidR="00980926">
        <w:rPr>
          <w:rFonts w:hint="eastAsia"/>
        </w:rPr>
        <w:t xml:space="preserve"> the medical experts are looking for.  Instead, I am looking </w:t>
      </w:r>
      <w:r w:rsidR="00FC1BD0">
        <w:t>for</w:t>
      </w:r>
      <w:r w:rsidR="00980926">
        <w:rPr>
          <w:rFonts w:hint="eastAsia"/>
        </w:rPr>
        <w:t xml:space="preserve"> what is the likely cause of his condition by using a common sense </w:t>
      </w:r>
      <w:r w:rsidR="00980926">
        <w:t>approach</w:t>
      </w:r>
      <w:r w:rsidR="00980926">
        <w:rPr>
          <w:rFonts w:hint="eastAsia"/>
        </w:rPr>
        <w:t xml:space="preserve"> and by applying the standard of the balance of probabilities to the medical evidence. </w:t>
      </w:r>
      <w:r w:rsidR="000758F7">
        <w:rPr>
          <w:rFonts w:hint="eastAsia"/>
        </w:rPr>
        <w:t xml:space="preserve"> On balance of probabilities</w:t>
      </w:r>
      <w:r w:rsidR="007C386C">
        <w:t xml:space="preserve"> and</w:t>
      </w:r>
      <w:r w:rsidR="000758F7">
        <w:rPr>
          <w:rFonts w:hint="eastAsia"/>
        </w:rPr>
        <w:t xml:space="preserve"> </w:t>
      </w:r>
      <w:r w:rsidR="00E240EC">
        <w:rPr>
          <w:rFonts w:hint="eastAsia"/>
        </w:rPr>
        <w:t xml:space="preserve">by applying common sense, I am of the view that </w:t>
      </w:r>
      <w:r w:rsidR="000758F7">
        <w:rPr>
          <w:rFonts w:hint="eastAsia"/>
        </w:rPr>
        <w:t xml:space="preserve">the more </w:t>
      </w:r>
      <w:r w:rsidR="000758F7">
        <w:t>likely</w:t>
      </w:r>
      <w:r w:rsidR="000758F7">
        <w:rPr>
          <w:rFonts w:hint="eastAsia"/>
        </w:rPr>
        <w:t xml:space="preserve"> cause of the trigger finger was due to the trauma sustained in the accident.</w:t>
      </w:r>
      <w:r w:rsidR="009F691B">
        <w:rPr>
          <w:rFonts w:hint="eastAsia"/>
        </w:rPr>
        <w:t xml:space="preserve"> </w:t>
      </w:r>
    </w:p>
    <w:p w:rsidR="00902256" w:rsidRDefault="00902256" w:rsidP="00902256">
      <w:pPr>
        <w:pStyle w:val="ListParagraph"/>
      </w:pPr>
    </w:p>
    <w:p w:rsidR="00F624C2" w:rsidRDefault="00902256" w:rsidP="00D1666F">
      <w:pPr>
        <w:numPr>
          <w:ilvl w:val="0"/>
          <w:numId w:val="16"/>
        </w:numPr>
        <w:spacing w:line="360" w:lineRule="auto"/>
        <w:ind w:left="0" w:firstLine="0"/>
        <w:jc w:val="both"/>
        <w:rPr>
          <w:rFonts w:hint="eastAsia"/>
        </w:rPr>
      </w:pPr>
      <w:r>
        <w:rPr>
          <w:rFonts w:hint="eastAsia"/>
        </w:rPr>
        <w:t>Third, while it is true to say that Dr. Tio</w:t>
      </w:r>
      <w:r>
        <w:t>’</w:t>
      </w:r>
      <w:r>
        <w:rPr>
          <w:rFonts w:hint="eastAsia"/>
        </w:rPr>
        <w:t xml:space="preserve">s finding that the plaintiff may have </w:t>
      </w:r>
      <w:r>
        <w:t>sustained</w:t>
      </w:r>
      <w:r>
        <w:rPr>
          <w:rFonts w:hint="eastAsia"/>
        </w:rPr>
        <w:t xml:space="preserve"> a sprain or sprain injury to his right hand </w:t>
      </w:r>
      <w:r>
        <w:t>with a</w:t>
      </w:r>
      <w:r>
        <w:rPr>
          <w:rFonts w:hint="eastAsia"/>
        </w:rPr>
        <w:t xml:space="preserve"> forceful flexion does not fit in the </w:t>
      </w:r>
      <w:r>
        <w:t>“</w:t>
      </w:r>
      <w:r>
        <w:rPr>
          <w:rFonts w:hint="eastAsia"/>
        </w:rPr>
        <w:t xml:space="preserve">classic </w:t>
      </w:r>
      <w:r w:rsidR="009F691B">
        <w:rPr>
          <w:rFonts w:hint="eastAsia"/>
        </w:rPr>
        <w:t>case</w:t>
      </w:r>
      <w:r w:rsidR="009F691B">
        <w:t>”</w:t>
      </w:r>
      <w:r w:rsidR="009F691B">
        <w:rPr>
          <w:rFonts w:hint="eastAsia"/>
        </w:rPr>
        <w:t xml:space="preserve"> of </w:t>
      </w:r>
      <w:r w:rsidR="009F691B">
        <w:t>repetitive</w:t>
      </w:r>
      <w:r w:rsidR="009F691B">
        <w:rPr>
          <w:rFonts w:hint="eastAsia"/>
        </w:rPr>
        <w:t xml:space="preserve"> micro-trauma, one cannot </w:t>
      </w:r>
      <w:r w:rsidR="009E5D9C">
        <w:rPr>
          <w:rFonts w:hint="eastAsia"/>
        </w:rPr>
        <w:t xml:space="preserve">simply </w:t>
      </w:r>
      <w:r w:rsidR="009F691B">
        <w:rPr>
          <w:rFonts w:hint="eastAsia"/>
        </w:rPr>
        <w:t xml:space="preserve">exclude the </w:t>
      </w:r>
      <w:r w:rsidR="009F691B">
        <w:t>possibility</w:t>
      </w:r>
      <w:r w:rsidR="009F691B">
        <w:rPr>
          <w:rFonts w:hint="eastAsia"/>
        </w:rPr>
        <w:t xml:space="preserve"> that the </w:t>
      </w:r>
      <w:r w:rsidR="009F691B">
        <w:t>plaintiff’</w:t>
      </w:r>
      <w:r w:rsidR="009F691B">
        <w:rPr>
          <w:rFonts w:hint="eastAsia"/>
        </w:rPr>
        <w:t xml:space="preserve">s hand or finger might have hit something after it was shaken off from the handle by the sudden motion when the vehicle from </w:t>
      </w:r>
      <w:r w:rsidR="009F691B">
        <w:t>behind</w:t>
      </w:r>
      <w:r w:rsidR="009F691B">
        <w:rPr>
          <w:rFonts w:hint="eastAsia"/>
        </w:rPr>
        <w:t xml:space="preserve"> rammed into the back of the rescue vehicle.  In fact the plaintiff specially mentioned this </w:t>
      </w:r>
      <w:r w:rsidR="00F624C2">
        <w:rPr>
          <w:rFonts w:hint="eastAsia"/>
        </w:rPr>
        <w:t xml:space="preserve">at the end of his </w:t>
      </w:r>
      <w:r w:rsidR="00F624C2">
        <w:t>evidence</w:t>
      </w:r>
      <w:r w:rsidR="00F624C2">
        <w:rPr>
          <w:rFonts w:hint="eastAsia"/>
        </w:rPr>
        <w:t xml:space="preserve"> although he could not say what he might have hit at the time.</w:t>
      </w:r>
    </w:p>
    <w:p w:rsidR="00F624C2" w:rsidRDefault="00F624C2" w:rsidP="00F624C2">
      <w:pPr>
        <w:pStyle w:val="ListParagraph"/>
      </w:pPr>
    </w:p>
    <w:p w:rsidR="00980926" w:rsidRDefault="00F624C2" w:rsidP="00AC3B76">
      <w:pPr>
        <w:numPr>
          <w:ilvl w:val="0"/>
          <w:numId w:val="16"/>
        </w:numPr>
        <w:spacing w:line="360" w:lineRule="auto"/>
        <w:ind w:left="0" w:firstLine="0"/>
        <w:jc w:val="both"/>
        <w:rPr>
          <w:rFonts w:hint="eastAsia"/>
        </w:rPr>
      </w:pPr>
      <w:r>
        <w:rPr>
          <w:rFonts w:hint="eastAsia"/>
        </w:rPr>
        <w:t>Fourth,</w:t>
      </w:r>
      <w:r w:rsidR="00AC3B76">
        <w:rPr>
          <w:rFonts w:hint="eastAsia"/>
        </w:rPr>
        <w:t xml:space="preserve"> I do not believe the </w:t>
      </w:r>
      <w:r w:rsidR="00AC3B76">
        <w:t>plaintiff’</w:t>
      </w:r>
      <w:r w:rsidR="00AC3B76">
        <w:rPr>
          <w:rFonts w:hint="eastAsia"/>
        </w:rPr>
        <w:t xml:space="preserve">s could have suffered from a pre-existing condition as suggested by Dr Wong as I simply cannot imagine how he could have been able to carry out his duties as a fireman had he suffered from a trigger finger before. </w:t>
      </w:r>
      <w:r w:rsidR="000758F7">
        <w:rPr>
          <w:rFonts w:hint="eastAsia"/>
        </w:rPr>
        <w:t xml:space="preserve"> As a fireman, he is dealing with life and death issue</w:t>
      </w:r>
      <w:r w:rsidR="00073252">
        <w:rPr>
          <w:rFonts w:hint="eastAsia"/>
        </w:rPr>
        <w:t>s</w:t>
      </w:r>
      <w:r w:rsidR="000758F7">
        <w:rPr>
          <w:rFonts w:hint="eastAsia"/>
        </w:rPr>
        <w:t xml:space="preserve"> on a daily basis.  It he had such a pre-existing condition as suggested by Dr Wong, </w:t>
      </w:r>
      <w:r w:rsidR="00646716">
        <w:rPr>
          <w:rFonts w:hint="eastAsia"/>
        </w:rPr>
        <w:t xml:space="preserve">in my view </w:t>
      </w:r>
      <w:r w:rsidR="000758F7">
        <w:rPr>
          <w:rFonts w:hint="eastAsia"/>
        </w:rPr>
        <w:t>it would be impossible for him to carry out his duties prior to the accident.</w:t>
      </w:r>
      <w:r w:rsidR="00073252">
        <w:rPr>
          <w:rFonts w:hint="eastAsia"/>
        </w:rPr>
        <w:t xml:space="preserve">  </w:t>
      </w:r>
    </w:p>
    <w:p w:rsidR="00980926" w:rsidRDefault="00980926" w:rsidP="00980926">
      <w:pPr>
        <w:pStyle w:val="ListParagraph"/>
      </w:pPr>
    </w:p>
    <w:p w:rsidR="00073252" w:rsidRDefault="00073252" w:rsidP="00AC3B76">
      <w:pPr>
        <w:numPr>
          <w:ilvl w:val="0"/>
          <w:numId w:val="16"/>
        </w:numPr>
        <w:spacing w:line="360" w:lineRule="auto"/>
        <w:ind w:left="0" w:firstLine="0"/>
        <w:jc w:val="both"/>
        <w:rPr>
          <w:rFonts w:hint="eastAsia"/>
        </w:rPr>
      </w:pPr>
      <w:r>
        <w:rPr>
          <w:rFonts w:hint="eastAsia"/>
        </w:rPr>
        <w:t xml:space="preserve">For the above reasons, on a balance of </w:t>
      </w:r>
      <w:r>
        <w:t>probabilities</w:t>
      </w:r>
      <w:r>
        <w:rPr>
          <w:rFonts w:hint="eastAsia"/>
        </w:rPr>
        <w:t xml:space="preserve">, in my judgment, the most </w:t>
      </w:r>
      <w:r>
        <w:t>likely</w:t>
      </w:r>
      <w:r>
        <w:rPr>
          <w:rFonts w:hint="eastAsia"/>
        </w:rPr>
        <w:t xml:space="preserve"> cause of the trigger finger </w:t>
      </w:r>
      <w:r w:rsidR="00B3503D">
        <w:rPr>
          <w:rFonts w:hint="eastAsia"/>
        </w:rPr>
        <w:t xml:space="preserve">condition </w:t>
      </w:r>
      <w:r>
        <w:t>su</w:t>
      </w:r>
      <w:r>
        <w:rPr>
          <w:rFonts w:hint="eastAsia"/>
        </w:rPr>
        <w:t xml:space="preserve">ffered by the </w:t>
      </w:r>
      <w:r>
        <w:t>plaintiff</w:t>
      </w:r>
      <w:r>
        <w:rPr>
          <w:rFonts w:hint="eastAsia"/>
        </w:rPr>
        <w:t xml:space="preserve"> was due to the trauma </w:t>
      </w:r>
      <w:r>
        <w:t>sustained</w:t>
      </w:r>
      <w:r>
        <w:rPr>
          <w:rFonts w:hint="eastAsia"/>
        </w:rPr>
        <w:t xml:space="preserve"> by him in </w:t>
      </w:r>
      <w:r>
        <w:t>the accident</w:t>
      </w:r>
      <w:r w:rsidR="00B3503D">
        <w:rPr>
          <w:rFonts w:hint="eastAsia"/>
        </w:rPr>
        <w:t xml:space="preserve"> for which the defendants are liable.</w:t>
      </w:r>
    </w:p>
    <w:p w:rsidR="00B3503D" w:rsidRDefault="00B3503D" w:rsidP="00B3503D">
      <w:pPr>
        <w:pStyle w:val="ListParagraph"/>
        <w:ind w:left="0"/>
        <w:rPr>
          <w:rFonts w:hint="eastAsia"/>
        </w:rPr>
      </w:pPr>
    </w:p>
    <w:p w:rsidR="00B3503D" w:rsidRPr="00B3503D" w:rsidRDefault="00B3503D" w:rsidP="00B3503D">
      <w:pPr>
        <w:pStyle w:val="ListParagraph"/>
        <w:ind w:left="0"/>
        <w:rPr>
          <w:rFonts w:hint="eastAsia"/>
          <w:i/>
        </w:rPr>
      </w:pPr>
      <w:r w:rsidRPr="00B3503D">
        <w:rPr>
          <w:rFonts w:hint="eastAsia"/>
          <w:i/>
        </w:rPr>
        <w:t xml:space="preserve">Damages </w:t>
      </w:r>
    </w:p>
    <w:p w:rsidR="00B3503D" w:rsidRDefault="00B3503D" w:rsidP="00B3503D">
      <w:pPr>
        <w:pStyle w:val="ListParagraph"/>
        <w:ind w:left="0"/>
      </w:pPr>
    </w:p>
    <w:p w:rsidR="00B3503D" w:rsidRDefault="00B3503D" w:rsidP="00AC3B76">
      <w:pPr>
        <w:numPr>
          <w:ilvl w:val="0"/>
          <w:numId w:val="16"/>
        </w:numPr>
        <w:spacing w:line="360" w:lineRule="auto"/>
        <w:ind w:left="0" w:firstLine="0"/>
        <w:jc w:val="both"/>
        <w:rPr>
          <w:rFonts w:hint="eastAsia"/>
        </w:rPr>
      </w:pPr>
      <w:r>
        <w:rPr>
          <w:rFonts w:hint="eastAsia"/>
        </w:rPr>
        <w:t xml:space="preserve">I now turn to </w:t>
      </w:r>
      <w:r w:rsidR="00204723">
        <w:rPr>
          <w:rFonts w:hint="eastAsia"/>
        </w:rPr>
        <w:t>the different heads of damages that the plaintiff is claiming under the Revised Statement of Damages.</w:t>
      </w:r>
    </w:p>
    <w:p w:rsidR="00204723" w:rsidRDefault="00204723" w:rsidP="00204723">
      <w:pPr>
        <w:spacing w:line="360" w:lineRule="auto"/>
        <w:jc w:val="both"/>
        <w:rPr>
          <w:rFonts w:hint="eastAsia"/>
        </w:rPr>
      </w:pPr>
    </w:p>
    <w:p w:rsidR="00204723" w:rsidRPr="00204723" w:rsidRDefault="00204723" w:rsidP="007C386C">
      <w:pPr>
        <w:numPr>
          <w:ilvl w:val="0"/>
          <w:numId w:val="17"/>
        </w:numPr>
        <w:tabs>
          <w:tab w:val="clear" w:pos="1440"/>
          <w:tab w:val="left" w:pos="450"/>
        </w:tabs>
        <w:spacing w:line="360" w:lineRule="auto"/>
        <w:ind w:left="0" w:firstLine="0"/>
        <w:jc w:val="both"/>
        <w:rPr>
          <w:rFonts w:hint="eastAsia"/>
          <w:i/>
        </w:rPr>
      </w:pPr>
      <w:r w:rsidRPr="00204723">
        <w:rPr>
          <w:i/>
        </w:rPr>
        <w:t>P</w:t>
      </w:r>
      <w:r w:rsidRPr="00204723">
        <w:rPr>
          <w:rFonts w:hint="eastAsia"/>
          <w:i/>
        </w:rPr>
        <w:t>ain, suffering and loss of amenities</w:t>
      </w:r>
    </w:p>
    <w:p w:rsidR="00F16A4A" w:rsidRDefault="00F16A4A" w:rsidP="00F16A4A">
      <w:pPr>
        <w:spacing w:line="360" w:lineRule="auto"/>
        <w:jc w:val="both"/>
        <w:rPr>
          <w:rFonts w:hint="eastAsia"/>
        </w:rPr>
      </w:pPr>
    </w:p>
    <w:p w:rsidR="00F97635" w:rsidRDefault="00F16A4A" w:rsidP="00AC3B76">
      <w:pPr>
        <w:numPr>
          <w:ilvl w:val="0"/>
          <w:numId w:val="16"/>
        </w:numPr>
        <w:spacing w:line="360" w:lineRule="auto"/>
        <w:ind w:left="0" w:firstLine="0"/>
        <w:jc w:val="both"/>
        <w:rPr>
          <w:rFonts w:hint="eastAsia"/>
        </w:rPr>
      </w:pPr>
      <w:r>
        <w:rPr>
          <w:rFonts w:hint="eastAsia"/>
        </w:rPr>
        <w:t>I agree with Dr Tio</w:t>
      </w:r>
      <w:r>
        <w:t>’</w:t>
      </w:r>
      <w:r>
        <w:rPr>
          <w:rFonts w:hint="eastAsia"/>
        </w:rPr>
        <w:t xml:space="preserve">s view that there was underperformance on the part of the plaintiff when he attended the joint examination of the experts.  </w:t>
      </w:r>
      <w:r w:rsidR="008771A1">
        <w:rPr>
          <w:rFonts w:hint="eastAsia"/>
        </w:rPr>
        <w:t>This may be due to a deliberate attempt to exaggerate his injuri</w:t>
      </w:r>
      <w:r w:rsidR="00F97635">
        <w:rPr>
          <w:rFonts w:hint="eastAsia"/>
        </w:rPr>
        <w:t xml:space="preserve">es in order to impress the examiners or simply due to </w:t>
      </w:r>
      <w:r w:rsidR="00F97635">
        <w:t>nervousness</w:t>
      </w:r>
      <w:r w:rsidR="00F97635">
        <w:rPr>
          <w:rFonts w:hint="eastAsia"/>
        </w:rPr>
        <w:t xml:space="preserve">. </w:t>
      </w:r>
      <w:r>
        <w:rPr>
          <w:rFonts w:hint="eastAsia"/>
        </w:rPr>
        <w:t xml:space="preserve"> </w:t>
      </w:r>
      <w:r w:rsidR="00F97635">
        <w:rPr>
          <w:rFonts w:hint="eastAsia"/>
        </w:rPr>
        <w:t xml:space="preserve">Whatever that is, he was clearly not giving a true and accurate picture of his injuries to the experts on the day when he was being jointly examined by them.  </w:t>
      </w:r>
      <w:r w:rsidR="00E15B3A">
        <w:rPr>
          <w:rFonts w:hint="eastAsia"/>
        </w:rPr>
        <w:t>I agree with Dr Tio</w:t>
      </w:r>
      <w:r w:rsidR="00E15B3A">
        <w:t>’</w:t>
      </w:r>
      <w:r w:rsidR="00E15B3A">
        <w:rPr>
          <w:rFonts w:hint="eastAsia"/>
        </w:rPr>
        <w:t xml:space="preserve">s observation that after operative </w:t>
      </w:r>
      <w:r w:rsidR="00E15B3A">
        <w:t>treatment</w:t>
      </w:r>
      <w:r w:rsidR="00E15B3A">
        <w:rPr>
          <w:rFonts w:hint="eastAsia"/>
        </w:rPr>
        <w:t xml:space="preserve">, most patients should have better results than those described by the plaintiff.  Further, there should not be such a weak grip in the gripping test performed by the plaintiff.  While some pain over the operative site as a result of post-operative surgical </w:t>
      </w:r>
      <w:r w:rsidR="00E15B3A">
        <w:t>scarring</w:t>
      </w:r>
      <w:r w:rsidR="00E15B3A">
        <w:rPr>
          <w:rFonts w:hint="eastAsia"/>
        </w:rPr>
        <w:t xml:space="preserve"> are expected, it should not be to the extent as described by the </w:t>
      </w:r>
      <w:r w:rsidR="00E15B3A">
        <w:t>plaintiff</w:t>
      </w:r>
      <w:r w:rsidR="00E15B3A">
        <w:rPr>
          <w:rFonts w:hint="eastAsia"/>
        </w:rPr>
        <w:t xml:space="preserve"> at the joint </w:t>
      </w:r>
      <w:r w:rsidR="00E15B3A">
        <w:t>examination</w:t>
      </w:r>
      <w:r w:rsidR="00E15B3A">
        <w:rPr>
          <w:rFonts w:hint="eastAsia"/>
        </w:rPr>
        <w:t xml:space="preserve">.  </w:t>
      </w:r>
      <w:r w:rsidR="008771A1">
        <w:rPr>
          <w:rFonts w:hint="eastAsia"/>
        </w:rPr>
        <w:t xml:space="preserve">Further, </w:t>
      </w:r>
      <w:r w:rsidR="00F97635">
        <w:rPr>
          <w:rFonts w:hint="eastAsia"/>
        </w:rPr>
        <w:t xml:space="preserve">I agree with Dr Tio that while numbness over the scar can sometimes appear, it is unlikely that the </w:t>
      </w:r>
      <w:r w:rsidR="00F97635">
        <w:t>plaintiff</w:t>
      </w:r>
      <w:r w:rsidR="00F97635">
        <w:rPr>
          <w:rFonts w:hint="eastAsia"/>
        </w:rPr>
        <w:t xml:space="preserve"> will have reduced sensation over the volar side of the whole finger.</w:t>
      </w:r>
    </w:p>
    <w:p w:rsidR="00F97635" w:rsidRDefault="00F97635" w:rsidP="00F97635">
      <w:pPr>
        <w:spacing w:line="360" w:lineRule="auto"/>
        <w:jc w:val="both"/>
        <w:rPr>
          <w:rFonts w:hint="eastAsia"/>
        </w:rPr>
      </w:pPr>
    </w:p>
    <w:p w:rsidR="00F97635" w:rsidRDefault="00F97635" w:rsidP="00AC3B76">
      <w:pPr>
        <w:numPr>
          <w:ilvl w:val="0"/>
          <w:numId w:val="16"/>
        </w:numPr>
        <w:spacing w:line="360" w:lineRule="auto"/>
        <w:ind w:left="0" w:firstLine="0"/>
        <w:jc w:val="both"/>
        <w:rPr>
          <w:rFonts w:hint="eastAsia"/>
        </w:rPr>
      </w:pPr>
      <w:r>
        <w:rPr>
          <w:rFonts w:hint="eastAsia"/>
        </w:rPr>
        <w:t xml:space="preserve">On the residual </w:t>
      </w:r>
      <w:r>
        <w:t>impairment</w:t>
      </w:r>
      <w:r>
        <w:rPr>
          <w:rFonts w:hint="eastAsia"/>
        </w:rPr>
        <w:t xml:space="preserve"> and prognosis, I agree with </w:t>
      </w:r>
      <w:r w:rsidR="00FC1BD0">
        <w:t>both</w:t>
      </w:r>
      <w:r>
        <w:rPr>
          <w:rFonts w:hint="eastAsia"/>
        </w:rPr>
        <w:t xml:space="preserve"> experts </w:t>
      </w:r>
      <w:r>
        <w:t>that</w:t>
      </w:r>
      <w:r>
        <w:rPr>
          <w:rFonts w:hint="eastAsia"/>
        </w:rPr>
        <w:t xml:space="preserve"> there is no reason why the plaintiff </w:t>
      </w:r>
      <w:r w:rsidR="00487F1A">
        <w:rPr>
          <w:rFonts w:hint="eastAsia"/>
        </w:rPr>
        <w:t>can</w:t>
      </w:r>
      <w:r>
        <w:rPr>
          <w:rFonts w:hint="eastAsia"/>
        </w:rPr>
        <w:t xml:space="preserve">not </w:t>
      </w:r>
      <w:r>
        <w:t>achieve</w:t>
      </w:r>
      <w:r>
        <w:rPr>
          <w:rFonts w:hint="eastAsia"/>
        </w:rPr>
        <w:t xml:space="preserve"> a good result from the </w:t>
      </w:r>
      <w:r>
        <w:t>operation</w:t>
      </w:r>
      <w:r>
        <w:rPr>
          <w:rFonts w:hint="eastAsia"/>
        </w:rPr>
        <w:t xml:space="preserve"> which resulted in no complications.  I cannot see how the function of his hand will be affected as a result of the accident. I </w:t>
      </w:r>
      <w:r>
        <w:t>believe</w:t>
      </w:r>
      <w:r>
        <w:rPr>
          <w:rFonts w:hint="eastAsia"/>
        </w:rPr>
        <w:t xml:space="preserve"> that the </w:t>
      </w:r>
      <w:r>
        <w:t>plaintiff</w:t>
      </w:r>
      <w:r>
        <w:rPr>
          <w:rFonts w:hint="eastAsia"/>
        </w:rPr>
        <w:t xml:space="preserve"> has in fact substantially recovered from the accident with no or very </w:t>
      </w:r>
      <w:r>
        <w:t>little</w:t>
      </w:r>
      <w:r>
        <w:rPr>
          <w:rFonts w:hint="eastAsia"/>
        </w:rPr>
        <w:t xml:space="preserve"> residual symptoms. </w:t>
      </w:r>
    </w:p>
    <w:p w:rsidR="00487F1A" w:rsidRDefault="00487F1A" w:rsidP="00487F1A">
      <w:pPr>
        <w:pStyle w:val="ListParagraph"/>
      </w:pPr>
    </w:p>
    <w:p w:rsidR="00487F1A" w:rsidRDefault="00487F1A" w:rsidP="00AC3B76">
      <w:pPr>
        <w:numPr>
          <w:ilvl w:val="0"/>
          <w:numId w:val="16"/>
        </w:numPr>
        <w:spacing w:line="360" w:lineRule="auto"/>
        <w:ind w:left="0" w:firstLine="0"/>
        <w:jc w:val="both"/>
        <w:rPr>
          <w:rFonts w:hint="eastAsia"/>
        </w:rPr>
      </w:pPr>
      <w:r>
        <w:rPr>
          <w:rFonts w:hint="eastAsia"/>
        </w:rPr>
        <w:t xml:space="preserve">I accept that the degree of the whole person impairment </w:t>
      </w:r>
      <w:r w:rsidR="007C386C">
        <w:t>is</w:t>
      </w:r>
      <w:r>
        <w:rPr>
          <w:rFonts w:hint="eastAsia"/>
        </w:rPr>
        <w:t xml:space="preserve"> </w:t>
      </w:r>
      <w:r w:rsidR="00FC1BD0">
        <w:t xml:space="preserve">at most </w:t>
      </w:r>
      <w:r>
        <w:rPr>
          <w:rFonts w:hint="eastAsia"/>
        </w:rPr>
        <w:t xml:space="preserve">at 2% as assessed by Dr Tio.  The loss of earning capacity should be at </w:t>
      </w:r>
      <w:r w:rsidR="00FC1BD0">
        <w:t xml:space="preserve">no more than </w:t>
      </w:r>
      <w:r>
        <w:rPr>
          <w:rFonts w:hint="eastAsia"/>
        </w:rPr>
        <w:t>2%</w:t>
      </w:r>
      <w:r w:rsidR="000F57E3">
        <w:rPr>
          <w:rFonts w:hint="eastAsia"/>
        </w:rPr>
        <w:t xml:space="preserve"> as assessed by Dr Tio.</w:t>
      </w:r>
      <w:r>
        <w:rPr>
          <w:rFonts w:hint="eastAsia"/>
        </w:rPr>
        <w:t xml:space="preserve"> </w:t>
      </w:r>
    </w:p>
    <w:p w:rsidR="00487F1A" w:rsidRDefault="00487F1A" w:rsidP="00487F1A">
      <w:pPr>
        <w:pStyle w:val="ListParagraph"/>
      </w:pPr>
    </w:p>
    <w:p w:rsidR="00993DC9" w:rsidRDefault="000F57E3" w:rsidP="00AC3B76">
      <w:pPr>
        <w:numPr>
          <w:ilvl w:val="0"/>
          <w:numId w:val="16"/>
        </w:numPr>
        <w:spacing w:line="360" w:lineRule="auto"/>
        <w:ind w:left="0" w:firstLine="0"/>
        <w:jc w:val="both"/>
        <w:rPr>
          <w:rFonts w:hint="eastAsia"/>
        </w:rPr>
      </w:pPr>
      <w:r>
        <w:rPr>
          <w:rFonts w:hint="eastAsia"/>
        </w:rPr>
        <w:t xml:space="preserve">Counsel </w:t>
      </w:r>
      <w:r w:rsidR="00646716">
        <w:rPr>
          <w:rFonts w:hint="eastAsia"/>
        </w:rPr>
        <w:t xml:space="preserve">on both sides </w:t>
      </w:r>
      <w:r>
        <w:rPr>
          <w:rFonts w:hint="eastAsia"/>
        </w:rPr>
        <w:t xml:space="preserve">have referred me to a number of cases which they submit are similar to the injuries </w:t>
      </w:r>
      <w:r>
        <w:t>sustained</w:t>
      </w:r>
      <w:r>
        <w:rPr>
          <w:rFonts w:hint="eastAsia"/>
        </w:rPr>
        <w:t xml:space="preserve"> by the plaintiff in our case.  As the injuries of the </w:t>
      </w:r>
      <w:r>
        <w:t>plaintiff</w:t>
      </w:r>
      <w:r>
        <w:rPr>
          <w:rFonts w:hint="eastAsia"/>
        </w:rPr>
        <w:t xml:space="preserve"> in the form of a trigger finger are rather un</w:t>
      </w:r>
      <w:r w:rsidR="007C386C">
        <w:t>usual</w:t>
      </w:r>
      <w:r w:rsidR="00AC3449">
        <w:rPr>
          <w:rFonts w:hint="eastAsia"/>
        </w:rPr>
        <w:t xml:space="preserve">, understandably there </w:t>
      </w:r>
      <w:r w:rsidR="00993DC9">
        <w:rPr>
          <w:rFonts w:hint="eastAsia"/>
        </w:rPr>
        <w:t>i</w:t>
      </w:r>
      <w:r w:rsidR="00AC3449">
        <w:rPr>
          <w:rFonts w:hint="eastAsia"/>
        </w:rPr>
        <w:t>s no</w:t>
      </w:r>
      <w:r w:rsidR="00993DC9">
        <w:rPr>
          <w:rFonts w:hint="eastAsia"/>
        </w:rPr>
        <w:t xml:space="preserve">t one </w:t>
      </w:r>
      <w:r w:rsidR="00646716">
        <w:rPr>
          <w:rFonts w:hint="eastAsia"/>
        </w:rPr>
        <w:t>case which falls o</w:t>
      </w:r>
      <w:r w:rsidR="00AC3449">
        <w:rPr>
          <w:rFonts w:hint="eastAsia"/>
        </w:rPr>
        <w:t xml:space="preserve">n all fours with the present case here.  The closest I can find is the case of </w:t>
      </w:r>
      <w:r w:rsidR="00AC3449" w:rsidRPr="00AC3449">
        <w:rPr>
          <w:rFonts w:hint="eastAsia"/>
          <w:i/>
        </w:rPr>
        <w:t>Singh Harpel v Najib Transport</w:t>
      </w:r>
      <w:r w:rsidR="00AC3449">
        <w:rPr>
          <w:rFonts w:hint="eastAsia"/>
        </w:rPr>
        <w:t xml:space="preserve"> (2009) DCPI 494 of 2009 (HH Judge Lok; 23 Nov 2009)</w:t>
      </w:r>
      <w:r>
        <w:rPr>
          <w:rFonts w:hint="eastAsia"/>
        </w:rPr>
        <w:t xml:space="preserve"> </w:t>
      </w:r>
      <w:r w:rsidR="00646716">
        <w:rPr>
          <w:rFonts w:hint="eastAsia"/>
        </w:rPr>
        <w:t xml:space="preserve">cited by the </w:t>
      </w:r>
      <w:r w:rsidR="00646716">
        <w:t>plaintiff</w:t>
      </w:r>
      <w:r w:rsidR="00646716">
        <w:rPr>
          <w:rFonts w:hint="eastAsia"/>
        </w:rPr>
        <w:t xml:space="preserve">.  In that case, </w:t>
      </w:r>
      <w:r w:rsidR="00AC3449">
        <w:rPr>
          <w:rFonts w:hint="eastAsia"/>
        </w:rPr>
        <w:t xml:space="preserve">the </w:t>
      </w:r>
      <w:r w:rsidR="00AC3449">
        <w:t>plaintiff</w:t>
      </w:r>
      <w:r w:rsidR="00AC3449">
        <w:rPr>
          <w:rFonts w:hint="eastAsia"/>
        </w:rPr>
        <w:t xml:space="preserve"> suffering from </w:t>
      </w:r>
      <w:r w:rsidR="00AC3449">
        <w:t>swelling</w:t>
      </w:r>
      <w:r w:rsidR="00AC3449">
        <w:rPr>
          <w:rFonts w:hint="eastAsia"/>
        </w:rPr>
        <w:t xml:space="preserve"> to </w:t>
      </w:r>
      <w:r w:rsidR="00AC3449">
        <w:t>his</w:t>
      </w:r>
      <w:r w:rsidR="00AC3449">
        <w:rPr>
          <w:rFonts w:hint="eastAsia"/>
        </w:rPr>
        <w:t xml:space="preserve"> righ</w:t>
      </w:r>
      <w:r w:rsidR="00993DC9">
        <w:rPr>
          <w:rFonts w:hint="eastAsia"/>
        </w:rPr>
        <w:t>t</w:t>
      </w:r>
      <w:r w:rsidR="00AC3449">
        <w:rPr>
          <w:rFonts w:hint="eastAsia"/>
        </w:rPr>
        <w:t xml:space="preserve"> hand with no fracture or </w:t>
      </w:r>
      <w:r w:rsidR="00AC3449">
        <w:t>dislocation</w:t>
      </w:r>
      <w:r w:rsidR="00AC3449">
        <w:rPr>
          <w:rFonts w:hint="eastAsia"/>
        </w:rPr>
        <w:t>. F</w:t>
      </w:r>
      <w:r w:rsidR="00993DC9">
        <w:rPr>
          <w:rFonts w:hint="eastAsia"/>
        </w:rPr>
        <w:t>or the swelling and imp</w:t>
      </w:r>
      <w:r w:rsidR="00AC3449">
        <w:rPr>
          <w:rFonts w:hint="eastAsia"/>
        </w:rPr>
        <w:t>e</w:t>
      </w:r>
      <w:r w:rsidR="00993DC9">
        <w:rPr>
          <w:rFonts w:hint="eastAsia"/>
        </w:rPr>
        <w:t>n</w:t>
      </w:r>
      <w:r w:rsidR="00AC3449">
        <w:rPr>
          <w:rFonts w:hint="eastAsia"/>
        </w:rPr>
        <w:t>ding compartment syndrome, an</w:t>
      </w:r>
      <w:r w:rsidR="00993DC9">
        <w:rPr>
          <w:rFonts w:hint="eastAsia"/>
        </w:rPr>
        <w:t xml:space="preserve"> emergency operation of fasciotomy was performed.  He was </w:t>
      </w:r>
      <w:r w:rsidR="00993DC9">
        <w:t>hospitalized</w:t>
      </w:r>
      <w:r w:rsidR="00993DC9">
        <w:rPr>
          <w:rFonts w:hint="eastAsia"/>
        </w:rPr>
        <w:t xml:space="preserve"> for 5 days and was re-admitted for suturing of the surgical wounds where he stayed in </w:t>
      </w:r>
      <w:r w:rsidR="00993DC9">
        <w:t>hospital</w:t>
      </w:r>
      <w:r w:rsidR="00993DC9">
        <w:rPr>
          <w:rFonts w:hint="eastAsia"/>
        </w:rPr>
        <w:t xml:space="preserve"> for 2 days.  He was granted sick leave for slightly over 11 months.  Some residual stiffness and numbness of the hand was claimed by the </w:t>
      </w:r>
      <w:r w:rsidR="00993DC9">
        <w:t>plaintiff</w:t>
      </w:r>
      <w:r w:rsidR="00993DC9">
        <w:rPr>
          <w:rFonts w:hint="eastAsia"/>
        </w:rPr>
        <w:t>.  An award of $120,000 was made for PSLA in that case.</w:t>
      </w:r>
    </w:p>
    <w:p w:rsidR="00993DC9" w:rsidRDefault="00993DC9" w:rsidP="00993DC9">
      <w:pPr>
        <w:pStyle w:val="ListParagraph"/>
      </w:pPr>
    </w:p>
    <w:p w:rsidR="006229C3" w:rsidRDefault="00993DC9" w:rsidP="00AC3B76">
      <w:pPr>
        <w:numPr>
          <w:ilvl w:val="0"/>
          <w:numId w:val="16"/>
        </w:numPr>
        <w:spacing w:line="360" w:lineRule="auto"/>
        <w:ind w:left="0" w:firstLine="0"/>
        <w:jc w:val="both"/>
        <w:rPr>
          <w:rFonts w:hint="eastAsia"/>
        </w:rPr>
      </w:pPr>
      <w:r>
        <w:t>Other</w:t>
      </w:r>
      <w:r>
        <w:rPr>
          <w:rFonts w:hint="eastAsia"/>
        </w:rPr>
        <w:t xml:space="preserve"> cases referred to by the </w:t>
      </w:r>
      <w:r w:rsidR="006229C3">
        <w:rPr>
          <w:rFonts w:hint="eastAsia"/>
        </w:rPr>
        <w:t>plaintiff</w:t>
      </w:r>
      <w:r w:rsidR="006229C3">
        <w:t>’</w:t>
      </w:r>
      <w:r w:rsidR="006229C3">
        <w:rPr>
          <w:rFonts w:hint="eastAsia"/>
        </w:rPr>
        <w:t xml:space="preserve">s counsel included </w:t>
      </w:r>
      <w:r w:rsidR="005E0384" w:rsidRPr="005E0384">
        <w:rPr>
          <w:rFonts w:hint="eastAsia"/>
          <w:i/>
        </w:rPr>
        <w:t>Mehmood Khalid v Million Harvest Wharves &amp; Logistics Limited and others</w:t>
      </w:r>
      <w:r w:rsidR="00646716">
        <w:rPr>
          <w:rFonts w:hint="eastAsia"/>
        </w:rPr>
        <w:t xml:space="preserve"> (HCPI 401/2006)</w:t>
      </w:r>
      <w:r w:rsidR="005E0384">
        <w:rPr>
          <w:rFonts w:hint="eastAsia"/>
        </w:rPr>
        <w:t xml:space="preserve">; </w:t>
      </w:r>
      <w:r w:rsidR="005E0384" w:rsidRPr="005E0384">
        <w:rPr>
          <w:rFonts w:hint="eastAsia"/>
          <w:i/>
        </w:rPr>
        <w:t>Chan Ming Yat v Youh Eng Lai Michael t/a Prime Industrial Co (Hong Kong)</w:t>
      </w:r>
      <w:r w:rsidR="005E0384">
        <w:rPr>
          <w:rFonts w:hint="eastAsia"/>
        </w:rPr>
        <w:t xml:space="preserve"> </w:t>
      </w:r>
      <w:r w:rsidR="00646716">
        <w:rPr>
          <w:rFonts w:hint="eastAsia"/>
        </w:rPr>
        <w:t>(DCPI 201/2003)</w:t>
      </w:r>
      <w:r w:rsidR="005E0384">
        <w:rPr>
          <w:rFonts w:hint="eastAsia"/>
        </w:rPr>
        <w:t xml:space="preserve">; and </w:t>
      </w:r>
      <w:r w:rsidR="005E0384">
        <w:rPr>
          <w:rFonts w:hint="eastAsia"/>
          <w:i/>
        </w:rPr>
        <w:t>Ho Shu Y</w:t>
      </w:r>
      <w:r w:rsidR="005E0384" w:rsidRPr="005E0384">
        <w:rPr>
          <w:rFonts w:hint="eastAsia"/>
          <w:i/>
        </w:rPr>
        <w:t>au v Lo Siu Ling formerly t/a Chi Wo Civil Engineering Co and Another</w:t>
      </w:r>
      <w:r w:rsidR="00646716">
        <w:rPr>
          <w:rFonts w:hint="eastAsia"/>
        </w:rPr>
        <w:t xml:space="preserve"> (HCPI 1336/2000)</w:t>
      </w:r>
      <w:r w:rsidR="005E0384">
        <w:rPr>
          <w:rFonts w:hint="eastAsia"/>
        </w:rPr>
        <w:t>.</w:t>
      </w:r>
      <w:r w:rsidR="00646716">
        <w:rPr>
          <w:rFonts w:hint="eastAsia"/>
        </w:rPr>
        <w:t xml:space="preserve">  However, those cases</w:t>
      </w:r>
      <w:r w:rsidR="006229C3">
        <w:rPr>
          <w:rFonts w:hint="eastAsia"/>
        </w:rPr>
        <w:t xml:space="preserve"> </w:t>
      </w:r>
      <w:r w:rsidR="0056135E">
        <w:rPr>
          <w:rFonts w:hint="eastAsia"/>
        </w:rPr>
        <w:t xml:space="preserve">involved </w:t>
      </w:r>
      <w:r w:rsidR="006229C3">
        <w:rPr>
          <w:rFonts w:hint="eastAsia"/>
        </w:rPr>
        <w:t xml:space="preserve">either fracture or </w:t>
      </w:r>
      <w:r w:rsidR="006229C3">
        <w:t>amputation</w:t>
      </w:r>
      <w:r w:rsidR="006229C3">
        <w:rPr>
          <w:rFonts w:hint="eastAsia"/>
        </w:rPr>
        <w:t xml:space="preserve"> of a finger and </w:t>
      </w:r>
      <w:r w:rsidR="006229C3">
        <w:t>therefore</w:t>
      </w:r>
      <w:r w:rsidR="006229C3">
        <w:rPr>
          <w:rFonts w:hint="eastAsia"/>
        </w:rPr>
        <w:t xml:space="preserve"> are not directly comparable with the trigger finger condition suffered by the </w:t>
      </w:r>
      <w:r w:rsidR="006229C3">
        <w:t>plaintiff</w:t>
      </w:r>
      <w:r w:rsidR="006229C3">
        <w:rPr>
          <w:rFonts w:hint="eastAsia"/>
        </w:rPr>
        <w:t xml:space="preserve"> in our case.</w:t>
      </w:r>
    </w:p>
    <w:p w:rsidR="006229C3" w:rsidRDefault="006229C3" w:rsidP="006229C3">
      <w:pPr>
        <w:pStyle w:val="ListParagraph"/>
      </w:pPr>
    </w:p>
    <w:p w:rsidR="006229C3" w:rsidRPr="00B53774" w:rsidRDefault="006229C3" w:rsidP="00AC3B76">
      <w:pPr>
        <w:numPr>
          <w:ilvl w:val="0"/>
          <w:numId w:val="16"/>
        </w:numPr>
        <w:spacing w:line="360" w:lineRule="auto"/>
        <w:ind w:left="0" w:firstLine="0"/>
        <w:jc w:val="both"/>
        <w:rPr>
          <w:rFonts w:hint="eastAsia"/>
          <w:b/>
          <w:i/>
        </w:rPr>
      </w:pPr>
      <w:r>
        <w:rPr>
          <w:rFonts w:hint="eastAsia"/>
        </w:rPr>
        <w:t xml:space="preserve">Ms Yan, counsel for the </w:t>
      </w:r>
      <w:r>
        <w:t>defendants</w:t>
      </w:r>
      <w:r>
        <w:rPr>
          <w:rFonts w:hint="eastAsia"/>
        </w:rPr>
        <w:t xml:space="preserve">, referred me to the cases of </w:t>
      </w:r>
      <w:r w:rsidR="001378F6" w:rsidRPr="001378F6">
        <w:rPr>
          <w:rFonts w:hint="eastAsia"/>
          <w:i/>
        </w:rPr>
        <w:t>Singh Jagdeep v VSC Engineering Products Co Ltd</w:t>
      </w:r>
      <w:r w:rsidR="001378F6">
        <w:rPr>
          <w:rFonts w:hint="eastAsia"/>
        </w:rPr>
        <w:t xml:space="preserve"> </w:t>
      </w:r>
      <w:r w:rsidR="00646716">
        <w:rPr>
          <w:rFonts w:hint="eastAsia"/>
        </w:rPr>
        <w:t>(DCPI 391/2005;</w:t>
      </w:r>
      <w:r w:rsidR="001378F6">
        <w:rPr>
          <w:rFonts w:hint="eastAsia"/>
        </w:rPr>
        <w:t xml:space="preserve"> 17 June 2005</w:t>
      </w:r>
      <w:r w:rsidR="00646716">
        <w:rPr>
          <w:rFonts w:hint="eastAsia"/>
        </w:rPr>
        <w:t>)</w:t>
      </w:r>
      <w:r w:rsidR="001378F6">
        <w:rPr>
          <w:rFonts w:hint="eastAsia"/>
        </w:rPr>
        <w:t xml:space="preserve">; </w:t>
      </w:r>
      <w:r w:rsidR="001378F6" w:rsidRPr="001378F6">
        <w:rPr>
          <w:rFonts w:hint="eastAsia"/>
          <w:i/>
        </w:rPr>
        <w:t>Lai Ka Yin v Chan Yiu Kei</w:t>
      </w:r>
      <w:r w:rsidR="001378F6">
        <w:rPr>
          <w:rFonts w:hint="eastAsia"/>
        </w:rPr>
        <w:t xml:space="preserve"> </w:t>
      </w:r>
      <w:r w:rsidR="00646716">
        <w:rPr>
          <w:rFonts w:hint="eastAsia"/>
        </w:rPr>
        <w:t>(DCPI 453/2008;</w:t>
      </w:r>
      <w:r w:rsidR="001378F6">
        <w:rPr>
          <w:rFonts w:hint="eastAsia"/>
        </w:rPr>
        <w:t xml:space="preserve"> 7 January 2009</w:t>
      </w:r>
      <w:r w:rsidR="00646716">
        <w:rPr>
          <w:rFonts w:hint="eastAsia"/>
        </w:rPr>
        <w:t>)</w:t>
      </w:r>
      <w:r w:rsidR="001378F6">
        <w:rPr>
          <w:rFonts w:hint="eastAsia"/>
        </w:rPr>
        <w:t xml:space="preserve">; </w:t>
      </w:r>
      <w:r w:rsidR="001378F6" w:rsidRPr="001378F6">
        <w:rPr>
          <w:rFonts w:hint="eastAsia"/>
          <w:i/>
        </w:rPr>
        <w:t>Chan Kin Man v Cheuk Siu Tong</w:t>
      </w:r>
      <w:r w:rsidR="001378F6">
        <w:rPr>
          <w:rFonts w:hint="eastAsia"/>
        </w:rPr>
        <w:t xml:space="preserve"> </w:t>
      </w:r>
      <w:r w:rsidR="00646716">
        <w:rPr>
          <w:rFonts w:hint="eastAsia"/>
        </w:rPr>
        <w:t>(</w:t>
      </w:r>
      <w:r w:rsidR="001378F6">
        <w:rPr>
          <w:rFonts w:hint="eastAsia"/>
        </w:rPr>
        <w:t>DCPI 197</w:t>
      </w:r>
      <w:r w:rsidR="00646716">
        <w:rPr>
          <w:rFonts w:hint="eastAsia"/>
        </w:rPr>
        <w:t>0/2008;</w:t>
      </w:r>
      <w:r w:rsidR="001378F6">
        <w:rPr>
          <w:rFonts w:hint="eastAsia"/>
        </w:rPr>
        <w:t xml:space="preserve"> 16 November 2009</w:t>
      </w:r>
      <w:r w:rsidR="00646716">
        <w:rPr>
          <w:rFonts w:hint="eastAsia"/>
        </w:rPr>
        <w:t>)</w:t>
      </w:r>
      <w:r w:rsidR="001378F6">
        <w:rPr>
          <w:rFonts w:hint="eastAsia"/>
        </w:rPr>
        <w:t xml:space="preserve">; </w:t>
      </w:r>
      <w:r w:rsidR="001378F6" w:rsidRPr="001378F6">
        <w:rPr>
          <w:rFonts w:hint="eastAsia"/>
          <w:i/>
        </w:rPr>
        <w:t>Khan Irram v Wai Hing Engineering Co Ltd</w:t>
      </w:r>
      <w:r w:rsidR="001378F6">
        <w:rPr>
          <w:rFonts w:hint="eastAsia"/>
        </w:rPr>
        <w:t xml:space="preserve"> [2011] HKEC 1452; and </w:t>
      </w:r>
      <w:r w:rsidR="001378F6" w:rsidRPr="001378F6">
        <w:rPr>
          <w:rFonts w:hint="eastAsia"/>
          <w:i/>
        </w:rPr>
        <w:t>Leung Siu Wan v Gold Hero (Asia) Ltd</w:t>
      </w:r>
      <w:r w:rsidR="001378F6">
        <w:rPr>
          <w:rFonts w:hint="eastAsia"/>
        </w:rPr>
        <w:t xml:space="preserve"> </w:t>
      </w:r>
      <w:r w:rsidR="00646716">
        <w:rPr>
          <w:rFonts w:hint="eastAsia"/>
        </w:rPr>
        <w:t>(DCPI 300/2008;</w:t>
      </w:r>
      <w:r w:rsidR="001378F6">
        <w:rPr>
          <w:rFonts w:hint="eastAsia"/>
        </w:rPr>
        <w:t xml:space="preserve"> 29 April 2009</w:t>
      </w:r>
      <w:r w:rsidR="00646716">
        <w:rPr>
          <w:rFonts w:hint="eastAsia"/>
        </w:rPr>
        <w:t>)</w:t>
      </w:r>
      <w:r w:rsidR="001378F6">
        <w:rPr>
          <w:rFonts w:hint="eastAsia"/>
        </w:rPr>
        <w:t>.</w:t>
      </w:r>
      <w:r>
        <w:rPr>
          <w:rFonts w:hint="eastAsia"/>
          <w:i/>
        </w:rPr>
        <w:t xml:space="preserve">  </w:t>
      </w:r>
      <w:r w:rsidR="00A16294">
        <w:rPr>
          <w:rFonts w:hint="eastAsia"/>
        </w:rPr>
        <w:t>She submit</w:t>
      </w:r>
      <w:r w:rsidR="00E9685B">
        <w:rPr>
          <w:rFonts w:hint="eastAsia"/>
        </w:rPr>
        <w:t>s</w:t>
      </w:r>
      <w:r w:rsidR="00A16294">
        <w:rPr>
          <w:rFonts w:hint="eastAsia"/>
        </w:rPr>
        <w:t xml:space="preserve"> that if the court f</w:t>
      </w:r>
      <w:r w:rsidR="00B53774">
        <w:rPr>
          <w:rFonts w:hint="eastAsia"/>
        </w:rPr>
        <w:t>inds that there is a causal link</w:t>
      </w:r>
      <w:r w:rsidR="00A16294">
        <w:rPr>
          <w:rFonts w:hint="eastAsia"/>
        </w:rPr>
        <w:t xml:space="preserve"> between the accident and the trigger fin</w:t>
      </w:r>
      <w:r w:rsidR="0056135E">
        <w:rPr>
          <w:rFonts w:hint="eastAsia"/>
        </w:rPr>
        <w:t>g</w:t>
      </w:r>
      <w:r w:rsidR="00A16294">
        <w:rPr>
          <w:rFonts w:hint="eastAsia"/>
        </w:rPr>
        <w:t xml:space="preserve">er, then the case of </w:t>
      </w:r>
      <w:r w:rsidR="00A16294" w:rsidRPr="00A16294">
        <w:rPr>
          <w:rFonts w:hint="eastAsia"/>
          <w:i/>
        </w:rPr>
        <w:t>Khan Irram</w:t>
      </w:r>
      <w:r w:rsidR="00A16294">
        <w:rPr>
          <w:rFonts w:hint="eastAsia"/>
        </w:rPr>
        <w:t xml:space="preserve"> and </w:t>
      </w:r>
      <w:r w:rsidR="00A16294" w:rsidRPr="00A16294">
        <w:rPr>
          <w:rFonts w:hint="eastAsia"/>
          <w:i/>
        </w:rPr>
        <w:t>Leung Siu Wan</w:t>
      </w:r>
      <w:r w:rsidR="00B53774">
        <w:rPr>
          <w:rFonts w:hint="eastAsia"/>
        </w:rPr>
        <w:t xml:space="preserve"> are good comparables</w:t>
      </w:r>
      <w:r w:rsidR="00A16294">
        <w:rPr>
          <w:rFonts w:hint="eastAsia"/>
        </w:rPr>
        <w:t>.</w:t>
      </w:r>
      <w:r w:rsidR="00E9685B">
        <w:rPr>
          <w:rFonts w:hint="eastAsia"/>
        </w:rPr>
        <w:t xml:space="preserve"> </w:t>
      </w:r>
      <w:r w:rsidR="00B53774">
        <w:rPr>
          <w:rFonts w:hint="eastAsia"/>
        </w:rPr>
        <w:t xml:space="preserve"> </w:t>
      </w:r>
      <w:r w:rsidR="001B7E33">
        <w:rPr>
          <w:rFonts w:hint="eastAsia"/>
        </w:rPr>
        <w:t xml:space="preserve">In those cases, the </w:t>
      </w:r>
      <w:r w:rsidR="001B7E33">
        <w:t>plaintiff</w:t>
      </w:r>
      <w:r w:rsidR="00B53774">
        <w:rPr>
          <w:rFonts w:hint="eastAsia"/>
        </w:rPr>
        <w:t>s</w:t>
      </w:r>
      <w:r w:rsidR="001B7E33">
        <w:rPr>
          <w:rFonts w:hint="eastAsia"/>
        </w:rPr>
        <w:t xml:space="preserve"> suffered either fracture of the distal phalange of left ring finger or </w:t>
      </w:r>
      <w:r w:rsidR="001B7E33">
        <w:t>compound</w:t>
      </w:r>
      <w:r w:rsidR="001B7E33">
        <w:rPr>
          <w:rFonts w:hint="eastAsia"/>
        </w:rPr>
        <w:t xml:space="preserve"> fracture of the middle finger </w:t>
      </w:r>
      <w:r w:rsidR="0056135E">
        <w:rPr>
          <w:rFonts w:hint="eastAsia"/>
        </w:rPr>
        <w:t>and</w:t>
      </w:r>
      <w:r w:rsidR="001B7E33">
        <w:rPr>
          <w:rFonts w:hint="eastAsia"/>
        </w:rPr>
        <w:t xml:space="preserve"> awards of $80,000 and $100,000 were respectively made.   </w:t>
      </w:r>
      <w:r w:rsidR="00A16294">
        <w:rPr>
          <w:rFonts w:hint="eastAsia"/>
        </w:rPr>
        <w:t xml:space="preserve">   </w:t>
      </w:r>
    </w:p>
    <w:p w:rsidR="00B53774" w:rsidRPr="00B53774" w:rsidRDefault="00B53774" w:rsidP="00B53774">
      <w:pPr>
        <w:pStyle w:val="ListParagraph"/>
      </w:pPr>
    </w:p>
    <w:p w:rsidR="001D424C" w:rsidRDefault="00B53774" w:rsidP="009A1453">
      <w:pPr>
        <w:numPr>
          <w:ilvl w:val="0"/>
          <w:numId w:val="16"/>
        </w:numPr>
        <w:spacing w:line="360" w:lineRule="auto"/>
        <w:ind w:left="0" w:firstLine="0"/>
        <w:jc w:val="both"/>
        <w:rPr>
          <w:rFonts w:hint="eastAsia"/>
        </w:rPr>
      </w:pPr>
      <w:r>
        <w:rPr>
          <w:rFonts w:hint="eastAsia"/>
        </w:rPr>
        <w:t xml:space="preserve">In my </w:t>
      </w:r>
      <w:r w:rsidR="008E6325">
        <w:rPr>
          <w:rFonts w:hint="eastAsia"/>
        </w:rPr>
        <w:t>j</w:t>
      </w:r>
      <w:r w:rsidR="0056135E">
        <w:rPr>
          <w:rFonts w:hint="eastAsia"/>
        </w:rPr>
        <w:t>udgment</w:t>
      </w:r>
      <w:r>
        <w:rPr>
          <w:rFonts w:hint="eastAsia"/>
        </w:rPr>
        <w:t>, given the nature of the plaintiff</w:t>
      </w:r>
      <w:r>
        <w:t>’</w:t>
      </w:r>
      <w:r>
        <w:rPr>
          <w:rFonts w:hint="eastAsia"/>
        </w:rPr>
        <w:t xml:space="preserve">s </w:t>
      </w:r>
      <w:r>
        <w:t>injuries</w:t>
      </w:r>
      <w:r>
        <w:rPr>
          <w:rFonts w:hint="eastAsia"/>
        </w:rPr>
        <w:t xml:space="preserve">, the treatments and the operation underwent by him, a fair and </w:t>
      </w:r>
      <w:r>
        <w:t>reasonable</w:t>
      </w:r>
      <w:r>
        <w:rPr>
          <w:rFonts w:hint="eastAsia"/>
        </w:rPr>
        <w:t xml:space="preserve"> award for PSLA should be at $120,000.</w:t>
      </w:r>
      <w:r w:rsidR="00FC1BD0">
        <w:t xml:space="preserve">  I award such sum as damages for PSLA accordingly.</w:t>
      </w:r>
    </w:p>
    <w:p w:rsidR="001D424C" w:rsidRDefault="001D424C" w:rsidP="00B53774">
      <w:pPr>
        <w:pStyle w:val="ListParagraph"/>
      </w:pPr>
    </w:p>
    <w:p w:rsidR="00B53774" w:rsidRPr="00B53774" w:rsidRDefault="00B53774" w:rsidP="007C386C">
      <w:pPr>
        <w:numPr>
          <w:ilvl w:val="0"/>
          <w:numId w:val="17"/>
        </w:numPr>
        <w:tabs>
          <w:tab w:val="clear" w:pos="1440"/>
          <w:tab w:val="clear" w:pos="4320"/>
          <w:tab w:val="left" w:pos="0"/>
          <w:tab w:val="center" w:pos="450"/>
        </w:tabs>
        <w:spacing w:line="360" w:lineRule="auto"/>
        <w:ind w:left="0" w:firstLine="0"/>
        <w:jc w:val="both"/>
        <w:rPr>
          <w:rFonts w:hint="eastAsia"/>
          <w:i/>
        </w:rPr>
      </w:pPr>
      <w:r w:rsidRPr="00B53774">
        <w:rPr>
          <w:rFonts w:hint="eastAsia"/>
          <w:i/>
        </w:rPr>
        <w:t>Pre-trial loss of earnings</w:t>
      </w:r>
    </w:p>
    <w:p w:rsidR="00B53774" w:rsidRDefault="00B53774" w:rsidP="00B53774">
      <w:pPr>
        <w:pStyle w:val="ListParagraph"/>
      </w:pPr>
    </w:p>
    <w:p w:rsidR="007B2E98" w:rsidRDefault="007B2E98" w:rsidP="00AC3B76">
      <w:pPr>
        <w:numPr>
          <w:ilvl w:val="0"/>
          <w:numId w:val="16"/>
        </w:numPr>
        <w:spacing w:line="360" w:lineRule="auto"/>
        <w:ind w:left="0" w:firstLine="0"/>
        <w:jc w:val="both"/>
        <w:rPr>
          <w:rFonts w:hint="eastAsia"/>
        </w:rPr>
      </w:pPr>
      <w:r>
        <w:rPr>
          <w:rFonts w:hint="eastAsia"/>
        </w:rPr>
        <w:t>The plaintiff</w:t>
      </w:r>
      <w:r>
        <w:t xml:space="preserve"> was given sick leave </w:t>
      </w:r>
      <w:r>
        <w:rPr>
          <w:rFonts w:hint="eastAsia"/>
        </w:rPr>
        <w:t xml:space="preserve">by the </w:t>
      </w:r>
      <w:r>
        <w:t>government</w:t>
      </w:r>
      <w:r>
        <w:rPr>
          <w:rFonts w:hint="eastAsia"/>
        </w:rPr>
        <w:t xml:space="preserve"> doctors </w:t>
      </w:r>
      <w:r>
        <w:t>from the date of accident ie 15 May 2009 to 22 February 2010, a total of 284 days.</w:t>
      </w:r>
      <w:r>
        <w:rPr>
          <w:rFonts w:hint="eastAsia"/>
        </w:rPr>
        <w:t xml:space="preserve">  </w:t>
      </w:r>
    </w:p>
    <w:p w:rsidR="007B2E98" w:rsidRDefault="007B2E98" w:rsidP="007B2E98">
      <w:pPr>
        <w:spacing w:line="360" w:lineRule="auto"/>
        <w:jc w:val="both"/>
        <w:rPr>
          <w:rFonts w:hint="eastAsia"/>
        </w:rPr>
      </w:pPr>
    </w:p>
    <w:p w:rsidR="004B4AD8" w:rsidRDefault="007B2E98" w:rsidP="00AC3B76">
      <w:pPr>
        <w:numPr>
          <w:ilvl w:val="0"/>
          <w:numId w:val="16"/>
        </w:numPr>
        <w:spacing w:line="360" w:lineRule="auto"/>
        <w:ind w:left="0" w:firstLine="0"/>
        <w:jc w:val="both"/>
        <w:rPr>
          <w:rFonts w:hint="eastAsia"/>
        </w:rPr>
      </w:pPr>
      <w:r>
        <w:rPr>
          <w:rFonts w:hint="eastAsia"/>
        </w:rPr>
        <w:t xml:space="preserve">Given </w:t>
      </w:r>
      <w:r>
        <w:t>the</w:t>
      </w:r>
      <w:r>
        <w:rPr>
          <w:rFonts w:hint="eastAsia"/>
        </w:rPr>
        <w:t xml:space="preserve"> fact that the </w:t>
      </w:r>
      <w:r>
        <w:t>plaintiff</w:t>
      </w:r>
      <w:r>
        <w:rPr>
          <w:rFonts w:hint="eastAsia"/>
        </w:rPr>
        <w:t xml:space="preserve"> worked as a fireman, </w:t>
      </w:r>
      <w:r w:rsidR="004B4AD8">
        <w:rPr>
          <w:rFonts w:hint="eastAsia"/>
        </w:rPr>
        <w:t xml:space="preserve">physically </w:t>
      </w:r>
      <w:r>
        <w:rPr>
          <w:rFonts w:hint="eastAsia"/>
        </w:rPr>
        <w:t>he need</w:t>
      </w:r>
      <w:r w:rsidR="004B4AD8">
        <w:rPr>
          <w:rFonts w:hint="eastAsia"/>
        </w:rPr>
        <w:t>s</w:t>
      </w:r>
      <w:r>
        <w:rPr>
          <w:rFonts w:hint="eastAsia"/>
        </w:rPr>
        <w:t xml:space="preserve"> to be </w:t>
      </w:r>
      <w:r w:rsidR="00FC1AF0">
        <w:rPr>
          <w:rFonts w:hint="eastAsia"/>
        </w:rPr>
        <w:t xml:space="preserve">at </w:t>
      </w:r>
      <w:r>
        <w:rPr>
          <w:rFonts w:hint="eastAsia"/>
        </w:rPr>
        <w:t>tip top condition</w:t>
      </w:r>
      <w:r w:rsidR="004B4AD8">
        <w:rPr>
          <w:rFonts w:hint="eastAsia"/>
        </w:rPr>
        <w:t xml:space="preserve"> when discharging his duties.  As such, I consider that the sick leave given by the treating doctors are </w:t>
      </w:r>
      <w:r w:rsidR="004B4AD8">
        <w:t>reasonable</w:t>
      </w:r>
      <w:r w:rsidR="004B4AD8">
        <w:rPr>
          <w:rFonts w:hint="eastAsia"/>
        </w:rPr>
        <w:t xml:space="preserve"> given his job nature.</w:t>
      </w:r>
    </w:p>
    <w:p w:rsidR="004B4AD8" w:rsidRDefault="004B4AD8" w:rsidP="004B4AD8">
      <w:pPr>
        <w:pStyle w:val="ListParagraph"/>
      </w:pPr>
    </w:p>
    <w:p w:rsidR="004B4AD8" w:rsidRDefault="004B4AD8" w:rsidP="00AC3B76">
      <w:pPr>
        <w:numPr>
          <w:ilvl w:val="0"/>
          <w:numId w:val="16"/>
        </w:numPr>
        <w:spacing w:line="360" w:lineRule="auto"/>
        <w:ind w:left="0" w:firstLine="0"/>
        <w:jc w:val="both"/>
        <w:rPr>
          <w:rFonts w:hint="eastAsia"/>
        </w:rPr>
      </w:pPr>
      <w:r>
        <w:rPr>
          <w:rFonts w:hint="eastAsia"/>
        </w:rPr>
        <w:t>The loss of pre-trial earnings is therefore allowed as follows:</w:t>
      </w:r>
    </w:p>
    <w:p w:rsidR="00FC1AF0" w:rsidRDefault="00FC1AF0" w:rsidP="00FC1AF0">
      <w:pPr>
        <w:pStyle w:val="ListParagraph"/>
        <w:rPr>
          <w:rFonts w:hint="eastAsia"/>
        </w:rPr>
      </w:pPr>
      <w:r>
        <w:rPr>
          <w:rFonts w:hint="eastAsia"/>
        </w:rPr>
        <w:t xml:space="preserve"> </w:t>
      </w:r>
      <w:r>
        <w:rPr>
          <w:rFonts w:hint="eastAsia"/>
        </w:rPr>
        <w:tab/>
      </w:r>
      <w:r>
        <w:rPr>
          <w:rFonts w:hint="eastAsia"/>
        </w:rPr>
        <w:tab/>
      </w:r>
      <w:r>
        <w:rPr>
          <w:rFonts w:hint="eastAsia"/>
        </w:rPr>
        <w:tab/>
      </w:r>
    </w:p>
    <w:p w:rsidR="00FC1AF0" w:rsidRDefault="004B4AD8" w:rsidP="00FC1AF0">
      <w:pPr>
        <w:pStyle w:val="ListParagraph"/>
        <w:ind w:left="1584" w:firstLine="144"/>
        <w:rPr>
          <w:rFonts w:hint="eastAsia"/>
        </w:rPr>
      </w:pPr>
      <w:r>
        <w:rPr>
          <w:rFonts w:hint="eastAsia"/>
        </w:rPr>
        <w:t>$19,745 x 284 / 30 x 1.05</w:t>
      </w:r>
      <w:r>
        <w:rPr>
          <w:rFonts w:hint="eastAsia"/>
        </w:rPr>
        <w:tab/>
      </w:r>
    </w:p>
    <w:p w:rsidR="00FC1AF0" w:rsidRDefault="00FC1AF0" w:rsidP="004B4AD8">
      <w:pPr>
        <w:pStyle w:val="ListParagraph"/>
        <w:rPr>
          <w:rFonts w:hint="eastAsia"/>
        </w:rPr>
      </w:pPr>
    </w:p>
    <w:p w:rsidR="004B4AD8" w:rsidRDefault="004B4AD8" w:rsidP="00FC1AF0">
      <w:pPr>
        <w:pStyle w:val="ListParagraph"/>
        <w:ind w:left="1296" w:firstLine="432"/>
        <w:rPr>
          <w:rFonts w:hint="eastAsia"/>
        </w:rPr>
      </w:pPr>
      <w:r>
        <w:rPr>
          <w:rFonts w:hint="eastAsia"/>
        </w:rPr>
        <w:t>= $196,265.30</w:t>
      </w:r>
    </w:p>
    <w:p w:rsidR="009A1453" w:rsidRDefault="009A1453" w:rsidP="009A1453">
      <w:pPr>
        <w:pStyle w:val="ListParagraph"/>
        <w:ind w:left="0"/>
        <w:rPr>
          <w:rFonts w:hint="eastAsia"/>
        </w:rPr>
      </w:pPr>
    </w:p>
    <w:p w:rsidR="004B4AD8" w:rsidRDefault="004B4AD8" w:rsidP="009A1453">
      <w:pPr>
        <w:pStyle w:val="ListParagraph"/>
        <w:ind w:left="0"/>
        <w:rPr>
          <w:rFonts w:hint="eastAsia"/>
        </w:rPr>
      </w:pPr>
      <w:r>
        <w:rPr>
          <w:rFonts w:hint="eastAsia"/>
        </w:rPr>
        <w:t xml:space="preserve"> </w:t>
      </w:r>
    </w:p>
    <w:p w:rsidR="00AB1125" w:rsidRPr="00AB1125" w:rsidRDefault="00AB1125" w:rsidP="007C386C">
      <w:pPr>
        <w:pStyle w:val="ListParagraph"/>
        <w:numPr>
          <w:ilvl w:val="0"/>
          <w:numId w:val="17"/>
        </w:numPr>
        <w:ind w:left="1440" w:hanging="1440"/>
        <w:rPr>
          <w:rFonts w:hint="eastAsia"/>
          <w:i/>
        </w:rPr>
      </w:pPr>
      <w:r>
        <w:rPr>
          <w:rFonts w:hint="eastAsia"/>
          <w:i/>
        </w:rPr>
        <w:t>Loss of earning cap</w:t>
      </w:r>
      <w:r w:rsidRPr="00AB1125">
        <w:rPr>
          <w:rFonts w:hint="eastAsia"/>
          <w:i/>
        </w:rPr>
        <w:t>a</w:t>
      </w:r>
      <w:r>
        <w:rPr>
          <w:rFonts w:hint="eastAsia"/>
          <w:i/>
        </w:rPr>
        <w:t>c</w:t>
      </w:r>
      <w:r w:rsidRPr="00AB1125">
        <w:rPr>
          <w:rFonts w:hint="eastAsia"/>
          <w:i/>
        </w:rPr>
        <w:t>ity</w:t>
      </w:r>
    </w:p>
    <w:p w:rsidR="00AB1125" w:rsidRDefault="00AB1125" w:rsidP="00AB1125">
      <w:pPr>
        <w:spacing w:line="360" w:lineRule="auto"/>
        <w:jc w:val="both"/>
        <w:rPr>
          <w:rFonts w:hint="eastAsia"/>
        </w:rPr>
      </w:pPr>
    </w:p>
    <w:p w:rsidR="00AB1125" w:rsidRDefault="00AB1125" w:rsidP="00AC3B76">
      <w:pPr>
        <w:numPr>
          <w:ilvl w:val="0"/>
          <w:numId w:val="16"/>
        </w:numPr>
        <w:spacing w:line="360" w:lineRule="auto"/>
        <w:ind w:left="0" w:firstLine="0"/>
        <w:jc w:val="both"/>
        <w:rPr>
          <w:rFonts w:hint="eastAsia"/>
        </w:rPr>
      </w:pPr>
      <w:r>
        <w:rPr>
          <w:rFonts w:hint="eastAsia"/>
        </w:rPr>
        <w:t xml:space="preserve">The </w:t>
      </w:r>
      <w:r>
        <w:t>plaintiff</w:t>
      </w:r>
      <w:r>
        <w:rPr>
          <w:rFonts w:hint="eastAsia"/>
        </w:rPr>
        <w:t xml:space="preserve"> claims a sum of $100,000 for loss of </w:t>
      </w:r>
      <w:r>
        <w:t>earning</w:t>
      </w:r>
      <w:r>
        <w:rPr>
          <w:rFonts w:hint="eastAsia"/>
        </w:rPr>
        <w:t xml:space="preserve"> capacity on the basis </w:t>
      </w:r>
      <w:r>
        <w:t>that</w:t>
      </w:r>
      <w:r>
        <w:rPr>
          <w:rFonts w:hint="eastAsia"/>
        </w:rPr>
        <w:t xml:space="preserve"> </w:t>
      </w:r>
      <w:r>
        <w:t>“</w:t>
      </w:r>
      <w:r>
        <w:rPr>
          <w:rFonts w:hint="eastAsia"/>
        </w:rPr>
        <w:t xml:space="preserve">due to the persistent pain and permanent disability arising out from the </w:t>
      </w:r>
      <w:r>
        <w:t>accident</w:t>
      </w:r>
      <w:r>
        <w:rPr>
          <w:rFonts w:hint="eastAsia"/>
        </w:rPr>
        <w:t xml:space="preserve">, </w:t>
      </w:r>
      <w:r w:rsidR="00FC1AF0">
        <w:rPr>
          <w:rFonts w:hint="eastAsia"/>
        </w:rPr>
        <w:t xml:space="preserve">(he) </w:t>
      </w:r>
      <w:r>
        <w:rPr>
          <w:rFonts w:hint="eastAsia"/>
        </w:rPr>
        <w:t xml:space="preserve">would definitely suffer a reduced </w:t>
      </w:r>
      <w:r>
        <w:t>efficiency</w:t>
      </w:r>
      <w:r>
        <w:rPr>
          <w:rFonts w:hint="eastAsia"/>
        </w:rPr>
        <w:t xml:space="preserve"> in work</w:t>
      </w:r>
      <w:r w:rsidR="00FC1AF0">
        <w:rPr>
          <w:rFonts w:hint="eastAsia"/>
        </w:rPr>
        <w:t xml:space="preserve"> performance and would also face</w:t>
      </w:r>
      <w:r>
        <w:rPr>
          <w:rFonts w:hint="eastAsia"/>
        </w:rPr>
        <w:t xml:space="preserve"> a handicap in the labour market due to his injuries and the consequential residual effects</w:t>
      </w:r>
      <w:r>
        <w:t>”</w:t>
      </w:r>
      <w:r>
        <w:rPr>
          <w:rFonts w:hint="eastAsia"/>
        </w:rPr>
        <w:t xml:space="preserve">.  In </w:t>
      </w:r>
      <w:r>
        <w:t>addition</w:t>
      </w:r>
      <w:r>
        <w:rPr>
          <w:rFonts w:hint="eastAsia"/>
        </w:rPr>
        <w:t xml:space="preserve">, it is claimed that due to his limited education background and lack of </w:t>
      </w:r>
      <w:r>
        <w:t>training</w:t>
      </w:r>
      <w:r>
        <w:rPr>
          <w:rFonts w:hint="eastAsia"/>
        </w:rPr>
        <w:t xml:space="preserve"> in </w:t>
      </w:r>
      <w:r>
        <w:t>other</w:t>
      </w:r>
      <w:r>
        <w:rPr>
          <w:rFonts w:hint="eastAsia"/>
        </w:rPr>
        <w:t xml:space="preserve"> fields, his injuries will severely limit his </w:t>
      </w:r>
      <w:r>
        <w:t>employment</w:t>
      </w:r>
      <w:r>
        <w:rPr>
          <w:rFonts w:hint="eastAsia"/>
        </w:rPr>
        <w:t xml:space="preserve"> opportunities.</w:t>
      </w:r>
    </w:p>
    <w:p w:rsidR="00AB1125" w:rsidRDefault="00AB1125" w:rsidP="00AB1125">
      <w:pPr>
        <w:spacing w:line="360" w:lineRule="auto"/>
        <w:jc w:val="both"/>
        <w:rPr>
          <w:rFonts w:hint="eastAsia"/>
        </w:rPr>
      </w:pPr>
      <w:r>
        <w:rPr>
          <w:rFonts w:hint="eastAsia"/>
        </w:rPr>
        <w:t xml:space="preserve"> </w:t>
      </w:r>
    </w:p>
    <w:p w:rsidR="00AC4A01" w:rsidRDefault="00AB1125" w:rsidP="00AC3B76">
      <w:pPr>
        <w:numPr>
          <w:ilvl w:val="0"/>
          <w:numId w:val="16"/>
        </w:numPr>
        <w:spacing w:line="360" w:lineRule="auto"/>
        <w:ind w:left="0" w:firstLine="0"/>
        <w:jc w:val="both"/>
        <w:rPr>
          <w:rFonts w:hint="eastAsia"/>
        </w:rPr>
      </w:pPr>
      <w:r>
        <w:rPr>
          <w:rFonts w:hint="eastAsia"/>
        </w:rPr>
        <w:t xml:space="preserve">In evidence, the </w:t>
      </w:r>
      <w:r>
        <w:t>plaintiff</w:t>
      </w:r>
      <w:r>
        <w:rPr>
          <w:rFonts w:hint="eastAsia"/>
        </w:rPr>
        <w:t xml:space="preserve"> told the court that being a fireman </w:t>
      </w:r>
      <w:r w:rsidR="00E528A7">
        <w:rPr>
          <w:rFonts w:hint="eastAsia"/>
        </w:rPr>
        <w:t>ha</w:t>
      </w:r>
      <w:r>
        <w:rPr>
          <w:rFonts w:hint="eastAsia"/>
        </w:rPr>
        <w:t>s always</w:t>
      </w:r>
      <w:r w:rsidR="00E528A7">
        <w:rPr>
          <w:rFonts w:hint="eastAsia"/>
        </w:rPr>
        <w:t xml:space="preserve"> been his chosen career for life and he has no intention of changing to any other jobs</w:t>
      </w:r>
      <w:r w:rsidR="009D1EBB">
        <w:rPr>
          <w:rFonts w:hint="eastAsia"/>
        </w:rPr>
        <w:t xml:space="preserve"> until he retires</w:t>
      </w:r>
      <w:r w:rsidR="00E528A7">
        <w:rPr>
          <w:rFonts w:hint="eastAsia"/>
        </w:rPr>
        <w:t xml:space="preserve">.  </w:t>
      </w:r>
      <w:r w:rsidR="00FC1AF0">
        <w:rPr>
          <w:rFonts w:hint="eastAsia"/>
        </w:rPr>
        <w:t>In other words, he</w:t>
      </w:r>
      <w:r w:rsidR="00E528A7">
        <w:rPr>
          <w:rFonts w:hint="eastAsia"/>
        </w:rPr>
        <w:t xml:space="preserve"> has not thought of doing any other jobs </w:t>
      </w:r>
      <w:r w:rsidR="009D1EBB">
        <w:t>except</w:t>
      </w:r>
      <w:r w:rsidR="009D1EBB">
        <w:rPr>
          <w:rFonts w:hint="eastAsia"/>
        </w:rPr>
        <w:t xml:space="preserve"> that of a fireman</w:t>
      </w:r>
      <w:r w:rsidR="00E528A7">
        <w:rPr>
          <w:rFonts w:hint="eastAsia"/>
        </w:rPr>
        <w:t>.</w:t>
      </w:r>
    </w:p>
    <w:p w:rsidR="00AC4A01" w:rsidRDefault="00AC4A01" w:rsidP="00AC4A01">
      <w:pPr>
        <w:pStyle w:val="ListParagraph"/>
      </w:pPr>
    </w:p>
    <w:p w:rsidR="00AE29D9" w:rsidRDefault="00AC4A01" w:rsidP="00AC3B76">
      <w:pPr>
        <w:numPr>
          <w:ilvl w:val="0"/>
          <w:numId w:val="16"/>
        </w:numPr>
        <w:spacing w:line="360" w:lineRule="auto"/>
        <w:ind w:left="0" w:firstLine="0"/>
        <w:jc w:val="both"/>
        <w:rPr>
          <w:rFonts w:hint="eastAsia"/>
        </w:rPr>
      </w:pPr>
      <w:r>
        <w:rPr>
          <w:rFonts w:hint="eastAsia"/>
        </w:rPr>
        <w:t xml:space="preserve">It is clear from the </w:t>
      </w:r>
      <w:r>
        <w:t>medical</w:t>
      </w:r>
      <w:r>
        <w:rPr>
          <w:rFonts w:hint="eastAsia"/>
        </w:rPr>
        <w:t xml:space="preserve"> evidence that he has recovered well from the accident and</w:t>
      </w:r>
      <w:r w:rsidR="00FC1AF0">
        <w:rPr>
          <w:rFonts w:hint="eastAsia"/>
        </w:rPr>
        <w:t>,</w:t>
      </w:r>
      <w:r>
        <w:rPr>
          <w:rFonts w:hint="eastAsia"/>
        </w:rPr>
        <w:t xml:space="preserve"> </w:t>
      </w:r>
      <w:r>
        <w:t>except</w:t>
      </w:r>
      <w:r>
        <w:rPr>
          <w:rFonts w:hint="eastAsia"/>
        </w:rPr>
        <w:t xml:space="preserve"> some minor residual pain, he has not encountered any real</w:t>
      </w:r>
      <w:r w:rsidR="00AE29D9">
        <w:rPr>
          <w:rFonts w:hint="eastAsia"/>
        </w:rPr>
        <w:t xml:space="preserve"> problem in discharging</w:t>
      </w:r>
      <w:r>
        <w:rPr>
          <w:rFonts w:hint="eastAsia"/>
        </w:rPr>
        <w:t xml:space="preserve"> his</w:t>
      </w:r>
      <w:r w:rsidR="00AE29D9">
        <w:rPr>
          <w:rFonts w:hint="eastAsia"/>
        </w:rPr>
        <w:t xml:space="preserve"> duties as a fireman after returning to work.</w:t>
      </w:r>
    </w:p>
    <w:p w:rsidR="00AE29D9" w:rsidRDefault="00AE29D9" w:rsidP="00AE29D9">
      <w:pPr>
        <w:pStyle w:val="ListParagraph"/>
      </w:pPr>
    </w:p>
    <w:p w:rsidR="00AE29D9" w:rsidRDefault="00FC1AF0" w:rsidP="00AC3B76">
      <w:pPr>
        <w:numPr>
          <w:ilvl w:val="0"/>
          <w:numId w:val="16"/>
        </w:numPr>
        <w:spacing w:line="360" w:lineRule="auto"/>
        <w:ind w:left="0" w:firstLine="0"/>
        <w:jc w:val="both"/>
        <w:rPr>
          <w:rFonts w:hint="eastAsia"/>
        </w:rPr>
      </w:pPr>
      <w:r>
        <w:rPr>
          <w:rFonts w:hint="eastAsia"/>
        </w:rPr>
        <w:t>In my judgment, t</w:t>
      </w:r>
      <w:r w:rsidR="00E528A7">
        <w:rPr>
          <w:rFonts w:hint="eastAsia"/>
        </w:rPr>
        <w:t xml:space="preserve">here is no evidence to show that the plaintiff will suffer any real and substantial risk of losing his present </w:t>
      </w:r>
      <w:r w:rsidR="00E528A7">
        <w:t>employment</w:t>
      </w:r>
      <w:r w:rsidR="00E528A7">
        <w:rPr>
          <w:rFonts w:hint="eastAsia"/>
        </w:rPr>
        <w:t xml:space="preserve"> as a result of the accident and therefore may run the risk of competing with others in the open labour market as a result.  </w:t>
      </w:r>
    </w:p>
    <w:p w:rsidR="00AE29D9" w:rsidRDefault="00AE29D9" w:rsidP="00AE29D9">
      <w:pPr>
        <w:pStyle w:val="ListParagraph"/>
      </w:pPr>
    </w:p>
    <w:p w:rsidR="00AE29D9" w:rsidRDefault="00E528A7" w:rsidP="00AC3B76">
      <w:pPr>
        <w:numPr>
          <w:ilvl w:val="0"/>
          <w:numId w:val="16"/>
        </w:numPr>
        <w:spacing w:line="360" w:lineRule="auto"/>
        <w:ind w:left="0" w:firstLine="0"/>
        <w:jc w:val="both"/>
        <w:rPr>
          <w:rFonts w:hint="eastAsia"/>
        </w:rPr>
      </w:pPr>
      <w:r>
        <w:rPr>
          <w:rFonts w:hint="eastAsia"/>
        </w:rPr>
        <w:t>In the</w:t>
      </w:r>
      <w:r w:rsidR="00AE29D9">
        <w:rPr>
          <w:rFonts w:hint="eastAsia"/>
        </w:rPr>
        <w:t xml:space="preserve"> circumstances, I see no basis for the plaintiff to make a claim for loss of earning capacity in this case and I will disallow the claim </w:t>
      </w:r>
      <w:r w:rsidR="00AE29D9">
        <w:t>accordingly</w:t>
      </w:r>
      <w:r w:rsidR="00AE29D9">
        <w:rPr>
          <w:rFonts w:hint="eastAsia"/>
        </w:rPr>
        <w:t>.</w:t>
      </w:r>
    </w:p>
    <w:p w:rsidR="00AE29D9" w:rsidRDefault="00AE29D9" w:rsidP="00AE29D9">
      <w:pPr>
        <w:pStyle w:val="ListParagraph"/>
        <w:rPr>
          <w:rFonts w:hint="eastAsia"/>
        </w:rPr>
      </w:pPr>
    </w:p>
    <w:p w:rsidR="00AE29D9" w:rsidRPr="00AE29D9" w:rsidRDefault="00AE29D9" w:rsidP="007C386C">
      <w:pPr>
        <w:pStyle w:val="ListParagraph"/>
        <w:numPr>
          <w:ilvl w:val="0"/>
          <w:numId w:val="17"/>
        </w:numPr>
        <w:ind w:left="1440" w:hanging="1440"/>
        <w:rPr>
          <w:rFonts w:hint="eastAsia"/>
          <w:i/>
        </w:rPr>
      </w:pPr>
      <w:r w:rsidRPr="00AE29D9">
        <w:rPr>
          <w:rFonts w:hint="eastAsia"/>
          <w:i/>
        </w:rPr>
        <w:t xml:space="preserve">Loss of </w:t>
      </w:r>
      <w:r w:rsidRPr="00AE29D9">
        <w:rPr>
          <w:i/>
        </w:rPr>
        <w:t>promotion</w:t>
      </w:r>
      <w:r w:rsidRPr="00AE29D9">
        <w:rPr>
          <w:rFonts w:hint="eastAsia"/>
          <w:i/>
        </w:rPr>
        <w:t xml:space="preserve"> prospect</w:t>
      </w:r>
    </w:p>
    <w:p w:rsidR="00AE29D9" w:rsidRDefault="00AE29D9" w:rsidP="00AE29D9">
      <w:pPr>
        <w:pStyle w:val="ListParagraph"/>
        <w:ind w:left="0"/>
      </w:pPr>
    </w:p>
    <w:p w:rsidR="00864C6D" w:rsidRDefault="00AE29D9" w:rsidP="00AC3B76">
      <w:pPr>
        <w:numPr>
          <w:ilvl w:val="0"/>
          <w:numId w:val="16"/>
        </w:numPr>
        <w:spacing w:line="360" w:lineRule="auto"/>
        <w:ind w:left="0" w:firstLine="0"/>
        <w:jc w:val="both"/>
        <w:rPr>
          <w:rFonts w:hint="eastAsia"/>
        </w:rPr>
      </w:pPr>
      <w:r>
        <w:rPr>
          <w:rFonts w:hint="eastAsia"/>
        </w:rPr>
        <w:t xml:space="preserve">A claim for loss of </w:t>
      </w:r>
      <w:r>
        <w:t>promotion</w:t>
      </w:r>
      <w:r>
        <w:rPr>
          <w:rFonts w:hint="eastAsia"/>
        </w:rPr>
        <w:t xml:space="preserve"> </w:t>
      </w:r>
      <w:r w:rsidR="003C4593">
        <w:rPr>
          <w:rFonts w:hint="eastAsia"/>
        </w:rPr>
        <w:t>prospect was originally made in the Revised Statement of Damages.  When I questioned Mr So</w:t>
      </w:r>
      <w:r w:rsidR="00FC1AF0">
        <w:rPr>
          <w:rFonts w:hint="eastAsia"/>
        </w:rPr>
        <w:t>, the plaintiff</w:t>
      </w:r>
      <w:r w:rsidR="00FC1AF0">
        <w:t>’</w:t>
      </w:r>
      <w:r w:rsidR="00FC1AF0">
        <w:rPr>
          <w:rFonts w:hint="eastAsia"/>
        </w:rPr>
        <w:t>s counsel,</w:t>
      </w:r>
      <w:r w:rsidR="003C4593">
        <w:rPr>
          <w:rFonts w:hint="eastAsia"/>
        </w:rPr>
        <w:t xml:space="preserve"> the basis of making such a claim at the opening stage of the hearing, it is clear that the basis was at best </w:t>
      </w:r>
      <w:r w:rsidR="003C4593">
        <w:t>tenuous</w:t>
      </w:r>
      <w:r w:rsidR="003C4593">
        <w:rPr>
          <w:rFonts w:hint="eastAsia"/>
        </w:rPr>
        <w:t>.  There was simply no evidence whatsoever</w:t>
      </w:r>
      <w:r w:rsidR="00CB6934">
        <w:rPr>
          <w:rFonts w:hint="eastAsia"/>
        </w:rPr>
        <w:t>,</w:t>
      </w:r>
      <w:r w:rsidR="003C4593">
        <w:rPr>
          <w:rFonts w:hint="eastAsia"/>
        </w:rPr>
        <w:t xml:space="preserve"> whether in terms of his annual </w:t>
      </w:r>
      <w:r w:rsidR="003C4593">
        <w:t>appraisal</w:t>
      </w:r>
      <w:r w:rsidR="003C4593">
        <w:rPr>
          <w:rFonts w:hint="eastAsia"/>
        </w:rPr>
        <w:t xml:space="preserve"> </w:t>
      </w:r>
      <w:r w:rsidR="003C4593">
        <w:t>reports</w:t>
      </w:r>
      <w:r w:rsidR="003C4593">
        <w:rPr>
          <w:rFonts w:hint="eastAsia"/>
        </w:rPr>
        <w:t xml:space="preserve"> or </w:t>
      </w:r>
      <w:r w:rsidR="00864C6D">
        <w:rPr>
          <w:rFonts w:hint="eastAsia"/>
        </w:rPr>
        <w:t>statements from his superiors</w:t>
      </w:r>
      <w:r w:rsidR="00CB6934">
        <w:rPr>
          <w:rFonts w:hint="eastAsia"/>
        </w:rPr>
        <w:t>,</w:t>
      </w:r>
      <w:r w:rsidR="00864C6D">
        <w:rPr>
          <w:rFonts w:hint="eastAsia"/>
        </w:rPr>
        <w:t xml:space="preserve"> to support such claim. </w:t>
      </w:r>
      <w:r w:rsidR="003C4593">
        <w:rPr>
          <w:rFonts w:hint="eastAsia"/>
        </w:rPr>
        <w:t xml:space="preserve">  </w:t>
      </w:r>
    </w:p>
    <w:p w:rsidR="00AB1125" w:rsidRDefault="003C4593" w:rsidP="00864C6D">
      <w:pPr>
        <w:spacing w:line="360" w:lineRule="auto"/>
        <w:jc w:val="both"/>
        <w:rPr>
          <w:rFonts w:hint="eastAsia"/>
        </w:rPr>
      </w:pPr>
      <w:r>
        <w:rPr>
          <w:rFonts w:hint="eastAsia"/>
        </w:rPr>
        <w:t xml:space="preserve">   </w:t>
      </w:r>
      <w:r w:rsidR="00E528A7">
        <w:rPr>
          <w:rFonts w:hint="eastAsia"/>
        </w:rPr>
        <w:t xml:space="preserve">   </w:t>
      </w:r>
      <w:r w:rsidR="00AB1125">
        <w:rPr>
          <w:rFonts w:hint="eastAsia"/>
        </w:rPr>
        <w:t xml:space="preserve"> </w:t>
      </w:r>
    </w:p>
    <w:p w:rsidR="00864C6D" w:rsidRDefault="00864C6D" w:rsidP="00AC3B76">
      <w:pPr>
        <w:numPr>
          <w:ilvl w:val="0"/>
          <w:numId w:val="16"/>
        </w:numPr>
        <w:spacing w:line="360" w:lineRule="auto"/>
        <w:ind w:left="0" w:firstLine="0"/>
        <w:jc w:val="both"/>
        <w:rPr>
          <w:rFonts w:hint="eastAsia"/>
        </w:rPr>
      </w:pPr>
      <w:r>
        <w:rPr>
          <w:rFonts w:hint="eastAsia"/>
        </w:rPr>
        <w:t xml:space="preserve">Unsurprisingly perhaps, this claim was dropped by the time when the plaintiff made his </w:t>
      </w:r>
      <w:r>
        <w:t>final</w:t>
      </w:r>
      <w:r>
        <w:rPr>
          <w:rFonts w:hint="eastAsia"/>
        </w:rPr>
        <w:t xml:space="preserve"> submission</w:t>
      </w:r>
      <w:r w:rsidR="0056135E">
        <w:rPr>
          <w:rFonts w:hint="eastAsia"/>
        </w:rPr>
        <w:t>s</w:t>
      </w:r>
      <w:r>
        <w:rPr>
          <w:rFonts w:hint="eastAsia"/>
        </w:rPr>
        <w:t xml:space="preserve">.  </w:t>
      </w:r>
    </w:p>
    <w:p w:rsidR="00864C6D" w:rsidRDefault="00864C6D" w:rsidP="00864C6D">
      <w:pPr>
        <w:pStyle w:val="ListParagraph"/>
      </w:pPr>
    </w:p>
    <w:p w:rsidR="00CB6934" w:rsidRDefault="00864C6D" w:rsidP="00AC3B76">
      <w:pPr>
        <w:numPr>
          <w:ilvl w:val="0"/>
          <w:numId w:val="16"/>
        </w:numPr>
        <w:spacing w:line="360" w:lineRule="auto"/>
        <w:ind w:left="0" w:firstLine="0"/>
        <w:jc w:val="both"/>
        <w:rPr>
          <w:rFonts w:hint="eastAsia"/>
        </w:rPr>
      </w:pPr>
      <w:r>
        <w:rPr>
          <w:rFonts w:hint="eastAsia"/>
        </w:rPr>
        <w:t xml:space="preserve">In my judgment, there was absolutely no basis for the </w:t>
      </w:r>
      <w:r>
        <w:t>plaintiff</w:t>
      </w:r>
      <w:r>
        <w:rPr>
          <w:rFonts w:hint="eastAsia"/>
        </w:rPr>
        <w:t xml:space="preserve"> to make the claim for loss of promotion prospect in this case.  </w:t>
      </w:r>
      <w:r w:rsidR="00CB6934">
        <w:rPr>
          <w:rFonts w:hint="eastAsia"/>
        </w:rPr>
        <w:t xml:space="preserve">The claim was made without any evidential foundation and </w:t>
      </w:r>
      <w:r w:rsidR="00CB6934">
        <w:t>should</w:t>
      </w:r>
      <w:r w:rsidR="00CB6934">
        <w:rPr>
          <w:rFonts w:hint="eastAsia"/>
        </w:rPr>
        <w:t xml:space="preserve"> not have been made in the first place.  </w:t>
      </w:r>
      <w:r w:rsidR="00FC1AF0">
        <w:rPr>
          <w:rFonts w:hint="eastAsia"/>
        </w:rPr>
        <w:t>I will not allow any claim under this head.</w:t>
      </w:r>
      <w:r w:rsidR="00CB6934">
        <w:rPr>
          <w:rFonts w:hint="eastAsia"/>
        </w:rPr>
        <w:t xml:space="preserve">  </w:t>
      </w:r>
    </w:p>
    <w:p w:rsidR="00CB6934" w:rsidRDefault="00CB6934" w:rsidP="00CB6934">
      <w:pPr>
        <w:pStyle w:val="ListParagraph"/>
        <w:ind w:left="0"/>
        <w:rPr>
          <w:rFonts w:hint="eastAsia"/>
        </w:rPr>
      </w:pPr>
    </w:p>
    <w:p w:rsidR="00CB6934" w:rsidRPr="00CB6934" w:rsidRDefault="00CB6934" w:rsidP="007C386C">
      <w:pPr>
        <w:pStyle w:val="ListParagraph"/>
        <w:numPr>
          <w:ilvl w:val="0"/>
          <w:numId w:val="17"/>
        </w:numPr>
        <w:ind w:left="1440" w:hanging="1440"/>
        <w:rPr>
          <w:rFonts w:hint="eastAsia"/>
          <w:i/>
        </w:rPr>
      </w:pPr>
      <w:r w:rsidRPr="00CB6934">
        <w:rPr>
          <w:i/>
        </w:rPr>
        <w:t>O</w:t>
      </w:r>
      <w:r w:rsidRPr="00CB6934">
        <w:rPr>
          <w:rFonts w:hint="eastAsia"/>
          <w:i/>
        </w:rPr>
        <w:t xml:space="preserve">ther </w:t>
      </w:r>
      <w:r w:rsidRPr="00CB6934">
        <w:rPr>
          <w:i/>
        </w:rPr>
        <w:t>special</w:t>
      </w:r>
      <w:r w:rsidRPr="00CB6934">
        <w:rPr>
          <w:rFonts w:hint="eastAsia"/>
          <w:i/>
        </w:rPr>
        <w:t xml:space="preserve"> damages</w:t>
      </w:r>
    </w:p>
    <w:p w:rsidR="009A1453" w:rsidRDefault="009A1453" w:rsidP="009A1453">
      <w:pPr>
        <w:pStyle w:val="ListParagraph"/>
        <w:ind w:left="0"/>
      </w:pPr>
    </w:p>
    <w:p w:rsidR="00F8648B" w:rsidRDefault="009D1EBB" w:rsidP="00AC3B76">
      <w:pPr>
        <w:numPr>
          <w:ilvl w:val="0"/>
          <w:numId w:val="16"/>
        </w:numPr>
        <w:spacing w:line="360" w:lineRule="auto"/>
        <w:ind w:left="0" w:firstLine="0"/>
        <w:jc w:val="both"/>
        <w:rPr>
          <w:rFonts w:hint="eastAsia"/>
        </w:rPr>
      </w:pPr>
      <w:r>
        <w:t>The plaintiff is entitled to free medical services as a civil servant.</w:t>
      </w:r>
      <w:r>
        <w:rPr>
          <w:rFonts w:hint="eastAsia"/>
        </w:rPr>
        <w:t xml:space="preserve">  Therefore, no claim has been </w:t>
      </w:r>
      <w:r>
        <w:t>made</w:t>
      </w:r>
      <w:r>
        <w:rPr>
          <w:rFonts w:hint="eastAsia"/>
        </w:rPr>
        <w:t xml:space="preserve"> for medical expenses.  </w:t>
      </w:r>
      <w:r w:rsidR="00F8648B">
        <w:rPr>
          <w:rFonts w:hint="eastAsia"/>
        </w:rPr>
        <w:t xml:space="preserve">Travelling </w:t>
      </w:r>
      <w:r w:rsidR="00F8648B">
        <w:t>expenses</w:t>
      </w:r>
      <w:r w:rsidR="00F8648B">
        <w:rPr>
          <w:rFonts w:hint="eastAsia"/>
        </w:rPr>
        <w:t xml:space="preserve"> and tonic food has been agreed at $7,000.</w:t>
      </w:r>
    </w:p>
    <w:p w:rsidR="00F8648B" w:rsidRDefault="00F8648B" w:rsidP="00F8648B">
      <w:pPr>
        <w:spacing w:line="360" w:lineRule="auto"/>
        <w:jc w:val="both"/>
        <w:rPr>
          <w:rFonts w:hint="eastAsia"/>
        </w:rPr>
      </w:pPr>
    </w:p>
    <w:p w:rsidR="00CE2DA6" w:rsidRPr="00CE2DA6" w:rsidRDefault="00CE2DA6" w:rsidP="00F8648B">
      <w:pPr>
        <w:spacing w:line="360" w:lineRule="auto"/>
        <w:jc w:val="both"/>
        <w:rPr>
          <w:rFonts w:hint="eastAsia"/>
          <w:i/>
        </w:rPr>
      </w:pPr>
      <w:r w:rsidRPr="00CE2DA6">
        <w:rPr>
          <w:rFonts w:hint="eastAsia"/>
          <w:i/>
        </w:rPr>
        <w:t>Award of damages</w:t>
      </w:r>
    </w:p>
    <w:p w:rsidR="00CE2DA6" w:rsidRDefault="00CE2DA6" w:rsidP="00F8648B">
      <w:pPr>
        <w:spacing w:line="360" w:lineRule="auto"/>
        <w:jc w:val="both"/>
        <w:rPr>
          <w:rFonts w:hint="eastAsia"/>
        </w:rPr>
      </w:pPr>
    </w:p>
    <w:p w:rsidR="00CE2DA6" w:rsidRDefault="00CE2DA6" w:rsidP="00AC3B76">
      <w:pPr>
        <w:numPr>
          <w:ilvl w:val="0"/>
          <w:numId w:val="16"/>
        </w:numPr>
        <w:spacing w:line="360" w:lineRule="auto"/>
        <w:ind w:left="0" w:firstLine="0"/>
        <w:jc w:val="both"/>
        <w:rPr>
          <w:rFonts w:hint="eastAsia"/>
        </w:rPr>
      </w:pPr>
      <w:r>
        <w:rPr>
          <w:rFonts w:hint="eastAsia"/>
        </w:rPr>
        <w:t>Hence, the amount of damages is awarded as follows:</w:t>
      </w:r>
      <w:r w:rsidR="001D424C">
        <w:rPr>
          <w:rFonts w:hint="eastAsia"/>
        </w:rPr>
        <w:t>-</w:t>
      </w:r>
    </w:p>
    <w:p w:rsidR="00CE2DA6" w:rsidRDefault="00CE2DA6" w:rsidP="00CE2DA6">
      <w:pPr>
        <w:spacing w:line="360" w:lineRule="auto"/>
        <w:jc w:val="both"/>
        <w:rPr>
          <w:rFonts w:hint="eastAsia"/>
        </w:rPr>
      </w:pPr>
    </w:p>
    <w:p w:rsidR="00CE2DA6" w:rsidRDefault="00CE2DA6" w:rsidP="001D424C">
      <w:pPr>
        <w:tabs>
          <w:tab w:val="clear" w:pos="9072"/>
          <w:tab w:val="right" w:pos="8280"/>
        </w:tabs>
        <w:spacing w:line="360" w:lineRule="auto"/>
        <w:jc w:val="both"/>
        <w:rPr>
          <w:rFonts w:hint="eastAsia"/>
        </w:rPr>
      </w:pPr>
      <w:r>
        <w:rPr>
          <w:rFonts w:hint="eastAsia"/>
        </w:rPr>
        <w:tab/>
        <w:t>PSLA</w:t>
      </w:r>
      <w:r>
        <w:rPr>
          <w:rFonts w:hint="eastAsia"/>
        </w:rPr>
        <w:tab/>
      </w:r>
      <w:r>
        <w:rPr>
          <w:rFonts w:hint="eastAsia"/>
        </w:rPr>
        <w:tab/>
        <w:t>$120,000</w:t>
      </w:r>
    </w:p>
    <w:p w:rsidR="00CE2DA6" w:rsidRDefault="00CE2DA6" w:rsidP="001D424C">
      <w:pPr>
        <w:tabs>
          <w:tab w:val="clear" w:pos="9072"/>
          <w:tab w:val="right" w:pos="8280"/>
        </w:tabs>
        <w:spacing w:line="360" w:lineRule="auto"/>
        <w:jc w:val="both"/>
        <w:rPr>
          <w:rFonts w:hint="eastAsia"/>
        </w:rPr>
      </w:pPr>
      <w:r>
        <w:rPr>
          <w:rFonts w:hint="eastAsia"/>
        </w:rPr>
        <w:tab/>
        <w:t xml:space="preserve">Pre-trial loss of earnings </w:t>
      </w:r>
      <w:r>
        <w:rPr>
          <w:rFonts w:hint="eastAsia"/>
        </w:rPr>
        <w:tab/>
      </w:r>
      <w:r>
        <w:rPr>
          <w:rFonts w:hint="eastAsia"/>
        </w:rPr>
        <w:tab/>
        <w:t>$196,265.30</w:t>
      </w:r>
    </w:p>
    <w:p w:rsidR="006C2505" w:rsidRDefault="00CE2DA6" w:rsidP="001D424C">
      <w:pPr>
        <w:tabs>
          <w:tab w:val="clear" w:pos="9072"/>
          <w:tab w:val="right" w:pos="8280"/>
        </w:tabs>
        <w:spacing w:line="360" w:lineRule="auto"/>
        <w:jc w:val="both"/>
        <w:rPr>
          <w:rFonts w:hint="eastAsia"/>
        </w:rPr>
      </w:pPr>
      <w:r>
        <w:rPr>
          <w:rFonts w:hint="eastAsia"/>
        </w:rPr>
        <w:tab/>
      </w:r>
      <w:r w:rsidR="006C2505">
        <w:t>L</w:t>
      </w:r>
      <w:r w:rsidR="006C2505">
        <w:rPr>
          <w:rFonts w:hint="eastAsia"/>
        </w:rPr>
        <w:t>oss of earning capacity</w:t>
      </w:r>
      <w:r w:rsidR="006C2505">
        <w:rPr>
          <w:rFonts w:hint="eastAsia"/>
        </w:rPr>
        <w:tab/>
      </w:r>
      <w:r w:rsidR="006C2505">
        <w:rPr>
          <w:rFonts w:hint="eastAsia"/>
        </w:rPr>
        <w:tab/>
        <w:t>nil</w:t>
      </w:r>
    </w:p>
    <w:p w:rsidR="006C2505" w:rsidRDefault="006C2505" w:rsidP="001D424C">
      <w:pPr>
        <w:tabs>
          <w:tab w:val="clear" w:pos="9072"/>
          <w:tab w:val="right" w:pos="8280"/>
        </w:tabs>
        <w:spacing w:line="360" w:lineRule="auto"/>
        <w:jc w:val="both"/>
        <w:rPr>
          <w:rFonts w:hint="eastAsia"/>
        </w:rPr>
      </w:pPr>
      <w:r>
        <w:rPr>
          <w:rFonts w:hint="eastAsia"/>
        </w:rPr>
        <w:tab/>
      </w:r>
      <w:r>
        <w:t>L</w:t>
      </w:r>
      <w:r>
        <w:rPr>
          <w:rFonts w:hint="eastAsia"/>
        </w:rPr>
        <w:t xml:space="preserve">oss of promotion </w:t>
      </w:r>
      <w:r>
        <w:t>prospect</w:t>
      </w:r>
      <w:r>
        <w:rPr>
          <w:rFonts w:hint="eastAsia"/>
        </w:rPr>
        <w:tab/>
        <w:t>nil</w:t>
      </w:r>
    </w:p>
    <w:p w:rsidR="00CE2DA6" w:rsidRDefault="00CE2DA6" w:rsidP="001D424C">
      <w:pPr>
        <w:tabs>
          <w:tab w:val="clear" w:pos="9072"/>
          <w:tab w:val="right" w:pos="8280"/>
        </w:tabs>
        <w:spacing w:line="360" w:lineRule="auto"/>
        <w:jc w:val="both"/>
        <w:rPr>
          <w:rFonts w:hint="eastAsia"/>
        </w:rPr>
      </w:pPr>
      <w:r>
        <w:rPr>
          <w:rFonts w:hint="eastAsia"/>
        </w:rPr>
        <w:tab/>
      </w:r>
      <w:r w:rsidR="006C2505">
        <w:rPr>
          <w:rFonts w:hint="eastAsia"/>
        </w:rPr>
        <w:t>Other special damages</w:t>
      </w:r>
      <w:r w:rsidR="006C2505">
        <w:rPr>
          <w:rFonts w:hint="eastAsia"/>
        </w:rPr>
        <w:tab/>
      </w:r>
      <w:r w:rsidR="006C2505">
        <w:rPr>
          <w:rFonts w:hint="eastAsia"/>
        </w:rPr>
        <w:tab/>
      </w:r>
      <w:r w:rsidR="006C2505" w:rsidRPr="006C2505">
        <w:rPr>
          <w:rFonts w:hint="eastAsia"/>
          <w:u w:val="single"/>
        </w:rPr>
        <w:t>$7,000</w:t>
      </w:r>
    </w:p>
    <w:p w:rsidR="006C2505" w:rsidRDefault="006C2505" w:rsidP="001D424C">
      <w:pPr>
        <w:tabs>
          <w:tab w:val="clear" w:pos="9072"/>
          <w:tab w:val="right" w:pos="8280"/>
        </w:tabs>
        <w:spacing w:line="360" w:lineRule="auto"/>
        <w:jc w:val="both"/>
        <w:rPr>
          <w:rFonts w:hint="eastAsia"/>
        </w:rPr>
      </w:pPr>
      <w:r>
        <w:rPr>
          <w:rFonts w:hint="eastAsia"/>
        </w:rPr>
        <w:tab/>
      </w:r>
      <w:r>
        <w:rPr>
          <w:rFonts w:hint="eastAsia"/>
        </w:rPr>
        <w:tab/>
      </w:r>
      <w:r>
        <w:rPr>
          <w:rFonts w:hint="eastAsia"/>
        </w:rPr>
        <w:tab/>
        <w:t>$323,265.30</w:t>
      </w:r>
    </w:p>
    <w:p w:rsidR="006C2505" w:rsidRDefault="006C2505" w:rsidP="001D424C">
      <w:pPr>
        <w:tabs>
          <w:tab w:val="clear" w:pos="9072"/>
          <w:tab w:val="right" w:pos="8280"/>
        </w:tabs>
        <w:spacing w:line="360" w:lineRule="auto"/>
        <w:jc w:val="both"/>
        <w:rPr>
          <w:rFonts w:hint="eastAsia"/>
        </w:rPr>
      </w:pPr>
      <w:r>
        <w:rPr>
          <w:rFonts w:hint="eastAsia"/>
        </w:rPr>
        <w:tab/>
      </w:r>
      <w:r w:rsidRPr="006C2505">
        <w:rPr>
          <w:u w:val="single"/>
        </w:rPr>
        <w:t>L</w:t>
      </w:r>
      <w:r w:rsidRPr="006C2505">
        <w:rPr>
          <w:rFonts w:hint="eastAsia"/>
          <w:u w:val="single"/>
        </w:rPr>
        <w:t>ess</w:t>
      </w:r>
      <w:r>
        <w:rPr>
          <w:rFonts w:hint="eastAsia"/>
        </w:rPr>
        <w:t xml:space="preserve"> </w:t>
      </w:r>
      <w:r w:rsidR="00815B38">
        <w:rPr>
          <w:rFonts w:hint="eastAsia"/>
        </w:rPr>
        <w:t>e</w:t>
      </w:r>
      <w:r>
        <w:rPr>
          <w:rFonts w:hint="eastAsia"/>
        </w:rPr>
        <w:t xml:space="preserve">mployees compensation </w:t>
      </w:r>
      <w:r>
        <w:t>received</w:t>
      </w:r>
      <w:r>
        <w:rPr>
          <w:rFonts w:hint="eastAsia"/>
        </w:rPr>
        <w:tab/>
      </w:r>
      <w:r w:rsidRPr="006C2505">
        <w:rPr>
          <w:rFonts w:hint="eastAsia"/>
          <w:u w:val="single"/>
        </w:rPr>
        <w:t>$209,383.75</w:t>
      </w:r>
    </w:p>
    <w:p w:rsidR="006C2505" w:rsidRPr="007519D6" w:rsidRDefault="006C2505" w:rsidP="001D424C">
      <w:pPr>
        <w:tabs>
          <w:tab w:val="clear" w:pos="9072"/>
          <w:tab w:val="right" w:pos="8280"/>
        </w:tabs>
        <w:spacing w:line="360" w:lineRule="auto"/>
        <w:jc w:val="both"/>
        <w:rPr>
          <w:rFonts w:hint="eastAsia"/>
        </w:rPr>
      </w:pPr>
      <w:r>
        <w:rPr>
          <w:rFonts w:hint="eastAsia"/>
        </w:rPr>
        <w:tab/>
      </w:r>
      <w:r>
        <w:rPr>
          <w:rFonts w:hint="eastAsia"/>
        </w:rPr>
        <w:tab/>
      </w:r>
      <w:r>
        <w:rPr>
          <w:rFonts w:hint="eastAsia"/>
        </w:rPr>
        <w:tab/>
      </w:r>
      <w:r w:rsidRPr="007519D6">
        <w:rPr>
          <w:rFonts w:hint="eastAsia"/>
        </w:rPr>
        <w:t>$</w:t>
      </w:r>
      <w:r w:rsidR="00BA4BBB" w:rsidRPr="007519D6">
        <w:rPr>
          <w:rFonts w:hint="eastAsia"/>
        </w:rPr>
        <w:t>113,881.55</w:t>
      </w:r>
    </w:p>
    <w:p w:rsidR="00815B38" w:rsidRDefault="00815B38" w:rsidP="00815B38">
      <w:pPr>
        <w:spacing w:line="360" w:lineRule="auto"/>
        <w:jc w:val="both"/>
        <w:rPr>
          <w:rFonts w:hint="eastAsia"/>
        </w:rPr>
      </w:pPr>
    </w:p>
    <w:p w:rsidR="00815B38" w:rsidRDefault="00BA4BBB" w:rsidP="00AC3B76">
      <w:pPr>
        <w:numPr>
          <w:ilvl w:val="0"/>
          <w:numId w:val="16"/>
        </w:numPr>
        <w:spacing w:line="360" w:lineRule="auto"/>
        <w:ind w:left="0" w:firstLine="0"/>
        <w:jc w:val="both"/>
        <w:rPr>
          <w:rFonts w:hint="eastAsia"/>
        </w:rPr>
      </w:pPr>
      <w:r>
        <w:rPr>
          <w:rFonts w:hint="eastAsia"/>
        </w:rPr>
        <w:t xml:space="preserve">The </w:t>
      </w:r>
      <w:r>
        <w:t>plaintiff</w:t>
      </w:r>
      <w:r>
        <w:rPr>
          <w:rFonts w:hint="eastAsia"/>
        </w:rPr>
        <w:t xml:space="preserve"> is entitled to </w:t>
      </w:r>
      <w:r w:rsidR="00815B38">
        <w:rPr>
          <w:rFonts w:hint="eastAsia"/>
        </w:rPr>
        <w:t xml:space="preserve">interest at the </w:t>
      </w:r>
      <w:r w:rsidR="00815B38">
        <w:t>following</w:t>
      </w:r>
      <w:r w:rsidR="00815B38">
        <w:rPr>
          <w:rFonts w:hint="eastAsia"/>
        </w:rPr>
        <w:t xml:space="preserve"> rates:</w:t>
      </w:r>
      <w:r w:rsidR="001D424C">
        <w:rPr>
          <w:rFonts w:hint="eastAsia"/>
        </w:rPr>
        <w:t>-</w:t>
      </w:r>
    </w:p>
    <w:p w:rsidR="001D424C" w:rsidRDefault="001D424C" w:rsidP="001D424C">
      <w:pPr>
        <w:spacing w:line="360" w:lineRule="auto"/>
        <w:jc w:val="both"/>
        <w:rPr>
          <w:rFonts w:hint="eastAsia"/>
        </w:rPr>
      </w:pPr>
    </w:p>
    <w:p w:rsidR="00815B38" w:rsidRDefault="00815B38" w:rsidP="001D424C">
      <w:pPr>
        <w:numPr>
          <w:ilvl w:val="0"/>
          <w:numId w:val="19"/>
        </w:numPr>
        <w:tabs>
          <w:tab w:val="clear" w:pos="1440"/>
          <w:tab w:val="left" w:pos="2160"/>
        </w:tabs>
        <w:spacing w:line="360" w:lineRule="auto"/>
        <w:ind w:left="2160"/>
        <w:jc w:val="both"/>
        <w:rPr>
          <w:rFonts w:hint="eastAsia"/>
        </w:rPr>
      </w:pPr>
      <w:r>
        <w:t xml:space="preserve">at 2% </w:t>
      </w:r>
      <w:r w:rsidR="007E30BC">
        <w:rPr>
          <w:rFonts w:hint="eastAsia"/>
        </w:rPr>
        <w:t xml:space="preserve">per annum </w:t>
      </w:r>
      <w:r>
        <w:t>for general</w:t>
      </w:r>
      <w:r>
        <w:rPr>
          <w:rFonts w:hint="eastAsia"/>
        </w:rPr>
        <w:t xml:space="preserve"> </w:t>
      </w:r>
      <w:r>
        <w:t>damages from date of</w:t>
      </w:r>
      <w:r>
        <w:rPr>
          <w:rFonts w:hint="eastAsia"/>
        </w:rPr>
        <w:t xml:space="preserve"> issue of writ to date of assessment and thereafter at </w:t>
      </w:r>
      <w:r>
        <w:t>judgment</w:t>
      </w:r>
      <w:r>
        <w:rPr>
          <w:rFonts w:hint="eastAsia"/>
        </w:rPr>
        <w:t xml:space="preserve"> rate;</w:t>
      </w:r>
    </w:p>
    <w:p w:rsidR="001D424C" w:rsidRDefault="001D424C" w:rsidP="001D424C">
      <w:pPr>
        <w:tabs>
          <w:tab w:val="clear" w:pos="1440"/>
          <w:tab w:val="left" w:pos="2160"/>
        </w:tabs>
        <w:spacing w:line="360" w:lineRule="auto"/>
        <w:ind w:left="2160"/>
        <w:jc w:val="both"/>
        <w:rPr>
          <w:rFonts w:hint="eastAsia"/>
        </w:rPr>
      </w:pPr>
    </w:p>
    <w:p w:rsidR="00815B38" w:rsidRDefault="00815B38" w:rsidP="001D424C">
      <w:pPr>
        <w:numPr>
          <w:ilvl w:val="0"/>
          <w:numId w:val="19"/>
        </w:numPr>
        <w:tabs>
          <w:tab w:val="clear" w:pos="1440"/>
          <w:tab w:val="left" w:pos="2160"/>
        </w:tabs>
        <w:spacing w:line="360" w:lineRule="auto"/>
        <w:ind w:left="2160"/>
        <w:jc w:val="both"/>
        <w:rPr>
          <w:rFonts w:hint="eastAsia"/>
        </w:rPr>
      </w:pPr>
      <w:r>
        <w:rPr>
          <w:rFonts w:hint="eastAsia"/>
        </w:rPr>
        <w:t xml:space="preserve">at half of the judgment rate for special damages from date of accident to date of </w:t>
      </w:r>
      <w:r>
        <w:t>assessment</w:t>
      </w:r>
      <w:r>
        <w:rPr>
          <w:rFonts w:hint="eastAsia"/>
        </w:rPr>
        <w:t xml:space="preserve"> and </w:t>
      </w:r>
      <w:r>
        <w:t>thereafter</w:t>
      </w:r>
      <w:r>
        <w:rPr>
          <w:rFonts w:hint="eastAsia"/>
        </w:rPr>
        <w:t xml:space="preserve"> at judgment rate.</w:t>
      </w:r>
    </w:p>
    <w:p w:rsidR="001E21AC" w:rsidRDefault="001E21AC" w:rsidP="00292F00">
      <w:pPr>
        <w:spacing w:line="360" w:lineRule="auto"/>
        <w:jc w:val="both"/>
        <w:rPr>
          <w:rFonts w:hint="eastAsia"/>
        </w:rPr>
      </w:pPr>
    </w:p>
    <w:p w:rsidR="00755B79" w:rsidRDefault="00FC1AF0" w:rsidP="00292F00">
      <w:pPr>
        <w:spacing w:line="360" w:lineRule="auto"/>
        <w:jc w:val="both"/>
        <w:rPr>
          <w:rFonts w:hint="eastAsia"/>
          <w:i/>
        </w:rPr>
      </w:pPr>
      <w:r>
        <w:rPr>
          <w:rFonts w:hint="eastAsia"/>
          <w:i/>
        </w:rPr>
        <w:t>C</w:t>
      </w:r>
      <w:r w:rsidR="00815B38">
        <w:rPr>
          <w:rFonts w:hint="eastAsia"/>
          <w:i/>
        </w:rPr>
        <w:t>osts</w:t>
      </w:r>
    </w:p>
    <w:p w:rsidR="001E21AC" w:rsidRPr="001E21AC" w:rsidRDefault="001E21AC" w:rsidP="00292F00">
      <w:pPr>
        <w:spacing w:line="360" w:lineRule="auto"/>
        <w:jc w:val="both"/>
        <w:rPr>
          <w:i/>
        </w:rPr>
      </w:pPr>
    </w:p>
    <w:p w:rsidR="00FC1AF0" w:rsidRDefault="00FC1AF0" w:rsidP="00D1666F">
      <w:pPr>
        <w:numPr>
          <w:ilvl w:val="0"/>
          <w:numId w:val="16"/>
        </w:numPr>
        <w:spacing w:line="360" w:lineRule="auto"/>
        <w:ind w:left="0" w:firstLine="0"/>
        <w:jc w:val="both"/>
        <w:rPr>
          <w:rFonts w:hint="eastAsia"/>
        </w:rPr>
      </w:pPr>
      <w:r>
        <w:rPr>
          <w:rFonts w:hint="eastAsia"/>
        </w:rPr>
        <w:t xml:space="preserve">Costs should normally follow the event in a case.  In this case, the </w:t>
      </w:r>
      <w:r>
        <w:t>plaintiff</w:t>
      </w:r>
      <w:r>
        <w:rPr>
          <w:rFonts w:hint="eastAsia"/>
        </w:rPr>
        <w:t xml:space="preserve"> should be entitled to his costs </w:t>
      </w:r>
      <w:r w:rsidR="00FC1BD0">
        <w:t xml:space="preserve">with certificate for counsel </w:t>
      </w:r>
      <w:r>
        <w:rPr>
          <w:rFonts w:hint="eastAsia"/>
        </w:rPr>
        <w:t>in the ordinary event.</w:t>
      </w:r>
    </w:p>
    <w:p w:rsidR="00FC1AF0" w:rsidRDefault="00FC1AF0" w:rsidP="00FC1AF0">
      <w:pPr>
        <w:spacing w:line="360" w:lineRule="auto"/>
        <w:jc w:val="both"/>
        <w:rPr>
          <w:rFonts w:hint="eastAsia"/>
        </w:rPr>
      </w:pPr>
    </w:p>
    <w:p w:rsidR="00FC1AF0" w:rsidRDefault="00FC1AF0" w:rsidP="00D1666F">
      <w:pPr>
        <w:numPr>
          <w:ilvl w:val="0"/>
          <w:numId w:val="16"/>
        </w:numPr>
        <w:spacing w:line="360" w:lineRule="auto"/>
        <w:ind w:left="0" w:firstLine="0"/>
        <w:jc w:val="both"/>
        <w:rPr>
          <w:rFonts w:hint="eastAsia"/>
        </w:rPr>
      </w:pPr>
      <w:r>
        <w:rPr>
          <w:rFonts w:hint="eastAsia"/>
        </w:rPr>
        <w:t>However, in my view, t</w:t>
      </w:r>
      <w:r>
        <w:t xml:space="preserve">he way this case </w:t>
      </w:r>
      <w:r>
        <w:rPr>
          <w:rFonts w:hint="eastAsia"/>
        </w:rPr>
        <w:t>has been</w:t>
      </w:r>
      <w:r w:rsidR="00292F00">
        <w:t xml:space="preserve"> presented by those representing the plaintiff at the assessment hearing is rather </w:t>
      </w:r>
      <w:r w:rsidR="007C386C">
        <w:t>unsatisfactory and leave a lot of room to be desired.  This may affect the plaintiff’s entitlement on costs</w:t>
      </w:r>
      <w:r>
        <w:rPr>
          <w:rFonts w:hint="eastAsia"/>
        </w:rPr>
        <w:t>.</w:t>
      </w:r>
    </w:p>
    <w:p w:rsidR="00FC1AF0" w:rsidRDefault="00FC1AF0" w:rsidP="00FC1AF0">
      <w:pPr>
        <w:pStyle w:val="ListParagraph"/>
      </w:pPr>
    </w:p>
    <w:p w:rsidR="00292F00" w:rsidRDefault="00292F00" w:rsidP="00D1666F">
      <w:pPr>
        <w:numPr>
          <w:ilvl w:val="0"/>
          <w:numId w:val="16"/>
        </w:numPr>
        <w:spacing w:line="360" w:lineRule="auto"/>
        <w:ind w:left="0" w:firstLine="0"/>
        <w:jc w:val="both"/>
      </w:pPr>
      <w:r>
        <w:t>This hearing for the assessment of damages was fixed as e</w:t>
      </w:r>
      <w:r w:rsidR="00A849BF">
        <w:t xml:space="preserve">arly as on 15 July 2013 by the </w:t>
      </w:r>
      <w:r w:rsidR="00A849BF">
        <w:rPr>
          <w:rFonts w:hint="eastAsia"/>
        </w:rPr>
        <w:t>PI Mas</w:t>
      </w:r>
      <w:r>
        <w:t>ter.  The plaintiff has all along been represented by the same firm of solicitors.</w:t>
      </w:r>
      <w:r w:rsidR="00D1666F">
        <w:rPr>
          <w:rFonts w:hint="eastAsia"/>
        </w:rPr>
        <w:t xml:space="preserve"> </w:t>
      </w:r>
      <w:r>
        <w:t xml:space="preserve"> The assessment bundle was </w:t>
      </w:r>
      <w:r w:rsidR="00BA4BBB">
        <w:rPr>
          <w:rFonts w:hint="eastAsia"/>
        </w:rPr>
        <w:t>supposed to be</w:t>
      </w:r>
      <w:r>
        <w:t xml:space="preserve"> lodged with the court at least 72 hours prior to the hearing in accordance with paragraph 8 of Practice Direction 5.6.  The opening submission of counsel was </w:t>
      </w:r>
      <w:r w:rsidR="00BA4BBB">
        <w:rPr>
          <w:rFonts w:hint="eastAsia"/>
        </w:rPr>
        <w:t xml:space="preserve">supposed to be lodged </w:t>
      </w:r>
      <w:r>
        <w:t xml:space="preserve">at least </w:t>
      </w:r>
      <w:r w:rsidR="00BA4BBB">
        <w:rPr>
          <w:rFonts w:hint="eastAsia"/>
        </w:rPr>
        <w:t xml:space="preserve">48 hours </w:t>
      </w:r>
      <w:r>
        <w:t xml:space="preserve">prior to the </w:t>
      </w:r>
      <w:r w:rsidR="00BA4BBB">
        <w:rPr>
          <w:rFonts w:hint="eastAsia"/>
        </w:rPr>
        <w:t>commencement of the h</w:t>
      </w:r>
      <w:r>
        <w:t>earing.</w:t>
      </w:r>
      <w:r w:rsidR="00BA4BBB">
        <w:rPr>
          <w:rFonts w:hint="eastAsia"/>
        </w:rPr>
        <w:t xml:space="preserve">  They were not done.</w:t>
      </w:r>
    </w:p>
    <w:p w:rsidR="00292F00" w:rsidRDefault="00292F00" w:rsidP="00292F00">
      <w:pPr>
        <w:spacing w:line="360" w:lineRule="auto"/>
        <w:jc w:val="both"/>
      </w:pPr>
    </w:p>
    <w:p w:rsidR="00292F00" w:rsidRDefault="00292F00" w:rsidP="00D1666F">
      <w:pPr>
        <w:numPr>
          <w:ilvl w:val="0"/>
          <w:numId w:val="16"/>
        </w:numPr>
        <w:spacing w:line="360" w:lineRule="auto"/>
        <w:ind w:left="0" w:firstLine="0"/>
        <w:jc w:val="both"/>
      </w:pPr>
      <w:r>
        <w:t xml:space="preserve">It was not until the court asked the clerk of the court to chase after the </w:t>
      </w:r>
      <w:r w:rsidR="00815B38">
        <w:rPr>
          <w:rFonts w:hint="eastAsia"/>
        </w:rPr>
        <w:t xml:space="preserve">assessment </w:t>
      </w:r>
      <w:r>
        <w:t xml:space="preserve">bundle and the opening </w:t>
      </w:r>
      <w:r w:rsidR="00815B38">
        <w:rPr>
          <w:rFonts w:hint="eastAsia"/>
        </w:rPr>
        <w:t xml:space="preserve">submission </w:t>
      </w:r>
      <w:r>
        <w:t xml:space="preserve">on the Monday morning before the commencement of the hearing on Wednesday </w:t>
      </w:r>
      <w:r w:rsidR="00BA4BBB">
        <w:rPr>
          <w:rFonts w:hint="eastAsia"/>
        </w:rPr>
        <w:t xml:space="preserve">morning </w:t>
      </w:r>
      <w:r>
        <w:t>that the solicitors</w:t>
      </w:r>
      <w:r w:rsidR="00BA4BBB">
        <w:rPr>
          <w:rFonts w:hint="eastAsia"/>
        </w:rPr>
        <w:t xml:space="preserve"> for the plaintiff</w:t>
      </w:r>
      <w:r>
        <w:t xml:space="preserve"> </w:t>
      </w:r>
      <w:r w:rsidR="00815B38">
        <w:rPr>
          <w:rFonts w:hint="eastAsia"/>
        </w:rPr>
        <w:t>told</w:t>
      </w:r>
      <w:r>
        <w:t xml:space="preserve"> the clerk that the bundle </w:t>
      </w:r>
      <w:r w:rsidR="00A849BF">
        <w:rPr>
          <w:rFonts w:hint="eastAsia"/>
        </w:rPr>
        <w:t xml:space="preserve">was not ready and </w:t>
      </w:r>
      <w:r>
        <w:t xml:space="preserve">would </w:t>
      </w:r>
      <w:r w:rsidR="007C386C">
        <w:t xml:space="preserve">only </w:t>
      </w:r>
      <w:r>
        <w:t xml:space="preserve">be ready </w:t>
      </w:r>
      <w:r w:rsidR="00815B38">
        <w:rPr>
          <w:rFonts w:hint="eastAsia"/>
        </w:rPr>
        <w:t xml:space="preserve">sometime </w:t>
      </w:r>
      <w:r>
        <w:t>within that day</w:t>
      </w:r>
      <w:r w:rsidR="00A849BF">
        <w:rPr>
          <w:rFonts w:hint="eastAsia"/>
        </w:rPr>
        <w:t xml:space="preserve">.  </w:t>
      </w:r>
      <w:r w:rsidR="0056135E">
        <w:rPr>
          <w:rFonts w:hint="eastAsia"/>
        </w:rPr>
        <w:t xml:space="preserve">No explanation was given.  </w:t>
      </w:r>
      <w:r w:rsidR="00A849BF">
        <w:rPr>
          <w:rFonts w:hint="eastAsia"/>
        </w:rPr>
        <w:t>T</w:t>
      </w:r>
      <w:r>
        <w:t xml:space="preserve">hey were not sure when their counsel could provide the court with his </w:t>
      </w:r>
      <w:r w:rsidR="00A849BF">
        <w:rPr>
          <w:rFonts w:hint="eastAsia"/>
        </w:rPr>
        <w:t xml:space="preserve">written </w:t>
      </w:r>
      <w:r>
        <w:t>opening.  When the bundle eventually arrived the court at ar</w:t>
      </w:r>
      <w:r w:rsidR="00A849BF">
        <w:t>ound 4:30 pm on Monday</w:t>
      </w:r>
      <w:r>
        <w:t xml:space="preserve">, together with counsel’s </w:t>
      </w:r>
      <w:r w:rsidR="00A849BF">
        <w:rPr>
          <w:rFonts w:hint="eastAsia"/>
        </w:rPr>
        <w:t xml:space="preserve">written </w:t>
      </w:r>
      <w:r>
        <w:t xml:space="preserve">opening, </w:t>
      </w:r>
      <w:r w:rsidR="007C386C">
        <w:t>the court</w:t>
      </w:r>
      <w:r>
        <w:t xml:space="preserve"> found that one of the important orders made by the master</w:t>
      </w:r>
      <w:r w:rsidR="00FC1BD0">
        <w:t>,</w:t>
      </w:r>
      <w:r>
        <w:t xml:space="preserve"> ie leave to allow the experts to give oral evidence at the assessment hearing</w:t>
      </w:r>
      <w:r w:rsidR="00FC1BD0">
        <w:t>,</w:t>
      </w:r>
      <w:r>
        <w:t xml:space="preserve"> was missing from the bundle.  It was only upon the court’s request that the solicitors amended the index and include</w:t>
      </w:r>
      <w:r w:rsidR="00FC1BD0">
        <w:t>d</w:t>
      </w:r>
      <w:r>
        <w:t xml:space="preserve"> the relevant order in the assessment bundle the next day, but without as much as a word of apology in the cover letter.</w:t>
      </w:r>
    </w:p>
    <w:p w:rsidR="00292F00" w:rsidRDefault="00292F00" w:rsidP="00292F00">
      <w:pPr>
        <w:spacing w:line="360" w:lineRule="auto"/>
        <w:jc w:val="both"/>
      </w:pPr>
    </w:p>
    <w:p w:rsidR="00292F00" w:rsidRDefault="009348A4" w:rsidP="00092487">
      <w:pPr>
        <w:numPr>
          <w:ilvl w:val="0"/>
          <w:numId w:val="16"/>
        </w:numPr>
        <w:spacing w:line="360" w:lineRule="auto"/>
        <w:ind w:left="0" w:firstLine="0"/>
        <w:jc w:val="both"/>
      </w:pPr>
      <w:r>
        <w:t xml:space="preserve">Due to </w:t>
      </w:r>
      <w:r>
        <w:rPr>
          <w:rFonts w:hint="eastAsia"/>
        </w:rPr>
        <w:t>the delay</w:t>
      </w:r>
      <w:r w:rsidR="00292F00">
        <w:t xml:space="preserve"> in lodging the assessment bundle and opening, the court did not have sufficient time to study the documents </w:t>
      </w:r>
      <w:r>
        <w:rPr>
          <w:rFonts w:hint="eastAsia"/>
        </w:rPr>
        <w:t xml:space="preserve">in the bundle </w:t>
      </w:r>
      <w:r w:rsidR="00292F00">
        <w:t xml:space="preserve">and the opening </w:t>
      </w:r>
      <w:r>
        <w:rPr>
          <w:rFonts w:hint="eastAsia"/>
        </w:rPr>
        <w:t xml:space="preserve">that </w:t>
      </w:r>
      <w:r w:rsidR="00292F00">
        <w:t>it would otherwise ha</w:t>
      </w:r>
      <w:r w:rsidR="00631AAB">
        <w:rPr>
          <w:rFonts w:hint="eastAsia"/>
        </w:rPr>
        <w:t>ve</w:t>
      </w:r>
      <w:r w:rsidR="00292F00">
        <w:t xml:space="preserve"> </w:t>
      </w:r>
      <w:r w:rsidR="007C386C">
        <w:t xml:space="preserve">had </w:t>
      </w:r>
      <w:r w:rsidR="00292F00">
        <w:t xml:space="preserve">the plaintiff’s legal representatives strictly complied with the requirements under the practice directions. </w:t>
      </w:r>
    </w:p>
    <w:p w:rsidR="00292F00" w:rsidRDefault="00292F00" w:rsidP="00292F00">
      <w:pPr>
        <w:spacing w:line="360" w:lineRule="auto"/>
        <w:jc w:val="both"/>
      </w:pPr>
    </w:p>
    <w:p w:rsidR="00292F00" w:rsidRDefault="00FC1BD0" w:rsidP="00092487">
      <w:pPr>
        <w:numPr>
          <w:ilvl w:val="0"/>
          <w:numId w:val="16"/>
        </w:numPr>
        <w:spacing w:line="360" w:lineRule="auto"/>
        <w:ind w:left="0" w:firstLine="0"/>
        <w:jc w:val="both"/>
      </w:pPr>
      <w:r>
        <w:t>Further, t</w:t>
      </w:r>
      <w:r w:rsidR="00092487">
        <w:t xml:space="preserve">he </w:t>
      </w:r>
      <w:r w:rsidR="00092487">
        <w:rPr>
          <w:rFonts w:hint="eastAsia"/>
        </w:rPr>
        <w:t>p</w:t>
      </w:r>
      <w:r w:rsidR="00292F00">
        <w:t xml:space="preserve">laintiff’s counsel, Mr So, opened his case on the basis that Dr </w:t>
      </w:r>
      <w:r w:rsidR="007C386C">
        <w:t xml:space="preserve">Patrick </w:t>
      </w:r>
      <w:r w:rsidR="00292F00">
        <w:t>Wong, the defendants’ expert, had misinterpret</w:t>
      </w:r>
      <w:r w:rsidR="009348A4">
        <w:rPr>
          <w:rFonts w:hint="eastAsia"/>
        </w:rPr>
        <w:t>ed</w:t>
      </w:r>
      <w:r w:rsidR="00292F00">
        <w:t xml:space="preserve"> the report from the A&amp;E of TMH by thinking that the plaintiff had complained of finger triggering on 15 May 2009. </w:t>
      </w:r>
      <w:r w:rsidR="00092487">
        <w:rPr>
          <w:rFonts w:hint="eastAsia"/>
        </w:rPr>
        <w:t xml:space="preserve"> </w:t>
      </w:r>
      <w:r w:rsidR="00292F00">
        <w:t xml:space="preserve">He stated in his </w:t>
      </w:r>
      <w:r>
        <w:t>o</w:t>
      </w:r>
      <w:r w:rsidR="00292F00">
        <w:t xml:space="preserve">pening that “it would be a wrong interpretation of that passage of the (19 May) report to think that (the plaintiff) complained of finger triggering on 15 May 2009”.  </w:t>
      </w:r>
      <w:r w:rsidR="007C386C">
        <w:t>He further stated in his opening that, “</w:t>
      </w:r>
      <w:r w:rsidR="00292F00">
        <w:t>Obviously the finger triggering, if ever complained, was on 19 May 2009 and not 15 May 2009.”  He state</w:t>
      </w:r>
      <w:r w:rsidR="007C386C">
        <w:t>d</w:t>
      </w:r>
      <w:r w:rsidR="00292F00">
        <w:t xml:space="preserve"> “this is where the 1</w:t>
      </w:r>
      <w:r w:rsidR="00292F00" w:rsidRPr="00B34184">
        <w:rPr>
          <w:vertAlign w:val="superscript"/>
        </w:rPr>
        <w:t>st</w:t>
      </w:r>
      <w:r w:rsidR="00292F00">
        <w:t xml:space="preserve"> and 2</w:t>
      </w:r>
      <w:r w:rsidR="00292F00" w:rsidRPr="00B34184">
        <w:rPr>
          <w:vertAlign w:val="superscript"/>
        </w:rPr>
        <w:t>nd</w:t>
      </w:r>
      <w:r w:rsidR="00292F00">
        <w:t xml:space="preserve"> Defendants’ misunderstanding on causation lies: you have the accident on 15 May, you complained of trigger on 15 May, that was not possible, so no causation.”  The plaintiff’s counsel then went on to elaborate </w:t>
      </w:r>
      <w:r w:rsidR="007C386C">
        <w:t>in</w:t>
      </w:r>
      <w:r w:rsidR="00292F00">
        <w:t xml:space="preserve"> the rest of his </w:t>
      </w:r>
      <w:r w:rsidR="007C386C">
        <w:t>o</w:t>
      </w:r>
      <w:r w:rsidR="00292F00">
        <w:t xml:space="preserve">pening </w:t>
      </w:r>
      <w:r>
        <w:t>as to</w:t>
      </w:r>
      <w:r w:rsidR="00292F00">
        <w:t xml:space="preserve"> why there could not have been a complaint or finding of trigger finger on 15 May by the plaintiff.</w:t>
      </w:r>
    </w:p>
    <w:p w:rsidR="00AE2B17" w:rsidRDefault="00AE2B17" w:rsidP="00292F00">
      <w:pPr>
        <w:spacing w:line="360" w:lineRule="auto"/>
        <w:jc w:val="both"/>
        <w:rPr>
          <w:rFonts w:hint="eastAsia"/>
        </w:rPr>
      </w:pPr>
    </w:p>
    <w:p w:rsidR="00292F00" w:rsidRDefault="00292F00" w:rsidP="00AE2B17">
      <w:pPr>
        <w:numPr>
          <w:ilvl w:val="0"/>
          <w:numId w:val="16"/>
        </w:numPr>
        <w:spacing w:line="360" w:lineRule="auto"/>
        <w:ind w:left="0" w:firstLine="0"/>
        <w:jc w:val="both"/>
        <w:rPr>
          <w:rFonts w:hint="eastAsia"/>
        </w:rPr>
      </w:pPr>
      <w:r>
        <w:t xml:space="preserve">Of course, as revealed during the </w:t>
      </w:r>
      <w:r w:rsidR="0056135E">
        <w:rPr>
          <w:rFonts w:hint="eastAsia"/>
        </w:rPr>
        <w:t>assessment hearing</w:t>
      </w:r>
      <w:r>
        <w:t>,</w:t>
      </w:r>
      <w:r w:rsidR="009348A4">
        <w:t xml:space="preserve"> the person who</w:t>
      </w:r>
      <w:r w:rsidR="007C386C">
        <w:t xml:space="preserve"> has</w:t>
      </w:r>
      <w:r w:rsidR="009348A4">
        <w:rPr>
          <w:rFonts w:hint="eastAsia"/>
        </w:rPr>
        <w:t xml:space="preserve"> </w:t>
      </w:r>
      <w:r w:rsidR="009348A4">
        <w:t>misinterpreted</w:t>
      </w:r>
      <w:r w:rsidR="009348A4">
        <w:rPr>
          <w:rFonts w:hint="eastAsia"/>
        </w:rPr>
        <w:t xml:space="preserve"> </w:t>
      </w:r>
      <w:r w:rsidR="009348A4">
        <w:t>the</w:t>
      </w:r>
      <w:r w:rsidR="009348A4">
        <w:rPr>
          <w:rFonts w:hint="eastAsia"/>
        </w:rPr>
        <w:t xml:space="preserve"> report</w:t>
      </w:r>
      <w:r>
        <w:t xml:space="preserve"> was Mr So himself</w:t>
      </w:r>
      <w:r w:rsidR="007C386C">
        <w:t xml:space="preserve"> and not Dr Wong</w:t>
      </w:r>
      <w:r>
        <w:t xml:space="preserve">. </w:t>
      </w:r>
      <w:r w:rsidR="00AE2B17">
        <w:rPr>
          <w:rFonts w:hint="eastAsia"/>
        </w:rPr>
        <w:t xml:space="preserve"> </w:t>
      </w:r>
      <w:r w:rsidR="0056135E">
        <w:rPr>
          <w:rFonts w:hint="eastAsia"/>
        </w:rPr>
        <w:t>I have no doubt that if</w:t>
      </w:r>
      <w:r>
        <w:t xml:space="preserve"> he has read all the papers in the bundle carefully, he would </w:t>
      </w:r>
      <w:r w:rsidR="00B9782E">
        <w:rPr>
          <w:rFonts w:hint="eastAsia"/>
        </w:rPr>
        <w:t xml:space="preserve">be </w:t>
      </w:r>
      <w:r>
        <w:t xml:space="preserve">able to find on page 195 of the assessment bundle of the A&amp;E record sheet from TMH (which is where the 21 April 2011 report’s doctor obtained his information from).  </w:t>
      </w:r>
      <w:r w:rsidR="0056135E">
        <w:rPr>
          <w:rFonts w:hint="eastAsia"/>
        </w:rPr>
        <w:t>As mentioned above i</w:t>
      </w:r>
      <w:r>
        <w:t xml:space="preserve">n the </w:t>
      </w:r>
      <w:r w:rsidR="00D54838">
        <w:t xml:space="preserve">A &amp; E </w:t>
      </w:r>
      <w:r>
        <w:t xml:space="preserve">record sheet, the </w:t>
      </w:r>
      <w:r w:rsidR="009348A4">
        <w:rPr>
          <w:rFonts w:hint="eastAsia"/>
        </w:rPr>
        <w:t xml:space="preserve">findings of trigger finger </w:t>
      </w:r>
      <w:r>
        <w:t>have been clearly r</w:t>
      </w:r>
      <w:r w:rsidR="00D47D9F">
        <w:t>ecorded by the attending doctor</w:t>
      </w:r>
      <w:r w:rsidR="009348A4">
        <w:rPr>
          <w:rFonts w:hint="eastAsia"/>
        </w:rPr>
        <w:t xml:space="preserve"> while the plaintiff was still </w:t>
      </w:r>
      <w:r w:rsidR="007C386C">
        <w:t>at</w:t>
      </w:r>
      <w:r w:rsidR="009348A4">
        <w:rPr>
          <w:rFonts w:hint="eastAsia"/>
        </w:rPr>
        <w:t xml:space="preserve"> the A&amp;E.</w:t>
      </w:r>
    </w:p>
    <w:p w:rsidR="00AE2B17" w:rsidRDefault="00AE2B17" w:rsidP="00AE2B17">
      <w:pPr>
        <w:spacing w:line="360" w:lineRule="auto"/>
        <w:jc w:val="both"/>
      </w:pPr>
    </w:p>
    <w:p w:rsidR="00691B6D" w:rsidRDefault="00292F00" w:rsidP="00691B6D">
      <w:pPr>
        <w:numPr>
          <w:ilvl w:val="0"/>
          <w:numId w:val="16"/>
        </w:numPr>
        <w:spacing w:line="360" w:lineRule="auto"/>
        <w:ind w:left="0" w:firstLine="0"/>
        <w:jc w:val="both"/>
        <w:rPr>
          <w:rFonts w:hint="eastAsia"/>
        </w:rPr>
      </w:pPr>
      <w:r>
        <w:t xml:space="preserve">Had Mr So read the papers properly when he prepared his case, I </w:t>
      </w:r>
      <w:r w:rsidR="00691B6D">
        <w:rPr>
          <w:rFonts w:hint="eastAsia"/>
        </w:rPr>
        <w:t xml:space="preserve">simply </w:t>
      </w:r>
      <w:r>
        <w:t>do no</w:t>
      </w:r>
      <w:r w:rsidR="00691B6D">
        <w:rPr>
          <w:rFonts w:hint="eastAsia"/>
        </w:rPr>
        <w:t>t</w:t>
      </w:r>
      <w:r>
        <w:t xml:space="preserve"> see how he could have missed </w:t>
      </w:r>
      <w:r w:rsidR="00691B6D">
        <w:rPr>
          <w:rFonts w:hint="eastAsia"/>
        </w:rPr>
        <w:t xml:space="preserve">out </w:t>
      </w:r>
      <w:r>
        <w:t xml:space="preserve">such </w:t>
      </w:r>
      <w:r w:rsidR="0056135E">
        <w:rPr>
          <w:rFonts w:hint="eastAsia"/>
        </w:rPr>
        <w:t>crucial</w:t>
      </w:r>
      <w:r>
        <w:t xml:space="preserve"> information.</w:t>
      </w:r>
      <w:r w:rsidR="00771A44">
        <w:rPr>
          <w:rFonts w:hint="eastAsia"/>
        </w:rPr>
        <w:t xml:space="preserve"> </w:t>
      </w:r>
      <w:r>
        <w:t xml:space="preserve"> </w:t>
      </w:r>
      <w:r w:rsidR="009348A4">
        <w:rPr>
          <w:rFonts w:hint="eastAsia"/>
        </w:rPr>
        <w:t>By</w:t>
      </w:r>
      <w:r w:rsidR="009348A4">
        <w:t xml:space="preserve"> reading </w:t>
      </w:r>
      <w:r w:rsidR="007C386C">
        <w:t>his o</w:t>
      </w:r>
      <w:r w:rsidR="009348A4">
        <w:t>pening</w:t>
      </w:r>
      <w:r w:rsidR="009348A4">
        <w:rPr>
          <w:rFonts w:hint="eastAsia"/>
        </w:rPr>
        <w:t>, t</w:t>
      </w:r>
      <w:r>
        <w:t xml:space="preserve">he court was misled into </w:t>
      </w:r>
      <w:r w:rsidR="009348A4">
        <w:rPr>
          <w:rFonts w:hint="eastAsia"/>
        </w:rPr>
        <w:t>thinking</w:t>
      </w:r>
      <w:r>
        <w:t xml:space="preserve"> that the first time the plaintiff </w:t>
      </w:r>
      <w:r w:rsidR="00B9782E">
        <w:rPr>
          <w:rFonts w:hint="eastAsia"/>
        </w:rPr>
        <w:t xml:space="preserve">had </w:t>
      </w:r>
      <w:r>
        <w:t>complained of trigger finger in fact was on 19 May, 4 days after the accident</w:t>
      </w:r>
      <w:r w:rsidR="009348A4">
        <w:rPr>
          <w:rFonts w:hint="eastAsia"/>
        </w:rPr>
        <w:t xml:space="preserve"> and not on the date of accident itself.</w:t>
      </w:r>
      <w:r>
        <w:t xml:space="preserve">  Even </w:t>
      </w:r>
      <w:r w:rsidR="009348A4">
        <w:rPr>
          <w:rFonts w:hint="eastAsia"/>
        </w:rPr>
        <w:t>after this</w:t>
      </w:r>
      <w:r>
        <w:t xml:space="preserve"> </w:t>
      </w:r>
      <w:r w:rsidR="009348A4">
        <w:rPr>
          <w:rFonts w:hint="eastAsia"/>
        </w:rPr>
        <w:t xml:space="preserve">was </w:t>
      </w:r>
      <w:r w:rsidR="0056135E">
        <w:rPr>
          <w:rFonts w:hint="eastAsia"/>
        </w:rPr>
        <w:t>pointed out</w:t>
      </w:r>
      <w:r w:rsidR="009348A4">
        <w:rPr>
          <w:rFonts w:hint="eastAsia"/>
        </w:rPr>
        <w:t xml:space="preserve"> by the </w:t>
      </w:r>
      <w:r>
        <w:t>defendants’</w:t>
      </w:r>
      <w:r w:rsidR="00771A44">
        <w:rPr>
          <w:rFonts w:hint="eastAsia"/>
        </w:rPr>
        <w:t xml:space="preserve"> </w:t>
      </w:r>
      <w:r>
        <w:t>counsel when she cross-examined the plaintiff, the plaintiff’s counsel did not see fit to take the first opportunity to inform the court and correct his mistake.</w:t>
      </w:r>
      <w:r w:rsidR="00771A44">
        <w:rPr>
          <w:rFonts w:hint="eastAsia"/>
        </w:rPr>
        <w:t xml:space="preserve"> </w:t>
      </w:r>
      <w:r>
        <w:t xml:space="preserve"> Further, in his written closing submission, nothing was said about the mistake made in the </w:t>
      </w:r>
      <w:r w:rsidR="007C386C">
        <w:t>o</w:t>
      </w:r>
      <w:r>
        <w:t>pening.</w:t>
      </w:r>
      <w:r w:rsidR="00771A44">
        <w:rPr>
          <w:rFonts w:hint="eastAsia"/>
        </w:rPr>
        <w:t xml:space="preserve"> </w:t>
      </w:r>
      <w:r>
        <w:t xml:space="preserve"> However, the whole basis of his submission </w:t>
      </w:r>
      <w:r w:rsidR="0056135E">
        <w:rPr>
          <w:rFonts w:hint="eastAsia"/>
        </w:rPr>
        <w:t xml:space="preserve">has </w:t>
      </w:r>
      <w:r>
        <w:t xml:space="preserve">changed without </w:t>
      </w:r>
      <w:r w:rsidR="009348A4">
        <w:rPr>
          <w:rFonts w:hint="eastAsia"/>
        </w:rPr>
        <w:t xml:space="preserve">him </w:t>
      </w:r>
      <w:r>
        <w:t>referring</w:t>
      </w:r>
      <w:r w:rsidR="009348A4">
        <w:rPr>
          <w:rFonts w:hint="eastAsia"/>
        </w:rPr>
        <w:t xml:space="preserve"> to </w:t>
      </w:r>
      <w:r>
        <w:t xml:space="preserve">the fundamental mistake made </w:t>
      </w:r>
      <w:r w:rsidR="009348A4">
        <w:rPr>
          <w:rFonts w:hint="eastAsia"/>
        </w:rPr>
        <w:t>i</w:t>
      </w:r>
      <w:r>
        <w:t xml:space="preserve">n the </w:t>
      </w:r>
      <w:r w:rsidR="007C386C">
        <w:t>o</w:t>
      </w:r>
      <w:r>
        <w:t xml:space="preserve">pening.  </w:t>
      </w:r>
      <w:r w:rsidR="009348A4">
        <w:rPr>
          <w:rFonts w:hint="eastAsia"/>
        </w:rPr>
        <w:t xml:space="preserve">To say that the court was disappointed </w:t>
      </w:r>
      <w:r w:rsidR="00D54838">
        <w:t xml:space="preserve">with </w:t>
      </w:r>
      <w:r w:rsidR="007C386C">
        <w:t xml:space="preserve">this kind of performance </w:t>
      </w:r>
      <w:r w:rsidR="009348A4">
        <w:rPr>
          <w:rFonts w:hint="eastAsia"/>
        </w:rPr>
        <w:t xml:space="preserve">perhaps </w:t>
      </w:r>
      <w:r w:rsidR="007C386C">
        <w:t>will be</w:t>
      </w:r>
      <w:r w:rsidR="009348A4">
        <w:rPr>
          <w:rFonts w:hint="eastAsia"/>
        </w:rPr>
        <w:t xml:space="preserve"> an understatement. </w:t>
      </w:r>
    </w:p>
    <w:p w:rsidR="009348A4" w:rsidRDefault="009348A4" w:rsidP="009348A4">
      <w:pPr>
        <w:pStyle w:val="ListParagraph"/>
      </w:pPr>
    </w:p>
    <w:p w:rsidR="00691B6D" w:rsidRDefault="00691B6D" w:rsidP="00771A44">
      <w:pPr>
        <w:numPr>
          <w:ilvl w:val="0"/>
          <w:numId w:val="16"/>
        </w:numPr>
        <w:spacing w:line="360" w:lineRule="auto"/>
        <w:ind w:left="0" w:firstLine="0"/>
        <w:jc w:val="both"/>
        <w:rPr>
          <w:rFonts w:hint="eastAsia"/>
        </w:rPr>
      </w:pPr>
      <w:r>
        <w:rPr>
          <w:rFonts w:hint="eastAsia"/>
        </w:rPr>
        <w:t xml:space="preserve">As I said to the parties at the beginning of the hearing, the delay in the </w:t>
      </w:r>
      <w:r>
        <w:t>plaintiff’</w:t>
      </w:r>
      <w:r>
        <w:rPr>
          <w:rFonts w:hint="eastAsia"/>
        </w:rPr>
        <w:t>s legal representatives in lodging the assess</w:t>
      </w:r>
      <w:r w:rsidR="009348A4">
        <w:rPr>
          <w:rFonts w:hint="eastAsia"/>
        </w:rPr>
        <w:t>ment bundle and the opening ha</w:t>
      </w:r>
      <w:r w:rsidR="007C386C">
        <w:t>s</w:t>
      </w:r>
      <w:r>
        <w:rPr>
          <w:rFonts w:hint="eastAsia"/>
        </w:rPr>
        <w:t xml:space="preserve"> almost caused an </w:t>
      </w:r>
      <w:r>
        <w:t>adjournment</w:t>
      </w:r>
      <w:r>
        <w:rPr>
          <w:rFonts w:hint="eastAsia"/>
        </w:rPr>
        <w:t xml:space="preserve"> of the hearing</w:t>
      </w:r>
      <w:r w:rsidR="009348A4">
        <w:rPr>
          <w:rFonts w:hint="eastAsia"/>
        </w:rPr>
        <w:t xml:space="preserve"> in </w:t>
      </w:r>
      <w:r w:rsidR="009348A4">
        <w:t>this</w:t>
      </w:r>
      <w:r w:rsidR="009348A4">
        <w:rPr>
          <w:rFonts w:hint="eastAsia"/>
        </w:rPr>
        <w:t xml:space="preserve"> case</w:t>
      </w:r>
      <w:r>
        <w:rPr>
          <w:rFonts w:hint="eastAsia"/>
        </w:rPr>
        <w:t xml:space="preserve">.  As it happened, the court managed to find </w:t>
      </w:r>
      <w:r w:rsidR="00D54838">
        <w:t xml:space="preserve">other </w:t>
      </w:r>
      <w:r>
        <w:rPr>
          <w:rFonts w:hint="eastAsia"/>
        </w:rPr>
        <w:t>time to read those documents before the hearing</w:t>
      </w:r>
      <w:r w:rsidR="009B5114">
        <w:rPr>
          <w:rFonts w:hint="eastAsia"/>
        </w:rPr>
        <w:t xml:space="preserve"> despite the non-compliance of the practice directions</w:t>
      </w:r>
      <w:r>
        <w:rPr>
          <w:rFonts w:hint="eastAsia"/>
        </w:rPr>
        <w:t>.  However, as I told the plaintiff</w:t>
      </w:r>
      <w:r>
        <w:t>’</w:t>
      </w:r>
      <w:r>
        <w:rPr>
          <w:rFonts w:hint="eastAsia"/>
        </w:rPr>
        <w:t xml:space="preserve">s legal </w:t>
      </w:r>
      <w:r>
        <w:t>representatives</w:t>
      </w:r>
      <w:r>
        <w:rPr>
          <w:rFonts w:hint="eastAsia"/>
        </w:rPr>
        <w:t xml:space="preserve">, I would have no hesitation to adjourn the assessment hearing by a day in order to allow the court </w:t>
      </w:r>
      <w:r>
        <w:t>sufficient</w:t>
      </w:r>
      <w:r>
        <w:rPr>
          <w:rFonts w:hint="eastAsia"/>
        </w:rPr>
        <w:t xml:space="preserve"> time to read into the papers </w:t>
      </w:r>
      <w:r w:rsidR="009B5114">
        <w:rPr>
          <w:rFonts w:hint="eastAsia"/>
        </w:rPr>
        <w:t>should this happen again</w:t>
      </w:r>
      <w:r>
        <w:rPr>
          <w:rFonts w:hint="eastAsia"/>
        </w:rPr>
        <w:t>. I</w:t>
      </w:r>
      <w:r w:rsidR="007E30BC">
        <w:rPr>
          <w:rFonts w:hint="eastAsia"/>
        </w:rPr>
        <w:t>f</w:t>
      </w:r>
      <w:r>
        <w:rPr>
          <w:rFonts w:hint="eastAsia"/>
        </w:rPr>
        <w:t xml:space="preserve"> that happens, those representing the </w:t>
      </w:r>
      <w:r>
        <w:t>plaintiff</w:t>
      </w:r>
      <w:r>
        <w:rPr>
          <w:rFonts w:hint="eastAsia"/>
        </w:rPr>
        <w:t xml:space="preserve"> will have to bear the costs of the adjournment.</w:t>
      </w:r>
    </w:p>
    <w:p w:rsidR="009B5114" w:rsidRDefault="009B5114" w:rsidP="00ED6F61">
      <w:pPr>
        <w:pStyle w:val="ListParagraph"/>
        <w:spacing w:line="360" w:lineRule="auto"/>
      </w:pPr>
    </w:p>
    <w:p w:rsidR="009B5114" w:rsidRDefault="00B9782E" w:rsidP="00771A44">
      <w:pPr>
        <w:numPr>
          <w:ilvl w:val="0"/>
          <w:numId w:val="16"/>
        </w:numPr>
        <w:spacing w:line="360" w:lineRule="auto"/>
        <w:ind w:left="0" w:firstLine="0"/>
        <w:jc w:val="both"/>
        <w:rPr>
          <w:rFonts w:hint="eastAsia"/>
        </w:rPr>
      </w:pPr>
      <w:r>
        <w:rPr>
          <w:rFonts w:hint="eastAsia"/>
        </w:rPr>
        <w:t>T</w:t>
      </w:r>
      <w:r w:rsidR="009B5114">
        <w:rPr>
          <w:rFonts w:hint="eastAsia"/>
        </w:rPr>
        <w:t xml:space="preserve">his is not the end of the </w:t>
      </w:r>
      <w:r w:rsidR="009B5114">
        <w:t>disappointing</w:t>
      </w:r>
      <w:r w:rsidR="009B5114">
        <w:rPr>
          <w:rFonts w:hint="eastAsia"/>
        </w:rPr>
        <w:t xml:space="preserve"> performance on the part of the plaintiff</w:t>
      </w:r>
      <w:r w:rsidR="009B5114">
        <w:t>’</w:t>
      </w:r>
      <w:r w:rsidR="009B5114">
        <w:rPr>
          <w:rFonts w:hint="eastAsia"/>
        </w:rPr>
        <w:t xml:space="preserve">s team.  Despite given a </w:t>
      </w:r>
      <w:r w:rsidR="007C386C">
        <w:t xml:space="preserve">full </w:t>
      </w:r>
      <w:r w:rsidR="009B5114">
        <w:rPr>
          <w:rFonts w:hint="eastAsia"/>
        </w:rPr>
        <w:t>day to do so, the plaintiff</w:t>
      </w:r>
      <w:r w:rsidR="009B5114">
        <w:t>’</w:t>
      </w:r>
      <w:r w:rsidR="009B5114">
        <w:rPr>
          <w:rFonts w:hint="eastAsia"/>
        </w:rPr>
        <w:t xml:space="preserve">s </w:t>
      </w:r>
      <w:r w:rsidR="009B5114">
        <w:t>counsel</w:t>
      </w:r>
      <w:r w:rsidR="009B5114">
        <w:rPr>
          <w:rFonts w:hint="eastAsia"/>
        </w:rPr>
        <w:t xml:space="preserve"> failed to provide any analysis on the experts</w:t>
      </w:r>
      <w:r w:rsidR="009B5114">
        <w:t>’</w:t>
      </w:r>
      <w:r w:rsidR="009B5114">
        <w:rPr>
          <w:rFonts w:hint="eastAsia"/>
        </w:rPr>
        <w:t xml:space="preserve"> evidence in his </w:t>
      </w:r>
      <w:r w:rsidR="009B5114">
        <w:t>closing</w:t>
      </w:r>
      <w:r w:rsidR="009B5114">
        <w:rPr>
          <w:rFonts w:hint="eastAsia"/>
        </w:rPr>
        <w:t xml:space="preserve"> submissions.  The reason</w:t>
      </w:r>
      <w:r w:rsidR="007C386C">
        <w:t>s</w:t>
      </w:r>
      <w:r w:rsidR="009B5114">
        <w:rPr>
          <w:rFonts w:hint="eastAsia"/>
        </w:rPr>
        <w:t xml:space="preserve"> given </w:t>
      </w:r>
      <w:r w:rsidR="007C386C">
        <w:t>in the closing submission are</w:t>
      </w:r>
      <w:r w:rsidR="009B5114">
        <w:rPr>
          <w:rFonts w:hint="eastAsia"/>
        </w:rPr>
        <w:t xml:space="preserve"> that </w:t>
      </w:r>
      <w:r w:rsidR="008666B9">
        <w:t>he could see the court “</w:t>
      </w:r>
      <w:r w:rsidR="008666B9">
        <w:rPr>
          <w:rFonts w:hint="eastAsia"/>
        </w:rPr>
        <w:t>has taken a very thorough hearing in that respect</w:t>
      </w:r>
      <w:r w:rsidR="008666B9">
        <w:t>”</w:t>
      </w:r>
      <w:r w:rsidR="008666B9">
        <w:rPr>
          <w:rFonts w:hint="eastAsia"/>
        </w:rPr>
        <w:t xml:space="preserve"> </w:t>
      </w:r>
      <w:r w:rsidR="008666B9">
        <w:t>and</w:t>
      </w:r>
      <w:r w:rsidR="008666B9">
        <w:rPr>
          <w:rFonts w:hint="eastAsia"/>
        </w:rPr>
        <w:t xml:space="preserve"> he does not want to </w:t>
      </w:r>
      <w:r>
        <w:t>“</w:t>
      </w:r>
      <w:r w:rsidR="008666B9">
        <w:rPr>
          <w:rFonts w:hint="eastAsia"/>
        </w:rPr>
        <w:t xml:space="preserve">steal </w:t>
      </w:r>
      <w:r w:rsidR="008666B9">
        <w:t>their</w:t>
      </w:r>
      <w:r w:rsidR="008666B9">
        <w:rPr>
          <w:rFonts w:hint="eastAsia"/>
        </w:rPr>
        <w:t xml:space="preserve"> thunder</w:t>
      </w:r>
      <w:r>
        <w:t>”</w:t>
      </w:r>
      <w:r w:rsidR="008666B9">
        <w:rPr>
          <w:rFonts w:hint="eastAsia"/>
        </w:rPr>
        <w:t>.  In my view, th</w:t>
      </w:r>
      <w:r>
        <w:rPr>
          <w:rFonts w:hint="eastAsia"/>
        </w:rPr>
        <w:t>ose</w:t>
      </w:r>
      <w:r w:rsidR="008666B9">
        <w:rPr>
          <w:rFonts w:hint="eastAsia"/>
        </w:rPr>
        <w:t xml:space="preserve"> certainly </w:t>
      </w:r>
      <w:r>
        <w:rPr>
          <w:rFonts w:hint="eastAsia"/>
        </w:rPr>
        <w:t>are</w:t>
      </w:r>
      <w:r w:rsidR="008666B9">
        <w:rPr>
          <w:rFonts w:hint="eastAsia"/>
        </w:rPr>
        <w:t xml:space="preserve"> no</w:t>
      </w:r>
      <w:r w:rsidR="00A6293C">
        <w:t>t</w:t>
      </w:r>
      <w:r w:rsidR="008666B9">
        <w:rPr>
          <w:rFonts w:hint="eastAsia"/>
        </w:rPr>
        <w:t xml:space="preserve"> excuse</w:t>
      </w:r>
      <w:r w:rsidR="00A6293C">
        <w:t>s</w:t>
      </w:r>
      <w:r w:rsidR="008666B9">
        <w:rPr>
          <w:rFonts w:hint="eastAsia"/>
        </w:rPr>
        <w:t xml:space="preserve"> for </w:t>
      </w:r>
      <w:r w:rsidR="00A6293C">
        <w:t xml:space="preserve">failing to </w:t>
      </w:r>
      <w:r w:rsidR="008E6325">
        <w:rPr>
          <w:rFonts w:hint="eastAsia"/>
        </w:rPr>
        <w:t>do the job of a counsel in assisting</w:t>
      </w:r>
      <w:r w:rsidR="00A6293C">
        <w:t xml:space="preserve"> the court </w:t>
      </w:r>
      <w:r w:rsidR="008E6325">
        <w:rPr>
          <w:rFonts w:hint="eastAsia"/>
        </w:rPr>
        <w:t>on such important issues in the case</w:t>
      </w:r>
      <w:r w:rsidR="008666B9">
        <w:rPr>
          <w:rFonts w:hint="eastAsia"/>
        </w:rPr>
        <w:t>.</w:t>
      </w:r>
      <w:r w:rsidR="00F94113">
        <w:rPr>
          <w:rFonts w:hint="eastAsia"/>
        </w:rPr>
        <w:t xml:space="preserve">  I regret </w:t>
      </w:r>
      <w:r w:rsidR="00F94113">
        <w:t>that</w:t>
      </w:r>
      <w:r w:rsidR="00F94113">
        <w:rPr>
          <w:rFonts w:hint="eastAsia"/>
        </w:rPr>
        <w:t xml:space="preserve"> I have received no help in this aspect of the case from the plaintiff</w:t>
      </w:r>
      <w:r w:rsidR="00F94113">
        <w:t>’</w:t>
      </w:r>
      <w:r w:rsidR="00F94113">
        <w:rPr>
          <w:rFonts w:hint="eastAsia"/>
        </w:rPr>
        <w:t xml:space="preserve">s counsel.  </w:t>
      </w:r>
      <w:r w:rsidR="008666B9">
        <w:rPr>
          <w:rFonts w:hint="eastAsia"/>
        </w:rPr>
        <w:t xml:space="preserve">    </w:t>
      </w:r>
      <w:r w:rsidR="009B5114">
        <w:rPr>
          <w:rFonts w:hint="eastAsia"/>
        </w:rPr>
        <w:t xml:space="preserve">      </w:t>
      </w:r>
    </w:p>
    <w:p w:rsidR="00691B6D" w:rsidRDefault="00691B6D" w:rsidP="00ED6F61">
      <w:pPr>
        <w:pStyle w:val="ListParagraph"/>
        <w:spacing w:line="360" w:lineRule="auto"/>
      </w:pPr>
    </w:p>
    <w:p w:rsidR="00691B6D" w:rsidRDefault="000C436B" w:rsidP="00771A44">
      <w:pPr>
        <w:numPr>
          <w:ilvl w:val="0"/>
          <w:numId w:val="16"/>
        </w:numPr>
        <w:spacing w:line="360" w:lineRule="auto"/>
        <w:ind w:left="0" w:firstLine="0"/>
        <w:jc w:val="both"/>
        <w:rPr>
          <w:rFonts w:hint="eastAsia"/>
        </w:rPr>
      </w:pPr>
      <w:r>
        <w:rPr>
          <w:rFonts w:hint="eastAsia"/>
        </w:rPr>
        <w:t xml:space="preserve">In the </w:t>
      </w:r>
      <w:r>
        <w:t>aforesaid</w:t>
      </w:r>
      <w:r>
        <w:rPr>
          <w:rFonts w:hint="eastAsia"/>
        </w:rPr>
        <w:t xml:space="preserve"> </w:t>
      </w:r>
      <w:r>
        <w:t>circumstances</w:t>
      </w:r>
      <w:r>
        <w:rPr>
          <w:rFonts w:hint="eastAsia"/>
        </w:rPr>
        <w:t xml:space="preserve">, </w:t>
      </w:r>
      <w:r w:rsidR="00691B6D">
        <w:rPr>
          <w:rFonts w:hint="eastAsia"/>
        </w:rPr>
        <w:t xml:space="preserve">I see no reason why the </w:t>
      </w:r>
      <w:r w:rsidR="00EF4C65">
        <w:t>plaintiff</w:t>
      </w:r>
      <w:r w:rsidR="00EF4C65">
        <w:rPr>
          <w:rFonts w:hint="eastAsia"/>
        </w:rPr>
        <w:t xml:space="preserve"> should be entitled</w:t>
      </w:r>
      <w:r w:rsidR="00D47D9F">
        <w:rPr>
          <w:rFonts w:hint="eastAsia"/>
        </w:rPr>
        <w:t xml:space="preserve"> to a certificate for counsel </w:t>
      </w:r>
      <w:r w:rsidR="00D47D9F">
        <w:t>in this case</w:t>
      </w:r>
      <w:r w:rsidR="009B5114">
        <w:rPr>
          <w:rFonts w:hint="eastAsia"/>
        </w:rPr>
        <w:t xml:space="preserve"> as the court has received little assistance from </w:t>
      </w:r>
      <w:r w:rsidR="00F94113">
        <w:rPr>
          <w:rFonts w:hint="eastAsia"/>
        </w:rPr>
        <w:t>his counsel</w:t>
      </w:r>
      <w:r w:rsidR="008666B9">
        <w:rPr>
          <w:rFonts w:hint="eastAsia"/>
        </w:rPr>
        <w:t>.</w:t>
      </w:r>
      <w:r>
        <w:rPr>
          <w:rFonts w:hint="eastAsia"/>
        </w:rPr>
        <w:t xml:space="preserve">  I </w:t>
      </w:r>
      <w:r w:rsidR="00A6293C">
        <w:t xml:space="preserve">therefore </w:t>
      </w:r>
      <w:r>
        <w:rPr>
          <w:rFonts w:hint="eastAsia"/>
        </w:rPr>
        <w:t xml:space="preserve">shall </w:t>
      </w:r>
      <w:r>
        <w:t>disallow</w:t>
      </w:r>
      <w:r>
        <w:rPr>
          <w:rFonts w:hint="eastAsia"/>
        </w:rPr>
        <w:t xml:space="preserve"> a certificate for </w:t>
      </w:r>
      <w:r>
        <w:t>counsel</w:t>
      </w:r>
      <w:r>
        <w:rPr>
          <w:rFonts w:hint="eastAsia"/>
        </w:rPr>
        <w:t xml:space="preserve"> </w:t>
      </w:r>
      <w:r w:rsidR="007C386C">
        <w:t xml:space="preserve">for the plaintiff </w:t>
      </w:r>
      <w:r>
        <w:rPr>
          <w:rFonts w:hint="eastAsia"/>
        </w:rPr>
        <w:t xml:space="preserve">in this case.  </w:t>
      </w:r>
      <w:r w:rsidR="008666B9">
        <w:rPr>
          <w:rFonts w:hint="eastAsia"/>
        </w:rPr>
        <w:t xml:space="preserve">   </w:t>
      </w:r>
      <w:r w:rsidR="00D47D9F">
        <w:rPr>
          <w:rFonts w:hint="eastAsia"/>
        </w:rPr>
        <w:t xml:space="preserve">     </w:t>
      </w:r>
      <w:r w:rsidR="00EF4C65">
        <w:rPr>
          <w:rFonts w:hint="eastAsia"/>
        </w:rPr>
        <w:t xml:space="preserve"> </w:t>
      </w:r>
    </w:p>
    <w:p w:rsidR="00691B6D" w:rsidRDefault="00691B6D" w:rsidP="00ED6F61">
      <w:pPr>
        <w:pStyle w:val="ListParagraph"/>
        <w:spacing w:line="360" w:lineRule="auto"/>
      </w:pPr>
    </w:p>
    <w:p w:rsidR="008666B9" w:rsidRDefault="00F94113" w:rsidP="00771A44">
      <w:pPr>
        <w:numPr>
          <w:ilvl w:val="0"/>
          <w:numId w:val="16"/>
        </w:numPr>
        <w:spacing w:line="360" w:lineRule="auto"/>
        <w:ind w:left="0" w:firstLine="0"/>
        <w:jc w:val="both"/>
        <w:rPr>
          <w:rFonts w:hint="eastAsia"/>
        </w:rPr>
      </w:pPr>
      <w:r>
        <w:rPr>
          <w:rFonts w:hint="eastAsia"/>
        </w:rPr>
        <w:t>In the aforesaid circumstances, t</w:t>
      </w:r>
      <w:r w:rsidR="008666B9">
        <w:rPr>
          <w:rFonts w:hint="eastAsia"/>
        </w:rPr>
        <w:t xml:space="preserve">he plaintiff is entitled to </w:t>
      </w:r>
      <w:r w:rsidR="000C436B">
        <w:rPr>
          <w:rFonts w:hint="eastAsia"/>
        </w:rPr>
        <w:t>the c</w:t>
      </w:r>
      <w:r w:rsidR="008666B9">
        <w:rPr>
          <w:rFonts w:hint="eastAsia"/>
        </w:rPr>
        <w:t xml:space="preserve">osts </w:t>
      </w:r>
      <w:r w:rsidR="000C436B">
        <w:rPr>
          <w:rFonts w:hint="eastAsia"/>
        </w:rPr>
        <w:t xml:space="preserve">of the assessment on a party and party basis, such costs </w:t>
      </w:r>
      <w:r w:rsidR="008666B9">
        <w:rPr>
          <w:rFonts w:hint="eastAsia"/>
        </w:rPr>
        <w:t>to be taxed if not agreed.</w:t>
      </w:r>
      <w:r w:rsidR="000C436B">
        <w:rPr>
          <w:rFonts w:hint="eastAsia"/>
        </w:rPr>
        <w:t xml:space="preserve">  There will be no certificate for counsel for the </w:t>
      </w:r>
      <w:r w:rsidR="000C436B">
        <w:t>plaintiff</w:t>
      </w:r>
      <w:r w:rsidR="000C436B">
        <w:rPr>
          <w:rFonts w:hint="eastAsia"/>
        </w:rPr>
        <w:t>.</w:t>
      </w:r>
    </w:p>
    <w:p w:rsidR="008666B9" w:rsidRDefault="008666B9" w:rsidP="00ED6F61">
      <w:pPr>
        <w:pStyle w:val="ListParagraph"/>
        <w:spacing w:line="360" w:lineRule="auto"/>
      </w:pPr>
    </w:p>
    <w:p w:rsidR="008666B9" w:rsidRDefault="008666B9" w:rsidP="00771A44">
      <w:pPr>
        <w:numPr>
          <w:ilvl w:val="0"/>
          <w:numId w:val="16"/>
        </w:numPr>
        <w:spacing w:line="360" w:lineRule="auto"/>
        <w:ind w:left="0" w:firstLine="0"/>
        <w:jc w:val="both"/>
        <w:rPr>
          <w:rFonts w:hint="eastAsia"/>
        </w:rPr>
      </w:pPr>
      <w:r>
        <w:rPr>
          <w:rFonts w:hint="eastAsia"/>
        </w:rPr>
        <w:t xml:space="preserve">It remains for me to thank Ms Yan for her </w:t>
      </w:r>
      <w:r>
        <w:t>helpful</w:t>
      </w:r>
      <w:r>
        <w:rPr>
          <w:rFonts w:hint="eastAsia"/>
        </w:rPr>
        <w:t xml:space="preserve"> assistance</w:t>
      </w:r>
      <w:r w:rsidR="000C436B">
        <w:rPr>
          <w:rFonts w:hint="eastAsia"/>
        </w:rPr>
        <w:t>.</w:t>
      </w:r>
    </w:p>
    <w:p w:rsidR="008666B9" w:rsidRDefault="008666B9" w:rsidP="00074D94">
      <w:pPr>
        <w:pStyle w:val="ListParagraph"/>
        <w:spacing w:line="360" w:lineRule="auto"/>
        <w:ind w:left="0"/>
        <w:rPr>
          <w:rFonts w:hint="eastAsia"/>
        </w:rPr>
      </w:pPr>
    </w:p>
    <w:p w:rsidR="009A1453" w:rsidRDefault="009A1453" w:rsidP="00074D94">
      <w:pPr>
        <w:pStyle w:val="ListParagraph"/>
        <w:spacing w:line="360" w:lineRule="auto"/>
        <w:ind w:left="0"/>
      </w:pPr>
    </w:p>
    <w:p w:rsidR="0094107F" w:rsidRDefault="0094107F" w:rsidP="00074D94">
      <w:pPr>
        <w:tabs>
          <w:tab w:val="clear" w:pos="1440"/>
          <w:tab w:val="clear" w:pos="4320"/>
          <w:tab w:val="clear" w:pos="9072"/>
        </w:tabs>
        <w:snapToGrid/>
        <w:spacing w:line="360" w:lineRule="auto"/>
        <w:jc w:val="both"/>
        <w:rPr>
          <w:rFonts w:hint="eastAsia"/>
        </w:rPr>
      </w:pPr>
    </w:p>
    <w:p w:rsidR="0018615B" w:rsidRDefault="0018615B" w:rsidP="00410F83">
      <w:pPr>
        <w:tabs>
          <w:tab w:val="clear" w:pos="1440"/>
          <w:tab w:val="clear" w:pos="4320"/>
          <w:tab w:val="clear" w:pos="9072"/>
          <w:tab w:val="center" w:pos="6440"/>
        </w:tabs>
        <w:snapToGrid/>
        <w:jc w:val="both"/>
        <w:rPr>
          <w:snapToGrid w:val="0"/>
        </w:rPr>
      </w:pPr>
      <w:r>
        <w:rPr>
          <w:snapToGrid w:val="0"/>
        </w:rPr>
        <w:tab/>
        <w:t xml:space="preserve">( </w:t>
      </w:r>
      <w:r w:rsidR="00557098">
        <w:rPr>
          <w:rFonts w:hint="eastAsia"/>
          <w:snapToGrid w:val="0"/>
        </w:rPr>
        <w:t>Andrew SY Li</w:t>
      </w:r>
      <w:r>
        <w:rPr>
          <w:snapToGrid w:val="0"/>
        </w:rPr>
        <w:t xml:space="preserve"> )</w:t>
      </w:r>
    </w:p>
    <w:p w:rsidR="0018615B" w:rsidRDefault="0018615B" w:rsidP="00410F83">
      <w:pPr>
        <w:tabs>
          <w:tab w:val="clear" w:pos="1440"/>
          <w:tab w:val="clear" w:pos="4320"/>
          <w:tab w:val="clear" w:pos="9072"/>
          <w:tab w:val="center" w:pos="6440"/>
        </w:tabs>
        <w:snapToGrid/>
        <w:jc w:val="both"/>
        <w:rPr>
          <w:snapToGrid w:val="0"/>
        </w:rPr>
      </w:pPr>
      <w:r>
        <w:rPr>
          <w:snapToGrid w:val="0"/>
        </w:rPr>
        <w:tab/>
        <w:t>District Judge</w:t>
      </w:r>
    </w:p>
    <w:p w:rsidR="0018615B" w:rsidRDefault="0018615B" w:rsidP="00FB792C">
      <w:pPr>
        <w:pStyle w:val="BodyText"/>
        <w:tabs>
          <w:tab w:val="center" w:pos="6580"/>
        </w:tabs>
        <w:snapToGrid w:val="0"/>
        <w:ind w:right="46"/>
        <w:jc w:val="both"/>
        <w:rPr>
          <w:rFonts w:hint="eastAsia"/>
          <w:snapToGrid w:val="0"/>
        </w:rPr>
      </w:pPr>
    </w:p>
    <w:p w:rsidR="00771A44" w:rsidRDefault="0094107F" w:rsidP="0094107F">
      <w:pPr>
        <w:pStyle w:val="BodyText"/>
        <w:tabs>
          <w:tab w:val="center" w:pos="6580"/>
        </w:tabs>
        <w:snapToGrid w:val="0"/>
        <w:spacing w:line="240" w:lineRule="auto"/>
        <w:ind w:right="46"/>
        <w:jc w:val="both"/>
        <w:rPr>
          <w:rFonts w:hint="eastAsia"/>
          <w:snapToGrid w:val="0"/>
        </w:rPr>
      </w:pPr>
      <w:r>
        <w:rPr>
          <w:rFonts w:hint="eastAsia"/>
          <w:snapToGrid w:val="0"/>
        </w:rPr>
        <w:t>Mr Selwyn So, instructed by B Mak &amp; Co, for the plaintiff</w:t>
      </w:r>
    </w:p>
    <w:p w:rsidR="0094107F" w:rsidRDefault="0094107F" w:rsidP="0094107F">
      <w:pPr>
        <w:pStyle w:val="BodyText"/>
        <w:tabs>
          <w:tab w:val="center" w:pos="6580"/>
        </w:tabs>
        <w:snapToGrid w:val="0"/>
        <w:spacing w:line="240" w:lineRule="auto"/>
        <w:ind w:right="46"/>
        <w:jc w:val="both"/>
        <w:rPr>
          <w:rFonts w:hint="eastAsia"/>
          <w:snapToGrid w:val="0"/>
        </w:rPr>
      </w:pPr>
    </w:p>
    <w:p w:rsidR="0094107F" w:rsidRDefault="0094107F" w:rsidP="0094107F">
      <w:pPr>
        <w:pStyle w:val="BodyText"/>
        <w:tabs>
          <w:tab w:val="center" w:pos="6580"/>
        </w:tabs>
        <w:snapToGrid w:val="0"/>
        <w:spacing w:line="240" w:lineRule="auto"/>
        <w:ind w:right="46"/>
        <w:jc w:val="both"/>
        <w:rPr>
          <w:snapToGrid w:val="0"/>
        </w:rPr>
      </w:pPr>
      <w:r>
        <w:rPr>
          <w:rFonts w:hint="eastAsia"/>
          <w:snapToGrid w:val="0"/>
        </w:rPr>
        <w:t>Miss S</w:t>
      </w:r>
      <w:r w:rsidR="00691B6D">
        <w:rPr>
          <w:rFonts w:hint="eastAsia"/>
          <w:snapToGrid w:val="0"/>
        </w:rPr>
        <w:t>tephanie Yan, instructed by Alvi</w:t>
      </w:r>
      <w:r>
        <w:rPr>
          <w:rFonts w:hint="eastAsia"/>
          <w:snapToGrid w:val="0"/>
        </w:rPr>
        <w:t>n Liu &amp; Partners for the 1</w:t>
      </w:r>
      <w:r w:rsidRPr="0094107F">
        <w:rPr>
          <w:rFonts w:hint="eastAsia"/>
          <w:snapToGrid w:val="0"/>
          <w:vertAlign w:val="superscript"/>
        </w:rPr>
        <w:t>st</w:t>
      </w:r>
      <w:r>
        <w:rPr>
          <w:rFonts w:hint="eastAsia"/>
          <w:snapToGrid w:val="0"/>
        </w:rPr>
        <w:t xml:space="preserve"> and 2</w:t>
      </w:r>
      <w:r w:rsidRPr="0094107F">
        <w:rPr>
          <w:rFonts w:hint="eastAsia"/>
          <w:snapToGrid w:val="0"/>
          <w:vertAlign w:val="superscript"/>
        </w:rPr>
        <w:t>nd</w:t>
      </w:r>
      <w:r>
        <w:rPr>
          <w:rFonts w:hint="eastAsia"/>
          <w:snapToGrid w:val="0"/>
        </w:rPr>
        <w:t xml:space="preserve"> defendants</w:t>
      </w:r>
    </w:p>
    <w:sectPr w:rsidR="0094107F" w:rsidSect="009330F4">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7C81" w:rsidRDefault="003E7C81">
      <w:r>
        <w:separator/>
      </w:r>
    </w:p>
  </w:endnote>
  <w:endnote w:type="continuationSeparator" w:id="0">
    <w:p w:rsidR="003E7C81" w:rsidRDefault="003E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1BD0" w:rsidRDefault="00FC1B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1BD0" w:rsidRDefault="00FC1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1BD0" w:rsidRDefault="00FC1BD0">
    <w:pPr>
      <w:pStyle w:val="Footer"/>
      <w:framePr w:wrap="around" w:vAnchor="text" w:hAnchor="margin" w:xAlign="right" w:y="1"/>
      <w:rPr>
        <w:rStyle w:val="PageNumber"/>
      </w:rPr>
    </w:pPr>
  </w:p>
  <w:p w:rsidR="00FC1BD0" w:rsidRDefault="00FC1BD0">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7C81" w:rsidRDefault="003E7C81">
      <w:r>
        <w:separator/>
      </w:r>
    </w:p>
  </w:footnote>
  <w:footnote w:type="continuationSeparator" w:id="0">
    <w:p w:rsidR="003E7C81" w:rsidRDefault="003E7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1BD0" w:rsidRDefault="00F02DFD">
    <w:pPr>
      <w:pStyle w:val="Header"/>
      <w:rPr>
        <w:rFonts w:hint="eastAsia"/>
      </w:rPr>
    </w:pPr>
    <w:r>
      <w:rPr>
        <w:noProof/>
        <w:sz w:val="20"/>
      </w:rPr>
    </w:r>
    <w:r w:rsidR="00F02DFD">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C1BD0" w:rsidRDefault="00FC1BD0">
                <w:pPr>
                  <w:rPr>
                    <w:rFonts w:hint="eastAsia"/>
                    <w:b/>
                    <w:sz w:val="20"/>
                  </w:rPr>
                </w:pPr>
                <w:r>
                  <w:rPr>
                    <w:rFonts w:hint="eastAsia"/>
                    <w:b/>
                    <w:sz w:val="20"/>
                  </w:rPr>
                  <w:t>A</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20"/>
                  </w:rPr>
                </w:pPr>
                <w:r>
                  <w:rPr>
                    <w:rFonts w:hint="eastAsia"/>
                    <w:b/>
                    <w:sz w:val="20"/>
                  </w:rPr>
                  <w:t>B</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C</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pStyle w:val="Heading2"/>
                  <w:rPr>
                    <w:rFonts w:hint="eastAsia"/>
                    <w:sz w:val="16"/>
                  </w:rPr>
                </w:pPr>
                <w:r>
                  <w:rPr>
                    <w:rFonts w:hint="eastAsia"/>
                  </w:rPr>
                  <w:t>D</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E</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20"/>
                  </w:rPr>
                </w:pPr>
                <w:r>
                  <w:rPr>
                    <w:rFonts w:hint="eastAsia"/>
                    <w:b/>
                    <w:sz w:val="20"/>
                  </w:rPr>
                  <w:t>F</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G</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H</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I</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J</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K</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L</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M</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N</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O</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P</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Q</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R</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S</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T</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U</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pStyle w:val="Heading3"/>
                  <w:jc w:val="left"/>
                  <w:rPr>
                    <w:rFonts w:hint="eastAsia"/>
                  </w:rPr>
                </w:pPr>
                <w:r>
                  <w:rPr>
                    <w:rFonts w:hint="eastAsia"/>
                  </w:rPr>
                  <w:t>V</w:t>
                </w:r>
              </w:p>
            </w:txbxContent>
          </v:textbox>
        </v:shape>
      </w:pict>
    </w:r>
    <w:r>
      <w:rPr>
        <w:noProof/>
        <w:sz w:val="20"/>
      </w:rPr>
    </w:r>
    <w:r w:rsidR="00F02DFD">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C1BD0" w:rsidRDefault="00FC1BD0">
                <w:pPr>
                  <w:rPr>
                    <w:rFonts w:eastAsia="SimHei" w:hint="eastAsia"/>
                    <w:b/>
                    <w:sz w:val="18"/>
                  </w:rPr>
                </w:pPr>
              </w:p>
            </w:txbxContent>
          </v:textbox>
        </v:shape>
      </w:pict>
    </w:r>
    <w:r>
      <w:rPr>
        <w:noProof/>
        <w:sz w:val="20"/>
      </w:rPr>
    </w:r>
    <w:r w:rsidR="00F02DFD">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C1BD0" w:rsidRDefault="00FC1BD0">
                <w:pPr>
                  <w:rPr>
                    <w:rFonts w:hint="eastAsia"/>
                    <w:b/>
                    <w:sz w:val="20"/>
                  </w:rPr>
                </w:pPr>
                <w:r>
                  <w:rPr>
                    <w:rFonts w:hint="eastAsia"/>
                    <w:b/>
                    <w:sz w:val="20"/>
                  </w:rPr>
                  <w:t>A</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20"/>
                  </w:rPr>
                </w:pPr>
                <w:r>
                  <w:rPr>
                    <w:rFonts w:hint="eastAsia"/>
                    <w:b/>
                    <w:sz w:val="20"/>
                  </w:rPr>
                  <w:t>B</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C</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pStyle w:val="Heading2"/>
                  <w:rPr>
                    <w:rFonts w:hint="eastAsia"/>
                    <w:sz w:val="16"/>
                  </w:rPr>
                </w:pPr>
                <w:r>
                  <w:rPr>
                    <w:rFonts w:hint="eastAsia"/>
                  </w:rPr>
                  <w:t>D</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E</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20"/>
                  </w:rPr>
                </w:pPr>
                <w:r>
                  <w:rPr>
                    <w:rFonts w:hint="eastAsia"/>
                    <w:b/>
                    <w:sz w:val="20"/>
                  </w:rPr>
                  <w:t>F</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G</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H</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I</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J</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K</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L</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M</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N</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O</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P</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Q</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R</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S</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T</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U</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1BD0" w:rsidRDefault="00FC1BD0">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34511C">
      <w:rPr>
        <w:rStyle w:val="PageNumber"/>
        <w:noProof/>
        <w:sz w:val="28"/>
      </w:rPr>
      <w:t>17</w:t>
    </w:r>
    <w:r>
      <w:rPr>
        <w:rStyle w:val="PageNumber"/>
        <w:sz w:val="28"/>
      </w:rPr>
      <w:fldChar w:fldCharType="end"/>
    </w:r>
    <w:r>
      <w:rPr>
        <w:rStyle w:val="PageNumber"/>
        <w:rFonts w:hint="eastAsia"/>
        <w:sz w:val="28"/>
      </w:rPr>
      <w:t xml:space="preserve"> -</w:t>
    </w:r>
    <w:r w:rsidR="00F02DFD">
      <w:rPr>
        <w:noProof/>
        <w:sz w:val="28"/>
      </w:rPr>
    </w:r>
    <w:r w:rsidR="00F02DFD">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C1BD0" w:rsidRDefault="00FC1BD0">
                <w:pPr>
                  <w:rPr>
                    <w:rFonts w:hint="eastAsia"/>
                    <w:b/>
                    <w:sz w:val="20"/>
                  </w:rPr>
                </w:pPr>
                <w:r>
                  <w:rPr>
                    <w:rFonts w:hint="eastAsia"/>
                    <w:b/>
                    <w:sz w:val="20"/>
                  </w:rPr>
                  <w:t>A</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20"/>
                  </w:rPr>
                </w:pPr>
                <w:r>
                  <w:rPr>
                    <w:rFonts w:hint="eastAsia"/>
                    <w:b/>
                    <w:sz w:val="20"/>
                  </w:rPr>
                  <w:t>B</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C</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pStyle w:val="Heading2"/>
                  <w:rPr>
                    <w:rFonts w:hint="eastAsia"/>
                    <w:sz w:val="16"/>
                  </w:rPr>
                </w:pPr>
                <w:r>
                  <w:rPr>
                    <w:rFonts w:hint="eastAsia"/>
                  </w:rPr>
                  <w:t>D</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E</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20"/>
                  </w:rPr>
                </w:pPr>
                <w:r>
                  <w:rPr>
                    <w:rFonts w:hint="eastAsia"/>
                    <w:b/>
                    <w:sz w:val="20"/>
                  </w:rPr>
                  <w:t>F</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G</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H</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I</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J</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K</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L</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M</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N</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O</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P</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Q</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R</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S</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T</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U</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pStyle w:val="Heading3"/>
                  <w:jc w:val="left"/>
                  <w:rPr>
                    <w:rFonts w:hint="eastAsia"/>
                  </w:rPr>
                </w:pPr>
                <w:r>
                  <w:rPr>
                    <w:rFonts w:hint="eastAsia"/>
                  </w:rPr>
                  <w:t>V</w:t>
                </w:r>
              </w:p>
            </w:txbxContent>
          </v:textbox>
        </v:shape>
      </w:pict>
    </w:r>
    <w:r w:rsidR="00F02DFD">
      <w:rPr>
        <w:noProof/>
        <w:sz w:val="28"/>
      </w:rPr>
    </w:r>
    <w:r w:rsidR="00F02DFD">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C1BD0" w:rsidRPr="009330F4" w:rsidRDefault="00FC1BD0" w:rsidP="009330F4">
                <w:pPr>
                  <w:rPr>
                    <w:rFonts w:hint="eastAsia"/>
                  </w:rPr>
                </w:pPr>
              </w:p>
            </w:txbxContent>
          </v:textbox>
        </v:shape>
      </w:pict>
    </w:r>
    <w:r w:rsidR="00F02DFD">
      <w:rPr>
        <w:noProof/>
        <w:sz w:val="28"/>
      </w:rPr>
    </w:r>
    <w:r w:rsidR="00F02DFD">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C1BD0" w:rsidRDefault="00FC1BD0">
                <w:pPr>
                  <w:rPr>
                    <w:rFonts w:hint="eastAsia"/>
                    <w:b/>
                    <w:sz w:val="20"/>
                  </w:rPr>
                </w:pPr>
                <w:r>
                  <w:rPr>
                    <w:rFonts w:hint="eastAsia"/>
                    <w:b/>
                    <w:sz w:val="20"/>
                  </w:rPr>
                  <w:t>A</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20"/>
                  </w:rPr>
                </w:pPr>
                <w:r>
                  <w:rPr>
                    <w:rFonts w:hint="eastAsia"/>
                    <w:b/>
                    <w:sz w:val="20"/>
                  </w:rPr>
                  <w:t>B</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C</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pStyle w:val="Heading2"/>
                  <w:rPr>
                    <w:rFonts w:hint="eastAsia"/>
                    <w:sz w:val="16"/>
                  </w:rPr>
                </w:pPr>
                <w:r>
                  <w:rPr>
                    <w:rFonts w:hint="eastAsia"/>
                  </w:rPr>
                  <w:t>D</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E</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20"/>
                  </w:rPr>
                </w:pPr>
                <w:r>
                  <w:rPr>
                    <w:rFonts w:hint="eastAsia"/>
                    <w:b/>
                    <w:sz w:val="20"/>
                  </w:rPr>
                  <w:t>F</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G</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H</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I</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J</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K</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L</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M</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N</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O</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P</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Q</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R</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S</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T</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rPr>
                    <w:rFonts w:hint="eastAsia"/>
                    <w:b/>
                    <w:sz w:val="16"/>
                  </w:rPr>
                </w:pPr>
                <w:r>
                  <w:rPr>
                    <w:rFonts w:hint="eastAsia"/>
                    <w:b/>
                    <w:sz w:val="20"/>
                  </w:rPr>
                  <w:t>U</w:t>
                </w:r>
              </w:p>
              <w:p w:rsidR="00FC1BD0" w:rsidRDefault="00FC1BD0">
                <w:pPr>
                  <w:rPr>
                    <w:rFonts w:hint="eastAsia"/>
                    <w:b/>
                    <w:sz w:val="10"/>
                  </w:rPr>
                </w:pPr>
              </w:p>
              <w:p w:rsidR="00FC1BD0" w:rsidRDefault="00FC1BD0">
                <w:pPr>
                  <w:rPr>
                    <w:rFonts w:hint="eastAsia"/>
                    <w:b/>
                    <w:sz w:val="16"/>
                  </w:rPr>
                </w:pPr>
              </w:p>
              <w:p w:rsidR="00FC1BD0" w:rsidRDefault="00FC1BD0">
                <w:pPr>
                  <w:rPr>
                    <w:rFonts w:hint="eastAsia"/>
                    <w:b/>
                    <w:sz w:val="16"/>
                  </w:rPr>
                </w:pPr>
              </w:p>
              <w:p w:rsidR="00FC1BD0" w:rsidRDefault="00FC1BD0">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00986CA8"/>
    <w:multiLevelType w:val="hybridMultilevel"/>
    <w:tmpl w:val="83DCFA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FA1303"/>
    <w:multiLevelType w:val="hybridMultilevel"/>
    <w:tmpl w:val="758E36E8"/>
    <w:lvl w:ilvl="0" w:tplc="BC047C8C">
      <w:start w:val="9"/>
      <w:numFmt w:val="lowerLetter"/>
      <w:lvlText w:val="(%1)"/>
      <w:lvlJc w:val="left"/>
      <w:pPr>
        <w:ind w:left="2070" w:hanging="360"/>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6056ED6"/>
    <w:multiLevelType w:val="hybridMultilevel"/>
    <w:tmpl w:val="9F70F8E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A38605E"/>
    <w:multiLevelType w:val="hybridMultilevel"/>
    <w:tmpl w:val="F148D6F2"/>
    <w:lvl w:ilvl="0" w:tplc="1BFE57F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F7CAE"/>
    <w:multiLevelType w:val="hybridMultilevel"/>
    <w:tmpl w:val="AF608F50"/>
    <w:lvl w:ilvl="0" w:tplc="92066BC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37F12"/>
    <w:multiLevelType w:val="hybridMultilevel"/>
    <w:tmpl w:val="3EAE01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A9106FC"/>
    <w:multiLevelType w:val="hybridMultilevel"/>
    <w:tmpl w:val="ECECD870"/>
    <w:lvl w:ilvl="0" w:tplc="BF0CDB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DC02123"/>
    <w:multiLevelType w:val="hybridMultilevel"/>
    <w:tmpl w:val="8806DFDA"/>
    <w:lvl w:ilvl="0" w:tplc="EC82F81A">
      <w:start w:val="1"/>
      <w:numFmt w:val="decimal"/>
      <w:lvlText w:val="%1."/>
      <w:lvlJc w:val="left"/>
      <w:pPr>
        <w:tabs>
          <w:tab w:val="num" w:pos="1080"/>
        </w:tabs>
        <w:ind w:left="108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3" w15:restartNumberingAfterBreak="0">
    <w:nsid w:val="582E354B"/>
    <w:multiLevelType w:val="hybridMultilevel"/>
    <w:tmpl w:val="9D044484"/>
    <w:lvl w:ilvl="0" w:tplc="EA2E8076">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0285E"/>
    <w:multiLevelType w:val="multilevel"/>
    <w:tmpl w:val="3C029DCC"/>
    <w:lvl w:ilvl="0">
      <w:start w:val="1"/>
      <w:numFmt w:val="decimal"/>
      <w:lvlText w:val="(%1)"/>
      <w:lvlJc w:val="left"/>
      <w:pPr>
        <w:ind w:left="360" w:hanging="360"/>
      </w:pPr>
      <w:rPr>
        <w:rFonts w:ascii="Times New Roman" w:eastAsia="SimSun"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656D62EA"/>
    <w:multiLevelType w:val="hybridMultilevel"/>
    <w:tmpl w:val="EFB47AC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92D25B9"/>
    <w:multiLevelType w:val="hybridMultilevel"/>
    <w:tmpl w:val="02F4B554"/>
    <w:lvl w:ilvl="0" w:tplc="EFA2C3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D872D4"/>
    <w:multiLevelType w:val="hybridMultilevel"/>
    <w:tmpl w:val="1E2E2C4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63475790">
    <w:abstractNumId w:val="12"/>
  </w:num>
  <w:num w:numId="2" w16cid:durableId="428157883">
    <w:abstractNumId w:val="11"/>
  </w:num>
  <w:num w:numId="3" w16cid:durableId="1638562742">
    <w:abstractNumId w:val="3"/>
  </w:num>
  <w:num w:numId="4" w16cid:durableId="1523545068">
    <w:abstractNumId w:val="6"/>
  </w:num>
  <w:num w:numId="5" w16cid:durableId="1893614213">
    <w:abstractNumId w:val="14"/>
  </w:num>
  <w:num w:numId="6" w16cid:durableId="584341191">
    <w:abstractNumId w:val="0"/>
  </w:num>
  <w:num w:numId="7" w16cid:durableId="1631203175">
    <w:abstractNumId w:val="4"/>
  </w:num>
  <w:num w:numId="8" w16cid:durableId="823351303">
    <w:abstractNumId w:val="15"/>
  </w:num>
  <w:num w:numId="9" w16cid:durableId="1530215414">
    <w:abstractNumId w:val="2"/>
  </w:num>
  <w:num w:numId="10" w16cid:durableId="378550454">
    <w:abstractNumId w:val="18"/>
  </w:num>
  <w:num w:numId="11" w16cid:durableId="1805194690">
    <w:abstractNumId w:val="16"/>
  </w:num>
  <w:num w:numId="12" w16cid:durableId="1921132846">
    <w:abstractNumId w:val="9"/>
  </w:num>
  <w:num w:numId="13" w16cid:durableId="1934821702">
    <w:abstractNumId w:val="1"/>
  </w:num>
  <w:num w:numId="14" w16cid:durableId="1648513099">
    <w:abstractNumId w:val="5"/>
  </w:num>
  <w:num w:numId="15" w16cid:durableId="557397929">
    <w:abstractNumId w:val="13"/>
  </w:num>
  <w:num w:numId="16" w16cid:durableId="99566291">
    <w:abstractNumId w:val="8"/>
  </w:num>
  <w:num w:numId="17" w16cid:durableId="1775661781">
    <w:abstractNumId w:val="7"/>
  </w:num>
  <w:num w:numId="18" w16cid:durableId="886337994">
    <w:abstractNumId w:val="10"/>
  </w:num>
  <w:num w:numId="19" w16cid:durableId="736169891">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11481"/>
    <w:rsid w:val="0001468B"/>
    <w:rsid w:val="0002002A"/>
    <w:rsid w:val="00022DDF"/>
    <w:rsid w:val="000276DA"/>
    <w:rsid w:val="00027A80"/>
    <w:rsid w:val="00037E4D"/>
    <w:rsid w:val="000418A0"/>
    <w:rsid w:val="000626E5"/>
    <w:rsid w:val="000630D4"/>
    <w:rsid w:val="00070B26"/>
    <w:rsid w:val="00071913"/>
    <w:rsid w:val="00073252"/>
    <w:rsid w:val="00074C3A"/>
    <w:rsid w:val="00074D94"/>
    <w:rsid w:val="000758F7"/>
    <w:rsid w:val="00082CA7"/>
    <w:rsid w:val="0008570E"/>
    <w:rsid w:val="00092487"/>
    <w:rsid w:val="000959CB"/>
    <w:rsid w:val="000A6D97"/>
    <w:rsid w:val="000B2159"/>
    <w:rsid w:val="000B340B"/>
    <w:rsid w:val="000B5145"/>
    <w:rsid w:val="000C436B"/>
    <w:rsid w:val="000C659E"/>
    <w:rsid w:val="000D27BA"/>
    <w:rsid w:val="000D5C25"/>
    <w:rsid w:val="000E0FE5"/>
    <w:rsid w:val="000E3EAD"/>
    <w:rsid w:val="000E67EA"/>
    <w:rsid w:val="000F316D"/>
    <w:rsid w:val="000F4642"/>
    <w:rsid w:val="000F57E3"/>
    <w:rsid w:val="000F7898"/>
    <w:rsid w:val="0011432D"/>
    <w:rsid w:val="00121267"/>
    <w:rsid w:val="001213A8"/>
    <w:rsid w:val="001220FF"/>
    <w:rsid w:val="00124058"/>
    <w:rsid w:val="001378F6"/>
    <w:rsid w:val="00142AC4"/>
    <w:rsid w:val="00155551"/>
    <w:rsid w:val="001615E1"/>
    <w:rsid w:val="00163B58"/>
    <w:rsid w:val="00184777"/>
    <w:rsid w:val="0018615B"/>
    <w:rsid w:val="00197536"/>
    <w:rsid w:val="001A3672"/>
    <w:rsid w:val="001B01EB"/>
    <w:rsid w:val="001B54EB"/>
    <w:rsid w:val="001B7E33"/>
    <w:rsid w:val="001D424C"/>
    <w:rsid w:val="001D59CB"/>
    <w:rsid w:val="001E21AC"/>
    <w:rsid w:val="001F415B"/>
    <w:rsid w:val="00204723"/>
    <w:rsid w:val="00212F6B"/>
    <w:rsid w:val="00237577"/>
    <w:rsid w:val="002548E0"/>
    <w:rsid w:val="00256CB9"/>
    <w:rsid w:val="00260108"/>
    <w:rsid w:val="002627E0"/>
    <w:rsid w:val="00292F00"/>
    <w:rsid w:val="00295D4C"/>
    <w:rsid w:val="002961BE"/>
    <w:rsid w:val="002A3555"/>
    <w:rsid w:val="002C5392"/>
    <w:rsid w:val="002E28DD"/>
    <w:rsid w:val="002E47AD"/>
    <w:rsid w:val="002F534F"/>
    <w:rsid w:val="003020F1"/>
    <w:rsid w:val="0030629B"/>
    <w:rsid w:val="00314AAB"/>
    <w:rsid w:val="00316C03"/>
    <w:rsid w:val="00344D3E"/>
    <w:rsid w:val="0034511C"/>
    <w:rsid w:val="0036325E"/>
    <w:rsid w:val="00363DE9"/>
    <w:rsid w:val="003748C9"/>
    <w:rsid w:val="00374B60"/>
    <w:rsid w:val="003865A1"/>
    <w:rsid w:val="0038766A"/>
    <w:rsid w:val="00390136"/>
    <w:rsid w:val="00394562"/>
    <w:rsid w:val="003C144D"/>
    <w:rsid w:val="003C4593"/>
    <w:rsid w:val="003D5EB5"/>
    <w:rsid w:val="003E159F"/>
    <w:rsid w:val="003E7C81"/>
    <w:rsid w:val="003F1DF5"/>
    <w:rsid w:val="003F591C"/>
    <w:rsid w:val="003F6067"/>
    <w:rsid w:val="00410F83"/>
    <w:rsid w:val="0041358A"/>
    <w:rsid w:val="00422FAA"/>
    <w:rsid w:val="00424D0C"/>
    <w:rsid w:val="00436033"/>
    <w:rsid w:val="00436C1A"/>
    <w:rsid w:val="00440246"/>
    <w:rsid w:val="00446128"/>
    <w:rsid w:val="0045132A"/>
    <w:rsid w:val="004558B7"/>
    <w:rsid w:val="00462DFD"/>
    <w:rsid w:val="00471486"/>
    <w:rsid w:val="004831D9"/>
    <w:rsid w:val="00487F1A"/>
    <w:rsid w:val="004922B1"/>
    <w:rsid w:val="00495004"/>
    <w:rsid w:val="004A611B"/>
    <w:rsid w:val="004B4AD8"/>
    <w:rsid w:val="004C0017"/>
    <w:rsid w:val="004C07B7"/>
    <w:rsid w:val="004E294A"/>
    <w:rsid w:val="004F1104"/>
    <w:rsid w:val="004F771B"/>
    <w:rsid w:val="00503595"/>
    <w:rsid w:val="005141C9"/>
    <w:rsid w:val="00533B9C"/>
    <w:rsid w:val="00540D50"/>
    <w:rsid w:val="0054741E"/>
    <w:rsid w:val="00547E57"/>
    <w:rsid w:val="00557098"/>
    <w:rsid w:val="005609E8"/>
    <w:rsid w:val="0056135E"/>
    <w:rsid w:val="00566C8C"/>
    <w:rsid w:val="00572678"/>
    <w:rsid w:val="005745FB"/>
    <w:rsid w:val="00574A88"/>
    <w:rsid w:val="005765E4"/>
    <w:rsid w:val="00594929"/>
    <w:rsid w:val="005B2841"/>
    <w:rsid w:val="005B5F93"/>
    <w:rsid w:val="005C6F0F"/>
    <w:rsid w:val="005D15C3"/>
    <w:rsid w:val="005D5B42"/>
    <w:rsid w:val="005E0384"/>
    <w:rsid w:val="00616832"/>
    <w:rsid w:val="006229C3"/>
    <w:rsid w:val="00622F88"/>
    <w:rsid w:val="00631AAB"/>
    <w:rsid w:val="00632790"/>
    <w:rsid w:val="006441D9"/>
    <w:rsid w:val="00646716"/>
    <w:rsid w:val="00661021"/>
    <w:rsid w:val="00666E26"/>
    <w:rsid w:val="006676AF"/>
    <w:rsid w:val="00683988"/>
    <w:rsid w:val="006852E5"/>
    <w:rsid w:val="00691B6D"/>
    <w:rsid w:val="006B06AB"/>
    <w:rsid w:val="006C2032"/>
    <w:rsid w:val="006C2505"/>
    <w:rsid w:val="006E167F"/>
    <w:rsid w:val="006E6E42"/>
    <w:rsid w:val="007105E2"/>
    <w:rsid w:val="0071363D"/>
    <w:rsid w:val="00723C90"/>
    <w:rsid w:val="0073207B"/>
    <w:rsid w:val="00733F90"/>
    <w:rsid w:val="007353E6"/>
    <w:rsid w:val="00741288"/>
    <w:rsid w:val="007519D6"/>
    <w:rsid w:val="007525D3"/>
    <w:rsid w:val="00755B79"/>
    <w:rsid w:val="00771A44"/>
    <w:rsid w:val="00773CC6"/>
    <w:rsid w:val="00775B9E"/>
    <w:rsid w:val="007777F5"/>
    <w:rsid w:val="00797282"/>
    <w:rsid w:val="007B2841"/>
    <w:rsid w:val="007B2E98"/>
    <w:rsid w:val="007C2BFF"/>
    <w:rsid w:val="007C386C"/>
    <w:rsid w:val="007C39A7"/>
    <w:rsid w:val="007D328D"/>
    <w:rsid w:val="007E30BC"/>
    <w:rsid w:val="00801A2C"/>
    <w:rsid w:val="00802BEC"/>
    <w:rsid w:val="0080393C"/>
    <w:rsid w:val="00804852"/>
    <w:rsid w:val="00804AC7"/>
    <w:rsid w:val="008125BC"/>
    <w:rsid w:val="00812955"/>
    <w:rsid w:val="008140E3"/>
    <w:rsid w:val="008149F3"/>
    <w:rsid w:val="00815B38"/>
    <w:rsid w:val="00822808"/>
    <w:rsid w:val="0082632E"/>
    <w:rsid w:val="008315A6"/>
    <w:rsid w:val="00831801"/>
    <w:rsid w:val="00864C6D"/>
    <w:rsid w:val="008666B9"/>
    <w:rsid w:val="00870AAA"/>
    <w:rsid w:val="00870AEB"/>
    <w:rsid w:val="0087516D"/>
    <w:rsid w:val="008771A1"/>
    <w:rsid w:val="008844D5"/>
    <w:rsid w:val="00887152"/>
    <w:rsid w:val="008A4D7A"/>
    <w:rsid w:val="008B57B3"/>
    <w:rsid w:val="008B646D"/>
    <w:rsid w:val="008C01B9"/>
    <w:rsid w:val="008D5F6A"/>
    <w:rsid w:val="008D6E31"/>
    <w:rsid w:val="008D6EAF"/>
    <w:rsid w:val="008E0B89"/>
    <w:rsid w:val="008E6325"/>
    <w:rsid w:val="008F6402"/>
    <w:rsid w:val="00902256"/>
    <w:rsid w:val="00904B13"/>
    <w:rsid w:val="00914CD2"/>
    <w:rsid w:val="00923407"/>
    <w:rsid w:val="009250EB"/>
    <w:rsid w:val="009252F3"/>
    <w:rsid w:val="00930078"/>
    <w:rsid w:val="009330F4"/>
    <w:rsid w:val="009348A4"/>
    <w:rsid w:val="0094107F"/>
    <w:rsid w:val="0094321F"/>
    <w:rsid w:val="00954AA9"/>
    <w:rsid w:val="00964B90"/>
    <w:rsid w:val="00980926"/>
    <w:rsid w:val="00981580"/>
    <w:rsid w:val="00986082"/>
    <w:rsid w:val="00993DC9"/>
    <w:rsid w:val="00996712"/>
    <w:rsid w:val="009A1453"/>
    <w:rsid w:val="009A4D9A"/>
    <w:rsid w:val="009B5114"/>
    <w:rsid w:val="009B5CC6"/>
    <w:rsid w:val="009D1EBB"/>
    <w:rsid w:val="009D74D6"/>
    <w:rsid w:val="009E0ECF"/>
    <w:rsid w:val="009E3101"/>
    <w:rsid w:val="009E5D9C"/>
    <w:rsid w:val="009F080A"/>
    <w:rsid w:val="009F3F8B"/>
    <w:rsid w:val="009F472C"/>
    <w:rsid w:val="009F691B"/>
    <w:rsid w:val="00A114B1"/>
    <w:rsid w:val="00A16294"/>
    <w:rsid w:val="00A46B41"/>
    <w:rsid w:val="00A510DF"/>
    <w:rsid w:val="00A6293C"/>
    <w:rsid w:val="00A70C1D"/>
    <w:rsid w:val="00A715BD"/>
    <w:rsid w:val="00A82D51"/>
    <w:rsid w:val="00A849BF"/>
    <w:rsid w:val="00A85CA0"/>
    <w:rsid w:val="00AA1A0E"/>
    <w:rsid w:val="00AA362A"/>
    <w:rsid w:val="00AA6C0A"/>
    <w:rsid w:val="00AB1125"/>
    <w:rsid w:val="00AB5BD7"/>
    <w:rsid w:val="00AC3449"/>
    <w:rsid w:val="00AC3B76"/>
    <w:rsid w:val="00AC4A01"/>
    <w:rsid w:val="00AC635C"/>
    <w:rsid w:val="00AD7314"/>
    <w:rsid w:val="00AE29D9"/>
    <w:rsid w:val="00AE2B17"/>
    <w:rsid w:val="00AE4A8C"/>
    <w:rsid w:val="00AE7468"/>
    <w:rsid w:val="00AE7980"/>
    <w:rsid w:val="00AF4EA6"/>
    <w:rsid w:val="00B0106A"/>
    <w:rsid w:val="00B040E9"/>
    <w:rsid w:val="00B07E5A"/>
    <w:rsid w:val="00B1374C"/>
    <w:rsid w:val="00B24C10"/>
    <w:rsid w:val="00B3503D"/>
    <w:rsid w:val="00B53774"/>
    <w:rsid w:val="00B5450C"/>
    <w:rsid w:val="00B551E8"/>
    <w:rsid w:val="00B61346"/>
    <w:rsid w:val="00B63DC1"/>
    <w:rsid w:val="00B722C3"/>
    <w:rsid w:val="00B8065E"/>
    <w:rsid w:val="00B9782E"/>
    <w:rsid w:val="00BA30CD"/>
    <w:rsid w:val="00BA4BBB"/>
    <w:rsid w:val="00BC6D58"/>
    <w:rsid w:val="00BC7657"/>
    <w:rsid w:val="00BE3790"/>
    <w:rsid w:val="00BE5363"/>
    <w:rsid w:val="00BE5C15"/>
    <w:rsid w:val="00BE6B6A"/>
    <w:rsid w:val="00BF0CA5"/>
    <w:rsid w:val="00C120CB"/>
    <w:rsid w:val="00C236F7"/>
    <w:rsid w:val="00C24723"/>
    <w:rsid w:val="00C33416"/>
    <w:rsid w:val="00C375E7"/>
    <w:rsid w:val="00C4763A"/>
    <w:rsid w:val="00C5255E"/>
    <w:rsid w:val="00C555FE"/>
    <w:rsid w:val="00C62E91"/>
    <w:rsid w:val="00C64863"/>
    <w:rsid w:val="00C8691E"/>
    <w:rsid w:val="00C86955"/>
    <w:rsid w:val="00CB0760"/>
    <w:rsid w:val="00CB6934"/>
    <w:rsid w:val="00CC4F76"/>
    <w:rsid w:val="00CE2DA6"/>
    <w:rsid w:val="00CE3B85"/>
    <w:rsid w:val="00CE69CC"/>
    <w:rsid w:val="00D02225"/>
    <w:rsid w:val="00D0486F"/>
    <w:rsid w:val="00D146A7"/>
    <w:rsid w:val="00D1666F"/>
    <w:rsid w:val="00D254E0"/>
    <w:rsid w:val="00D41143"/>
    <w:rsid w:val="00D47D9F"/>
    <w:rsid w:val="00D54838"/>
    <w:rsid w:val="00D57533"/>
    <w:rsid w:val="00D61E66"/>
    <w:rsid w:val="00D62800"/>
    <w:rsid w:val="00D6356D"/>
    <w:rsid w:val="00D64883"/>
    <w:rsid w:val="00D872FA"/>
    <w:rsid w:val="00D9129C"/>
    <w:rsid w:val="00D92DC0"/>
    <w:rsid w:val="00DA55E1"/>
    <w:rsid w:val="00DC44C4"/>
    <w:rsid w:val="00DE33D5"/>
    <w:rsid w:val="00DF41B9"/>
    <w:rsid w:val="00DF5815"/>
    <w:rsid w:val="00E0086F"/>
    <w:rsid w:val="00E0152B"/>
    <w:rsid w:val="00E07537"/>
    <w:rsid w:val="00E14CB1"/>
    <w:rsid w:val="00E15B3A"/>
    <w:rsid w:val="00E240EC"/>
    <w:rsid w:val="00E26939"/>
    <w:rsid w:val="00E528A7"/>
    <w:rsid w:val="00E763E4"/>
    <w:rsid w:val="00E76B08"/>
    <w:rsid w:val="00E80958"/>
    <w:rsid w:val="00E86BAC"/>
    <w:rsid w:val="00E9188C"/>
    <w:rsid w:val="00E9685B"/>
    <w:rsid w:val="00EA5C24"/>
    <w:rsid w:val="00EA723B"/>
    <w:rsid w:val="00EA7602"/>
    <w:rsid w:val="00EB393E"/>
    <w:rsid w:val="00EC1314"/>
    <w:rsid w:val="00EC46E4"/>
    <w:rsid w:val="00ED38E1"/>
    <w:rsid w:val="00ED3B65"/>
    <w:rsid w:val="00ED6F61"/>
    <w:rsid w:val="00EE11D6"/>
    <w:rsid w:val="00EF3FE9"/>
    <w:rsid w:val="00EF4C65"/>
    <w:rsid w:val="00F02DFD"/>
    <w:rsid w:val="00F05221"/>
    <w:rsid w:val="00F05CAA"/>
    <w:rsid w:val="00F16A4A"/>
    <w:rsid w:val="00F20BB0"/>
    <w:rsid w:val="00F3582F"/>
    <w:rsid w:val="00F36876"/>
    <w:rsid w:val="00F40A41"/>
    <w:rsid w:val="00F624C2"/>
    <w:rsid w:val="00F820E8"/>
    <w:rsid w:val="00F832DE"/>
    <w:rsid w:val="00F85996"/>
    <w:rsid w:val="00F8648B"/>
    <w:rsid w:val="00F90DF0"/>
    <w:rsid w:val="00F922D6"/>
    <w:rsid w:val="00F93EE6"/>
    <w:rsid w:val="00F94113"/>
    <w:rsid w:val="00F97635"/>
    <w:rsid w:val="00FB792C"/>
    <w:rsid w:val="00FC1AF0"/>
    <w:rsid w:val="00FC1BD0"/>
    <w:rsid w:val="00FC42E6"/>
    <w:rsid w:val="00FC53A4"/>
    <w:rsid w:val="00FD3810"/>
    <w:rsid w:val="00FD6BA5"/>
    <w:rsid w:val="00FF6C10"/>
    <w:rsid w:val="00FF6E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7FE3B3A-C2B6-7B41-8167-0BE18818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 w:type="paragraph" w:styleId="BalloonText">
    <w:name w:val="Balloon Text"/>
    <w:basedOn w:val="Normal"/>
    <w:link w:val="BalloonTextChar"/>
    <w:uiPriority w:val="99"/>
    <w:semiHidden/>
    <w:unhideWhenUsed/>
    <w:rsid w:val="000B340B"/>
    <w:rPr>
      <w:rFonts w:ascii="Tahoma" w:hAnsi="Tahoma" w:cs="Tahoma"/>
      <w:sz w:val="16"/>
      <w:szCs w:val="16"/>
    </w:rPr>
  </w:style>
  <w:style w:type="character" w:customStyle="1" w:styleId="BalloonTextChar">
    <w:name w:val="Balloon Text Char"/>
    <w:basedOn w:val="DefaultParagraphFont"/>
    <w:link w:val="BalloonText"/>
    <w:uiPriority w:val="99"/>
    <w:semiHidden/>
    <w:rsid w:val="000B34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C3215-F7F1-4B25-ADD9-4A9B9A21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7621</Words>
  <Characters>43444</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2013-12-13T06:34:00Z</cp:lastPrinted>
  <dcterms:created xsi:type="dcterms:W3CDTF">2023-10-14T01:16:00Z</dcterms:created>
  <dcterms:modified xsi:type="dcterms:W3CDTF">2023-10-14T01:16:00Z</dcterms:modified>
</cp:coreProperties>
</file>