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014D" w:rsidRDefault="00E5014D">
      <w:pPr>
        <w:pStyle w:val="Heading4"/>
        <w:spacing w:line="360" w:lineRule="auto"/>
      </w:pPr>
      <w:r>
        <w:rPr>
          <w:rFonts w:hint="eastAsia"/>
          <w:lang w:eastAsia="zh-CN"/>
        </w:rPr>
        <w:t>DCPI1</w:t>
      </w:r>
      <w:r>
        <w:rPr>
          <w:rFonts w:eastAsia="PMingLiU" w:hint="eastAsia"/>
          <w:lang w:eastAsia="zh-TW"/>
        </w:rPr>
        <w:t>429</w:t>
      </w:r>
      <w:r>
        <w:rPr>
          <w:rFonts w:hint="eastAsia"/>
          <w:lang w:eastAsia="zh-CN"/>
        </w:rPr>
        <w:t>/200</w:t>
      </w:r>
      <w:r>
        <w:rPr>
          <w:rFonts w:eastAsia="PMingLiU" w:hint="eastAsia"/>
          <w:lang w:eastAsia="zh-TW"/>
        </w:rPr>
        <w:t>8</w:t>
      </w:r>
    </w:p>
    <w:p w:rsidR="00E5014D" w:rsidRDefault="00E5014D">
      <w:pPr>
        <w:spacing w:line="360" w:lineRule="auto"/>
        <w:jc w:val="center"/>
        <w:rPr>
          <w:rFonts w:ascii="Times New Roman" w:hAnsi="Times New Roman" w:hint="eastAsia"/>
          <w:sz w:val="28"/>
          <w:lang w:eastAsia="zh-CN"/>
        </w:rPr>
      </w:pPr>
      <w:r>
        <w:rPr>
          <w:rFonts w:ascii="Times New Roman" w:hAnsi="Times New Roman"/>
          <w:sz w:val="28"/>
        </w:rPr>
        <w:t>IN THE DISTRICT COURT OF THE</w:t>
      </w:r>
    </w:p>
    <w:p w:rsidR="00E5014D" w:rsidRDefault="00E5014D">
      <w:pPr>
        <w:pStyle w:val="Heading3"/>
        <w:spacing w:line="360" w:lineRule="auto"/>
        <w:rPr>
          <w:b w:val="0"/>
          <w:bCs/>
        </w:rPr>
      </w:pPr>
      <w:r>
        <w:t>HONG KONG SPECIAL ADMINISTRATIVE REGION</w:t>
      </w:r>
    </w:p>
    <w:p w:rsidR="00E5014D" w:rsidRDefault="00E5014D">
      <w:pPr>
        <w:spacing w:line="360" w:lineRule="auto"/>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PERSONAL INJURIES ACTION </w:t>
      </w:r>
      <w:r>
        <w:rPr>
          <w:rFonts w:ascii="Times New Roman" w:hAnsi="Times New Roman"/>
          <w:b w:val="0"/>
          <w:bCs/>
          <w:sz w:val="28"/>
        </w:rPr>
        <w:t xml:space="preserve">NO. </w:t>
      </w:r>
      <w:r>
        <w:rPr>
          <w:rFonts w:ascii="Times New Roman" w:hAnsi="Times New Roman" w:hint="eastAsia"/>
          <w:b w:val="0"/>
          <w:bCs/>
          <w:sz w:val="28"/>
          <w:lang w:eastAsia="zh-CN"/>
        </w:rPr>
        <w:t>1</w:t>
      </w:r>
      <w:r>
        <w:rPr>
          <w:rFonts w:ascii="Times New Roman" w:eastAsia="PMingLiU" w:hAnsi="Times New Roman" w:hint="eastAsia"/>
          <w:b w:val="0"/>
          <w:bCs/>
          <w:sz w:val="28"/>
          <w:lang w:eastAsia="zh-TW"/>
        </w:rPr>
        <w:t>429</w:t>
      </w:r>
      <w:r>
        <w:rPr>
          <w:rFonts w:ascii="Times New Roman" w:hAnsi="Times New Roman" w:hint="eastAsia"/>
          <w:b w:val="0"/>
          <w:bCs/>
          <w:sz w:val="28"/>
          <w:lang w:eastAsia="zh-CN"/>
        </w:rPr>
        <w:t xml:space="preserve"> </w:t>
      </w:r>
      <w:r>
        <w:rPr>
          <w:rFonts w:ascii="Times New Roman" w:hAnsi="Times New Roman"/>
          <w:b w:val="0"/>
          <w:bCs/>
          <w:sz w:val="28"/>
        </w:rPr>
        <w:t xml:space="preserve">OF </w:t>
      </w:r>
      <w:r>
        <w:rPr>
          <w:rFonts w:ascii="Times New Roman" w:hAnsi="Times New Roman" w:hint="eastAsia"/>
          <w:b w:val="0"/>
          <w:bCs/>
          <w:sz w:val="28"/>
          <w:lang w:eastAsia="zh-CN"/>
        </w:rPr>
        <w:t>200</w:t>
      </w:r>
      <w:r>
        <w:rPr>
          <w:rFonts w:ascii="Times New Roman" w:eastAsia="PMingLiU" w:hAnsi="Times New Roman" w:hint="eastAsia"/>
          <w:b w:val="0"/>
          <w:bCs/>
          <w:sz w:val="28"/>
          <w:lang w:eastAsia="zh-TW"/>
        </w:rPr>
        <w:t>8</w:t>
      </w:r>
    </w:p>
    <w:p w:rsidR="00E5014D" w:rsidRDefault="00E5014D">
      <w:pPr>
        <w:spacing w:line="360" w:lineRule="auto"/>
        <w:jc w:val="center"/>
        <w:rPr>
          <w:rFonts w:ascii="Times New Roman" w:hAnsi="Times New Roman" w:hint="eastAsia"/>
          <w:b w:val="0"/>
          <w:bCs/>
          <w:sz w:val="28"/>
          <w:lang w:eastAsia="zh-CN"/>
        </w:rPr>
      </w:pPr>
      <w:r>
        <w:rPr>
          <w:rFonts w:ascii="Times New Roman" w:hAnsi="Times New Roman" w:hint="eastAsia"/>
          <w:b w:val="0"/>
          <w:bCs/>
          <w:sz w:val="28"/>
          <w:lang w:eastAsia="zh-CN"/>
        </w:rPr>
        <w:t>------------------------</w:t>
      </w:r>
    </w:p>
    <w:tbl>
      <w:tblPr>
        <w:tblW w:w="8190" w:type="dxa"/>
        <w:tblInd w:w="108" w:type="dxa"/>
        <w:tblLayout w:type="fixed"/>
        <w:tblLook w:val="0000" w:firstRow="0" w:lastRow="0" w:firstColumn="0" w:lastColumn="0" w:noHBand="0" w:noVBand="0"/>
      </w:tblPr>
      <w:tblGrid>
        <w:gridCol w:w="1560"/>
        <w:gridCol w:w="4830"/>
        <w:gridCol w:w="1800"/>
      </w:tblGrid>
      <w:tr w:rsidR="00000000">
        <w:tblPrEx>
          <w:tblCellMar>
            <w:top w:w="0" w:type="dxa"/>
            <w:bottom w:w="0" w:type="dxa"/>
          </w:tblCellMar>
        </w:tblPrEx>
        <w:tc>
          <w:tcPr>
            <w:tcW w:w="1560" w:type="dxa"/>
          </w:tcPr>
          <w:p w:rsidR="00E5014D" w:rsidRDefault="00E5014D">
            <w:pPr>
              <w:rPr>
                <w:rFonts w:ascii="Times New Roman" w:eastAsia="PMingLiU" w:hAnsi="Times New Roman" w:hint="eastAsia"/>
                <w:b w:val="0"/>
                <w:bCs/>
                <w:sz w:val="28"/>
                <w:lang w:eastAsia="zh-TW"/>
              </w:rPr>
            </w:pPr>
          </w:p>
          <w:p w:rsidR="00E5014D" w:rsidRDefault="00E5014D">
            <w:pPr>
              <w:rPr>
                <w:rFonts w:ascii="Times New Roman" w:hAnsi="Times New Roman"/>
                <w:b w:val="0"/>
                <w:bCs/>
                <w:sz w:val="28"/>
              </w:rPr>
            </w:pPr>
            <w:r>
              <w:rPr>
                <w:rFonts w:ascii="Times New Roman" w:hAnsi="Times New Roman"/>
                <w:b w:val="0"/>
                <w:bCs/>
                <w:sz w:val="28"/>
              </w:rPr>
              <w:t>BETWEEN</w:t>
            </w:r>
          </w:p>
        </w:tc>
        <w:tc>
          <w:tcPr>
            <w:tcW w:w="4830" w:type="dxa"/>
          </w:tcPr>
          <w:p w:rsidR="00E5014D" w:rsidRDefault="00E5014D">
            <w:pPr>
              <w:jc w:val="center"/>
              <w:rPr>
                <w:rFonts w:ascii="Times New Roman" w:eastAsia="PMingLiU" w:hAnsi="Times New Roman" w:hint="eastAsia"/>
                <w:b w:val="0"/>
                <w:bCs/>
                <w:sz w:val="28"/>
                <w:lang w:eastAsia="zh-TW"/>
              </w:rPr>
            </w:pPr>
          </w:p>
          <w:p w:rsidR="00E5014D" w:rsidRDefault="00E5014D">
            <w:pPr>
              <w:jc w:val="center"/>
              <w:rPr>
                <w:rFonts w:ascii="Times New Roman" w:hAnsi="Times New Roman" w:hint="eastAsia"/>
                <w:b w:val="0"/>
                <w:bCs/>
                <w:sz w:val="28"/>
                <w:lang w:eastAsia="zh-CN"/>
              </w:rPr>
            </w:pPr>
          </w:p>
          <w:p w:rsidR="00E5014D" w:rsidRDefault="00E5014D">
            <w:pPr>
              <w:jc w:val="center"/>
              <w:rPr>
                <w:rFonts w:ascii="Times New Roman" w:hAnsi="Times New Roman" w:hint="eastAsia"/>
                <w:b w:val="0"/>
                <w:bCs/>
                <w:sz w:val="28"/>
                <w:lang w:eastAsia="zh-CN"/>
              </w:rPr>
            </w:pPr>
          </w:p>
          <w:p w:rsidR="00E5014D" w:rsidRDefault="00E5014D">
            <w:pPr>
              <w:jc w:val="center"/>
              <w:rPr>
                <w:rFonts w:ascii="Times New Roman" w:hAnsi="Times New Roman" w:hint="eastAsia"/>
                <w:b w:val="0"/>
                <w:bCs/>
                <w:sz w:val="28"/>
                <w:lang w:eastAsia="zh-CN"/>
              </w:rPr>
            </w:pPr>
            <w:r>
              <w:rPr>
                <w:rFonts w:ascii="Times New Roman" w:eastAsia="PMingLiU" w:hAnsi="Times New Roman" w:hint="eastAsia"/>
                <w:b w:val="0"/>
                <w:bCs/>
                <w:sz w:val="28"/>
                <w:lang w:eastAsia="zh-TW"/>
              </w:rPr>
              <w:t>LAU PIK NGAI ADA</w:t>
            </w:r>
          </w:p>
          <w:p w:rsidR="00E5014D" w:rsidRDefault="00E5014D">
            <w:pPr>
              <w:jc w:val="center"/>
              <w:rPr>
                <w:rFonts w:ascii="Times New Roman" w:hAnsi="Times New Roman" w:hint="eastAsia"/>
                <w:b w:val="0"/>
                <w:bCs/>
                <w:sz w:val="28"/>
                <w:lang w:eastAsia="zh-CN"/>
              </w:rPr>
            </w:pPr>
          </w:p>
        </w:tc>
        <w:tc>
          <w:tcPr>
            <w:tcW w:w="1800" w:type="dxa"/>
          </w:tcPr>
          <w:p w:rsidR="00E5014D" w:rsidRDefault="00E5014D">
            <w:pPr>
              <w:pStyle w:val="Heading2"/>
              <w:jc w:val="right"/>
              <w:rPr>
                <w:rFonts w:hint="eastAsia"/>
                <w:lang w:eastAsia="zh-CN"/>
              </w:rPr>
            </w:pPr>
          </w:p>
          <w:p w:rsidR="00E5014D" w:rsidRDefault="00E5014D">
            <w:pPr>
              <w:pStyle w:val="Heading2"/>
              <w:jc w:val="right"/>
              <w:rPr>
                <w:rFonts w:eastAsia="PMingLiU" w:hint="eastAsia"/>
                <w:lang w:eastAsia="zh-TW"/>
              </w:rPr>
            </w:pPr>
          </w:p>
          <w:p w:rsidR="00E5014D" w:rsidRDefault="00E5014D">
            <w:pPr>
              <w:pStyle w:val="Heading2"/>
              <w:jc w:val="right"/>
              <w:rPr>
                <w:rFonts w:hint="eastAsia"/>
                <w:lang w:eastAsia="zh-CN"/>
              </w:rPr>
            </w:pPr>
          </w:p>
          <w:p w:rsidR="00E5014D" w:rsidRDefault="00E5014D">
            <w:pPr>
              <w:pStyle w:val="Heading2"/>
              <w:jc w:val="right"/>
            </w:pPr>
            <w:r>
              <w:t>Plaintiff</w:t>
            </w:r>
          </w:p>
          <w:p w:rsidR="00E5014D" w:rsidRDefault="00E5014D">
            <w:pPr>
              <w:jc w:val="right"/>
              <w:rPr>
                <w:rFonts w:ascii="Times New Roman" w:hAnsi="Times New Roman"/>
                <w:b w:val="0"/>
                <w:bCs/>
                <w:sz w:val="28"/>
              </w:rPr>
            </w:pPr>
          </w:p>
        </w:tc>
      </w:tr>
      <w:tr w:rsidR="00000000">
        <w:tblPrEx>
          <w:tblCellMar>
            <w:top w:w="0" w:type="dxa"/>
            <w:bottom w:w="0" w:type="dxa"/>
          </w:tblCellMar>
        </w:tblPrEx>
        <w:tc>
          <w:tcPr>
            <w:tcW w:w="1560" w:type="dxa"/>
          </w:tcPr>
          <w:p w:rsidR="00E5014D" w:rsidRDefault="00E5014D">
            <w:pPr>
              <w:rPr>
                <w:rFonts w:ascii="Times New Roman" w:hAnsi="Times New Roman"/>
                <w:b w:val="0"/>
                <w:bCs/>
                <w:sz w:val="28"/>
              </w:rPr>
            </w:pPr>
          </w:p>
        </w:tc>
        <w:tc>
          <w:tcPr>
            <w:tcW w:w="4830" w:type="dxa"/>
          </w:tcPr>
          <w:p w:rsidR="00E5014D" w:rsidRDefault="00E5014D">
            <w:pPr>
              <w:jc w:val="center"/>
              <w:rPr>
                <w:rFonts w:ascii="Times New Roman" w:hAnsi="Times New Roman"/>
                <w:b w:val="0"/>
                <w:bCs/>
                <w:sz w:val="28"/>
              </w:rPr>
            </w:pPr>
            <w:r>
              <w:rPr>
                <w:rFonts w:ascii="Times New Roman" w:eastAsia="PMingLiU" w:hAnsi="Times New Roman" w:hint="eastAsia"/>
                <w:b w:val="0"/>
                <w:bCs/>
                <w:sz w:val="28"/>
                <w:lang w:eastAsia="zh-TW"/>
              </w:rPr>
              <w:t>a</w:t>
            </w:r>
            <w:r>
              <w:rPr>
                <w:rFonts w:ascii="Times New Roman" w:hAnsi="Times New Roman"/>
                <w:b w:val="0"/>
                <w:bCs/>
                <w:sz w:val="28"/>
              </w:rPr>
              <w:t>nd</w:t>
            </w:r>
          </w:p>
          <w:p w:rsidR="00E5014D" w:rsidRDefault="00E5014D">
            <w:pPr>
              <w:jc w:val="center"/>
              <w:rPr>
                <w:rFonts w:ascii="Times New Roman" w:hAnsi="Times New Roman"/>
                <w:b w:val="0"/>
                <w:bCs/>
                <w:sz w:val="28"/>
              </w:rPr>
            </w:pPr>
          </w:p>
        </w:tc>
        <w:tc>
          <w:tcPr>
            <w:tcW w:w="1800" w:type="dxa"/>
          </w:tcPr>
          <w:p w:rsidR="00E5014D" w:rsidRDefault="00E5014D">
            <w:pPr>
              <w:jc w:val="right"/>
              <w:rPr>
                <w:rFonts w:ascii="Times New Roman" w:hAnsi="Times New Roman"/>
                <w:b w:val="0"/>
                <w:bCs/>
                <w:sz w:val="28"/>
              </w:rPr>
            </w:pPr>
          </w:p>
        </w:tc>
      </w:tr>
      <w:tr w:rsidR="00000000">
        <w:tblPrEx>
          <w:tblCellMar>
            <w:top w:w="0" w:type="dxa"/>
            <w:bottom w:w="0" w:type="dxa"/>
          </w:tblCellMar>
        </w:tblPrEx>
        <w:tc>
          <w:tcPr>
            <w:tcW w:w="1560" w:type="dxa"/>
          </w:tcPr>
          <w:p w:rsidR="00E5014D" w:rsidRDefault="00E5014D">
            <w:pPr>
              <w:rPr>
                <w:rFonts w:ascii="Times New Roman" w:hAnsi="Times New Roman"/>
                <w:b w:val="0"/>
                <w:bCs/>
                <w:sz w:val="28"/>
              </w:rPr>
            </w:pPr>
          </w:p>
        </w:tc>
        <w:tc>
          <w:tcPr>
            <w:tcW w:w="4830" w:type="dxa"/>
          </w:tcPr>
          <w:p w:rsidR="00E5014D" w:rsidRDefault="00E5014D">
            <w:pPr>
              <w:jc w:val="center"/>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TO CHUN FUNG ALBERT</w:t>
            </w:r>
          </w:p>
          <w:p w:rsidR="00E5014D" w:rsidRDefault="00E5014D">
            <w:pPr>
              <w:jc w:val="center"/>
              <w:rPr>
                <w:rFonts w:ascii="Times New Roman" w:hAnsi="Times New Roman" w:hint="eastAsia"/>
                <w:b w:val="0"/>
                <w:bCs/>
                <w:sz w:val="28"/>
                <w:lang w:eastAsia="zh-CN"/>
              </w:rPr>
            </w:pPr>
          </w:p>
          <w:p w:rsidR="00E5014D" w:rsidRDefault="00E5014D">
            <w:pPr>
              <w:jc w:val="center"/>
              <w:rPr>
                <w:rFonts w:ascii="Times New Roman" w:eastAsia="PMingLiU" w:hAnsi="Times New Roman" w:hint="eastAsia"/>
                <w:b w:val="0"/>
                <w:bCs/>
                <w:sz w:val="28"/>
                <w:lang w:eastAsia="zh-TW"/>
              </w:rPr>
            </w:pPr>
          </w:p>
        </w:tc>
        <w:tc>
          <w:tcPr>
            <w:tcW w:w="1800" w:type="dxa"/>
          </w:tcPr>
          <w:p w:rsidR="00E5014D" w:rsidRDefault="00E5014D">
            <w:pPr>
              <w:wordWrap w:val="0"/>
              <w:jc w:val="right"/>
              <w:rPr>
                <w:rFonts w:ascii="Times New Roman" w:eastAsia="PMingLiU" w:hAnsi="Times New Roman" w:hint="eastAsia"/>
                <w:b w:val="0"/>
                <w:bCs/>
                <w:sz w:val="28"/>
                <w:lang w:eastAsia="zh-TW"/>
              </w:rPr>
            </w:pPr>
            <w:r>
              <w:rPr>
                <w:rFonts w:ascii="Times New Roman" w:eastAsia="PMingLiU" w:hAnsi="Times New Roman"/>
                <w:b w:val="0"/>
                <w:bCs/>
                <w:sz w:val="28"/>
                <w:lang w:eastAsia="zh-TW"/>
              </w:rPr>
              <w:t>Defendant</w:t>
            </w:r>
          </w:p>
          <w:p w:rsidR="00E5014D" w:rsidRDefault="00E5014D">
            <w:pPr>
              <w:wordWrap w:val="0"/>
              <w:jc w:val="right"/>
              <w:rPr>
                <w:rFonts w:ascii="Times New Roman" w:hAnsi="Times New Roman" w:hint="eastAsia"/>
                <w:b w:val="0"/>
                <w:bCs/>
                <w:sz w:val="28"/>
                <w:lang w:eastAsia="zh-CN"/>
              </w:rPr>
            </w:pPr>
          </w:p>
        </w:tc>
      </w:tr>
    </w:tbl>
    <w:p w:rsidR="00E5014D" w:rsidRDefault="00E5014D">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E5014D" w:rsidRDefault="00E5014D">
      <w:pPr>
        <w:jc w:val="center"/>
        <w:rPr>
          <w:rFonts w:ascii="Times New Roman" w:hAnsi="Times New Roman" w:hint="eastAsia"/>
          <w:b w:val="0"/>
          <w:bCs/>
          <w:sz w:val="28"/>
          <w:lang w:eastAsia="zh-CN"/>
        </w:rPr>
      </w:pPr>
    </w:p>
    <w:p w:rsidR="00E5014D" w:rsidRDefault="00E5014D">
      <w:pPr>
        <w:jc w:val="center"/>
        <w:rPr>
          <w:rFonts w:ascii="Times New Roman" w:hAnsi="Times New Roman" w:hint="eastAsia"/>
          <w:b w:val="0"/>
          <w:bCs/>
          <w:sz w:val="28"/>
          <w:lang w:eastAsia="zh-CN"/>
        </w:rPr>
      </w:pPr>
    </w:p>
    <w:p w:rsidR="00E5014D" w:rsidRDefault="00E5014D">
      <w:pPr>
        <w:jc w:val="center"/>
        <w:rPr>
          <w:rFonts w:ascii="Times New Roman" w:hAnsi="Times New Roman" w:hint="eastAsia"/>
          <w:b w:val="0"/>
          <w:bCs/>
          <w:sz w:val="28"/>
          <w:lang w:eastAsia="zh-CN"/>
        </w:rPr>
      </w:pPr>
    </w:p>
    <w:p w:rsidR="00E5014D" w:rsidRDefault="00E5014D">
      <w:pPr>
        <w:pStyle w:val="Heading5"/>
        <w:tabs>
          <w:tab w:val="left" w:pos="993"/>
        </w:tabs>
        <w:rPr>
          <w:rFonts w:eastAsia="PMingLiU" w:hint="eastAsia"/>
          <w:lang w:eastAsia="zh-TW"/>
        </w:rPr>
      </w:pPr>
      <w:r>
        <w:t>Coram:</w:t>
      </w:r>
      <w:r>
        <w:tab/>
      </w:r>
      <w:r>
        <w:rPr>
          <w:rFonts w:hint="eastAsia"/>
          <w:lang w:eastAsia="zh-CN"/>
        </w:rPr>
        <w:t>H H District Judge Marlene Ng in C</w:t>
      </w:r>
      <w:r>
        <w:rPr>
          <w:rFonts w:eastAsia="PMingLiU" w:hint="eastAsia"/>
          <w:lang w:eastAsia="zh-TW"/>
        </w:rPr>
        <w:t>hambers (</w:t>
      </w:r>
      <w:r>
        <w:rPr>
          <w:rFonts w:hint="eastAsia"/>
          <w:lang w:eastAsia="zh-CN"/>
        </w:rPr>
        <w:t>O</w:t>
      </w:r>
      <w:r>
        <w:rPr>
          <w:rFonts w:eastAsia="PMingLiU" w:hint="eastAsia"/>
          <w:lang w:eastAsia="zh-TW"/>
        </w:rPr>
        <w:t xml:space="preserve">pen to </w:t>
      </w:r>
      <w:r>
        <w:rPr>
          <w:rFonts w:eastAsia="PMingLiU"/>
          <w:lang w:eastAsia="zh-TW"/>
        </w:rPr>
        <w:t>the</w:t>
      </w:r>
      <w:r>
        <w:rPr>
          <w:rFonts w:eastAsia="PMingLiU" w:hint="eastAsia"/>
          <w:lang w:eastAsia="zh-TW"/>
        </w:rPr>
        <w:t xml:space="preserve"> Public)</w:t>
      </w:r>
    </w:p>
    <w:p w:rsidR="00E5014D" w:rsidRDefault="00E5014D">
      <w:pPr>
        <w:tabs>
          <w:tab w:val="left" w:pos="1985"/>
        </w:tabs>
        <w:spacing w:line="360" w:lineRule="auto"/>
        <w:jc w:val="both"/>
        <w:rPr>
          <w:rFonts w:ascii="Times New Roman" w:hAnsi="Times New Roman" w:hint="eastAsia"/>
          <w:b w:val="0"/>
          <w:bCs/>
          <w:sz w:val="28"/>
          <w:lang w:eastAsia="zh-CN"/>
        </w:rPr>
      </w:pPr>
      <w:r>
        <w:rPr>
          <w:rFonts w:ascii="Times New Roman" w:hAnsi="Times New Roman"/>
          <w:b w:val="0"/>
          <w:bCs/>
          <w:sz w:val="28"/>
        </w:rPr>
        <w:t>Date</w:t>
      </w:r>
      <w:r>
        <w:rPr>
          <w:rFonts w:ascii="Times New Roman" w:hAnsi="Times New Roman" w:hint="eastAsia"/>
          <w:b w:val="0"/>
          <w:bCs/>
          <w:sz w:val="28"/>
          <w:lang w:eastAsia="zh-CN"/>
        </w:rPr>
        <w:t xml:space="preserve"> of Hearing</w:t>
      </w:r>
      <w:r>
        <w:rPr>
          <w:rFonts w:ascii="Times New Roman" w:hAnsi="Times New Roman"/>
          <w:b w:val="0"/>
          <w:bCs/>
          <w:sz w:val="28"/>
        </w:rPr>
        <w:t>:</w:t>
      </w:r>
      <w:r>
        <w:rPr>
          <w:rFonts w:ascii="Times New Roman" w:hAnsi="Times New Roman"/>
          <w:b w:val="0"/>
          <w:bCs/>
          <w:sz w:val="28"/>
        </w:rPr>
        <w:tab/>
      </w:r>
      <w:r>
        <w:rPr>
          <w:rFonts w:ascii="Times New Roman" w:eastAsia="PMingLiU" w:hAnsi="Times New Roman" w:hint="eastAsia"/>
          <w:b w:val="0"/>
          <w:bCs/>
          <w:sz w:val="28"/>
          <w:lang w:eastAsia="zh-TW"/>
        </w:rPr>
        <w:t>4</w:t>
      </w:r>
      <w:r>
        <w:rPr>
          <w:rFonts w:ascii="Times New Roman" w:eastAsia="PMingLiU" w:hAnsi="Times New Roman" w:hint="eastAsia"/>
          <w:b w:val="0"/>
          <w:bCs/>
          <w:sz w:val="28"/>
          <w:vertAlign w:val="superscript"/>
          <w:lang w:eastAsia="zh-TW"/>
        </w:rPr>
        <w:t xml:space="preserve">th </w:t>
      </w:r>
      <w:r>
        <w:rPr>
          <w:rFonts w:ascii="Times New Roman" w:eastAsia="PMingLiU" w:hAnsi="Times New Roman" w:hint="eastAsia"/>
          <w:b w:val="0"/>
          <w:bCs/>
          <w:sz w:val="28"/>
          <w:lang w:eastAsia="zh-TW"/>
        </w:rPr>
        <w:t>August, 2009</w:t>
      </w:r>
    </w:p>
    <w:p w:rsidR="00E5014D" w:rsidRDefault="00E5014D">
      <w:pPr>
        <w:tabs>
          <w:tab w:val="left" w:pos="5103"/>
        </w:tabs>
        <w:spacing w:line="360" w:lineRule="auto"/>
        <w:jc w:val="both"/>
        <w:rPr>
          <w:rFonts w:ascii="Times New Roman" w:hAnsi="Times New Roman"/>
          <w:b w:val="0"/>
          <w:bCs/>
          <w:sz w:val="28"/>
        </w:rPr>
      </w:pPr>
      <w:r>
        <w:rPr>
          <w:rFonts w:ascii="Times New Roman" w:hAnsi="Times New Roman" w:hint="eastAsia"/>
          <w:b w:val="0"/>
          <w:bCs/>
          <w:sz w:val="28"/>
          <w:lang w:eastAsia="zh-CN"/>
        </w:rPr>
        <w:t xml:space="preserve">Date of Handing Down Decision: </w:t>
      </w:r>
      <w:r>
        <w:rPr>
          <w:rFonts w:ascii="Times New Roman" w:eastAsia="PMingLiU" w:hAnsi="Times New Roman" w:hint="eastAsia"/>
          <w:b w:val="0"/>
          <w:bCs/>
          <w:sz w:val="28"/>
          <w:lang w:eastAsia="zh-TW"/>
        </w:rPr>
        <w:t>2</w:t>
      </w:r>
      <w:r>
        <w:rPr>
          <w:rFonts w:ascii="Times New Roman" w:hAnsi="Times New Roman" w:hint="eastAsia"/>
          <w:b w:val="0"/>
          <w:bCs/>
          <w:sz w:val="28"/>
          <w:lang w:eastAsia="zh-CN"/>
        </w:rPr>
        <w:t>8</w:t>
      </w:r>
      <w:r>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August, 2009</w:t>
      </w:r>
    </w:p>
    <w:p w:rsidR="00E5014D" w:rsidRDefault="00E5014D">
      <w:pPr>
        <w:ind w:left="1440" w:hanging="1440"/>
        <w:jc w:val="both"/>
        <w:rPr>
          <w:rFonts w:ascii="Times New Roman" w:hAnsi="Times New Roman" w:hint="eastAsia"/>
          <w:b w:val="0"/>
          <w:bCs/>
          <w:sz w:val="28"/>
          <w:lang w:eastAsia="zh-CN"/>
        </w:rPr>
      </w:pPr>
    </w:p>
    <w:p w:rsidR="00E5014D" w:rsidRDefault="00E5014D">
      <w:pPr>
        <w:ind w:left="1440" w:hanging="1440"/>
        <w:jc w:val="both"/>
        <w:rPr>
          <w:rFonts w:ascii="Times New Roman" w:hAnsi="Times New Roman" w:hint="eastAsia"/>
          <w:b w:val="0"/>
          <w:bCs/>
          <w:sz w:val="28"/>
          <w:lang w:eastAsia="zh-CN"/>
        </w:rPr>
      </w:pPr>
    </w:p>
    <w:p w:rsidR="00E5014D" w:rsidRDefault="00E5014D">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E5014D" w:rsidRDefault="00E5014D">
      <w:pPr>
        <w:rPr>
          <w:rFonts w:ascii="Times New Roman" w:hAnsi="Times New Roman"/>
          <w:b w:val="0"/>
          <w:bCs/>
          <w:sz w:val="28"/>
        </w:rPr>
      </w:pPr>
    </w:p>
    <w:p w:rsidR="00E5014D" w:rsidRDefault="00E5014D">
      <w:pPr>
        <w:jc w:val="center"/>
        <w:rPr>
          <w:rFonts w:ascii="Times New Roman" w:hAnsi="Times New Roman" w:hint="eastAsia"/>
          <w:b w:val="0"/>
          <w:bCs/>
          <w:sz w:val="28"/>
          <w:u w:val="single"/>
          <w:lang w:eastAsia="zh-CN"/>
        </w:rPr>
      </w:pPr>
      <w:r>
        <w:rPr>
          <w:rFonts w:ascii="Times New Roman" w:hAnsi="Times New Roman" w:hint="eastAsia"/>
          <w:b w:val="0"/>
          <w:bCs/>
          <w:sz w:val="28"/>
          <w:u w:val="single"/>
          <w:lang w:eastAsia="zh-CN"/>
        </w:rPr>
        <w:t>DECISION</w:t>
      </w:r>
    </w:p>
    <w:p w:rsidR="00E5014D" w:rsidRDefault="00E5014D">
      <w:pPr>
        <w:jc w:val="center"/>
        <w:rPr>
          <w:rFonts w:ascii="Times New Roman" w:hAnsi="Times New Roman" w:hint="eastAsia"/>
          <w:b w:val="0"/>
          <w:bCs/>
          <w:sz w:val="28"/>
          <w:u w:val="single"/>
          <w:lang w:eastAsia="zh-CN"/>
        </w:rPr>
      </w:pPr>
    </w:p>
    <w:p w:rsidR="00E5014D" w:rsidRDefault="00E5014D">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E5014D" w:rsidRDefault="00E5014D">
      <w:pPr>
        <w:spacing w:line="360" w:lineRule="auto"/>
        <w:rPr>
          <w:rFonts w:ascii="Times New Roman" w:hAnsi="Times New Roman" w:hint="eastAsia"/>
          <w:b w:val="0"/>
          <w:bCs/>
          <w:sz w:val="28"/>
          <w:lang w:eastAsia="zh-CN"/>
        </w:rPr>
      </w:pPr>
    </w:p>
    <w:p w:rsidR="00E5014D" w:rsidRDefault="00E5014D">
      <w:pPr>
        <w:pStyle w:val="Heading6"/>
        <w:tabs>
          <w:tab w:val="left" w:pos="1418"/>
        </w:tabs>
        <w:jc w:val="both"/>
        <w:rPr>
          <w:rFonts w:hint="eastAsia"/>
          <w:szCs w:val="28"/>
        </w:rPr>
      </w:pPr>
      <w:r>
        <w:rPr>
          <w:szCs w:val="28"/>
        </w:rPr>
        <w:t>I.</w:t>
      </w:r>
      <w:r>
        <w:rPr>
          <w:szCs w:val="28"/>
        </w:rPr>
        <w:tab/>
        <w:t>Background</w:t>
      </w: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was/is a registered medical practitioner whose clinic was on 10</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Floor</w:t>
      </w:r>
      <w:r>
        <w:rPr>
          <w:rFonts w:ascii="Times New Roman" w:eastAsia="PMingLiU" w:hAnsi="Times New Roman" w:hint="eastAsia"/>
          <w:b w:val="0"/>
          <w:sz w:val="28"/>
          <w:lang w:eastAsia="zh-TW"/>
        </w:rPr>
        <w:t>, Sino Cheer Plaza, 23 Jordan Road, Yau Ma Tei, Kowloon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10/F</w:t>
      </w:r>
      <w:r>
        <w:rPr>
          <w:rFonts w:ascii="Times New Roman" w:eastAsia="PMingLiU" w:hAnsi="Times New Roman"/>
          <w:b w:val="0"/>
          <w:sz w:val="28"/>
          <w:lang w:eastAsia="zh-TW"/>
        </w:rPr>
        <w:t>”</w:t>
      </w:r>
      <w:r>
        <w:rPr>
          <w:rFonts w:ascii="Times New Roman" w:eastAsia="PMingLiU" w:hAnsi="Times New Roman" w:hint="eastAsia"/>
          <w:b w:val="0"/>
          <w:sz w:val="28"/>
          <w:lang w:eastAsia="zh-TW"/>
        </w:rPr>
        <w:t>). On 3</w:t>
      </w:r>
      <w:r>
        <w:rPr>
          <w:rFonts w:ascii="Times New Roman" w:eastAsia="PMingLiU" w:hAnsi="Times New Roman" w:hint="eastAsia"/>
          <w:b w:val="0"/>
          <w:sz w:val="28"/>
          <w:vertAlign w:val="superscript"/>
          <w:lang w:eastAsia="zh-TW"/>
        </w:rPr>
        <w:t>rd</w:t>
      </w:r>
      <w:r>
        <w:rPr>
          <w:rFonts w:ascii="Times New Roman" w:eastAsia="PMingLiU" w:hAnsi="Times New Roman" w:hint="eastAsia"/>
          <w:b w:val="0"/>
          <w:sz w:val="28"/>
          <w:lang w:eastAsia="zh-TW"/>
        </w:rPr>
        <w:t xml:space="preserve"> July 2008,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commenced the present proceedings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PI Action</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to claim for damages for personal </w:t>
      </w:r>
      <w:r>
        <w:rPr>
          <w:rFonts w:ascii="Times New Roman" w:eastAsia="PMingLiU" w:hAnsi="Times New Roman" w:hint="eastAsia"/>
          <w:b w:val="0"/>
          <w:sz w:val="28"/>
          <w:lang w:eastAsia="zh-TW"/>
        </w:rPr>
        <w:lastRenderedPageBreak/>
        <w:t xml:space="preserve">injury and other loss and damages arising out of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s </w:t>
      </w:r>
      <w:r>
        <w:rPr>
          <w:rFonts w:ascii="Times New Roman" w:eastAsia="PMingLiU" w:hAnsi="Times New Roman"/>
          <w:b w:val="0"/>
          <w:sz w:val="28"/>
          <w:lang w:eastAsia="zh-TW"/>
        </w:rPr>
        <w:t>negligence</w:t>
      </w:r>
      <w:r>
        <w:rPr>
          <w:rFonts w:ascii="Times New Roman" w:eastAsia="PMingLiU" w:hAnsi="Times New Roman" w:hint="eastAsia"/>
          <w:b w:val="0"/>
          <w:sz w:val="28"/>
          <w:lang w:eastAsia="zh-TW"/>
        </w:rPr>
        <w:t xml:space="preserve"> and/or negligent misstatement and/or breach of statutory duty in connection with (a)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 use of phosphatidycholine (an unregistered drug not allowed to be used  in Hon</w:t>
      </w:r>
      <w:r>
        <w:rPr>
          <w:rFonts w:ascii="Times New Roman" w:eastAsia="PMingLiU" w:hAnsi="Times New Roman" w:hint="eastAsia"/>
          <w:b w:val="0"/>
          <w:sz w:val="28"/>
          <w:lang w:eastAsia="zh-TW"/>
        </w:rPr>
        <w:t xml:space="preserve">g Kong,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Drug</w:t>
      </w:r>
      <w:r>
        <w:rPr>
          <w:rFonts w:ascii="Times New Roman" w:eastAsia="PMingLiU" w:hAnsi="Times New Roman"/>
          <w:b w:val="0"/>
          <w:sz w:val="28"/>
          <w:lang w:eastAsia="zh-TW"/>
        </w:rPr>
        <w:t>”</w:t>
      </w:r>
      <w:r>
        <w:rPr>
          <w:rFonts w:ascii="Times New Roman" w:eastAsia="PMingLiU" w:hAnsi="Times New Roman" w:hint="eastAsia"/>
          <w:b w:val="0"/>
          <w:sz w:val="28"/>
          <w:lang w:eastAsia="zh-TW"/>
        </w:rPr>
        <w:t>) for mesotherapy injections to her lower abdomen at a room on 9</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Floor, Sino Cheer Plaza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9/F</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and/or (b)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 subsequent assessment, management and treatment of her condition.</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30</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June 2009,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issued a Summons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Stay Summons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to stay the PI Action pending the determination of </w:t>
      </w:r>
      <w:r>
        <w:rPr>
          <w:rFonts w:ascii="Times New Roman" w:eastAsia="PMingLiU" w:hAnsi="Times New Roman"/>
          <w:b w:val="0"/>
          <w:sz w:val="28"/>
          <w:lang w:eastAsia="zh-TW"/>
        </w:rPr>
        <w:t>judicial</w:t>
      </w:r>
      <w:r>
        <w:rPr>
          <w:rFonts w:ascii="Times New Roman" w:eastAsia="PMingLiU" w:hAnsi="Times New Roman" w:hint="eastAsia"/>
          <w:b w:val="0"/>
          <w:sz w:val="28"/>
          <w:lang w:eastAsia="zh-TW"/>
        </w:rPr>
        <w:t xml:space="preserve"> review proceedings in HCAL71/2008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JR Action</w:t>
      </w:r>
      <w:r>
        <w:rPr>
          <w:rFonts w:ascii="Times New Roman" w:eastAsia="PMingLiU" w:hAnsi="Times New Roman"/>
          <w:b w:val="0"/>
          <w:sz w:val="28"/>
          <w:lang w:eastAsia="zh-TW"/>
        </w:rPr>
        <w:t>”</w:t>
      </w:r>
      <w:r>
        <w:rPr>
          <w:rFonts w:ascii="Times New Roman" w:eastAsia="PMingLiU" w:hAnsi="Times New Roman" w:hint="eastAsia"/>
          <w:b w:val="0"/>
          <w:sz w:val="28"/>
          <w:lang w:eastAsia="zh-TW"/>
        </w:rPr>
        <w:t>). On 30</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June and 21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July 2009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filed 2 affirmations in support of the Stay Summons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1</w:t>
      </w:r>
      <w:r>
        <w:rPr>
          <w:rFonts w:ascii="Times New Roman" w:eastAsia="PMingLiU" w:hAnsi="Times New Roman" w:hint="eastAsia"/>
          <w:b w:val="0"/>
          <w:sz w:val="28"/>
          <w:u w:val="single"/>
          <w:vertAlign w:val="superscript"/>
          <w:lang w:eastAsia="zh-TW"/>
        </w:rPr>
        <w:t>st</w:t>
      </w:r>
      <w:r>
        <w:rPr>
          <w:rFonts w:ascii="Times New Roman" w:eastAsia="PMingLiU" w:hAnsi="Times New Roman" w:hint="eastAsia"/>
          <w:b w:val="0"/>
          <w:sz w:val="28"/>
          <w:u w:val="single"/>
          <w:lang w:eastAsia="zh-TW"/>
        </w:rPr>
        <w:t xml:space="preserve"> </w:t>
      </w:r>
      <w:r>
        <w:rPr>
          <w:rFonts w:ascii="Times New Roman" w:eastAsia="PMingLiU" w:hAnsi="Times New Roman"/>
          <w:b w:val="0"/>
          <w:sz w:val="28"/>
          <w:u w:val="single"/>
          <w:lang w:eastAsia="zh-TW"/>
        </w:rPr>
        <w:t>and</w:t>
      </w:r>
      <w:r>
        <w:rPr>
          <w:rFonts w:ascii="Times New Roman" w:eastAsia="PMingLiU" w:hAnsi="Times New Roman" w:hint="eastAsia"/>
          <w:b w:val="0"/>
          <w:sz w:val="28"/>
          <w:u w:val="single"/>
          <w:lang w:eastAsia="zh-TW"/>
        </w:rPr>
        <w:t xml:space="preserve"> 2</w:t>
      </w:r>
      <w:r>
        <w:rPr>
          <w:rFonts w:ascii="Times New Roman" w:eastAsia="PMingLiU" w:hAnsi="Times New Roman" w:hint="eastAsia"/>
          <w:b w:val="0"/>
          <w:sz w:val="28"/>
          <w:u w:val="single"/>
          <w:vertAlign w:val="superscript"/>
          <w:lang w:eastAsia="zh-TW"/>
        </w:rPr>
        <w:t>nd</w:t>
      </w:r>
      <w:r>
        <w:rPr>
          <w:rFonts w:ascii="Times New Roman" w:eastAsia="PMingLiU" w:hAnsi="Times New Roman" w:hint="eastAsia"/>
          <w:b w:val="0"/>
          <w:sz w:val="28"/>
          <w:u w:val="single"/>
          <w:lang w:eastAsia="zh-TW"/>
        </w:rPr>
        <w:t xml:space="preserve"> Affirmations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filed her </w:t>
      </w:r>
      <w:r>
        <w:rPr>
          <w:rFonts w:ascii="Times New Roman" w:eastAsia="PMingLiU" w:hAnsi="Times New Roman"/>
          <w:b w:val="0"/>
          <w:sz w:val="28"/>
          <w:lang w:eastAsia="zh-TW"/>
        </w:rPr>
        <w:t>affirmation</w:t>
      </w:r>
      <w:r>
        <w:rPr>
          <w:rFonts w:ascii="Times New Roman" w:eastAsia="PMingLiU" w:hAnsi="Times New Roman" w:hint="eastAsia"/>
          <w:b w:val="0"/>
          <w:sz w:val="28"/>
          <w:lang w:eastAsia="zh-TW"/>
        </w:rPr>
        <w:t xml:space="preserve"> in opposition on 9</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July 2009. With no objection from Mr Khaw, counsel for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I </w:t>
      </w:r>
      <w:r>
        <w:rPr>
          <w:rFonts w:ascii="Times New Roman" w:eastAsia="PMingLiU" w:hAnsi="Times New Roman"/>
          <w:b w:val="0"/>
          <w:sz w:val="28"/>
          <w:lang w:eastAsia="zh-TW"/>
        </w:rPr>
        <w:t>granted leave</w:t>
      </w:r>
      <w:r>
        <w:rPr>
          <w:rFonts w:ascii="Times New Roman" w:eastAsia="PMingLiU" w:hAnsi="Times New Roman" w:hint="eastAsia"/>
          <w:b w:val="0"/>
          <w:sz w:val="28"/>
          <w:lang w:eastAsia="zh-TW"/>
        </w:rPr>
        <w:t xml:space="preserve"> for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to rely on his 3</w:t>
      </w:r>
      <w:r>
        <w:rPr>
          <w:rFonts w:ascii="Times New Roman" w:eastAsia="PMingLiU" w:hAnsi="Times New Roman" w:hint="eastAsia"/>
          <w:b w:val="0"/>
          <w:sz w:val="28"/>
          <w:vertAlign w:val="superscript"/>
          <w:lang w:eastAsia="zh-TW"/>
        </w:rPr>
        <w:t>rd</w:t>
      </w:r>
      <w:r>
        <w:rPr>
          <w:rFonts w:ascii="Times New Roman" w:eastAsia="PMingLiU" w:hAnsi="Times New Roman" w:hint="eastAsia"/>
          <w:b w:val="0"/>
          <w:sz w:val="28"/>
          <w:lang w:eastAsia="zh-TW"/>
        </w:rPr>
        <w:t xml:space="preserve"> affirmation filed on 31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July 20</w:t>
      </w:r>
      <w:r>
        <w:rPr>
          <w:rFonts w:ascii="Times New Roman" w:eastAsia="PMingLiU" w:hAnsi="Times New Roman" w:hint="eastAsia"/>
          <w:b w:val="0"/>
          <w:sz w:val="28"/>
          <w:lang w:eastAsia="zh-TW"/>
        </w:rPr>
        <w:t>09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3</w:t>
      </w:r>
      <w:r>
        <w:rPr>
          <w:rFonts w:ascii="Times New Roman" w:eastAsia="PMingLiU" w:hAnsi="Times New Roman" w:hint="eastAsia"/>
          <w:b w:val="0"/>
          <w:sz w:val="28"/>
          <w:u w:val="single"/>
          <w:vertAlign w:val="superscript"/>
          <w:lang w:eastAsia="zh-TW"/>
        </w:rPr>
        <w:t>rd</w:t>
      </w:r>
      <w:r>
        <w:rPr>
          <w:rFonts w:ascii="Times New Roman" w:eastAsia="PMingLiU" w:hAnsi="Times New Roman" w:hint="eastAsia"/>
          <w:b w:val="0"/>
          <w:sz w:val="28"/>
          <w:u w:val="single"/>
          <w:lang w:eastAsia="zh-TW"/>
        </w:rPr>
        <w:t xml:space="preserve"> Affirmation</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Ms Gwilt, counsel for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agreed that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 affirmation filed on 30</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June 2008 in the JR Action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JR Affirmation</w:t>
      </w:r>
      <w:r>
        <w:rPr>
          <w:rFonts w:ascii="Times New Roman" w:eastAsia="PMingLiU" w:hAnsi="Times New Roman"/>
          <w:b w:val="0"/>
          <w:sz w:val="28"/>
          <w:lang w:eastAsia="zh-TW"/>
        </w:rPr>
        <w:t>”</w:t>
      </w:r>
      <w:r>
        <w:rPr>
          <w:rFonts w:ascii="Times New Roman" w:eastAsia="PMingLiU" w:hAnsi="Times New Roman" w:hint="eastAsia"/>
          <w:b w:val="0"/>
          <w:sz w:val="28"/>
          <w:lang w:eastAsia="zh-TW"/>
        </w:rPr>
        <w:t>) be used for the Stay Summons.</w:t>
      </w:r>
    </w:p>
    <w:p w:rsidR="00E5014D" w:rsidRDefault="00E5014D">
      <w:pPr>
        <w:widowControl w:val="0"/>
        <w:tabs>
          <w:tab w:val="left" w:pos="1418"/>
        </w:tabs>
        <w:spacing w:line="360" w:lineRule="auto"/>
        <w:rPr>
          <w:rFonts w:ascii="Times New Roman" w:eastAsia="PMingLiU" w:hAnsi="Times New Roman" w:hint="eastAsia"/>
          <w:b w:val="0"/>
          <w:sz w:val="28"/>
          <w:lang w:eastAsia="zh-TW"/>
        </w:rPr>
      </w:pPr>
    </w:p>
    <w:p w:rsidR="00E5014D" w:rsidRDefault="00E5014D">
      <w:pPr>
        <w:widowControl w:val="0"/>
        <w:tabs>
          <w:tab w:val="left" w:pos="1418"/>
        </w:tabs>
        <w:spacing w:line="360" w:lineRule="auto"/>
        <w:rPr>
          <w:rFonts w:ascii="Times New Roman" w:eastAsia="PMingLiU" w:hAnsi="Times New Roman" w:hint="eastAsia"/>
          <w:b w:val="0"/>
          <w:i/>
          <w:sz w:val="28"/>
          <w:u w:val="single"/>
          <w:lang w:eastAsia="zh-TW"/>
        </w:rPr>
      </w:pPr>
      <w:r>
        <w:rPr>
          <w:rFonts w:ascii="Times New Roman" w:eastAsia="PMingLiU" w:hAnsi="Times New Roman" w:hint="eastAsia"/>
          <w:b w:val="0"/>
          <w:i/>
          <w:sz w:val="28"/>
          <w:u w:val="single"/>
          <w:lang w:eastAsia="zh-TW"/>
        </w:rPr>
        <w:t>II.</w:t>
      </w:r>
      <w:r>
        <w:rPr>
          <w:rFonts w:ascii="Times New Roman" w:eastAsia="PMingLiU" w:hAnsi="Times New Roman" w:hint="eastAsia"/>
          <w:b w:val="0"/>
          <w:i/>
          <w:sz w:val="28"/>
          <w:u w:val="single"/>
          <w:lang w:eastAsia="zh-TW"/>
        </w:rPr>
        <w:tab/>
        <w:t>Plaintiff</w:t>
      </w:r>
      <w:r>
        <w:rPr>
          <w:rFonts w:ascii="Times New Roman" w:eastAsia="PMingLiU" w:hAnsi="Times New Roman"/>
          <w:b w:val="0"/>
          <w:i/>
          <w:sz w:val="28"/>
          <w:u w:val="single"/>
          <w:lang w:eastAsia="zh-TW"/>
        </w:rPr>
        <w:t>’</w:t>
      </w:r>
      <w:r>
        <w:rPr>
          <w:rFonts w:ascii="Times New Roman" w:eastAsia="PMingLiU" w:hAnsi="Times New Roman" w:hint="eastAsia"/>
          <w:b w:val="0"/>
          <w:i/>
          <w:sz w:val="28"/>
          <w:u w:val="single"/>
          <w:lang w:eastAsia="zh-TW"/>
        </w:rPr>
        <w:t xml:space="preserve">s case </w:t>
      </w: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claimed that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was associated with MBH Beauty Institute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MBH</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which traded at the 9/F and 10/F, </w:t>
      </w:r>
      <w:r>
        <w:rPr>
          <w:rFonts w:ascii="Times New Roman" w:eastAsia="PMingLiU" w:hAnsi="Times New Roman"/>
          <w:b w:val="0"/>
          <w:sz w:val="28"/>
          <w:lang w:eastAsia="zh-TW"/>
        </w:rPr>
        <w:t>and</w:t>
      </w:r>
      <w:r>
        <w:rPr>
          <w:rFonts w:ascii="Times New Roman" w:eastAsia="PMingLiU" w:hAnsi="Times New Roman" w:hint="eastAsia"/>
          <w:b w:val="0"/>
          <w:sz w:val="28"/>
          <w:lang w:eastAsia="zh-TW"/>
        </w:rPr>
        <w:t xml:space="preserve"> that his clinic on the 10/F was within MBH</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reception area and his name card was placed at </w:t>
      </w:r>
      <w:r>
        <w:rPr>
          <w:rFonts w:ascii="Times New Roman" w:hAnsi="Times New Roman" w:hint="eastAsia"/>
          <w:b w:val="0"/>
          <w:sz w:val="28"/>
          <w:lang w:eastAsia="zh-CN"/>
        </w:rPr>
        <w:t>MBH</w:t>
      </w:r>
      <w:r>
        <w:rPr>
          <w:rFonts w:ascii="Times New Roman" w:hAnsi="Times New Roman"/>
          <w:b w:val="0"/>
          <w:sz w:val="28"/>
          <w:lang w:eastAsia="zh-CN"/>
        </w:rPr>
        <w:t>’</w:t>
      </w:r>
      <w:r>
        <w:rPr>
          <w:rFonts w:ascii="Times New Roman" w:hAnsi="Times New Roman" w:hint="eastAsia"/>
          <w:b w:val="0"/>
          <w:sz w:val="28"/>
          <w:lang w:eastAsia="zh-CN"/>
        </w:rPr>
        <w:t>s</w:t>
      </w:r>
      <w:r>
        <w:rPr>
          <w:rFonts w:ascii="Times New Roman" w:eastAsia="PMingLiU" w:hAnsi="Times New Roman" w:hint="eastAsia"/>
          <w:b w:val="0"/>
          <w:sz w:val="28"/>
          <w:lang w:eastAsia="zh-TW"/>
        </w:rPr>
        <w:t xml:space="preserve"> reception on the 10/F.</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It is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s case that at about 6pm on 8</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July 2005 she attended MBH at the 10/F for mesotherapy treatment which used a </w:t>
      </w:r>
      <w:r>
        <w:rPr>
          <w:rFonts w:ascii="Times New Roman" w:eastAsia="PMingLiU" w:hAnsi="Times New Roman" w:hint="eastAsia"/>
          <w:b w:val="0"/>
          <w:sz w:val="28"/>
          <w:lang w:eastAsia="zh-TW"/>
        </w:rPr>
        <w:lastRenderedPageBreak/>
        <w:t>series of injections to perfuse medication into the subcutaneous tissue (mesoderm) for body contouring purpose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Treatment</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w:t>
      </w:r>
    </w:p>
    <w:p w:rsidR="00E5014D" w:rsidRDefault="00E5014D">
      <w:pPr>
        <w:widowControl w:val="0"/>
        <w:spacing w:line="360" w:lineRule="auto"/>
        <w:rPr>
          <w:rFonts w:ascii="Times New Roman" w:eastAsia="PMingLiU" w:hAnsi="Times New Roman"/>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A Ms Ng of MBH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Ms Ng</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arranged for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to consult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at the 9/F for the Treatment, and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administered a series of injections (later known to have contained the unregistered Drug) into her lower abdomen. During the injection process, apart from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and Ms Ng, there were another unidentified lady and a man younger than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(who was a doctor </w:t>
      </w:r>
      <w:r>
        <w:rPr>
          <w:rFonts w:ascii="Times New Roman" w:hAnsi="Times New Roman"/>
          <w:b w:val="0"/>
          <w:sz w:val="28"/>
          <w:lang w:eastAsia="zh-CN"/>
        </w:rPr>
        <w:t>present</w:t>
      </w:r>
      <w:r>
        <w:rPr>
          <w:rFonts w:ascii="Times New Roman" w:hAnsi="Times New Roman" w:hint="eastAsia"/>
          <w:b w:val="0"/>
          <w:sz w:val="28"/>
          <w:lang w:eastAsia="zh-CN"/>
        </w:rPr>
        <w:t xml:space="preserve"> as an observer and </w:t>
      </w:r>
      <w:r>
        <w:rPr>
          <w:rFonts w:ascii="Times New Roman" w:eastAsia="PMingLiU" w:hAnsi="Times New Roman" w:hint="eastAsia"/>
          <w:b w:val="0"/>
          <w:sz w:val="28"/>
          <w:lang w:eastAsia="zh-TW"/>
        </w:rPr>
        <w:t xml:space="preserve">assisting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could</w:t>
      </w:r>
      <w:r>
        <w:rPr>
          <w:rFonts w:ascii="Times New Roman" w:eastAsia="PMingLiU" w:hAnsi="Times New Roman" w:hint="eastAsia"/>
          <w:b w:val="0"/>
          <w:sz w:val="28"/>
          <w:lang w:eastAsia="zh-TW"/>
        </w:rPr>
        <w:t xml:space="preserve"> not remember the exact time of consultation but it was aro</w:t>
      </w:r>
      <w:r>
        <w:rPr>
          <w:rFonts w:ascii="Times New Roman" w:eastAsia="PMingLiU" w:hAnsi="Times New Roman" w:hint="eastAsia"/>
          <w:b w:val="0"/>
          <w:sz w:val="28"/>
          <w:lang w:eastAsia="zh-TW"/>
        </w:rPr>
        <w:t>und 7pm to 8:30pm.</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Shortly after the Treatment,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experienced severe pain, burning sensation and swelling in her abdomen. On 9</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July 2005,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through arrangements by MBH consulted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at his clinic. </w:t>
      </w:r>
      <w:r>
        <w:rPr>
          <w:rFonts w:ascii="Times New Roman" w:eastAsia="PMingLiU" w:hAnsi="Times New Roman"/>
          <w:b w:val="0"/>
          <w:sz w:val="28"/>
          <w:lang w:eastAsia="zh-TW"/>
        </w:rPr>
        <w:t>T</w:t>
      </w:r>
      <w:r>
        <w:rPr>
          <w:rFonts w:ascii="Times New Roman" w:eastAsia="PMingLiU" w:hAnsi="Times New Roman" w:hint="eastAsia"/>
          <w:b w:val="0"/>
          <w:sz w:val="28"/>
          <w:lang w:eastAsia="zh-TW"/>
        </w:rPr>
        <w:t xml:space="preserve">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performed an ultrasound examination and reassured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that the symptoms were part of the normal process of </w:t>
      </w:r>
      <w:r>
        <w:rPr>
          <w:rFonts w:ascii="Times New Roman" w:eastAsia="PMingLiU" w:hAnsi="Times New Roman"/>
          <w:b w:val="0"/>
          <w:sz w:val="28"/>
          <w:lang w:eastAsia="zh-TW"/>
        </w:rPr>
        <w:t>“</w:t>
      </w:r>
      <w:r>
        <w:rPr>
          <w:rFonts w:ascii="Times New Roman" w:eastAsia="PMingLiU" w:hAnsi="Times New Roman" w:hint="eastAsia"/>
          <w:b w:val="0"/>
          <w:sz w:val="28"/>
          <w:lang w:eastAsia="zh-TW"/>
        </w:rPr>
        <w:t>burning the fat away</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H</w:t>
      </w:r>
      <w:r>
        <w:rPr>
          <w:rFonts w:ascii="Times New Roman" w:eastAsia="PMingLiU" w:hAnsi="Times New Roman" w:hint="eastAsia"/>
          <w:b w:val="0"/>
          <w:sz w:val="28"/>
          <w:lang w:eastAsia="zh-TW"/>
        </w:rPr>
        <w:t>e dispensed some unlabelled pain-relieving drugs and asked her to return for follow-up on 12</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July 2005.</w:t>
      </w:r>
    </w:p>
    <w:p w:rsidR="00E5014D" w:rsidRDefault="00E5014D">
      <w:pPr>
        <w:widowControl w:val="0"/>
        <w:spacing w:line="360" w:lineRule="auto"/>
        <w:rPr>
          <w:rFonts w:ascii="Times New Roman" w:eastAsia="PMingLiU" w:hAnsi="Times New Roman"/>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However, the pain in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abdomen did not reduce after taking the pain-relieving drugs dispensed by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In the morning of 10</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July 2005,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sought treatment at Prince of Wales Hospital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PWH</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and was advised there was inflammation of the subcutaneous fat in her abdomen which was compatible with allergic reaction or </w:t>
      </w:r>
      <w:r>
        <w:rPr>
          <w:rFonts w:ascii="Times New Roman" w:eastAsia="PMingLiU" w:hAnsi="Times New Roman"/>
          <w:b w:val="0"/>
          <w:sz w:val="28"/>
          <w:lang w:eastAsia="zh-TW"/>
        </w:rPr>
        <w:t>abdominal</w:t>
      </w:r>
      <w:r>
        <w:rPr>
          <w:rFonts w:ascii="Times New Roman" w:eastAsia="PMingLiU" w:hAnsi="Times New Roman" w:hint="eastAsia"/>
          <w:b w:val="0"/>
          <w:sz w:val="28"/>
          <w:lang w:eastAsia="zh-TW"/>
        </w:rPr>
        <w:t xml:space="preserve"> wall infection. She was prescribed </w:t>
      </w:r>
      <w:r>
        <w:rPr>
          <w:rFonts w:ascii="Times New Roman" w:eastAsia="PMingLiU" w:hAnsi="Times New Roman"/>
          <w:b w:val="0"/>
          <w:sz w:val="28"/>
          <w:lang w:eastAsia="zh-TW"/>
        </w:rPr>
        <w:t>antibiotic</w:t>
      </w:r>
      <w:r>
        <w:rPr>
          <w:rFonts w:ascii="Times New Roman" w:eastAsia="PMingLiU" w:hAnsi="Times New Roman" w:hint="eastAsia"/>
          <w:b w:val="0"/>
          <w:sz w:val="28"/>
          <w:lang w:eastAsia="zh-TW"/>
        </w:rPr>
        <w:t xml:space="preserve">, pain-relieving and anti-allergic drugs, and was told to stop taking the unlabelled drugs dispensed by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T</w:t>
      </w:r>
      <w:r>
        <w:rPr>
          <w:rFonts w:ascii="Times New Roman" w:eastAsia="PMingLiU" w:hAnsi="Times New Roman" w:hint="eastAsia"/>
          <w:b w:val="0"/>
          <w:sz w:val="28"/>
          <w:lang w:eastAsia="zh-TW"/>
        </w:rPr>
        <w:t>here was s</w:t>
      </w:r>
      <w:r>
        <w:rPr>
          <w:rFonts w:ascii="Times New Roman" w:eastAsia="PMingLiU" w:hAnsi="Times New Roman" w:hint="eastAsia"/>
          <w:b w:val="0"/>
          <w:sz w:val="28"/>
          <w:lang w:eastAsia="zh-TW"/>
        </w:rPr>
        <w:t xml:space="preserve">ome pain </w:t>
      </w:r>
      <w:r>
        <w:rPr>
          <w:rFonts w:ascii="Times New Roman" w:eastAsia="PMingLiU" w:hAnsi="Times New Roman"/>
          <w:b w:val="0"/>
          <w:sz w:val="28"/>
          <w:lang w:eastAsia="zh-TW"/>
        </w:rPr>
        <w:t>reduction</w:t>
      </w:r>
      <w:r>
        <w:rPr>
          <w:rFonts w:ascii="Times New Roman" w:eastAsia="PMingLiU" w:hAnsi="Times New Roman" w:hint="eastAsia"/>
          <w:b w:val="0"/>
          <w:sz w:val="28"/>
          <w:lang w:eastAsia="zh-TW"/>
        </w:rPr>
        <w:t xml:space="preserve"> after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took the drugs prescribed by PWH, but her abdomen was still red and swollen.</w:t>
      </w:r>
    </w:p>
    <w:p w:rsidR="00E5014D" w:rsidRDefault="00E5014D">
      <w:pPr>
        <w:widowControl w:val="0"/>
        <w:spacing w:line="360" w:lineRule="auto"/>
        <w:rPr>
          <w:rFonts w:ascii="Times New Roman" w:eastAsia="PMingLiU" w:hAnsi="Times New Roman"/>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I</w:t>
      </w:r>
      <w:r>
        <w:rPr>
          <w:rFonts w:ascii="Times New Roman" w:eastAsia="PMingLiU" w:hAnsi="Times New Roman"/>
          <w:b w:val="0"/>
          <w:sz w:val="28"/>
          <w:lang w:eastAsia="zh-TW"/>
        </w:rPr>
        <w:t>n t</w:t>
      </w:r>
      <w:r>
        <w:rPr>
          <w:rFonts w:ascii="Times New Roman" w:eastAsia="PMingLiU" w:hAnsi="Times New Roman" w:hint="eastAsia"/>
          <w:b w:val="0"/>
          <w:sz w:val="28"/>
          <w:lang w:eastAsia="zh-TW"/>
        </w:rPr>
        <w:t>he late afternoon of 12</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July 2005,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attended a follow-up consultation with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at his clinic, and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assured her there was no </w:t>
      </w:r>
      <w:r>
        <w:rPr>
          <w:rFonts w:ascii="Times New Roman" w:eastAsia="PMingLiU" w:hAnsi="Times New Roman"/>
          <w:b w:val="0"/>
          <w:sz w:val="28"/>
          <w:lang w:eastAsia="zh-TW"/>
        </w:rPr>
        <w:t>inflammation</w:t>
      </w:r>
      <w:r>
        <w:rPr>
          <w:rFonts w:ascii="Times New Roman" w:eastAsia="PMingLiU" w:hAnsi="Times New Roman" w:hint="eastAsia"/>
          <w:b w:val="0"/>
          <w:sz w:val="28"/>
          <w:lang w:eastAsia="zh-TW"/>
        </w:rPr>
        <w:t xml:space="preserve"> and advised her to stop taking the drugs prescribed by PWH. </w:t>
      </w:r>
      <w:r>
        <w:rPr>
          <w:rFonts w:ascii="Times New Roman" w:eastAsia="PMingLiU" w:hAnsi="Times New Roman"/>
          <w:b w:val="0"/>
          <w:sz w:val="28"/>
          <w:lang w:eastAsia="zh-TW"/>
        </w:rPr>
        <w:t>T</w:t>
      </w:r>
      <w:r>
        <w:rPr>
          <w:rFonts w:ascii="Times New Roman" w:eastAsia="PMingLiU" w:hAnsi="Times New Roman" w:hint="eastAsia"/>
          <w:b w:val="0"/>
          <w:sz w:val="28"/>
          <w:lang w:eastAsia="zh-TW"/>
        </w:rPr>
        <w:t xml:space="preserve">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represented that the Treatment was </w:t>
      </w:r>
      <w:r>
        <w:rPr>
          <w:rFonts w:ascii="Times New Roman" w:eastAsia="PMingLiU" w:hAnsi="Times New Roman"/>
          <w:b w:val="0"/>
          <w:sz w:val="28"/>
          <w:lang w:eastAsia="zh-TW"/>
        </w:rPr>
        <w:t>successful</w:t>
      </w:r>
      <w:r>
        <w:rPr>
          <w:rFonts w:ascii="Times New Roman" w:eastAsia="PMingLiU" w:hAnsi="Times New Roman" w:hint="eastAsia"/>
          <w:b w:val="0"/>
          <w:sz w:val="28"/>
          <w:lang w:eastAsia="zh-TW"/>
        </w:rPr>
        <w:t>, and for better result she should receive another session of injections in a few days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time.</w:t>
      </w:r>
    </w:p>
    <w:p w:rsidR="00E5014D" w:rsidRDefault="00E5014D">
      <w:pPr>
        <w:widowControl w:val="0"/>
        <w:spacing w:line="360" w:lineRule="auto"/>
        <w:rPr>
          <w:rFonts w:ascii="Times New Roman" w:eastAsia="PMingLiU" w:hAnsi="Times New Roman" w:hint="eastAsia"/>
          <w:b w:val="0"/>
          <w:color w:val="FF000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25</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July 2005,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telephoned MBH to strongly demand for a medical report </w:t>
      </w:r>
      <w:r>
        <w:rPr>
          <w:rFonts w:ascii="Times New Roman" w:eastAsia="PMingLiU" w:hAnsi="Times New Roman"/>
          <w:b w:val="0"/>
          <w:sz w:val="28"/>
          <w:lang w:eastAsia="zh-TW"/>
        </w:rPr>
        <w:t>and</w:t>
      </w:r>
      <w:r>
        <w:rPr>
          <w:rFonts w:ascii="Times New Roman" w:eastAsia="PMingLiU" w:hAnsi="Times New Roman" w:hint="eastAsia"/>
          <w:b w:val="0"/>
          <w:sz w:val="28"/>
          <w:lang w:eastAsia="zh-TW"/>
        </w:rPr>
        <w:t xml:space="preserve"> information as to the name of the relevant doctors and the dosage of the injected drug. She received a call from Ms Ng in the afternoon and was told that her attending doctor was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(a gynaecologist). </w:t>
      </w:r>
    </w:p>
    <w:p w:rsidR="00E5014D" w:rsidRDefault="00E5014D">
      <w:pPr>
        <w:widowControl w:val="0"/>
        <w:spacing w:line="360" w:lineRule="auto"/>
        <w:rPr>
          <w:rFonts w:ascii="Times New Roman" w:eastAsia="PMingLiU" w:hAnsi="Times New Roman"/>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In the afternoon on 26</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July 2005, Ms Ng telephoned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to arrange for her to collect the medical report at about 6pm. When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collected the 3-page medical report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Report</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she spoke with Ms Ng and a person claiming to be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s nurse. The alleged nurse assured </w:t>
      </w:r>
      <w:r>
        <w:rPr>
          <w:rFonts w:ascii="Times New Roman" w:hAnsi="Times New Roman" w:hint="eastAsia"/>
          <w:b w:val="0"/>
          <w:sz w:val="28"/>
          <w:lang w:eastAsia="zh-CN"/>
        </w:rPr>
        <w:t>the Plaintiff</w:t>
      </w:r>
      <w:r>
        <w:rPr>
          <w:rFonts w:ascii="Times New Roman" w:eastAsia="PMingLiU" w:hAnsi="Times New Roman" w:hint="eastAsia"/>
          <w:b w:val="0"/>
          <w:sz w:val="28"/>
          <w:lang w:eastAsia="zh-TW"/>
        </w:rPr>
        <w:t xml:space="preserve"> the Report was compiled by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after attending her. The 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page of the Report on its face bore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s letterhead </w:t>
      </w:r>
      <w:r>
        <w:rPr>
          <w:rFonts w:ascii="Times New Roman" w:eastAsia="PMingLiU" w:hAnsi="Times New Roman"/>
          <w:b w:val="0"/>
          <w:sz w:val="28"/>
          <w:lang w:eastAsia="zh-TW"/>
        </w:rPr>
        <w:t>and</w:t>
      </w:r>
      <w:r>
        <w:rPr>
          <w:rFonts w:ascii="Times New Roman" w:eastAsia="PMingLiU" w:hAnsi="Times New Roman" w:hint="eastAsia"/>
          <w:b w:val="0"/>
          <w:sz w:val="28"/>
          <w:lang w:eastAsia="zh-TW"/>
        </w:rPr>
        <w:t xml:space="preserve"> also his signature whilst the 2</w:t>
      </w:r>
      <w:r>
        <w:rPr>
          <w:rFonts w:ascii="Times New Roman" w:eastAsia="PMingLiU" w:hAnsi="Times New Roman" w:hint="eastAsia"/>
          <w:b w:val="0"/>
          <w:sz w:val="28"/>
          <w:vertAlign w:val="superscript"/>
          <w:lang w:eastAsia="zh-TW"/>
        </w:rPr>
        <w:t>nd</w:t>
      </w:r>
      <w:r>
        <w:rPr>
          <w:rFonts w:ascii="Times New Roman" w:eastAsia="PMingLiU" w:hAnsi="Times New Roman" w:hint="eastAsia"/>
          <w:b w:val="0"/>
          <w:sz w:val="28"/>
          <w:lang w:eastAsia="zh-TW"/>
        </w:rPr>
        <w:t xml:space="preserve"> and 3</w:t>
      </w:r>
      <w:r>
        <w:rPr>
          <w:rFonts w:ascii="Times New Roman" w:eastAsia="PMingLiU" w:hAnsi="Times New Roman" w:hint="eastAsia"/>
          <w:b w:val="0"/>
          <w:sz w:val="28"/>
          <w:vertAlign w:val="superscript"/>
          <w:lang w:eastAsia="zh-TW"/>
        </w:rPr>
        <w:t>rd</w:t>
      </w:r>
      <w:r>
        <w:rPr>
          <w:rFonts w:ascii="Times New Roman" w:eastAsia="PMingLiU" w:hAnsi="Times New Roman" w:hint="eastAsia"/>
          <w:b w:val="0"/>
          <w:sz w:val="28"/>
          <w:lang w:eastAsia="zh-TW"/>
        </w:rPr>
        <w:t xml:space="preserve"> pages contained medical references. </w:t>
      </w:r>
      <w:r>
        <w:rPr>
          <w:rFonts w:ascii="Times New Roman" w:eastAsia="PMingLiU" w:hAnsi="Times New Roman"/>
          <w:b w:val="0"/>
          <w:sz w:val="28"/>
          <w:lang w:eastAsia="zh-TW"/>
        </w:rPr>
        <w:t>T</w:t>
      </w:r>
      <w:r>
        <w:rPr>
          <w:rFonts w:ascii="Times New Roman" w:eastAsia="PMingLiU" w:hAnsi="Times New Roman" w:hint="eastAsia"/>
          <w:b w:val="0"/>
          <w:sz w:val="28"/>
          <w:lang w:eastAsia="zh-TW"/>
        </w:rPr>
        <w:t>he typefa</w:t>
      </w:r>
      <w:r>
        <w:rPr>
          <w:rFonts w:ascii="Times New Roman" w:eastAsia="PMingLiU" w:hAnsi="Times New Roman" w:hint="eastAsia"/>
          <w:b w:val="0"/>
          <w:sz w:val="28"/>
          <w:lang w:eastAsia="zh-TW"/>
        </w:rPr>
        <w:t>ce on the 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page was </w:t>
      </w:r>
      <w:r>
        <w:rPr>
          <w:rFonts w:ascii="Times New Roman" w:eastAsia="PMingLiU" w:hAnsi="Times New Roman"/>
          <w:b w:val="0"/>
          <w:sz w:val="28"/>
          <w:lang w:eastAsia="zh-TW"/>
        </w:rPr>
        <w:t>different from that on the following 2 pages.</w:t>
      </w:r>
    </w:p>
    <w:p w:rsidR="00E5014D" w:rsidRDefault="00E5014D">
      <w:pPr>
        <w:widowControl w:val="0"/>
        <w:spacing w:line="360" w:lineRule="auto"/>
        <w:rPr>
          <w:rFonts w:ascii="Times New Roman" w:eastAsia="PMingLiU" w:hAnsi="Times New Roman"/>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4</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August 2005, a </w:t>
      </w:r>
      <w:r>
        <w:rPr>
          <w:rFonts w:ascii="Times New Roman" w:eastAsia="PMingLiU" w:hAnsi="Times New Roman"/>
          <w:b w:val="0"/>
          <w:sz w:val="28"/>
          <w:lang w:eastAsia="zh-TW"/>
        </w:rPr>
        <w:t xml:space="preserve">Ms Yeung of MBH telephoned the Plaintiff </w:t>
      </w:r>
      <w:r>
        <w:rPr>
          <w:rFonts w:ascii="Times New Roman" w:eastAsia="PMingLiU" w:hAnsi="Times New Roman" w:hint="eastAsia"/>
          <w:b w:val="0"/>
          <w:sz w:val="28"/>
          <w:lang w:eastAsia="zh-TW"/>
        </w:rPr>
        <w:t xml:space="preserve">and </w:t>
      </w:r>
      <w:r>
        <w:rPr>
          <w:rFonts w:ascii="Times New Roman" w:eastAsia="PMingLiU" w:hAnsi="Times New Roman" w:hint="eastAsia"/>
          <w:b w:val="0"/>
          <w:i/>
          <w:sz w:val="28"/>
          <w:lang w:eastAsia="zh-TW"/>
        </w:rPr>
        <w:t xml:space="preserve">inter alia </w:t>
      </w:r>
      <w:r>
        <w:rPr>
          <w:rFonts w:ascii="Times New Roman" w:eastAsia="PMingLiU" w:hAnsi="Times New Roman" w:hint="eastAsia"/>
          <w:b w:val="0"/>
          <w:sz w:val="28"/>
          <w:lang w:eastAsia="zh-TW"/>
        </w:rPr>
        <w:t>asked after her condition. By a letter dated 23</w:t>
      </w:r>
      <w:r>
        <w:rPr>
          <w:rFonts w:ascii="Times New Roman" w:eastAsia="PMingLiU" w:hAnsi="Times New Roman" w:hint="eastAsia"/>
          <w:b w:val="0"/>
          <w:sz w:val="28"/>
          <w:vertAlign w:val="superscript"/>
          <w:lang w:eastAsia="zh-TW"/>
        </w:rPr>
        <w:t>rd</w:t>
      </w:r>
      <w:r>
        <w:rPr>
          <w:rFonts w:ascii="Times New Roman" w:eastAsia="PMingLiU" w:hAnsi="Times New Roman" w:hint="eastAsia"/>
          <w:b w:val="0"/>
          <w:sz w:val="28"/>
          <w:lang w:eastAsia="zh-TW"/>
        </w:rPr>
        <w:t xml:space="preserve"> August 2005 to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sent by registered post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MBH Letter</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MBH referred to the telephone conversation in which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asked for the name of the doctor who carried out the Treatment and who dispensed the medication and stated that it was a Dr Chan (who was described as a registered Hong Kong doctor without any other </w:t>
      </w:r>
      <w:r>
        <w:rPr>
          <w:rFonts w:ascii="Times New Roman" w:eastAsia="PMingLiU" w:hAnsi="Times New Roman"/>
          <w:b w:val="0"/>
          <w:sz w:val="28"/>
          <w:lang w:eastAsia="zh-TW"/>
        </w:rPr>
        <w:t>particulars</w:t>
      </w:r>
      <w:r>
        <w:rPr>
          <w:rFonts w:ascii="Times New Roman" w:eastAsia="PMingLiU" w:hAnsi="Times New Roman" w:hint="eastAsia"/>
          <w:b w:val="0"/>
          <w:sz w:val="28"/>
          <w:lang w:eastAsia="zh-TW"/>
        </w:rPr>
        <w:t>). MBH suggested that Ms Ng might have misi</w:t>
      </w:r>
      <w:r>
        <w:rPr>
          <w:rFonts w:ascii="Times New Roman" w:eastAsia="PMingLiU" w:hAnsi="Times New Roman" w:hint="eastAsia"/>
          <w:b w:val="0"/>
          <w:sz w:val="28"/>
          <w:lang w:eastAsia="zh-TW"/>
        </w:rPr>
        <w:t xml:space="preserve">nformed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of the identity of the treating doctor. It was further alleged that because Dr Chan was on leave the Report was written by another doctor</w:t>
      </w:r>
      <w:r>
        <w:rPr>
          <w:rFonts w:ascii="Times New Roman" w:hAnsi="Times New Roman" w:hint="eastAsia"/>
          <w:b w:val="0"/>
          <w:sz w:val="28"/>
          <w:lang w:eastAsia="zh-CN"/>
        </w:rPr>
        <w:t>, but the letter did not</w:t>
      </w:r>
      <w:r>
        <w:rPr>
          <w:rFonts w:ascii="Times New Roman" w:eastAsia="PMingLiU" w:hAnsi="Times New Roman" w:hint="eastAsia"/>
          <w:b w:val="0"/>
          <w:sz w:val="28"/>
          <w:lang w:eastAsia="zh-TW"/>
        </w:rPr>
        <w:t xml:space="preserve"> mention who actually prepared it.</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Between July and November 2005,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consulted other specialists, and it was confirmed that she suffered inflammation </w:t>
      </w:r>
      <w:r>
        <w:rPr>
          <w:rFonts w:ascii="Times New Roman" w:eastAsia="PMingLiU" w:hAnsi="Times New Roman"/>
          <w:b w:val="0"/>
          <w:sz w:val="28"/>
          <w:lang w:eastAsia="zh-TW"/>
        </w:rPr>
        <w:t>and</w:t>
      </w:r>
      <w:r>
        <w:rPr>
          <w:rFonts w:ascii="Times New Roman" w:eastAsia="PMingLiU" w:hAnsi="Times New Roman" w:hint="eastAsia"/>
          <w:b w:val="0"/>
          <w:sz w:val="28"/>
          <w:lang w:eastAsia="zh-TW"/>
        </w:rPr>
        <w:t xml:space="preserve"> fat </w:t>
      </w:r>
      <w:r>
        <w:rPr>
          <w:rFonts w:ascii="Times New Roman" w:eastAsia="PMingLiU" w:hAnsi="Times New Roman"/>
          <w:b w:val="0"/>
          <w:sz w:val="28"/>
          <w:lang w:eastAsia="zh-TW"/>
        </w:rPr>
        <w:t>necrosis</w:t>
      </w:r>
      <w:r>
        <w:rPr>
          <w:rFonts w:ascii="Times New Roman" w:eastAsia="PMingLiU" w:hAnsi="Times New Roman" w:hint="eastAsia"/>
          <w:b w:val="0"/>
          <w:sz w:val="28"/>
          <w:lang w:eastAsia="zh-TW"/>
        </w:rPr>
        <w:t xml:space="preserve"> in the lower abdomen. The pain, swelling and redness subsided after treatment, but there were multiple irregular lumps and contour irregularity in her lower abdominal region. </w:t>
      </w:r>
      <w:r>
        <w:rPr>
          <w:rFonts w:ascii="Times New Roman" w:eastAsia="PMingLiU" w:hAnsi="Times New Roman"/>
          <w:b w:val="0"/>
          <w:sz w:val="28"/>
          <w:lang w:eastAsia="zh-TW"/>
        </w:rPr>
        <w:t>T</w:t>
      </w:r>
      <w:r>
        <w:rPr>
          <w:rFonts w:ascii="Times New Roman" w:eastAsia="PMingLiU" w:hAnsi="Times New Roman" w:hint="eastAsia"/>
          <w:b w:val="0"/>
          <w:sz w:val="28"/>
          <w:lang w:eastAsia="zh-TW"/>
        </w:rPr>
        <w:t xml:space="preserve">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claimed the above were side effects of using </w:t>
      </w:r>
      <w:r>
        <w:rPr>
          <w:rFonts w:ascii="Times New Roman" w:eastAsia="PMingLiU" w:hAnsi="Times New Roman"/>
          <w:b w:val="0"/>
          <w:sz w:val="28"/>
          <w:lang w:eastAsia="zh-TW"/>
        </w:rPr>
        <w:t>the Drug for the Treatment.</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tabs>
          <w:tab w:val="left" w:pos="1418"/>
        </w:tabs>
        <w:spacing w:line="360" w:lineRule="auto"/>
        <w:rPr>
          <w:rFonts w:ascii="Times New Roman" w:eastAsia="PMingLiU" w:hAnsi="Times New Roman" w:hint="eastAsia"/>
          <w:b w:val="0"/>
          <w:i/>
          <w:sz w:val="28"/>
          <w:u w:val="single"/>
          <w:lang w:eastAsia="zh-TW"/>
        </w:rPr>
      </w:pPr>
      <w:r>
        <w:rPr>
          <w:rFonts w:ascii="Times New Roman" w:eastAsia="PMingLiU" w:hAnsi="Times New Roman" w:hint="eastAsia"/>
          <w:b w:val="0"/>
          <w:i/>
          <w:sz w:val="28"/>
          <w:u w:val="single"/>
          <w:lang w:eastAsia="zh-TW"/>
        </w:rPr>
        <w:t>III.</w:t>
      </w:r>
      <w:r>
        <w:rPr>
          <w:rFonts w:ascii="Times New Roman" w:eastAsia="PMingLiU" w:hAnsi="Times New Roman" w:hint="eastAsia"/>
          <w:b w:val="0"/>
          <w:i/>
          <w:sz w:val="28"/>
          <w:u w:val="single"/>
          <w:lang w:eastAsia="zh-TW"/>
        </w:rPr>
        <w:tab/>
      </w:r>
      <w:r>
        <w:rPr>
          <w:rFonts w:ascii="Times New Roman" w:eastAsia="PMingLiU" w:hAnsi="Times New Roman"/>
          <w:b w:val="0"/>
          <w:i/>
          <w:sz w:val="28"/>
          <w:u w:val="single"/>
          <w:lang w:eastAsia="zh-TW"/>
        </w:rPr>
        <w:t>Defendant’</w:t>
      </w:r>
      <w:r>
        <w:rPr>
          <w:rFonts w:ascii="Times New Roman" w:eastAsia="PMingLiU" w:hAnsi="Times New Roman" w:hint="eastAsia"/>
          <w:b w:val="0"/>
          <w:i/>
          <w:sz w:val="28"/>
          <w:u w:val="single"/>
          <w:lang w:eastAsia="zh-TW"/>
        </w:rPr>
        <w:t>s case</w:t>
      </w: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did not admit any association with MBH, and denied having seen, provided any treatment to or dispensed any </w:t>
      </w:r>
      <w:r>
        <w:rPr>
          <w:rFonts w:ascii="Times New Roman" w:eastAsia="PMingLiU" w:hAnsi="Times New Roman"/>
          <w:b w:val="0"/>
          <w:sz w:val="28"/>
          <w:lang w:eastAsia="zh-TW"/>
        </w:rPr>
        <w:t>medication</w:t>
      </w:r>
      <w:r>
        <w:rPr>
          <w:rFonts w:ascii="Times New Roman" w:eastAsia="PMingLiU" w:hAnsi="Times New Roman" w:hint="eastAsia"/>
          <w:b w:val="0"/>
          <w:sz w:val="28"/>
          <w:lang w:eastAsia="zh-TW"/>
        </w:rPr>
        <w:t xml:space="preserve"> to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on 8</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9</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and/or 12</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July 2005 or having administered any unregistered Drug to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On 8</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July 2005,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stayed </w:t>
      </w:r>
      <w:r>
        <w:rPr>
          <w:rFonts w:ascii="Times New Roman" w:hAnsi="Times New Roman" w:hint="eastAsia"/>
          <w:b w:val="0"/>
          <w:sz w:val="28"/>
          <w:lang w:eastAsia="zh-CN"/>
        </w:rPr>
        <w:t>at</w:t>
      </w:r>
      <w:r>
        <w:rPr>
          <w:rFonts w:ascii="Times New Roman" w:eastAsia="PMingLiU" w:hAnsi="Times New Roman" w:hint="eastAsia"/>
          <w:b w:val="0"/>
          <w:sz w:val="28"/>
          <w:lang w:eastAsia="zh-TW"/>
        </w:rPr>
        <w:t xml:space="preserve"> his clinic on the 10/F and did not go to the 9/F. He insisted that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was not his patient, so he did not have her patient</w:t>
      </w:r>
      <w:r>
        <w:rPr>
          <w:rFonts w:ascii="Times New Roman" w:eastAsia="PMingLiU" w:hAnsi="Times New Roman"/>
          <w:b w:val="0"/>
          <w:sz w:val="28"/>
          <w:lang w:eastAsia="zh-TW"/>
        </w:rPr>
        <w:t>’</w:t>
      </w:r>
      <w:r>
        <w:rPr>
          <w:rFonts w:ascii="Times New Roman" w:eastAsia="PMingLiU" w:hAnsi="Times New Roman" w:hint="eastAsia"/>
          <w:b w:val="0"/>
          <w:sz w:val="28"/>
          <w:lang w:eastAsia="zh-TW"/>
        </w:rPr>
        <w:t>s records, and he further denied he authored/signed the Report.</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claimed that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failed to make clear the exact time she allegedly consulted him on 8</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July 2005. He pointed out that at first she alleged in her letter dated 11</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December</w:t>
      </w:r>
      <w:r>
        <w:rPr>
          <w:rFonts w:ascii="Times New Roman" w:eastAsia="PMingLiU" w:hAnsi="Times New Roman" w:hint="eastAsia"/>
          <w:b w:val="0"/>
          <w:sz w:val="28"/>
          <w:lang w:eastAsia="zh-TW"/>
        </w:rPr>
        <w:t xml:space="preserve"> 2007 to the Medical Council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MC</w:t>
      </w:r>
      <w:r>
        <w:rPr>
          <w:rFonts w:ascii="Times New Roman" w:eastAsia="PMingLiU" w:hAnsi="Times New Roman"/>
          <w:b w:val="0"/>
          <w:sz w:val="28"/>
          <w:lang w:eastAsia="zh-TW"/>
        </w:rPr>
        <w:t>”</w:t>
      </w:r>
      <w:r>
        <w:rPr>
          <w:rFonts w:ascii="Times New Roman" w:eastAsia="PMingLiU" w:hAnsi="Times New Roman" w:hint="eastAsia"/>
          <w:b w:val="0"/>
          <w:sz w:val="28"/>
          <w:lang w:eastAsia="zh-TW"/>
        </w:rPr>
        <w:t>) that she consulted him at about 7pm to 8:30pm, but when she became aware from the JR Affirmation that he left his clinic early that day to have a party with family and friends to celebrate his 50</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birthday, she pleaded in her Statement of Claim that she consulted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at a</w:t>
      </w:r>
      <w:r>
        <w:rPr>
          <w:rFonts w:ascii="Times New Roman" w:eastAsia="PMingLiU" w:hAnsi="Times New Roman" w:hint="eastAsia"/>
          <w:b w:val="0"/>
          <w:sz w:val="28"/>
          <w:lang w:eastAsia="zh-TW"/>
        </w:rPr>
        <w:t>bout 6pm on 8</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July 2005. I pause here to note that in fact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 xml:space="preserve">pleaded that </w:t>
      </w:r>
      <w:r>
        <w:rPr>
          <w:rFonts w:ascii="Times New Roman" w:eastAsia="PMingLiU" w:hAnsi="Times New Roman" w:hint="eastAsia"/>
          <w:b w:val="0"/>
          <w:sz w:val="28"/>
          <w:lang w:eastAsia="zh-TW"/>
        </w:rPr>
        <w:t xml:space="preserve">she attended MBH on </w:t>
      </w:r>
      <w:r>
        <w:rPr>
          <w:rFonts w:ascii="Times New Roman" w:eastAsia="PMingLiU" w:hAnsi="Times New Roman"/>
          <w:b w:val="0"/>
          <w:sz w:val="28"/>
          <w:lang w:eastAsia="zh-TW"/>
        </w:rPr>
        <w:t xml:space="preserve">the 10/F at 6pm </w:t>
      </w:r>
      <w:r>
        <w:rPr>
          <w:rFonts w:ascii="Times New Roman" w:eastAsia="PMingLiU" w:hAnsi="Times New Roman" w:hint="eastAsia"/>
          <w:b w:val="0"/>
          <w:sz w:val="28"/>
          <w:lang w:eastAsia="zh-TW"/>
        </w:rPr>
        <w:t xml:space="preserve">and </w:t>
      </w:r>
      <w:r>
        <w:rPr>
          <w:rFonts w:ascii="Times New Roman" w:hAnsi="Times New Roman"/>
          <w:b w:val="0"/>
          <w:sz w:val="28"/>
          <w:lang w:eastAsia="zh-CN"/>
        </w:rPr>
        <w:t xml:space="preserve">consulted </w:t>
      </w:r>
      <w:r>
        <w:rPr>
          <w:rFonts w:ascii="Times New Roman" w:eastAsia="PMingLiU" w:hAnsi="Times New Roman" w:hint="eastAsia"/>
          <w:b w:val="0"/>
          <w:sz w:val="28"/>
          <w:lang w:eastAsia="zh-TW"/>
        </w:rPr>
        <w:t xml:space="preserve">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at the 9/F </w:t>
      </w:r>
      <w:r>
        <w:rPr>
          <w:rFonts w:ascii="Times New Roman" w:hAnsi="Times New Roman" w:hint="eastAsia"/>
          <w:b w:val="0"/>
          <w:sz w:val="28"/>
          <w:lang w:eastAsia="zh-CN"/>
        </w:rPr>
        <w:t>afterwards</w:t>
      </w:r>
      <w:r>
        <w:rPr>
          <w:rFonts w:ascii="Times New Roman" w:eastAsia="PMingLiU" w:hAnsi="Times New Roman" w:hint="eastAsia"/>
          <w:b w:val="0"/>
          <w:sz w:val="28"/>
          <w:lang w:eastAsia="zh-TW"/>
        </w:rPr>
        <w:t>.</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tabs>
          <w:tab w:val="left" w:pos="1418"/>
        </w:tabs>
        <w:spacing w:line="360" w:lineRule="auto"/>
        <w:rPr>
          <w:rFonts w:ascii="Times New Roman" w:eastAsia="PMingLiU" w:hAnsi="Times New Roman" w:hint="eastAsia"/>
          <w:b w:val="0"/>
          <w:i/>
          <w:sz w:val="28"/>
          <w:u w:val="single"/>
          <w:lang w:eastAsia="zh-TW"/>
        </w:rPr>
      </w:pPr>
      <w:r>
        <w:rPr>
          <w:rFonts w:ascii="Times New Roman" w:eastAsia="PMingLiU" w:hAnsi="Times New Roman" w:hint="eastAsia"/>
          <w:b w:val="0"/>
          <w:i/>
          <w:sz w:val="28"/>
          <w:u w:val="single"/>
          <w:lang w:eastAsia="zh-TW"/>
        </w:rPr>
        <w:t>IV.</w:t>
      </w:r>
      <w:r>
        <w:rPr>
          <w:rFonts w:ascii="Times New Roman" w:eastAsia="PMingLiU" w:hAnsi="Times New Roman" w:hint="eastAsia"/>
          <w:b w:val="0"/>
          <w:i/>
          <w:sz w:val="28"/>
          <w:u w:val="single"/>
          <w:lang w:eastAsia="zh-TW"/>
        </w:rPr>
        <w:tab/>
        <w:t>MC proceedings and JR Action</w:t>
      </w: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Unless otherwise stated, the facts set out under this Part are not disputed.</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By a letter dated 27</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July 2005 </w:t>
      </w:r>
      <w:r>
        <w:rPr>
          <w:rFonts w:ascii="Times New Roman" w:hAnsi="Times New Roman" w:hint="eastAsia"/>
          <w:b w:val="0"/>
          <w:sz w:val="28"/>
          <w:lang w:eastAsia="zh-CN"/>
        </w:rPr>
        <w:t xml:space="preserve">to the MC </w:t>
      </w:r>
      <w:r>
        <w:rPr>
          <w:rFonts w:ascii="Times New Roman" w:eastAsia="PMingLiU" w:hAnsi="Times New Roman" w:hint="eastAsia"/>
          <w:b w:val="0"/>
          <w:sz w:val="28"/>
          <w:lang w:eastAsia="zh-TW"/>
        </w:rPr>
        <w:t xml:space="preserve">(together with other supporting documents including the Report),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lodged her complaint against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in relation to the Treatment. On 26</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August 2005,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verified the truth of the contents </w:t>
      </w:r>
      <w:r>
        <w:rPr>
          <w:rFonts w:ascii="Times New Roman" w:hAnsi="Times New Roman" w:hint="eastAsia"/>
          <w:b w:val="0"/>
          <w:sz w:val="28"/>
          <w:lang w:eastAsia="zh-CN"/>
        </w:rPr>
        <w:t>of such letter</w:t>
      </w:r>
      <w:r>
        <w:rPr>
          <w:rFonts w:ascii="Times New Roman" w:eastAsia="PMingLiU" w:hAnsi="Times New Roman" w:hint="eastAsia"/>
          <w:b w:val="0"/>
          <w:sz w:val="28"/>
          <w:lang w:eastAsia="zh-TW"/>
        </w:rPr>
        <w:t xml:space="preserve"> by statutory declaration.</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By letter dated 29</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August 2005,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provided the MBH Letter to the MC and expressed puzzlement at the number of doctors involved. </w:t>
      </w:r>
    </w:p>
    <w:p w:rsidR="00E5014D" w:rsidRDefault="00E5014D">
      <w:pPr>
        <w:widowControl w:val="0"/>
        <w:spacing w:line="360" w:lineRule="auto"/>
        <w:rPr>
          <w:rFonts w:ascii="Times New Roman" w:eastAsia="PMingLiU" w:hAnsi="Times New Roman"/>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By letter dated 20</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September 2005,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provided further information </w:t>
      </w:r>
      <w:r>
        <w:rPr>
          <w:rFonts w:ascii="Times New Roman" w:eastAsia="PMingLiU" w:hAnsi="Times New Roman"/>
          <w:b w:val="0"/>
          <w:sz w:val="28"/>
          <w:lang w:eastAsia="zh-TW"/>
        </w:rPr>
        <w:t xml:space="preserve">in support of her complaint </w:t>
      </w:r>
      <w:r>
        <w:rPr>
          <w:rFonts w:ascii="Times New Roman" w:eastAsia="PMingLiU" w:hAnsi="Times New Roman" w:hint="eastAsia"/>
          <w:b w:val="0"/>
          <w:sz w:val="28"/>
          <w:lang w:eastAsia="zh-TW"/>
        </w:rPr>
        <w:t>and stated</w:t>
      </w:r>
      <w:r>
        <w:rPr>
          <w:rFonts w:ascii="Times New Roman" w:eastAsia="PMingLiU" w:hAnsi="Times New Roman"/>
          <w:b w:val="0"/>
          <w:sz w:val="28"/>
          <w:lang w:eastAsia="zh-TW"/>
        </w:rPr>
        <w:t xml:space="preserve"> </w:t>
      </w:r>
      <w:r>
        <w:rPr>
          <w:rFonts w:ascii="Times New Roman" w:eastAsia="PMingLiU" w:hAnsi="Times New Roman" w:hint="eastAsia"/>
          <w:b w:val="0"/>
          <w:i/>
          <w:sz w:val="28"/>
          <w:lang w:eastAsia="zh-TW"/>
        </w:rPr>
        <w:t>inter alia</w:t>
      </w:r>
      <w:r>
        <w:rPr>
          <w:rFonts w:ascii="Times New Roman" w:eastAsia="PMingLiU" w:hAnsi="Times New Roman" w:hint="eastAsia"/>
          <w:b w:val="0"/>
          <w:sz w:val="28"/>
          <w:lang w:eastAsia="zh-TW"/>
        </w:rPr>
        <w:t xml:space="preserve"> that :</w:t>
      </w:r>
    </w:p>
    <w:p w:rsidR="00E5014D" w:rsidRDefault="00E5014D">
      <w:pPr>
        <w:widowControl w:val="0"/>
        <w:numPr>
          <w:ilvl w:val="1"/>
          <w:numId w:val="4"/>
        </w:numPr>
        <w:tabs>
          <w:tab w:val="clear" w:pos="960"/>
          <w:tab w:val="num" w:pos="1418"/>
        </w:tabs>
        <w:spacing w:line="360" w:lineRule="auto"/>
        <w:ind w:left="1418" w:hanging="709"/>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1 of the doctors who treated her was about 40-50 years old but did not say who he was although she subsequently came to know he was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w:t>
      </w:r>
    </w:p>
    <w:p w:rsidR="00E5014D" w:rsidRDefault="00E5014D">
      <w:pPr>
        <w:widowControl w:val="0"/>
        <w:numPr>
          <w:ilvl w:val="1"/>
          <w:numId w:val="4"/>
        </w:numPr>
        <w:tabs>
          <w:tab w:val="clear" w:pos="960"/>
          <w:tab w:val="num" w:pos="1418"/>
        </w:tabs>
        <w:spacing w:line="360" w:lineRule="auto"/>
        <w:ind w:left="1418" w:hanging="709"/>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25</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July 2005 Ms Ng informed her by telephone that the doctor who treated her was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w:t>
      </w:r>
    </w:p>
    <w:p w:rsidR="00E5014D" w:rsidRDefault="00E5014D">
      <w:pPr>
        <w:widowControl w:val="0"/>
        <w:numPr>
          <w:ilvl w:val="1"/>
          <w:numId w:val="4"/>
        </w:numPr>
        <w:tabs>
          <w:tab w:val="clear" w:pos="960"/>
          <w:tab w:val="num" w:pos="1418"/>
        </w:tabs>
        <w:spacing w:line="360" w:lineRule="auto"/>
        <w:ind w:left="1418" w:hanging="709"/>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26</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July 2005 when she attended MBH to collect the Report, she asked the person claiming to be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s nurse whether it was compiled by </w:t>
      </w:r>
      <w:r>
        <w:rPr>
          <w:rFonts w:ascii="Times New Roman" w:hAnsi="Times New Roman" w:hint="eastAsia"/>
          <w:b w:val="0"/>
          <w:sz w:val="28"/>
          <w:lang w:eastAsia="zh-CN"/>
        </w:rPr>
        <w:t>the Defendant</w:t>
      </w:r>
      <w:r>
        <w:rPr>
          <w:rFonts w:ascii="Times New Roman" w:eastAsia="PMingLiU" w:hAnsi="Times New Roman" w:hint="eastAsia"/>
          <w:b w:val="0"/>
          <w:sz w:val="28"/>
          <w:lang w:eastAsia="zh-TW"/>
        </w:rPr>
        <w:t xml:space="preserve">, and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s nurse said </w:t>
      </w:r>
      <w:r>
        <w:rPr>
          <w:rFonts w:ascii="Times New Roman" w:eastAsia="PMingLiU" w:hAnsi="Times New Roman"/>
          <w:b w:val="0"/>
          <w:sz w:val="28"/>
          <w:lang w:eastAsia="zh-TW"/>
        </w:rPr>
        <w:t>“</w:t>
      </w:r>
      <w:r>
        <w:rPr>
          <w:rFonts w:ascii="Times New Roman" w:eastAsia="PMingLiU" w:hAnsi="Times New Roman" w:hint="eastAsia"/>
          <w:b w:val="0"/>
          <w:sz w:val="28"/>
          <w:lang w:eastAsia="zh-TW"/>
        </w:rPr>
        <w:t>yes</w:t>
      </w:r>
      <w:r>
        <w:rPr>
          <w:rFonts w:ascii="Times New Roman" w:eastAsia="PMingLiU" w:hAnsi="Times New Roman"/>
          <w:b w:val="0"/>
          <w:sz w:val="28"/>
          <w:lang w:eastAsia="zh-TW"/>
        </w:rPr>
        <w:t>”</w:t>
      </w:r>
      <w:r>
        <w:rPr>
          <w:rFonts w:ascii="Times New Roman" w:eastAsia="PMingLiU" w:hAnsi="Times New Roman" w:hint="eastAsia"/>
          <w:b w:val="0"/>
          <w:sz w:val="28"/>
          <w:lang w:eastAsia="zh-TW"/>
        </w:rPr>
        <w:t>.</w:t>
      </w:r>
    </w:p>
    <w:p w:rsidR="00E5014D" w:rsidRDefault="00E5014D">
      <w:pPr>
        <w:widowControl w:val="0"/>
        <w:spacing w:line="360" w:lineRule="auto"/>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15</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October</w:t>
      </w:r>
      <w:r>
        <w:rPr>
          <w:rFonts w:ascii="Times New Roman" w:eastAsia="PMingLiU" w:hAnsi="Times New Roman" w:hint="eastAsia"/>
          <w:b w:val="0"/>
          <w:sz w:val="28"/>
          <w:lang w:eastAsia="zh-TW"/>
        </w:rPr>
        <w:t xml:space="preserve"> 2005,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verified the truth </w:t>
      </w:r>
      <w:r>
        <w:rPr>
          <w:rFonts w:ascii="Times New Roman" w:hAnsi="Times New Roman" w:hint="eastAsia"/>
          <w:b w:val="0"/>
          <w:sz w:val="28"/>
          <w:lang w:eastAsia="zh-CN"/>
        </w:rPr>
        <w:t xml:space="preserve">of </w:t>
      </w:r>
      <w:r>
        <w:rPr>
          <w:rFonts w:ascii="Times New Roman" w:eastAsia="PMingLiU" w:hAnsi="Times New Roman" w:hint="eastAsia"/>
          <w:b w:val="0"/>
          <w:sz w:val="28"/>
          <w:lang w:eastAsia="zh-TW"/>
        </w:rPr>
        <w:t xml:space="preserve">the contents </w:t>
      </w:r>
      <w:r>
        <w:rPr>
          <w:rFonts w:ascii="Times New Roman" w:hAnsi="Times New Roman" w:hint="eastAsia"/>
          <w:b w:val="0"/>
          <w:sz w:val="28"/>
          <w:lang w:eastAsia="zh-CN"/>
        </w:rPr>
        <w:t>of such letter</w:t>
      </w:r>
      <w:r>
        <w:rPr>
          <w:rFonts w:ascii="Times New Roman" w:eastAsia="PMingLiU" w:hAnsi="Times New Roman" w:hint="eastAsia"/>
          <w:b w:val="0"/>
          <w:sz w:val="28"/>
          <w:lang w:eastAsia="zh-TW"/>
        </w:rPr>
        <w:t xml:space="preserve"> by statutory declaration.</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28</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October 2005, the </w:t>
      </w:r>
      <w:r>
        <w:rPr>
          <w:rFonts w:ascii="Times New Roman" w:hAnsi="Times New Roman" w:hint="eastAsia"/>
          <w:b w:val="0"/>
          <w:sz w:val="28"/>
          <w:lang w:eastAsia="zh-CN"/>
        </w:rPr>
        <w:t>chairman of the MC</w:t>
      </w:r>
      <w:r>
        <w:rPr>
          <w:rFonts w:ascii="Times New Roman" w:hAnsi="Times New Roman"/>
          <w:b w:val="0"/>
          <w:sz w:val="28"/>
          <w:lang w:eastAsia="zh-CN"/>
        </w:rPr>
        <w:t>’</w:t>
      </w:r>
      <w:r>
        <w:rPr>
          <w:rFonts w:ascii="Times New Roman" w:hAnsi="Times New Roman" w:hint="eastAsia"/>
          <w:b w:val="0"/>
          <w:sz w:val="28"/>
          <w:lang w:eastAsia="zh-CN"/>
        </w:rPr>
        <w:t xml:space="preserve">s </w:t>
      </w:r>
      <w:r>
        <w:rPr>
          <w:rFonts w:ascii="Times New Roman" w:eastAsia="PMingLiU" w:hAnsi="Times New Roman" w:hint="eastAsia"/>
          <w:b w:val="0"/>
          <w:sz w:val="28"/>
          <w:lang w:eastAsia="zh-TW"/>
        </w:rPr>
        <w:t>Preliminary Investigation Committee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PIC</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r</w:t>
      </w:r>
      <w:r>
        <w:rPr>
          <w:rFonts w:ascii="Times New Roman" w:eastAsia="PMingLiU" w:hAnsi="Times New Roman" w:hint="eastAsia"/>
          <w:b w:val="0"/>
          <w:sz w:val="28"/>
          <w:lang w:eastAsia="zh-TW"/>
        </w:rPr>
        <w:t xml:space="preserve">eferred the case to the PIC for consideration. After seeking legal advice, he directed that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be asked to provide more information and evidence in support of her complaint. By letter dated 17</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January 2005 (which should be 2006), the MC requested further </w:t>
      </w:r>
      <w:r>
        <w:rPr>
          <w:rFonts w:ascii="Times New Roman" w:eastAsia="PMingLiU" w:hAnsi="Times New Roman"/>
          <w:b w:val="0"/>
          <w:sz w:val="28"/>
          <w:lang w:eastAsia="zh-TW"/>
        </w:rPr>
        <w:t>clarification</w:t>
      </w:r>
      <w:r>
        <w:rPr>
          <w:rFonts w:ascii="Times New Roman" w:eastAsia="PMingLiU" w:hAnsi="Times New Roman" w:hint="eastAsia"/>
          <w:b w:val="0"/>
          <w:sz w:val="28"/>
          <w:lang w:eastAsia="zh-TW"/>
        </w:rPr>
        <w:t xml:space="preserve"> from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On 3</w:t>
      </w:r>
      <w:r>
        <w:rPr>
          <w:rFonts w:ascii="Times New Roman" w:eastAsia="PMingLiU" w:hAnsi="Times New Roman" w:hint="eastAsia"/>
          <w:b w:val="0"/>
          <w:sz w:val="28"/>
          <w:vertAlign w:val="superscript"/>
          <w:lang w:eastAsia="zh-TW"/>
        </w:rPr>
        <w:t>rd</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February</w:t>
      </w:r>
      <w:r>
        <w:rPr>
          <w:rFonts w:ascii="Times New Roman" w:eastAsia="PMingLiU" w:hAnsi="Times New Roman" w:hint="eastAsia"/>
          <w:b w:val="0"/>
          <w:sz w:val="28"/>
          <w:lang w:eastAsia="zh-TW"/>
        </w:rPr>
        <w:t xml:space="preserve"> 2006, the MC </w:t>
      </w:r>
      <w:r>
        <w:rPr>
          <w:rFonts w:ascii="Times New Roman" w:eastAsia="PMingLiU" w:hAnsi="Times New Roman"/>
          <w:b w:val="0"/>
          <w:sz w:val="28"/>
          <w:lang w:eastAsia="zh-TW"/>
        </w:rPr>
        <w:t>received</w:t>
      </w:r>
      <w:r>
        <w:rPr>
          <w:rFonts w:ascii="Times New Roman" w:eastAsia="PMingLiU" w:hAnsi="Times New Roman" w:hint="eastAsia"/>
          <w:b w:val="0"/>
          <w:sz w:val="28"/>
          <w:lang w:eastAsia="zh-TW"/>
        </w:rPr>
        <w:t xml:space="preserve"> an undated reply from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responding to the request and providing further d</w:t>
      </w:r>
      <w:r>
        <w:rPr>
          <w:rFonts w:ascii="Times New Roman" w:eastAsia="PMingLiU" w:hAnsi="Times New Roman" w:hint="eastAsia"/>
          <w:b w:val="0"/>
          <w:sz w:val="28"/>
          <w:lang w:eastAsia="zh-TW"/>
        </w:rPr>
        <w:t xml:space="preserve">ocuments. </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By letter dated 26</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April 2006,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through her solicitors complained that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failed to provide copies of his consultation and treatment medical notes/records concerning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On 16</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June 2006, the PIC chairman directed that the further matters be referred to the PIC. Between 16</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November 2006 and 23</w:t>
      </w:r>
      <w:r>
        <w:rPr>
          <w:rFonts w:ascii="Times New Roman" w:eastAsia="PMingLiU" w:hAnsi="Times New Roman" w:hint="eastAsia"/>
          <w:b w:val="0"/>
          <w:sz w:val="28"/>
          <w:vertAlign w:val="superscript"/>
          <w:lang w:eastAsia="zh-TW"/>
        </w:rPr>
        <w:t>rd</w:t>
      </w:r>
      <w:r>
        <w:rPr>
          <w:rFonts w:ascii="Times New Roman" w:eastAsia="PMingLiU" w:hAnsi="Times New Roman" w:hint="eastAsia"/>
          <w:b w:val="0"/>
          <w:sz w:val="28"/>
          <w:lang w:eastAsia="zh-TW"/>
        </w:rPr>
        <w:t xml:space="preserve"> January 2007, the MC made unsuccessful attempts to serve the PIC Notice on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Eventually, </w:t>
      </w:r>
      <w:r>
        <w:rPr>
          <w:rFonts w:ascii="Times New Roman" w:hAnsi="Times New Roman" w:hint="eastAsia"/>
          <w:b w:val="0"/>
          <w:sz w:val="28"/>
          <w:lang w:eastAsia="zh-CN"/>
        </w:rPr>
        <w:t>the Defendant</w:t>
      </w:r>
      <w:r>
        <w:rPr>
          <w:rFonts w:ascii="Times New Roman" w:eastAsia="PMingLiU" w:hAnsi="Times New Roman" w:hint="eastAsia"/>
          <w:b w:val="0"/>
          <w:sz w:val="28"/>
          <w:lang w:eastAsia="zh-TW"/>
        </w:rPr>
        <w:t xml:space="preserve"> collected the PIC Notice from the MC on 26</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January 2007.</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By the PIC Notice dated 24</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January 2007, the MC notified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that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s complaint alleging professional misconduct on his part would be considered by the PIC in meeting on 12</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March 2007, and invited him to submit a written explanation before 28</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February</w:t>
      </w:r>
      <w:r>
        <w:rPr>
          <w:rFonts w:ascii="Times New Roman" w:eastAsia="PMingLiU" w:hAnsi="Times New Roman" w:hint="eastAsia"/>
          <w:b w:val="0"/>
          <w:sz w:val="28"/>
          <w:lang w:eastAsia="zh-TW"/>
        </w:rPr>
        <w:t xml:space="preserve"> 2007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PIC Submission</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The PIC Notice also enclosed documents provided by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and correspondence between the </w:t>
      </w:r>
      <w:r>
        <w:rPr>
          <w:rFonts w:ascii="Times New Roman" w:eastAsia="PMingLiU" w:hAnsi="Times New Roman"/>
          <w:b w:val="0"/>
          <w:sz w:val="28"/>
          <w:lang w:eastAsia="zh-TW"/>
        </w:rPr>
        <w:t>Plaintiff</w:t>
      </w:r>
      <w:r>
        <w:rPr>
          <w:rFonts w:ascii="Times New Roman" w:hAnsi="Times New Roman" w:hint="eastAsia"/>
          <w:b w:val="0"/>
          <w:sz w:val="28"/>
          <w:lang w:eastAsia="zh-CN"/>
        </w:rPr>
        <w:t xml:space="preserve"> and the M</w:t>
      </w:r>
      <w:r>
        <w:rPr>
          <w:rFonts w:ascii="Times New Roman" w:eastAsia="PMingLiU" w:hAnsi="Times New Roman" w:hint="eastAsia"/>
          <w:b w:val="0"/>
          <w:sz w:val="28"/>
          <w:lang w:eastAsia="zh-TW"/>
        </w:rPr>
        <w:t>C.</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In the JR Affirmation,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claimed </w:t>
      </w:r>
      <w:r>
        <w:rPr>
          <w:rFonts w:ascii="Times New Roman" w:hAnsi="Times New Roman" w:hint="eastAsia"/>
          <w:b w:val="0"/>
          <w:sz w:val="28"/>
          <w:lang w:eastAsia="zh-CN"/>
        </w:rPr>
        <w:t xml:space="preserve">that </w:t>
      </w:r>
      <w:r>
        <w:rPr>
          <w:rFonts w:ascii="Times New Roman" w:eastAsia="PMingLiU" w:hAnsi="Times New Roman" w:hint="eastAsia"/>
          <w:b w:val="0"/>
          <w:sz w:val="28"/>
          <w:lang w:eastAsia="zh-TW"/>
        </w:rPr>
        <w:t xml:space="preserve">the letterhead of the Report omitted one of his professional qualifications and </w:t>
      </w:r>
      <w:r>
        <w:rPr>
          <w:rFonts w:ascii="Times New Roman" w:hAnsi="Times New Roman" w:hint="eastAsia"/>
          <w:b w:val="0"/>
          <w:sz w:val="28"/>
          <w:lang w:eastAsia="zh-CN"/>
        </w:rPr>
        <w:t xml:space="preserve">also </w:t>
      </w:r>
      <w:r>
        <w:rPr>
          <w:rFonts w:ascii="Times New Roman" w:eastAsia="PMingLiU" w:hAnsi="Times New Roman" w:hint="eastAsia"/>
          <w:b w:val="0"/>
          <w:sz w:val="28"/>
          <w:lang w:eastAsia="zh-TW"/>
        </w:rPr>
        <w:t>his contact details, and was different from the one he normally adopted. On 29</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January 2007, he wrote to the MC to request for inspection of </w:t>
      </w:r>
      <w:r>
        <w:rPr>
          <w:rFonts w:ascii="Times New Roman" w:eastAsia="PMingLiU" w:hAnsi="Times New Roman" w:hint="eastAsia"/>
          <w:b w:val="0"/>
          <w:i/>
          <w:sz w:val="28"/>
          <w:lang w:eastAsia="zh-TW"/>
        </w:rPr>
        <w:t xml:space="preserve">inter alia </w:t>
      </w:r>
      <w:r>
        <w:rPr>
          <w:rFonts w:ascii="Times New Roman" w:eastAsia="PMingLiU" w:hAnsi="Times New Roman" w:hint="eastAsia"/>
          <w:b w:val="0"/>
          <w:sz w:val="28"/>
          <w:lang w:eastAsia="zh-TW"/>
        </w:rPr>
        <w:t xml:space="preserve">the original Report. Between </w:t>
      </w:r>
      <w:r>
        <w:rPr>
          <w:rFonts w:ascii="Times New Roman" w:eastAsia="PMingLiU" w:hAnsi="Times New Roman"/>
          <w:b w:val="0"/>
          <w:sz w:val="28"/>
          <w:lang w:eastAsia="zh-TW"/>
        </w:rPr>
        <w:t>February</w:t>
      </w:r>
      <w:r>
        <w:rPr>
          <w:rFonts w:ascii="Times New Roman" w:eastAsia="PMingLiU" w:hAnsi="Times New Roman" w:hint="eastAsia"/>
          <w:b w:val="0"/>
          <w:sz w:val="28"/>
          <w:lang w:eastAsia="zh-TW"/>
        </w:rPr>
        <w:t xml:space="preserve"> and April 2007,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former solicitors Messrs Johnson Stokes &amp; Master (later known as Messrs Mayer Brown JSM,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JSM</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corresponded with </w:t>
      </w:r>
      <w:r>
        <w:rPr>
          <w:rFonts w:ascii="Times New Roman" w:hAnsi="Times New Roman" w:hint="eastAsia"/>
          <w:b w:val="0"/>
          <w:sz w:val="28"/>
          <w:lang w:eastAsia="zh-CN"/>
        </w:rPr>
        <w:t xml:space="preserve">the </w:t>
      </w:r>
      <w:r>
        <w:rPr>
          <w:rFonts w:ascii="Times New Roman" w:eastAsia="PMingLiU" w:hAnsi="Times New Roman" w:hint="eastAsia"/>
          <w:b w:val="0"/>
          <w:sz w:val="28"/>
          <w:lang w:eastAsia="zh-TW"/>
        </w:rPr>
        <w:t xml:space="preserve">MC on the subject, but at that time JSM did not state whether </w:t>
      </w:r>
      <w:r>
        <w:rPr>
          <w:rFonts w:ascii="Times New Roman" w:eastAsia="PMingLiU" w:hAnsi="Times New Roman" w:hint="eastAsia"/>
          <w:b w:val="0"/>
          <w:sz w:val="28"/>
          <w:lang w:eastAsia="zh-TW"/>
        </w:rPr>
        <w:t xml:space="preserve">the Report was made or signed by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or not.</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By letter dated 21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February</w:t>
      </w:r>
      <w:r>
        <w:rPr>
          <w:rFonts w:ascii="Times New Roman" w:eastAsia="PMingLiU" w:hAnsi="Times New Roman" w:hint="eastAsia"/>
          <w:b w:val="0"/>
          <w:sz w:val="28"/>
          <w:lang w:eastAsia="zh-TW"/>
        </w:rPr>
        <w:t xml:space="preserve"> 2007, JSM asked for extension of time until 30</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April 2007 for the PIC Submission. By letter dated 27</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February</w:t>
      </w:r>
      <w:r>
        <w:rPr>
          <w:rFonts w:ascii="Times New Roman" w:eastAsia="PMingLiU" w:hAnsi="Times New Roman" w:hint="eastAsia"/>
          <w:b w:val="0"/>
          <w:sz w:val="28"/>
          <w:lang w:eastAsia="zh-TW"/>
        </w:rPr>
        <w:t xml:space="preserve"> 2007 to JSM, the MC acceded to such request and the PIC meeting was rescheduled to 14</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May 2007.</w:t>
      </w:r>
    </w:p>
    <w:p w:rsidR="00E5014D" w:rsidRDefault="00E5014D">
      <w:pPr>
        <w:widowControl w:val="0"/>
        <w:spacing w:line="360" w:lineRule="auto"/>
        <w:rPr>
          <w:rFonts w:ascii="Times New Roman" w:eastAsia="PMingLiU" w:hAnsi="Times New Roman"/>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19</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April 2007,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inspected the Report but found it was a photocopied document.  He then </w:t>
      </w:r>
      <w:r>
        <w:rPr>
          <w:rFonts w:ascii="Times New Roman" w:eastAsia="PMingLiU" w:hAnsi="Times New Roman"/>
          <w:b w:val="0"/>
          <w:sz w:val="28"/>
          <w:lang w:eastAsia="zh-TW"/>
        </w:rPr>
        <w:t>instructed</w:t>
      </w:r>
      <w:r>
        <w:rPr>
          <w:rFonts w:ascii="Times New Roman" w:eastAsia="PMingLiU" w:hAnsi="Times New Roman" w:hint="eastAsia"/>
          <w:b w:val="0"/>
          <w:sz w:val="28"/>
          <w:lang w:eastAsia="zh-TW"/>
        </w:rPr>
        <w:t xml:space="preserve"> JSM to insist on inspection of </w:t>
      </w:r>
      <w:r>
        <w:rPr>
          <w:rFonts w:ascii="Times New Roman" w:eastAsia="PMingLiU" w:hAnsi="Times New Roman" w:hint="eastAsia"/>
          <w:b w:val="0"/>
          <w:i/>
          <w:sz w:val="28"/>
          <w:lang w:eastAsia="zh-TW"/>
        </w:rPr>
        <w:t>inter alia</w:t>
      </w:r>
      <w:r>
        <w:rPr>
          <w:rFonts w:ascii="Times New Roman" w:eastAsia="PMingLiU" w:hAnsi="Times New Roman" w:hint="eastAsia"/>
          <w:b w:val="0"/>
          <w:sz w:val="28"/>
          <w:lang w:eastAsia="zh-TW"/>
        </w:rPr>
        <w:t xml:space="preserve"> the original Report and to ask for </w:t>
      </w:r>
      <w:r>
        <w:rPr>
          <w:rFonts w:ascii="Times New Roman" w:eastAsia="PMingLiU" w:hAnsi="Times New Roman"/>
          <w:b w:val="0"/>
          <w:sz w:val="28"/>
          <w:lang w:eastAsia="zh-TW"/>
        </w:rPr>
        <w:t>extension</w:t>
      </w:r>
      <w:r>
        <w:rPr>
          <w:rFonts w:ascii="Times New Roman" w:eastAsia="PMingLiU" w:hAnsi="Times New Roman" w:hint="eastAsia"/>
          <w:b w:val="0"/>
          <w:sz w:val="28"/>
          <w:lang w:eastAsia="zh-TW"/>
        </w:rPr>
        <w:t xml:space="preserve"> of time for the PIC Submission (see JSM</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letter to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dated 20</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April 2007). Consequently, JSM wrote to the MC on 25</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April 2007 to request for provision of the original Report by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and to ask for further extension of time for the PIC Submission. </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26</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April and 21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May 2007, the Department of Health informed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solicitors by letter that there was no registered </w:t>
      </w:r>
      <w:r>
        <w:rPr>
          <w:rFonts w:ascii="Times New Roman" w:eastAsia="PMingLiU" w:hAnsi="Times New Roman"/>
          <w:b w:val="0"/>
          <w:sz w:val="28"/>
          <w:lang w:eastAsia="zh-TW"/>
        </w:rPr>
        <w:t>pharmaceutical</w:t>
      </w:r>
      <w:r>
        <w:rPr>
          <w:rFonts w:ascii="Times New Roman" w:eastAsia="PMingLiU" w:hAnsi="Times New Roman" w:hint="eastAsia"/>
          <w:b w:val="0"/>
          <w:sz w:val="28"/>
          <w:lang w:eastAsia="zh-TW"/>
        </w:rPr>
        <w:t xml:space="preserve"> product containing the Drug, and that they had no record of any </w:t>
      </w:r>
      <w:r>
        <w:rPr>
          <w:rFonts w:ascii="Times New Roman" w:eastAsia="PMingLiU" w:hAnsi="Times New Roman"/>
          <w:b w:val="0"/>
          <w:sz w:val="28"/>
          <w:lang w:eastAsia="zh-TW"/>
        </w:rPr>
        <w:t>application</w:t>
      </w:r>
      <w:r>
        <w:rPr>
          <w:rFonts w:ascii="Times New Roman" w:eastAsia="PMingLiU" w:hAnsi="Times New Roman" w:hint="eastAsia"/>
          <w:b w:val="0"/>
          <w:sz w:val="28"/>
          <w:lang w:eastAsia="zh-TW"/>
        </w:rPr>
        <w:t xml:space="preserve"> by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to import such Drug or any pharmaceutical product containing such Drug for any patient. By letter dated 27</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April 2007,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solicitors informed the MC that the Drug prescribed/dispensed by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was an unregistered drug, and asked the MC to refer the matte</w:t>
      </w:r>
      <w:r>
        <w:rPr>
          <w:rFonts w:ascii="Times New Roman" w:eastAsia="PMingLiU" w:hAnsi="Times New Roman" w:hint="eastAsia"/>
          <w:b w:val="0"/>
          <w:sz w:val="28"/>
          <w:lang w:eastAsia="zh-TW"/>
        </w:rPr>
        <w:t xml:space="preserve">r to the police. </w:t>
      </w:r>
    </w:p>
    <w:p w:rsidR="00E5014D" w:rsidRDefault="00E5014D">
      <w:pPr>
        <w:widowControl w:val="0"/>
        <w:spacing w:line="360" w:lineRule="auto"/>
        <w:rPr>
          <w:rFonts w:ascii="Times New Roman" w:eastAsia="PMingLiU" w:hAnsi="Times New Roman"/>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By letter dated 2</w:t>
      </w:r>
      <w:r>
        <w:rPr>
          <w:rFonts w:ascii="Times New Roman" w:eastAsia="PMingLiU" w:hAnsi="Times New Roman" w:hint="eastAsia"/>
          <w:b w:val="0"/>
          <w:sz w:val="28"/>
          <w:vertAlign w:val="superscript"/>
          <w:lang w:eastAsia="zh-TW"/>
        </w:rPr>
        <w:t>nd</w:t>
      </w:r>
      <w:r>
        <w:rPr>
          <w:rFonts w:ascii="Times New Roman" w:eastAsia="PMingLiU" w:hAnsi="Times New Roman" w:hint="eastAsia"/>
          <w:b w:val="0"/>
          <w:sz w:val="28"/>
          <w:lang w:eastAsia="zh-TW"/>
        </w:rPr>
        <w:t xml:space="preserve"> May 2007, the MC informed JSM the PIC chairman directed that the PIC Submission be submitted within 1 month after provision of the requested original documents. On 10</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May 2007,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at the request of the MC provided </w:t>
      </w:r>
      <w:r>
        <w:rPr>
          <w:rFonts w:ascii="Times New Roman" w:eastAsia="PMingLiU" w:hAnsi="Times New Roman" w:hint="eastAsia"/>
          <w:b w:val="0"/>
          <w:i/>
          <w:sz w:val="28"/>
          <w:lang w:eastAsia="zh-TW"/>
        </w:rPr>
        <w:t>inter alia</w:t>
      </w:r>
      <w:r>
        <w:rPr>
          <w:rFonts w:ascii="Times New Roman" w:eastAsia="PMingLiU" w:hAnsi="Times New Roman" w:hint="eastAsia"/>
          <w:b w:val="0"/>
          <w:sz w:val="28"/>
          <w:lang w:eastAsia="zh-TW"/>
        </w:rPr>
        <w:t xml:space="preserve"> the original Report.</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23</w:t>
      </w:r>
      <w:r>
        <w:rPr>
          <w:rFonts w:ascii="Times New Roman" w:eastAsia="PMingLiU" w:hAnsi="Times New Roman" w:hint="eastAsia"/>
          <w:b w:val="0"/>
          <w:sz w:val="28"/>
          <w:vertAlign w:val="superscript"/>
          <w:lang w:eastAsia="zh-TW"/>
        </w:rPr>
        <w:t>rd</w:t>
      </w:r>
      <w:r>
        <w:rPr>
          <w:rFonts w:ascii="Times New Roman" w:eastAsia="PMingLiU" w:hAnsi="Times New Roman" w:hint="eastAsia"/>
          <w:b w:val="0"/>
          <w:sz w:val="28"/>
          <w:lang w:eastAsia="zh-TW"/>
        </w:rPr>
        <w:t xml:space="preserve"> July 2007, the PIC chairman </w:t>
      </w:r>
      <w:r>
        <w:rPr>
          <w:rFonts w:ascii="Times New Roman" w:hAnsi="Times New Roman" w:hint="eastAsia"/>
          <w:b w:val="0"/>
          <w:sz w:val="28"/>
          <w:lang w:eastAsia="zh-CN"/>
        </w:rPr>
        <w:t>decided to defer</w:t>
      </w:r>
      <w:r>
        <w:rPr>
          <w:rFonts w:ascii="Times New Roman" w:eastAsia="PMingLiU" w:hAnsi="Times New Roman" w:hint="eastAsia"/>
          <w:b w:val="0"/>
          <w:sz w:val="28"/>
          <w:lang w:eastAsia="zh-TW"/>
        </w:rPr>
        <w:t xml:space="preserve"> consideration of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s case pending police investigation into suspected use of the </w:t>
      </w:r>
      <w:r>
        <w:rPr>
          <w:rFonts w:ascii="Times New Roman" w:eastAsia="PMingLiU" w:hAnsi="Times New Roman"/>
          <w:b w:val="0"/>
          <w:sz w:val="28"/>
          <w:lang w:eastAsia="zh-TW"/>
        </w:rPr>
        <w:t>unregistered</w:t>
      </w:r>
      <w:r>
        <w:rPr>
          <w:rFonts w:ascii="Times New Roman" w:eastAsia="PMingLiU" w:hAnsi="Times New Roman" w:hint="eastAsia"/>
          <w:b w:val="0"/>
          <w:sz w:val="28"/>
          <w:lang w:eastAsia="zh-TW"/>
        </w:rPr>
        <w:t xml:space="preserve"> Drug. On 25</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July 2007, the MC referred such complaint to the police.</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By letter dated 16</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August 2007, the MC reminded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that the deadline for the PIC Submission was 16</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September 2007. On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same day,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inspected the Report </w:t>
      </w:r>
      <w:r>
        <w:rPr>
          <w:rFonts w:ascii="Times New Roman" w:hAnsi="Times New Roman" w:hint="eastAsia"/>
          <w:b w:val="0"/>
          <w:sz w:val="28"/>
          <w:lang w:eastAsia="zh-CN"/>
        </w:rPr>
        <w:t xml:space="preserve">provided  by the Plaintiff through the MC </w:t>
      </w:r>
      <w:r>
        <w:rPr>
          <w:rFonts w:ascii="Times New Roman" w:eastAsia="PMingLiU" w:hAnsi="Times New Roman" w:hint="eastAsia"/>
          <w:b w:val="0"/>
          <w:sz w:val="28"/>
          <w:lang w:eastAsia="zh-TW"/>
        </w:rPr>
        <w:t xml:space="preserve">and noticed a manuscript </w:t>
      </w:r>
      <w:r>
        <w:rPr>
          <w:rFonts w:ascii="Times New Roman" w:eastAsia="PMingLiU" w:hAnsi="Times New Roman"/>
          <w:b w:val="0"/>
          <w:sz w:val="28"/>
          <w:lang w:eastAsia="zh-TW"/>
        </w:rPr>
        <w:t>notation</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w:t>
      </w:r>
      <w:r>
        <w:rPr>
          <w:rFonts w:ascii="Times New Roman" w:eastAsia="PMingLiU" w:hAnsi="Times New Roman" w:hint="eastAsia"/>
          <w:b w:val="0"/>
          <w:sz w:val="28"/>
          <w:lang w:eastAsia="zh-TW"/>
        </w:rPr>
        <w:t>p.2</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on the 2</w:t>
      </w:r>
      <w:r>
        <w:rPr>
          <w:rFonts w:ascii="Times New Roman" w:eastAsia="PMingLiU" w:hAnsi="Times New Roman" w:hint="eastAsia"/>
          <w:b w:val="0"/>
          <w:sz w:val="28"/>
          <w:vertAlign w:val="superscript"/>
          <w:lang w:eastAsia="zh-TW"/>
        </w:rPr>
        <w:t>nd</w:t>
      </w:r>
      <w:r>
        <w:rPr>
          <w:rFonts w:ascii="Times New Roman" w:eastAsia="PMingLiU" w:hAnsi="Times New Roman" w:hint="eastAsia"/>
          <w:b w:val="0"/>
          <w:sz w:val="28"/>
          <w:lang w:eastAsia="zh-TW"/>
        </w:rPr>
        <w:t xml:space="preserve"> page not found in the photocopied Report previously provided. On 23</w:t>
      </w:r>
      <w:r>
        <w:rPr>
          <w:rFonts w:ascii="Times New Roman" w:eastAsia="PMingLiU" w:hAnsi="Times New Roman" w:hint="eastAsia"/>
          <w:b w:val="0"/>
          <w:sz w:val="28"/>
          <w:vertAlign w:val="superscript"/>
          <w:lang w:eastAsia="zh-TW"/>
        </w:rPr>
        <w:t>rd</w:t>
      </w:r>
      <w:r>
        <w:rPr>
          <w:rFonts w:ascii="Times New Roman" w:eastAsia="PMingLiU" w:hAnsi="Times New Roman" w:hint="eastAsia"/>
          <w:b w:val="0"/>
          <w:sz w:val="28"/>
          <w:lang w:eastAsia="zh-TW"/>
        </w:rPr>
        <w:t xml:space="preserve"> August 2007, JSM wrote to the MC </w:t>
      </w:r>
      <w:r>
        <w:rPr>
          <w:rFonts w:ascii="Times New Roman" w:eastAsia="PMingLiU" w:hAnsi="Times New Roman" w:hint="eastAsia"/>
          <w:b w:val="0"/>
          <w:i/>
          <w:sz w:val="28"/>
          <w:lang w:eastAsia="zh-TW"/>
        </w:rPr>
        <w:t xml:space="preserve">inter alia </w:t>
      </w:r>
      <w:r>
        <w:rPr>
          <w:rFonts w:ascii="Times New Roman" w:eastAsia="PMingLiU" w:hAnsi="Times New Roman" w:hint="eastAsia"/>
          <w:b w:val="0"/>
          <w:sz w:val="28"/>
          <w:lang w:eastAsia="zh-TW"/>
        </w:rPr>
        <w:t xml:space="preserve">to request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to give an explanation. By letter dated 31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August 2007, the MC asked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to give clarification in respec</w:t>
      </w:r>
      <w:r>
        <w:rPr>
          <w:rFonts w:ascii="Times New Roman" w:eastAsia="PMingLiU" w:hAnsi="Times New Roman" w:hint="eastAsia"/>
          <w:b w:val="0"/>
          <w:sz w:val="28"/>
          <w:lang w:eastAsia="zh-TW"/>
        </w:rPr>
        <w:t xml:space="preserve">t of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s queries. </w:t>
      </w:r>
    </w:p>
    <w:p w:rsidR="00E5014D" w:rsidRDefault="00E5014D">
      <w:pPr>
        <w:widowControl w:val="0"/>
        <w:spacing w:line="360" w:lineRule="auto"/>
        <w:rPr>
          <w:rFonts w:ascii="Times New Roman" w:eastAsia="PMingLiU" w:hAnsi="Times New Roman"/>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By letter dated 6</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September 2007,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explained</w:t>
      </w:r>
      <w:r>
        <w:rPr>
          <w:rFonts w:ascii="Times New Roman" w:eastAsia="PMingLiU" w:hAnsi="Times New Roman" w:hint="eastAsia"/>
          <w:b w:val="0"/>
          <w:sz w:val="28"/>
          <w:lang w:eastAsia="zh-TW"/>
        </w:rPr>
        <w:t xml:space="preserve"> that the printed notation </w:t>
      </w:r>
      <w:r>
        <w:rPr>
          <w:rFonts w:ascii="Times New Roman" w:eastAsia="PMingLiU" w:hAnsi="Times New Roman"/>
          <w:b w:val="0"/>
          <w:sz w:val="28"/>
          <w:lang w:eastAsia="zh-TW"/>
        </w:rPr>
        <w:t>“</w:t>
      </w:r>
      <w:r>
        <w:rPr>
          <w:rFonts w:ascii="Times New Roman" w:eastAsia="PMingLiU" w:hAnsi="Times New Roman" w:hint="eastAsia"/>
          <w:b w:val="0"/>
          <w:sz w:val="28"/>
          <w:lang w:eastAsia="zh-TW"/>
        </w:rPr>
        <w:t>1</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and the manuscript </w:t>
      </w:r>
      <w:r>
        <w:rPr>
          <w:rFonts w:ascii="Times New Roman" w:eastAsia="PMingLiU" w:hAnsi="Times New Roman"/>
          <w:b w:val="0"/>
          <w:sz w:val="28"/>
          <w:lang w:eastAsia="zh-TW"/>
        </w:rPr>
        <w:t>notation</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w:t>
      </w:r>
      <w:r>
        <w:rPr>
          <w:rFonts w:ascii="Times New Roman" w:eastAsia="PMingLiU" w:hAnsi="Times New Roman" w:hint="eastAsia"/>
          <w:b w:val="0"/>
          <w:sz w:val="28"/>
          <w:lang w:eastAsia="zh-TW"/>
        </w:rPr>
        <w:t>p.3</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respectively on the 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and 3</w:t>
      </w:r>
      <w:r>
        <w:rPr>
          <w:rFonts w:ascii="Times New Roman" w:eastAsia="PMingLiU" w:hAnsi="Times New Roman" w:hint="eastAsia"/>
          <w:b w:val="0"/>
          <w:sz w:val="28"/>
          <w:vertAlign w:val="superscript"/>
          <w:lang w:eastAsia="zh-TW"/>
        </w:rPr>
        <w:t>rd</w:t>
      </w:r>
      <w:r>
        <w:rPr>
          <w:rFonts w:ascii="Times New Roman" w:eastAsia="PMingLiU" w:hAnsi="Times New Roman" w:hint="eastAsia"/>
          <w:b w:val="0"/>
          <w:sz w:val="28"/>
          <w:lang w:eastAsia="zh-TW"/>
        </w:rPr>
        <w:t xml:space="preserve"> pages of the Report were already on the Report when it was given to her. She wrote the notation </w:t>
      </w:r>
      <w:r>
        <w:rPr>
          <w:rFonts w:ascii="Times New Roman" w:eastAsia="PMingLiU" w:hAnsi="Times New Roman"/>
          <w:b w:val="0"/>
          <w:sz w:val="28"/>
          <w:lang w:eastAsia="zh-TW"/>
        </w:rPr>
        <w:t>“</w:t>
      </w:r>
      <w:r>
        <w:rPr>
          <w:rFonts w:ascii="Times New Roman" w:eastAsia="PMingLiU" w:hAnsi="Times New Roman" w:hint="eastAsia"/>
          <w:b w:val="0"/>
          <w:sz w:val="28"/>
          <w:lang w:eastAsia="zh-TW"/>
        </w:rPr>
        <w:t>p.2</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on the 2</w:t>
      </w:r>
      <w:r>
        <w:rPr>
          <w:rFonts w:ascii="Times New Roman" w:eastAsia="PMingLiU" w:hAnsi="Times New Roman" w:hint="eastAsia"/>
          <w:b w:val="0"/>
          <w:sz w:val="28"/>
          <w:vertAlign w:val="superscript"/>
          <w:lang w:eastAsia="zh-TW"/>
        </w:rPr>
        <w:t>nd</w:t>
      </w:r>
      <w:r>
        <w:rPr>
          <w:rFonts w:ascii="Times New Roman" w:eastAsia="PMingLiU" w:hAnsi="Times New Roman" w:hint="eastAsia"/>
          <w:b w:val="0"/>
          <w:sz w:val="28"/>
          <w:lang w:eastAsia="zh-TW"/>
        </w:rPr>
        <w:t xml:space="preserve"> page when the MC requested her to submit the original Report in order to show to the MC there were altogether 3 pages and to avoid any missing page. On 12</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September 2007, the MC sent such written explanation by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to JSM. </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14</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September 2007, JSM asked for further extension of time for the PIC Submission. By letter dated 20</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September 2007, the MC informed JSM that the PIC chairman directed a final postponement to 31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October 2007, and stated that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 case would be discussed at the PIC meeting scheduled on 12</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November 2007.</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15</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October 2007, JSM wrote to the MC to obtain </w:t>
      </w:r>
      <w:r>
        <w:rPr>
          <w:rFonts w:ascii="Times New Roman" w:eastAsia="PMingLiU" w:hAnsi="Times New Roman" w:hint="eastAsia"/>
          <w:b w:val="0"/>
          <w:i/>
          <w:sz w:val="28"/>
          <w:lang w:eastAsia="zh-TW"/>
        </w:rPr>
        <w:t xml:space="preserve">inter alia </w:t>
      </w:r>
      <w:r>
        <w:rPr>
          <w:rFonts w:ascii="Times New Roman" w:eastAsia="PMingLiU" w:hAnsi="Times New Roman" w:hint="eastAsia"/>
          <w:b w:val="0"/>
          <w:sz w:val="28"/>
          <w:lang w:eastAsia="zh-TW"/>
        </w:rPr>
        <w:t>the original Report to enable a qualified forensic and handwriting expert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Expert</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to analyse the document. JSM enclosed a letter from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giving his reasons for forensic examination of the Report on the basis that he did not author or sign the Report.</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18</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October 2007, the MC replied that the PIC would meet as arranged irrespective of whether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provided the PIC Submission or not.</w:t>
      </w:r>
    </w:p>
    <w:p w:rsidR="00E5014D" w:rsidRDefault="00E5014D">
      <w:pPr>
        <w:widowControl w:val="0"/>
        <w:spacing w:line="360" w:lineRule="auto"/>
        <w:rPr>
          <w:rFonts w:ascii="Times New Roman" w:eastAsia="PMingLiU" w:hAnsi="Times New Roman"/>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29</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Octobe</w:t>
      </w:r>
      <w:r>
        <w:rPr>
          <w:rFonts w:ascii="Times New Roman" w:eastAsia="PMingLiU" w:hAnsi="Times New Roman" w:hint="eastAsia"/>
          <w:b w:val="0"/>
          <w:sz w:val="28"/>
          <w:lang w:eastAsia="zh-TW"/>
        </w:rPr>
        <w:t xml:space="preserve">r 2007, JSM wrote to the MC reiterating that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wished to obtain forensic evidence for the PIC Submission, and that the process would take no more than a few months. JSM </w:t>
      </w:r>
      <w:r>
        <w:rPr>
          <w:rFonts w:ascii="Times New Roman" w:eastAsia="PMingLiU" w:hAnsi="Times New Roman"/>
          <w:b w:val="0"/>
          <w:sz w:val="28"/>
          <w:lang w:eastAsia="zh-TW"/>
        </w:rPr>
        <w:t>enclosed</w:t>
      </w:r>
      <w:r>
        <w:rPr>
          <w:rFonts w:ascii="Times New Roman" w:eastAsia="PMingLiU" w:hAnsi="Times New Roman" w:hint="eastAsia"/>
          <w:b w:val="0"/>
          <w:sz w:val="28"/>
          <w:lang w:eastAsia="zh-TW"/>
        </w:rPr>
        <w:t xml:space="preserve"> a letter from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complaining against </w:t>
      </w:r>
      <w:r>
        <w:rPr>
          <w:rFonts w:ascii="Times New Roman" w:eastAsia="PMingLiU" w:hAnsi="Times New Roman" w:hint="eastAsia"/>
          <w:b w:val="0"/>
          <w:i/>
          <w:sz w:val="28"/>
          <w:lang w:eastAsia="zh-TW"/>
        </w:rPr>
        <w:t>inter alia</w:t>
      </w:r>
      <w:r>
        <w:rPr>
          <w:rFonts w:ascii="Times New Roman" w:eastAsia="PMingLiU" w:hAnsi="Times New Roman" w:hint="eastAsia"/>
          <w:b w:val="0"/>
          <w:sz w:val="28"/>
          <w:lang w:eastAsia="zh-TW"/>
        </w:rPr>
        <w:t xml:space="preserve"> the PIC</w:t>
      </w:r>
      <w:r>
        <w:rPr>
          <w:rFonts w:ascii="Times New Roman" w:eastAsia="PMingLiU" w:hAnsi="Times New Roman"/>
          <w:b w:val="0"/>
          <w:sz w:val="28"/>
          <w:lang w:eastAsia="zh-TW"/>
        </w:rPr>
        <w:t>’</w:t>
      </w:r>
      <w:r>
        <w:rPr>
          <w:rFonts w:ascii="Times New Roman" w:eastAsia="PMingLiU" w:hAnsi="Times New Roman" w:hint="eastAsia"/>
          <w:b w:val="0"/>
          <w:sz w:val="28"/>
          <w:lang w:eastAsia="zh-TW"/>
        </w:rPr>
        <w:t>s refusal of his request in JSM</w:t>
      </w:r>
      <w:r>
        <w:rPr>
          <w:rFonts w:ascii="Times New Roman" w:eastAsia="PMingLiU" w:hAnsi="Times New Roman"/>
          <w:b w:val="0"/>
          <w:sz w:val="28"/>
          <w:lang w:eastAsia="zh-TW"/>
        </w:rPr>
        <w:t>’</w:t>
      </w:r>
      <w:r>
        <w:rPr>
          <w:rFonts w:ascii="Times New Roman" w:eastAsia="PMingLiU" w:hAnsi="Times New Roman" w:hint="eastAsia"/>
          <w:b w:val="0"/>
          <w:sz w:val="28"/>
          <w:lang w:eastAsia="zh-TW"/>
        </w:rPr>
        <w:t>s letter dated 15</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October 2007</w:t>
      </w:r>
      <w:r>
        <w:rPr>
          <w:rFonts w:ascii="Times New Roman" w:hAnsi="Times New Roman" w:hint="eastAsia"/>
          <w:b w:val="0"/>
          <w:sz w:val="28"/>
          <w:lang w:eastAsia="zh-CN"/>
        </w:rPr>
        <w:t>,</w:t>
      </w:r>
      <w:r>
        <w:rPr>
          <w:rFonts w:ascii="Times New Roman" w:eastAsia="PMingLiU" w:hAnsi="Times New Roman" w:hint="eastAsia"/>
          <w:b w:val="0"/>
          <w:sz w:val="28"/>
          <w:lang w:eastAsia="zh-TW"/>
        </w:rPr>
        <w:t xml:space="preserve"> and his </w:t>
      </w:r>
      <w:r>
        <w:rPr>
          <w:rFonts w:ascii="Times New Roman" w:hAnsi="Times New Roman" w:hint="eastAsia"/>
          <w:b w:val="0"/>
          <w:sz w:val="28"/>
          <w:lang w:eastAsia="zh-CN"/>
        </w:rPr>
        <w:t xml:space="preserve">further </w:t>
      </w:r>
      <w:r>
        <w:rPr>
          <w:rFonts w:ascii="Times New Roman" w:eastAsia="PMingLiU" w:hAnsi="Times New Roman" w:hint="eastAsia"/>
          <w:b w:val="0"/>
          <w:sz w:val="28"/>
          <w:lang w:eastAsia="zh-TW"/>
        </w:rPr>
        <w:t>request for more time to collect evidence for the PIC Submission.</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Due to the aforesaid developments, the MC sought legal advice. On 31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October</w:t>
      </w:r>
      <w:r>
        <w:rPr>
          <w:rFonts w:ascii="Times New Roman" w:eastAsia="PMingLiU" w:hAnsi="Times New Roman" w:hint="eastAsia"/>
          <w:b w:val="0"/>
          <w:sz w:val="28"/>
          <w:lang w:eastAsia="zh-TW"/>
        </w:rPr>
        <w:t xml:space="preserve"> 2007, the MC wrote to inform JSM that the PIC chairman agreed to extend time for the PIC Submission until 30</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November 2007 pending legal advice.</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19</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November 2007, the MC urged the police to advise the </w:t>
      </w:r>
      <w:r>
        <w:rPr>
          <w:rFonts w:ascii="Times New Roman" w:eastAsia="PMingLiU" w:hAnsi="Times New Roman"/>
          <w:b w:val="0"/>
          <w:sz w:val="28"/>
          <w:lang w:eastAsia="zh-TW"/>
        </w:rPr>
        <w:t>progress</w:t>
      </w:r>
      <w:r>
        <w:rPr>
          <w:rFonts w:ascii="Times New Roman" w:eastAsia="PMingLiU" w:hAnsi="Times New Roman" w:hint="eastAsia"/>
          <w:b w:val="0"/>
          <w:sz w:val="28"/>
          <w:lang w:eastAsia="zh-TW"/>
        </w:rPr>
        <w:t xml:space="preserve"> of their investigation. On 20</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November 2007 JSM wrote to the MC for further extension of time for the PIC Submission, and on 27</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November 2007 the MC replied that the PIC refused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 request for the original Report for forensic examination, but gave him a month to submit the PIC Submission.</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19</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December 2007, upon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clarifying</w:t>
      </w:r>
      <w:r>
        <w:rPr>
          <w:rFonts w:ascii="Times New Roman" w:eastAsia="PMingLiU" w:hAnsi="Times New Roman" w:hint="eastAsia"/>
          <w:b w:val="0"/>
          <w:sz w:val="28"/>
          <w:lang w:eastAsia="zh-TW"/>
        </w:rPr>
        <w:t xml:space="preserve"> a number of matters unrelated to the Report, the MC wrote to JSM for extension of the </w:t>
      </w:r>
      <w:r>
        <w:rPr>
          <w:rFonts w:ascii="Times New Roman" w:eastAsia="PMingLiU" w:hAnsi="Times New Roman"/>
          <w:b w:val="0"/>
          <w:sz w:val="28"/>
          <w:lang w:eastAsia="zh-TW"/>
        </w:rPr>
        <w:t>deadline</w:t>
      </w:r>
      <w:r>
        <w:rPr>
          <w:rFonts w:ascii="Times New Roman" w:eastAsia="PMingLiU" w:hAnsi="Times New Roman" w:hint="eastAsia"/>
          <w:b w:val="0"/>
          <w:sz w:val="28"/>
          <w:lang w:eastAsia="zh-TW"/>
        </w:rPr>
        <w:t xml:space="preserve"> for the PIC Submission to 18</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January 2008.</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15</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January</w:t>
      </w:r>
      <w:r>
        <w:rPr>
          <w:rFonts w:ascii="Times New Roman" w:eastAsia="PMingLiU" w:hAnsi="Times New Roman" w:hint="eastAsia"/>
          <w:b w:val="0"/>
          <w:sz w:val="28"/>
          <w:lang w:eastAsia="zh-TW"/>
        </w:rPr>
        <w:t xml:space="preserve"> 2008,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through JSM repeated his request to the MC for release of the original Report for forensic examination in order to verify its authenticity, </w:t>
      </w:r>
      <w:r>
        <w:rPr>
          <w:rFonts w:ascii="Times New Roman" w:eastAsia="PMingLiU" w:hAnsi="Times New Roman"/>
          <w:b w:val="0"/>
          <w:sz w:val="28"/>
          <w:lang w:eastAsia="zh-TW"/>
        </w:rPr>
        <w:t xml:space="preserve">and </w:t>
      </w:r>
      <w:r>
        <w:rPr>
          <w:rFonts w:ascii="Times New Roman" w:eastAsia="PMingLiU" w:hAnsi="Times New Roman" w:hint="eastAsia"/>
          <w:b w:val="0"/>
          <w:sz w:val="28"/>
          <w:lang w:eastAsia="zh-TW"/>
        </w:rPr>
        <w:t xml:space="preserve">to extend time for the PIC Submission until 2 weeks after he obtained such forensic examination report. </w:t>
      </w:r>
      <w:r>
        <w:rPr>
          <w:rFonts w:ascii="Times New Roman" w:eastAsia="PMingLiU" w:hAnsi="Times New Roman"/>
          <w:b w:val="0"/>
          <w:sz w:val="28"/>
          <w:lang w:eastAsia="zh-TW"/>
        </w:rPr>
        <w:t>A</w:t>
      </w:r>
      <w:r>
        <w:rPr>
          <w:rFonts w:ascii="Times New Roman" w:eastAsia="PMingLiU" w:hAnsi="Times New Roman" w:hint="eastAsia"/>
          <w:b w:val="0"/>
          <w:sz w:val="28"/>
          <w:lang w:eastAsia="zh-TW"/>
        </w:rPr>
        <w:t>fter seeking legal advice, the MC replied on 28</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January 2008 that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PIC </w:t>
      </w:r>
      <w:r>
        <w:rPr>
          <w:rFonts w:ascii="Times New Roman" w:eastAsia="PMingLiU" w:hAnsi="Times New Roman"/>
          <w:b w:val="0"/>
          <w:sz w:val="28"/>
          <w:lang w:eastAsia="zh-TW"/>
        </w:rPr>
        <w:t>chairman</w:t>
      </w:r>
      <w:r>
        <w:rPr>
          <w:rFonts w:ascii="Times New Roman" w:eastAsia="PMingLiU" w:hAnsi="Times New Roman" w:hint="eastAsia"/>
          <w:b w:val="0"/>
          <w:sz w:val="28"/>
          <w:lang w:eastAsia="zh-TW"/>
        </w:rPr>
        <w:t xml:space="preserve"> declined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s request and that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was to submit the PIC Submission on or before 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February 2008.</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22</w:t>
      </w:r>
      <w:r>
        <w:rPr>
          <w:rFonts w:ascii="Times New Roman" w:eastAsia="PMingLiU" w:hAnsi="Times New Roman" w:hint="eastAsia"/>
          <w:b w:val="0"/>
          <w:sz w:val="28"/>
          <w:vertAlign w:val="superscript"/>
          <w:lang w:eastAsia="zh-TW"/>
        </w:rPr>
        <w:t>nd</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January</w:t>
      </w:r>
      <w:r>
        <w:rPr>
          <w:rFonts w:ascii="Times New Roman" w:eastAsia="PMingLiU" w:hAnsi="Times New Roman" w:hint="eastAsia"/>
          <w:b w:val="0"/>
          <w:sz w:val="28"/>
          <w:lang w:eastAsia="zh-TW"/>
        </w:rPr>
        <w:t xml:space="preserve"> 2008,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was interviewed by the police in their </w:t>
      </w:r>
      <w:r>
        <w:rPr>
          <w:rFonts w:ascii="Times New Roman" w:eastAsia="PMingLiU" w:hAnsi="Times New Roman"/>
          <w:b w:val="0"/>
          <w:sz w:val="28"/>
          <w:lang w:eastAsia="zh-TW"/>
        </w:rPr>
        <w:t>investigation</w:t>
      </w:r>
      <w:r>
        <w:rPr>
          <w:rFonts w:ascii="Times New Roman" w:eastAsia="PMingLiU" w:hAnsi="Times New Roman" w:hint="eastAsia"/>
          <w:b w:val="0"/>
          <w:sz w:val="28"/>
          <w:lang w:eastAsia="zh-TW"/>
        </w:rPr>
        <w:t xml:space="preserve"> into his alleged use of an unregistered drug on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He understood from the investigating officers that the complaint was referred by the MC. </w:t>
      </w:r>
    </w:p>
    <w:p w:rsidR="00E5014D" w:rsidRDefault="00E5014D">
      <w:pPr>
        <w:widowControl w:val="0"/>
        <w:spacing w:line="360" w:lineRule="auto"/>
        <w:rPr>
          <w:rFonts w:ascii="Times New Roman" w:eastAsia="PMingLiU" w:hAnsi="Times New Roman"/>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28</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January 2008, the MC chased the police for progress of their investigation. On the same day, the MC wrote to JSM asking for the PIC Submission by 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February</w:t>
      </w:r>
      <w:r>
        <w:rPr>
          <w:rFonts w:ascii="Times New Roman" w:eastAsia="PMingLiU" w:hAnsi="Times New Roman" w:hint="eastAsia"/>
          <w:b w:val="0"/>
          <w:sz w:val="28"/>
          <w:lang w:eastAsia="zh-TW"/>
        </w:rPr>
        <w:t xml:space="preserve"> 2008. On 30</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January 2008,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wrote to the MC complaining that the PIC</w:t>
      </w:r>
      <w:r>
        <w:rPr>
          <w:rFonts w:ascii="Times New Roman" w:eastAsia="PMingLiU" w:hAnsi="Times New Roman"/>
          <w:b w:val="0"/>
          <w:sz w:val="28"/>
          <w:lang w:eastAsia="zh-TW"/>
        </w:rPr>
        <w:t>’</w:t>
      </w:r>
      <w:r>
        <w:rPr>
          <w:rFonts w:ascii="Times New Roman" w:eastAsia="PMingLiU" w:hAnsi="Times New Roman" w:hint="eastAsia"/>
          <w:b w:val="0"/>
          <w:sz w:val="28"/>
          <w:lang w:eastAsia="zh-TW"/>
        </w:rPr>
        <w:t>s position which prevented him from preparing and furnishing a full explanation amounted to breach of natural justice. He could not understand why the PIC still pressed for the PIC Submission pending police investigation, and warned that he would ask for judicial rev</w:t>
      </w:r>
      <w:r>
        <w:rPr>
          <w:rFonts w:ascii="Times New Roman" w:eastAsia="PMingLiU" w:hAnsi="Times New Roman" w:hint="eastAsia"/>
          <w:b w:val="0"/>
          <w:sz w:val="28"/>
          <w:lang w:eastAsia="zh-TW"/>
        </w:rPr>
        <w:t>iew if the PIC proceeded with the matter.</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After seeking further legal advice, the PIC chairman rejected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s request for forensic examination of the original Report. He took the view that if its authenticity was disputed,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would make the point and state the grounds in the PIC Submission, and the PIC would take them into consideration when deciding </w:t>
      </w:r>
      <w:r>
        <w:rPr>
          <w:rFonts w:ascii="Times New Roman" w:eastAsia="PMingLiU" w:hAnsi="Times New Roman"/>
          <w:b w:val="0"/>
          <w:sz w:val="28"/>
          <w:lang w:eastAsia="zh-TW"/>
        </w:rPr>
        <w:t>whether</w:t>
      </w:r>
      <w:r>
        <w:rPr>
          <w:rFonts w:ascii="Times New Roman" w:eastAsia="PMingLiU" w:hAnsi="Times New Roman" w:hint="eastAsia"/>
          <w:b w:val="0"/>
          <w:sz w:val="28"/>
          <w:lang w:eastAsia="zh-TW"/>
        </w:rPr>
        <w:t xml:space="preserve"> to refer the case to the MC for disciplinary inquiry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Inquiry</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He claimed the Report was not the only evidence showing that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administered the Treatment to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(see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complaint letters in paragraphs </w:t>
      </w:r>
      <w:r>
        <w:rPr>
          <w:rFonts w:ascii="Times New Roman" w:eastAsia="PMingLiU" w:hAnsi="Times New Roman" w:hint="eastAsia"/>
          <w:b w:val="0"/>
          <w:sz w:val="28"/>
          <w:lang w:eastAsia="zh-TW"/>
        </w:rPr>
        <w:t>1</w:t>
      </w:r>
      <w:r>
        <w:rPr>
          <w:rFonts w:ascii="Times New Roman" w:hAnsi="Times New Roman" w:hint="eastAsia"/>
          <w:b w:val="0"/>
          <w:sz w:val="28"/>
          <w:lang w:eastAsia="zh-CN"/>
        </w:rPr>
        <w:t>8-19</w:t>
      </w:r>
      <w:r>
        <w:rPr>
          <w:rFonts w:ascii="Times New Roman" w:eastAsia="PMingLiU" w:hAnsi="Times New Roman" w:hint="eastAsia"/>
          <w:b w:val="0"/>
          <w:sz w:val="28"/>
          <w:lang w:eastAsia="zh-TW"/>
        </w:rPr>
        <w:t xml:space="preserve"> above), so its </w:t>
      </w:r>
      <w:r>
        <w:rPr>
          <w:rFonts w:ascii="Times New Roman" w:eastAsia="PMingLiU" w:hAnsi="Times New Roman"/>
          <w:b w:val="0"/>
          <w:sz w:val="28"/>
          <w:lang w:eastAsia="zh-TW"/>
        </w:rPr>
        <w:t>authenticity</w:t>
      </w:r>
      <w:r>
        <w:rPr>
          <w:rFonts w:ascii="Times New Roman" w:eastAsia="PMingLiU" w:hAnsi="Times New Roman" w:hint="eastAsia"/>
          <w:b w:val="0"/>
          <w:sz w:val="28"/>
          <w:lang w:eastAsia="zh-TW"/>
        </w:rPr>
        <w:t xml:space="preserve"> was not a crucial factor on the issue of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s involvement. In any event, the proper time for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to challenge the authenticity of the Report or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veracity of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s evidence would be at the Inquiry if the case w</w:t>
      </w:r>
      <w:r>
        <w:rPr>
          <w:rFonts w:ascii="Times New Roman" w:hAnsi="Times New Roman" w:hint="eastAsia"/>
          <w:b w:val="0"/>
          <w:sz w:val="28"/>
          <w:lang w:eastAsia="zh-CN"/>
        </w:rPr>
        <w:t>ere</w:t>
      </w:r>
      <w:r>
        <w:rPr>
          <w:rFonts w:ascii="Times New Roman" w:eastAsia="PMingLiU" w:hAnsi="Times New Roman" w:hint="eastAsia"/>
          <w:b w:val="0"/>
          <w:sz w:val="28"/>
          <w:lang w:eastAsia="zh-TW"/>
        </w:rPr>
        <w:t xml:space="preserve"> referred to the MC for Inquiry, and then the MC would make a determination having regard to all the evidence.</w:t>
      </w:r>
    </w:p>
    <w:p w:rsidR="00E5014D" w:rsidRDefault="00E5014D">
      <w:pPr>
        <w:widowControl w:val="0"/>
        <w:spacing w:line="360" w:lineRule="auto"/>
        <w:rPr>
          <w:rFonts w:ascii="Times New Roman" w:eastAsia="PMingLiU" w:hAnsi="Times New Roman"/>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13</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February 2008, the MC informed JSM that the PIC Submission should be submitted on or before noon on 18</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February 2008 at the latest, and reminded that there had been extensions of time for the PIC Submission since the PIC Notice was served on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on 26</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February 2007. It was said that in fairness to both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(as complainant) and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and for the avoidance of any further delay the PIC chairman declined the request for further extension of time. </w:t>
      </w:r>
    </w:p>
    <w:p w:rsidR="00E5014D" w:rsidRDefault="00E5014D">
      <w:pPr>
        <w:widowControl w:val="0"/>
        <w:spacing w:line="360" w:lineRule="auto"/>
        <w:rPr>
          <w:rFonts w:ascii="Times New Roman" w:eastAsia="PMingLiU" w:hAnsi="Times New Roman"/>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However, the </w:t>
      </w:r>
      <w:r>
        <w:rPr>
          <w:rFonts w:ascii="Times New Roman" w:eastAsia="PMingLiU" w:hAnsi="Times New Roman"/>
          <w:b w:val="0"/>
          <w:sz w:val="28"/>
          <w:lang w:eastAsia="zh-TW"/>
        </w:rPr>
        <w:t xml:space="preserve">Defendant </w:t>
      </w:r>
      <w:r>
        <w:rPr>
          <w:rFonts w:ascii="Times New Roman" w:eastAsia="PMingLiU" w:hAnsi="Times New Roman" w:hint="eastAsia"/>
          <w:b w:val="0"/>
          <w:sz w:val="28"/>
          <w:lang w:eastAsia="zh-TW"/>
        </w:rPr>
        <w:t>considered</w:t>
      </w:r>
      <w:r>
        <w:rPr>
          <w:rFonts w:ascii="Times New Roman" w:eastAsia="PMingLiU" w:hAnsi="Times New Roman"/>
          <w:b w:val="0"/>
          <w:sz w:val="28"/>
          <w:lang w:eastAsia="zh-TW"/>
        </w:rPr>
        <w:t xml:space="preserve"> that the delay was </w:t>
      </w:r>
      <w:r>
        <w:rPr>
          <w:rFonts w:ascii="Times New Roman" w:eastAsia="PMingLiU" w:hAnsi="Times New Roman" w:hint="eastAsia"/>
          <w:b w:val="0"/>
          <w:sz w:val="28"/>
          <w:lang w:eastAsia="zh-TW"/>
        </w:rPr>
        <w:t xml:space="preserve">in fact </w:t>
      </w:r>
      <w:r>
        <w:rPr>
          <w:rFonts w:ascii="Times New Roman" w:eastAsia="PMingLiU" w:hAnsi="Times New Roman"/>
          <w:b w:val="0"/>
          <w:sz w:val="28"/>
          <w:lang w:eastAsia="zh-TW"/>
        </w:rPr>
        <w:t>caused by the PIC’</w:t>
      </w:r>
      <w:r>
        <w:rPr>
          <w:rFonts w:ascii="Times New Roman" w:eastAsia="PMingLiU" w:hAnsi="Times New Roman" w:hint="eastAsia"/>
          <w:b w:val="0"/>
          <w:sz w:val="28"/>
          <w:lang w:eastAsia="zh-TW"/>
        </w:rPr>
        <w:t xml:space="preserve">s failure to procure the release of the original Report for forensic examination by the Expert, which prevented him from preparing any </w:t>
      </w:r>
      <w:r>
        <w:rPr>
          <w:rFonts w:ascii="Times New Roman" w:eastAsia="PMingLiU" w:hAnsi="Times New Roman"/>
          <w:b w:val="0"/>
          <w:sz w:val="28"/>
          <w:lang w:eastAsia="zh-TW"/>
        </w:rPr>
        <w:t>comprehensive</w:t>
      </w:r>
      <w:r>
        <w:rPr>
          <w:rFonts w:ascii="Times New Roman" w:eastAsia="PMingLiU" w:hAnsi="Times New Roman" w:hint="eastAsia"/>
          <w:b w:val="0"/>
          <w:sz w:val="28"/>
          <w:lang w:eastAsia="zh-TW"/>
        </w:rPr>
        <w:t xml:space="preserve"> and fair PIC Submission. </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18</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February 2008, JSM wrote to inform the MC that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would not be able to give a reply by noon that day. JSM also asked whether the MC referred any matter to the police. On 19</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February</w:t>
      </w:r>
      <w:r>
        <w:rPr>
          <w:rFonts w:ascii="Times New Roman" w:eastAsia="PMingLiU" w:hAnsi="Times New Roman" w:hint="eastAsia"/>
          <w:b w:val="0"/>
          <w:sz w:val="28"/>
          <w:lang w:eastAsia="zh-TW"/>
        </w:rPr>
        <w:t xml:space="preserve"> 2008, the MC informed JSM the PIC would defer consideration of the case to 10</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March 2008 in order to give a final opportunity for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to make the PIC Submission, but it would proceed to consider the case even if he did not make use of such opportunity. On 25</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February</w:t>
      </w:r>
      <w:r>
        <w:rPr>
          <w:rFonts w:ascii="Times New Roman" w:eastAsia="PMingLiU" w:hAnsi="Times New Roman" w:hint="eastAsia"/>
          <w:b w:val="0"/>
          <w:sz w:val="28"/>
          <w:lang w:eastAsia="zh-TW"/>
        </w:rPr>
        <w:t xml:space="preserve"> 2008, the MC declined to comment</w:t>
      </w:r>
      <w:r>
        <w:rPr>
          <w:rFonts w:ascii="Times New Roman" w:eastAsia="PMingLiU" w:hAnsi="Times New Roman" w:hint="eastAsia"/>
          <w:b w:val="0"/>
          <w:sz w:val="28"/>
          <w:lang w:eastAsia="zh-TW"/>
        </w:rPr>
        <w:t xml:space="preserve"> on the police investigation, and reminded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to submit the PIC Submission by 29</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February 2008.</w:t>
      </w:r>
    </w:p>
    <w:p w:rsidR="00E5014D" w:rsidRDefault="00E5014D">
      <w:pPr>
        <w:widowControl w:val="0"/>
        <w:spacing w:line="360" w:lineRule="auto"/>
        <w:rPr>
          <w:rFonts w:ascii="Times New Roman" w:eastAsia="PMingLiU" w:hAnsi="Times New Roman"/>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27</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February</w:t>
      </w:r>
      <w:r>
        <w:rPr>
          <w:rFonts w:ascii="Times New Roman" w:eastAsia="PMingLiU" w:hAnsi="Times New Roman" w:hint="eastAsia"/>
          <w:b w:val="0"/>
          <w:sz w:val="28"/>
          <w:lang w:eastAsia="zh-TW"/>
        </w:rPr>
        <w:t xml:space="preserve"> 2008,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wrote to the MC for extension of time for submitting the PIC Submission and for </w:t>
      </w:r>
      <w:r>
        <w:rPr>
          <w:rFonts w:ascii="Times New Roman" w:eastAsia="PMingLiU" w:hAnsi="Times New Roman"/>
          <w:b w:val="0"/>
          <w:sz w:val="28"/>
          <w:lang w:eastAsia="zh-TW"/>
        </w:rPr>
        <w:t>deferral</w:t>
      </w:r>
      <w:r>
        <w:rPr>
          <w:rFonts w:ascii="Times New Roman" w:eastAsia="PMingLiU" w:hAnsi="Times New Roman" w:hint="eastAsia"/>
          <w:b w:val="0"/>
          <w:sz w:val="28"/>
          <w:lang w:eastAsia="zh-TW"/>
        </w:rPr>
        <w:t xml:space="preserve"> of consideration of his case until the results of the police investigation were known. </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The PIC chairman in his affirmation filed on 11</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November 2008 in the JR Action claimed </w:t>
      </w:r>
      <w:r>
        <w:rPr>
          <w:rFonts w:ascii="Times New Roman" w:eastAsia="PMingLiU" w:hAnsi="Times New Roman"/>
          <w:b w:val="0"/>
          <w:sz w:val="28"/>
          <w:lang w:eastAsia="zh-TW"/>
        </w:rPr>
        <w:t>that</w:t>
      </w:r>
      <w:r>
        <w:rPr>
          <w:rFonts w:ascii="Times New Roman" w:eastAsia="PMingLiU" w:hAnsi="Times New Roman" w:hint="eastAsia"/>
          <w:b w:val="0"/>
          <w:sz w:val="28"/>
          <w:lang w:eastAsia="zh-TW"/>
        </w:rPr>
        <w:t xml:space="preserve"> at the meeting held on 10</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March 2008, the PIC after considering the available </w:t>
      </w:r>
      <w:r>
        <w:rPr>
          <w:rFonts w:ascii="Times New Roman" w:eastAsia="PMingLiU" w:hAnsi="Times New Roman"/>
          <w:b w:val="0"/>
          <w:sz w:val="28"/>
          <w:lang w:eastAsia="zh-TW"/>
        </w:rPr>
        <w:t>information</w:t>
      </w:r>
      <w:r>
        <w:rPr>
          <w:rFonts w:ascii="Times New Roman" w:eastAsia="PMingLiU" w:hAnsi="Times New Roman" w:hint="eastAsia"/>
          <w:b w:val="0"/>
          <w:sz w:val="28"/>
          <w:lang w:eastAsia="zh-TW"/>
        </w:rPr>
        <w:t xml:space="preserve"> and materials, including the information and complaints from JSM,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s attacks on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case, and all legal advice previously obtained, </w:t>
      </w:r>
      <w:r>
        <w:rPr>
          <w:rFonts w:ascii="Times New Roman" w:hAnsi="Times New Roman" w:hint="eastAsia"/>
          <w:b w:val="0"/>
          <w:sz w:val="28"/>
          <w:lang w:eastAsia="zh-CN"/>
        </w:rPr>
        <w:t>took the view</w:t>
      </w:r>
      <w:r>
        <w:rPr>
          <w:rFonts w:ascii="Times New Roman" w:eastAsia="PMingLiU" w:hAnsi="Times New Roman" w:hint="eastAsia"/>
          <w:b w:val="0"/>
          <w:sz w:val="28"/>
          <w:lang w:eastAsia="zh-TW"/>
        </w:rPr>
        <w:t xml:space="preserve"> that whether the Report was signed/issued by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was not determinative of the identity of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attending doctor, and there was other evidence which was </w:t>
      </w:r>
      <w:r>
        <w:rPr>
          <w:rFonts w:ascii="Times New Roman" w:eastAsia="PMingLiU" w:hAnsi="Times New Roman" w:hint="eastAsia"/>
          <w:b w:val="0"/>
          <w:i/>
          <w:sz w:val="28"/>
          <w:lang w:eastAsia="zh-TW"/>
        </w:rPr>
        <w:t>prima facie</w:t>
      </w:r>
      <w:r>
        <w:rPr>
          <w:rFonts w:ascii="Times New Roman" w:eastAsia="PMingLiU" w:hAnsi="Times New Roman" w:hint="eastAsia"/>
          <w:b w:val="0"/>
          <w:sz w:val="28"/>
          <w:lang w:eastAsia="zh-TW"/>
        </w:rPr>
        <w:t xml:space="preserve"> sufficient to sho</w:t>
      </w:r>
      <w:r>
        <w:rPr>
          <w:rFonts w:ascii="Times New Roman" w:eastAsia="PMingLiU" w:hAnsi="Times New Roman" w:hint="eastAsia"/>
          <w:b w:val="0"/>
          <w:sz w:val="28"/>
          <w:lang w:eastAsia="zh-TW"/>
        </w:rPr>
        <w:t xml:space="preserve">w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had administered the Treatment to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(such as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s letters in paragraphs 1</w:t>
      </w:r>
      <w:r>
        <w:rPr>
          <w:rFonts w:ascii="Times New Roman" w:hAnsi="Times New Roman" w:hint="eastAsia"/>
          <w:b w:val="0"/>
          <w:sz w:val="28"/>
          <w:lang w:eastAsia="zh-CN"/>
        </w:rPr>
        <w:t>8-19</w:t>
      </w:r>
      <w:r>
        <w:rPr>
          <w:rFonts w:ascii="Times New Roman" w:eastAsia="PMingLiU" w:hAnsi="Times New Roman" w:hint="eastAsia"/>
          <w:b w:val="0"/>
          <w:sz w:val="28"/>
          <w:lang w:eastAsia="zh-TW"/>
        </w:rPr>
        <w:t xml:space="preserve"> above). The PIC was satisfied that there was </w:t>
      </w:r>
      <w:r>
        <w:rPr>
          <w:rFonts w:ascii="Times New Roman" w:eastAsia="PMingLiU" w:hAnsi="Times New Roman" w:hint="eastAsia"/>
          <w:b w:val="0"/>
          <w:i/>
          <w:sz w:val="28"/>
          <w:lang w:eastAsia="zh-TW"/>
        </w:rPr>
        <w:t xml:space="preserve">prima facie </w:t>
      </w:r>
      <w:r>
        <w:rPr>
          <w:rFonts w:ascii="Times New Roman" w:eastAsia="PMingLiU" w:hAnsi="Times New Roman" w:hint="eastAsia"/>
          <w:b w:val="0"/>
          <w:sz w:val="28"/>
          <w:lang w:eastAsia="zh-TW"/>
        </w:rPr>
        <w:t>evidence for the case to be referred to the MC for Inquiry</w:t>
      </w:r>
      <w:r>
        <w:rPr>
          <w:rFonts w:ascii="Times New Roman" w:hAnsi="Times New Roman" w:hint="eastAsia"/>
          <w:b w:val="0"/>
          <w:sz w:val="28"/>
          <w:lang w:eastAsia="zh-CN"/>
        </w:rPr>
        <w:t xml:space="preserve"> (</w:t>
      </w:r>
      <w:r>
        <w:rPr>
          <w:rFonts w:ascii="Times New Roman" w:hAnsi="Times New Roman"/>
          <w:b w:val="0"/>
          <w:sz w:val="28"/>
          <w:lang w:eastAsia="zh-CN"/>
        </w:rPr>
        <w:t>“</w:t>
      </w:r>
      <w:r>
        <w:rPr>
          <w:rFonts w:ascii="Times New Roman" w:hAnsi="Times New Roman" w:hint="eastAsia"/>
          <w:b w:val="0"/>
          <w:sz w:val="28"/>
          <w:u w:val="single"/>
          <w:lang w:eastAsia="zh-CN"/>
        </w:rPr>
        <w:t>PIC Decision</w:t>
      </w:r>
      <w:r>
        <w:rPr>
          <w:rFonts w:ascii="Times New Roman" w:hAnsi="Times New Roman"/>
          <w:b w:val="0"/>
          <w:sz w:val="28"/>
          <w:lang w:eastAsia="zh-CN"/>
        </w:rPr>
        <w:t>”</w:t>
      </w:r>
      <w:r>
        <w:rPr>
          <w:rFonts w:ascii="Times New Roman" w:hAnsi="Times New Roman" w:hint="eastAsia"/>
          <w:b w:val="0"/>
          <w:sz w:val="28"/>
          <w:lang w:eastAsia="zh-CN"/>
        </w:rPr>
        <w:t>)</w:t>
      </w:r>
      <w:r>
        <w:rPr>
          <w:rFonts w:ascii="Times New Roman" w:eastAsia="PMingLiU" w:hAnsi="Times New Roman" w:hint="eastAsia"/>
          <w:b w:val="0"/>
          <w:sz w:val="28"/>
          <w:lang w:eastAsia="zh-TW"/>
        </w:rPr>
        <w:t>.</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13</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March 2008, the police informed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by letter there was insufficient evidence empowering the </w:t>
      </w:r>
      <w:r>
        <w:rPr>
          <w:rFonts w:ascii="Times New Roman" w:eastAsia="PMingLiU" w:hAnsi="Times New Roman"/>
          <w:b w:val="0"/>
          <w:sz w:val="28"/>
          <w:lang w:eastAsia="zh-TW"/>
        </w:rPr>
        <w:t>police to take any action against him</w:t>
      </w:r>
      <w:r>
        <w:rPr>
          <w:rFonts w:ascii="Times New Roman" w:eastAsia="PMingLiU" w:hAnsi="Times New Roman" w:hint="eastAsia"/>
          <w:b w:val="0"/>
          <w:sz w:val="28"/>
          <w:lang w:eastAsia="zh-TW"/>
        </w:rPr>
        <w:t>,</w:t>
      </w:r>
      <w:r>
        <w:rPr>
          <w:rFonts w:ascii="Times New Roman" w:eastAsia="PMingLiU" w:hAnsi="Times New Roman"/>
          <w:b w:val="0"/>
          <w:sz w:val="28"/>
          <w:lang w:eastAsia="zh-TW"/>
        </w:rPr>
        <w:t xml:space="preserve"> and the police would take n</w:t>
      </w:r>
      <w:r>
        <w:rPr>
          <w:rFonts w:ascii="Times New Roman" w:eastAsia="PMingLiU" w:hAnsi="Times New Roman" w:hint="eastAsia"/>
          <w:b w:val="0"/>
          <w:sz w:val="28"/>
          <w:lang w:eastAsia="zh-TW"/>
        </w:rPr>
        <w:t>o further action against him in the case. On 19</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March 2008, the police also informed the MC of the same.</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By letter dated 2</w:t>
      </w:r>
      <w:r>
        <w:rPr>
          <w:rFonts w:ascii="Times New Roman" w:eastAsia="PMingLiU" w:hAnsi="Times New Roman" w:hint="eastAsia"/>
          <w:b w:val="0"/>
          <w:sz w:val="28"/>
          <w:vertAlign w:val="superscript"/>
          <w:lang w:eastAsia="zh-TW"/>
        </w:rPr>
        <w:t>nd</w:t>
      </w:r>
      <w:r>
        <w:rPr>
          <w:rFonts w:ascii="Times New Roman" w:eastAsia="PMingLiU" w:hAnsi="Times New Roman" w:hint="eastAsia"/>
          <w:b w:val="0"/>
          <w:sz w:val="28"/>
          <w:lang w:eastAsia="zh-TW"/>
        </w:rPr>
        <w:t xml:space="preserve"> April 2008, the MC informed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of </w:t>
      </w:r>
      <w:r>
        <w:rPr>
          <w:rFonts w:ascii="Times New Roman" w:hAnsi="Times New Roman" w:hint="eastAsia"/>
          <w:b w:val="0"/>
          <w:sz w:val="28"/>
          <w:lang w:eastAsia="zh-CN"/>
        </w:rPr>
        <w:t xml:space="preserve">the </w:t>
      </w:r>
      <w:r>
        <w:rPr>
          <w:rFonts w:ascii="Times New Roman" w:eastAsia="PMingLiU" w:hAnsi="Times New Roman" w:hint="eastAsia"/>
          <w:b w:val="0"/>
          <w:sz w:val="28"/>
          <w:lang w:eastAsia="zh-TW"/>
        </w:rPr>
        <w:t>PIC</w:t>
      </w:r>
      <w:r>
        <w:rPr>
          <w:rFonts w:ascii="Times New Roman" w:hAnsi="Times New Roman" w:hint="eastAsia"/>
          <w:b w:val="0"/>
          <w:sz w:val="28"/>
          <w:lang w:eastAsia="zh-CN"/>
        </w:rPr>
        <w:t xml:space="preserve"> D</w:t>
      </w:r>
      <w:r>
        <w:rPr>
          <w:rFonts w:ascii="Times New Roman" w:eastAsia="PMingLiU" w:hAnsi="Times New Roman" w:hint="eastAsia"/>
          <w:b w:val="0"/>
          <w:sz w:val="28"/>
          <w:lang w:eastAsia="zh-TW"/>
        </w:rPr>
        <w:t>ecision on 10</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March 2008.</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18</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April 2008, the MC sent the Notice of Inquiry to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which gave </w:t>
      </w:r>
      <w:r>
        <w:rPr>
          <w:rFonts w:ascii="Times New Roman" w:eastAsia="PMingLiU" w:hAnsi="Times New Roman"/>
          <w:b w:val="0"/>
          <w:sz w:val="28"/>
          <w:lang w:eastAsia="zh-TW"/>
        </w:rPr>
        <w:t>particulars</w:t>
      </w:r>
      <w:r>
        <w:rPr>
          <w:rFonts w:ascii="Times New Roman" w:eastAsia="PMingLiU" w:hAnsi="Times New Roman" w:hint="eastAsia"/>
          <w:b w:val="0"/>
          <w:sz w:val="28"/>
          <w:lang w:eastAsia="zh-TW"/>
        </w:rPr>
        <w:t xml:space="preserve"> of the charges that would be considered at the Inquiry and of the meeting scheduled on 22</w:t>
      </w:r>
      <w:r>
        <w:rPr>
          <w:rFonts w:ascii="Times New Roman" w:eastAsia="PMingLiU" w:hAnsi="Times New Roman" w:hint="eastAsia"/>
          <w:b w:val="0"/>
          <w:sz w:val="28"/>
          <w:vertAlign w:val="superscript"/>
          <w:lang w:eastAsia="zh-TW"/>
        </w:rPr>
        <w:t>nd</w:t>
      </w:r>
      <w:r>
        <w:rPr>
          <w:rFonts w:ascii="Times New Roman" w:eastAsia="PMingLiU" w:hAnsi="Times New Roman" w:hint="eastAsia"/>
          <w:b w:val="0"/>
          <w:sz w:val="28"/>
          <w:lang w:eastAsia="zh-TW"/>
        </w:rPr>
        <w:t xml:space="preserve"> January 2009 for the MC to consider such charges </w:t>
      </w:r>
      <w:r>
        <w:rPr>
          <w:rFonts w:ascii="Times New Roman" w:eastAsia="PMingLiU" w:hAnsi="Times New Roman"/>
          <w:b w:val="0"/>
          <w:sz w:val="28"/>
          <w:lang w:eastAsia="zh-TW"/>
        </w:rPr>
        <w:t>and</w:t>
      </w:r>
      <w:r>
        <w:rPr>
          <w:rFonts w:ascii="Times New Roman" w:eastAsia="PMingLiU" w:hAnsi="Times New Roman" w:hint="eastAsia"/>
          <w:b w:val="0"/>
          <w:sz w:val="28"/>
          <w:lang w:eastAsia="zh-TW"/>
        </w:rPr>
        <w:t xml:space="preserve"> to determine whether or not the MC should take action against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under section 21(1) of the Medical Registration Ordinance.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was invited to provide written </w:t>
      </w:r>
      <w:r>
        <w:rPr>
          <w:rFonts w:ascii="Times New Roman" w:eastAsia="PMingLiU" w:hAnsi="Times New Roman"/>
          <w:b w:val="0"/>
          <w:sz w:val="28"/>
          <w:lang w:eastAsia="zh-TW"/>
        </w:rPr>
        <w:t>answer</w:t>
      </w:r>
      <w:r>
        <w:rPr>
          <w:rFonts w:ascii="Times New Roman" w:eastAsia="PMingLiU" w:hAnsi="Times New Roman" w:hint="eastAsia"/>
          <w:b w:val="0"/>
          <w:sz w:val="28"/>
          <w:lang w:eastAsia="zh-TW"/>
        </w:rPr>
        <w:t xml:space="preserve"> to those charges.</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30</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June 2008,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made an </w:t>
      </w:r>
      <w:r>
        <w:rPr>
          <w:rFonts w:ascii="Times New Roman" w:eastAsia="PMingLiU" w:hAnsi="Times New Roman" w:hint="eastAsia"/>
          <w:b w:val="0"/>
          <w:i/>
          <w:sz w:val="28"/>
          <w:lang w:eastAsia="zh-TW"/>
        </w:rPr>
        <w:t>ex parte</w:t>
      </w:r>
      <w:r>
        <w:rPr>
          <w:rFonts w:ascii="Times New Roman" w:eastAsia="PMingLiU" w:hAnsi="Times New Roman" w:hint="eastAsia"/>
          <w:b w:val="0"/>
          <w:sz w:val="28"/>
          <w:lang w:eastAsia="zh-TW"/>
        </w:rPr>
        <w:t xml:space="preserve"> application for leave to apply for judicial review to seek </w:t>
      </w:r>
      <w:r>
        <w:rPr>
          <w:rFonts w:ascii="Times New Roman" w:eastAsia="PMingLiU" w:hAnsi="Times New Roman" w:hint="eastAsia"/>
          <w:b w:val="0"/>
          <w:i/>
          <w:sz w:val="28"/>
          <w:lang w:eastAsia="zh-TW"/>
        </w:rPr>
        <w:t>inter alia</w:t>
      </w:r>
      <w:r>
        <w:rPr>
          <w:rFonts w:ascii="Times New Roman" w:eastAsia="PMingLiU" w:hAnsi="Times New Roman" w:hint="eastAsia"/>
          <w:b w:val="0"/>
          <w:sz w:val="28"/>
          <w:lang w:eastAsia="zh-TW"/>
        </w:rPr>
        <w:t xml:space="preserve"> a </w:t>
      </w:r>
      <w:r>
        <w:rPr>
          <w:rFonts w:ascii="Times New Roman" w:eastAsia="PMingLiU" w:hAnsi="Times New Roman" w:hint="eastAsia"/>
          <w:b w:val="0"/>
          <w:i/>
          <w:sz w:val="28"/>
          <w:lang w:eastAsia="zh-TW"/>
        </w:rPr>
        <w:t>certiorari</w:t>
      </w:r>
      <w:r>
        <w:rPr>
          <w:rFonts w:ascii="Times New Roman" w:eastAsia="PMingLiU" w:hAnsi="Times New Roman" w:hint="eastAsia"/>
          <w:b w:val="0"/>
          <w:sz w:val="28"/>
          <w:lang w:eastAsia="zh-TW"/>
        </w:rPr>
        <w:t xml:space="preserve"> to quash the PIC D</w:t>
      </w:r>
      <w:r>
        <w:rPr>
          <w:rFonts w:ascii="Times New Roman" w:eastAsia="PMingLiU" w:hAnsi="Times New Roman"/>
          <w:b w:val="0"/>
          <w:sz w:val="28"/>
          <w:lang w:eastAsia="zh-TW"/>
        </w:rPr>
        <w:t>ecision</w:t>
      </w:r>
      <w:r>
        <w:rPr>
          <w:rFonts w:ascii="Times New Roman" w:eastAsia="PMingLiU" w:hAnsi="Times New Roman" w:hint="eastAsia"/>
          <w:b w:val="0"/>
          <w:sz w:val="28"/>
          <w:lang w:eastAsia="zh-TW"/>
        </w:rPr>
        <w:t xml:space="preserve"> and an order to prohibit/restrain the MC from adjudicating upon the complaint. </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In the </w:t>
      </w:r>
      <w:r>
        <w:rPr>
          <w:rFonts w:ascii="Times New Roman" w:eastAsia="PMingLiU" w:hAnsi="Times New Roman" w:hint="eastAsia"/>
          <w:b w:val="0"/>
          <w:i/>
          <w:sz w:val="28"/>
          <w:lang w:eastAsia="zh-TW"/>
        </w:rPr>
        <w:t>ex parte</w:t>
      </w:r>
      <w:r>
        <w:rPr>
          <w:rFonts w:ascii="Times New Roman" w:eastAsia="PMingLiU" w:hAnsi="Times New Roman" w:hint="eastAsia"/>
          <w:b w:val="0"/>
          <w:sz w:val="28"/>
          <w:lang w:eastAsia="zh-TW"/>
        </w:rPr>
        <w:t xml:space="preserve"> application, it was alleged that the Report supplied by MBH was the only evidence implicating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as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treating doctor, yet (a) the MBH Letter stated that her treating doctor was a Dr Chan and that the Report was written by another </w:t>
      </w:r>
      <w:r>
        <w:rPr>
          <w:rFonts w:ascii="Times New Roman" w:eastAsia="PMingLiU" w:hAnsi="Times New Roman"/>
          <w:b w:val="0"/>
          <w:sz w:val="28"/>
          <w:lang w:eastAsia="zh-TW"/>
        </w:rPr>
        <w:t>doctor</w:t>
      </w:r>
      <w:r>
        <w:rPr>
          <w:rFonts w:ascii="Times New Roman" w:eastAsia="PMingLiU" w:hAnsi="Times New Roman" w:hint="eastAsia"/>
          <w:b w:val="0"/>
          <w:sz w:val="28"/>
          <w:lang w:eastAsia="zh-TW"/>
        </w:rPr>
        <w:t xml:space="preserve"> whilst Dr Chan was on leave, (b) the Report did not contain the contact details, medical </w:t>
      </w:r>
      <w:r>
        <w:rPr>
          <w:rFonts w:ascii="Times New Roman" w:eastAsia="PMingLiU" w:hAnsi="Times New Roman"/>
          <w:b w:val="0"/>
          <w:sz w:val="28"/>
          <w:lang w:eastAsia="zh-TW"/>
        </w:rPr>
        <w:t>specialty</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and</w:t>
      </w:r>
      <w:r>
        <w:rPr>
          <w:rFonts w:ascii="Times New Roman" w:eastAsia="PMingLiU" w:hAnsi="Times New Roman" w:hint="eastAsia"/>
          <w:b w:val="0"/>
          <w:sz w:val="28"/>
          <w:lang w:eastAsia="zh-TW"/>
        </w:rPr>
        <w:t xml:space="preserve"> one of the medical qualifications of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(c) the signature on the Report did not resemble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 usual signature, (d)</w:t>
      </w:r>
      <w:r>
        <w:rPr>
          <w:rFonts w:ascii="Times New Roman" w:eastAsia="PMingLiU" w:hAnsi="Times New Roman" w:hint="eastAsia"/>
          <w:b w:val="0"/>
          <w:sz w:val="28"/>
          <w:lang w:eastAsia="zh-TW"/>
        </w:rPr>
        <w:t xml:space="preserve"> the typeface on the 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page of the Report was different from that in the following pages, </w:t>
      </w:r>
      <w:r>
        <w:rPr>
          <w:rFonts w:ascii="Times New Roman" w:hAnsi="Times New Roman" w:hint="eastAsia"/>
          <w:b w:val="0"/>
          <w:sz w:val="28"/>
          <w:lang w:eastAsia="zh-CN"/>
        </w:rPr>
        <w:t xml:space="preserve">and </w:t>
      </w:r>
      <w:r>
        <w:rPr>
          <w:rFonts w:ascii="Times New Roman" w:eastAsia="PMingLiU" w:hAnsi="Times New Roman" w:hint="eastAsia"/>
          <w:b w:val="0"/>
          <w:sz w:val="28"/>
          <w:lang w:eastAsia="zh-TW"/>
        </w:rPr>
        <w:t>(e) the 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page of the Report bore a typewritten page number whilst the page numbers on the following pages were marked in manuscript. </w:t>
      </w:r>
    </w:p>
    <w:p w:rsidR="00E5014D" w:rsidRDefault="00E5014D">
      <w:pPr>
        <w:widowControl w:val="0"/>
        <w:spacing w:line="360" w:lineRule="auto"/>
        <w:rPr>
          <w:rFonts w:ascii="Times New Roman" w:eastAsia="PMingLiU" w:hAnsi="Times New Roman"/>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It was said that the authenticity of the Report deserved preliminary investigation, especially when (a) MBH had closed down and the whereabouts of its responsible persons unknown, (b) any identification of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by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would be unreliable in all the </w:t>
      </w:r>
      <w:r>
        <w:rPr>
          <w:rFonts w:ascii="Times New Roman" w:eastAsia="PMingLiU" w:hAnsi="Times New Roman"/>
          <w:b w:val="0"/>
          <w:sz w:val="28"/>
          <w:lang w:eastAsia="zh-TW"/>
        </w:rPr>
        <w:t>circumstances</w:t>
      </w:r>
      <w:r>
        <w:rPr>
          <w:rFonts w:ascii="Times New Roman" w:eastAsia="PMingLiU" w:hAnsi="Times New Roman" w:hint="eastAsia"/>
          <w:b w:val="0"/>
          <w:sz w:val="28"/>
          <w:lang w:eastAsia="zh-TW"/>
        </w:rPr>
        <w:t xml:space="preserve">, and (c) the matter could be simply resolved by forensic investigation of the Report within a few weeks. </w:t>
      </w:r>
    </w:p>
    <w:p w:rsidR="00E5014D" w:rsidRDefault="00E5014D">
      <w:pPr>
        <w:widowControl w:val="0"/>
        <w:spacing w:line="360" w:lineRule="auto"/>
        <w:rPr>
          <w:rFonts w:ascii="Times New Roman" w:eastAsia="PMingLiU" w:hAnsi="Times New Roman"/>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claimed that it was unclear what preliminary investigations were conducted by the PIC since receipt of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s compliant in July 2005 apart from seeking the clarification</w:t>
      </w:r>
      <w:r>
        <w:rPr>
          <w:rFonts w:ascii="Times New Roman" w:hAnsi="Times New Roman" w:hint="eastAsia"/>
          <w:b w:val="0"/>
          <w:sz w:val="28"/>
          <w:lang w:eastAsia="zh-CN"/>
        </w:rPr>
        <w:t>s</w:t>
      </w:r>
      <w:r>
        <w:rPr>
          <w:rFonts w:ascii="Times New Roman" w:eastAsia="PMingLiU" w:hAnsi="Times New Roman" w:hint="eastAsia"/>
          <w:b w:val="0"/>
          <w:sz w:val="28"/>
          <w:lang w:eastAsia="zh-TW"/>
        </w:rPr>
        <w:t xml:space="preserve"> in the letter in paragraph 1</w:t>
      </w:r>
      <w:r>
        <w:rPr>
          <w:rFonts w:ascii="Times New Roman" w:hAnsi="Times New Roman" w:hint="eastAsia"/>
          <w:b w:val="0"/>
          <w:sz w:val="28"/>
          <w:lang w:eastAsia="zh-CN"/>
        </w:rPr>
        <w:t>8</w:t>
      </w:r>
      <w:r>
        <w:rPr>
          <w:rFonts w:ascii="Times New Roman" w:eastAsia="PMingLiU" w:hAnsi="Times New Roman" w:hint="eastAsia"/>
          <w:b w:val="0"/>
          <w:sz w:val="28"/>
          <w:lang w:eastAsia="zh-TW"/>
        </w:rPr>
        <w:t xml:space="preserve"> above, and why there was a delay of 1</w:t>
      </w:r>
      <w:r>
        <w:rPr>
          <w:rFonts w:ascii="PMingLiU" w:eastAsia="PMingLiU" w:hAnsi="PMingLiU" w:hint="eastAsia"/>
          <w:b w:val="0"/>
          <w:sz w:val="28"/>
          <w:lang w:val="en-US" w:eastAsia="zh-TW"/>
        </w:rPr>
        <w:t>½</w:t>
      </w:r>
      <w:r>
        <w:rPr>
          <w:rFonts w:ascii="Times New Roman" w:eastAsia="PMingLiU" w:hAnsi="Times New Roman" w:hint="eastAsia"/>
          <w:b w:val="0"/>
          <w:sz w:val="28"/>
          <w:lang w:eastAsia="zh-TW"/>
        </w:rPr>
        <w:t xml:space="preserve"> years before notifying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of such complaint. </w:t>
      </w:r>
      <w:r>
        <w:rPr>
          <w:rFonts w:ascii="Times New Roman" w:eastAsia="PMingLiU" w:hAnsi="Times New Roman"/>
          <w:b w:val="0"/>
          <w:sz w:val="28"/>
          <w:lang w:eastAsia="zh-TW"/>
        </w:rPr>
        <w:t>T</w:t>
      </w:r>
      <w:r>
        <w:rPr>
          <w:rFonts w:ascii="Times New Roman" w:eastAsia="PMingLiU" w:hAnsi="Times New Roman" w:hint="eastAsia"/>
          <w:b w:val="0"/>
          <w:sz w:val="28"/>
          <w:lang w:eastAsia="zh-TW"/>
        </w:rPr>
        <w:t xml:space="preserve">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further claimed it was </w:t>
      </w:r>
      <w:r>
        <w:rPr>
          <w:rFonts w:ascii="Times New Roman" w:eastAsia="PMingLiU" w:hAnsi="Times New Roman" w:hint="eastAsia"/>
          <w:b w:val="0"/>
          <w:i/>
          <w:sz w:val="28"/>
          <w:lang w:eastAsia="zh-TW"/>
        </w:rPr>
        <w:t>Wednesbury</w:t>
      </w:r>
      <w:r>
        <w:rPr>
          <w:rFonts w:ascii="Times New Roman" w:eastAsia="PMingLiU" w:hAnsi="Times New Roman" w:hint="eastAsia"/>
          <w:b w:val="0"/>
          <w:sz w:val="28"/>
          <w:lang w:eastAsia="zh-TW"/>
        </w:rPr>
        <w:t xml:space="preserve"> unreasonable for the MC to reject his requests for forensic examination of the original Report and for the PIC </w:t>
      </w:r>
      <w:r>
        <w:rPr>
          <w:rFonts w:ascii="Times New Roman" w:hAnsi="Times New Roman" w:hint="eastAsia"/>
          <w:b w:val="0"/>
          <w:sz w:val="28"/>
          <w:lang w:eastAsia="zh-CN"/>
        </w:rPr>
        <w:t xml:space="preserve">not </w:t>
      </w:r>
      <w:r>
        <w:rPr>
          <w:rFonts w:ascii="Times New Roman" w:eastAsia="PMingLiU" w:hAnsi="Times New Roman" w:hint="eastAsia"/>
          <w:b w:val="0"/>
          <w:sz w:val="28"/>
          <w:lang w:eastAsia="zh-TW"/>
        </w:rPr>
        <w:t>to conduct proper preliminary inve</w:t>
      </w:r>
      <w:r>
        <w:rPr>
          <w:rFonts w:ascii="Times New Roman" w:eastAsia="PMingLiU" w:hAnsi="Times New Roman" w:hint="eastAsia"/>
          <w:b w:val="0"/>
          <w:sz w:val="28"/>
          <w:lang w:eastAsia="zh-TW"/>
        </w:rPr>
        <w:t>stigations.</w:t>
      </w:r>
    </w:p>
    <w:p w:rsidR="00E5014D" w:rsidRDefault="00E5014D">
      <w:pPr>
        <w:widowControl w:val="0"/>
        <w:spacing w:line="360" w:lineRule="auto"/>
        <w:rPr>
          <w:rFonts w:ascii="Times New Roman" w:eastAsia="PMingLiU" w:hAnsi="Times New Roman"/>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In the JR Affirmation in </w:t>
      </w:r>
      <w:r>
        <w:rPr>
          <w:rFonts w:ascii="Times New Roman" w:eastAsia="PMingLiU" w:hAnsi="Times New Roman"/>
          <w:b w:val="0"/>
          <w:sz w:val="28"/>
          <w:lang w:eastAsia="zh-TW"/>
        </w:rPr>
        <w:t>support</w:t>
      </w:r>
      <w:r>
        <w:rPr>
          <w:rFonts w:ascii="Times New Roman" w:eastAsia="PMingLiU" w:hAnsi="Times New Roman" w:hint="eastAsia"/>
          <w:b w:val="0"/>
          <w:sz w:val="28"/>
          <w:lang w:eastAsia="zh-TW"/>
        </w:rPr>
        <w:t xml:space="preserve"> of such application,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claimed the Report was not signed by him. He reiterated that there was unexplained delay between the MC</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receipt of the complaint by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in July 2005 and the PIC Notice sent to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in January 2007, and that the MC acted </w:t>
      </w:r>
      <w:r>
        <w:rPr>
          <w:rFonts w:ascii="Times New Roman" w:eastAsia="PMingLiU" w:hAnsi="Times New Roman"/>
          <w:b w:val="0"/>
          <w:sz w:val="28"/>
          <w:lang w:eastAsia="zh-TW"/>
        </w:rPr>
        <w:t>unreasonably</w:t>
      </w:r>
      <w:r>
        <w:rPr>
          <w:rFonts w:ascii="Times New Roman" w:eastAsia="PMingLiU" w:hAnsi="Times New Roman" w:hint="eastAsia"/>
          <w:b w:val="0"/>
          <w:sz w:val="28"/>
          <w:lang w:eastAsia="zh-TW"/>
        </w:rPr>
        <w:t xml:space="preserve"> in refusing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s request for forensic examination of the original Report which would only take a few weeks.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claimed that such minor delay was necessary for him to provide a strong denial/def</w:t>
      </w:r>
      <w:r>
        <w:rPr>
          <w:rFonts w:ascii="Times New Roman" w:eastAsia="PMingLiU" w:hAnsi="Times New Roman" w:hint="eastAsia"/>
          <w:b w:val="0"/>
          <w:sz w:val="28"/>
          <w:lang w:eastAsia="zh-TW"/>
        </w:rPr>
        <w:t xml:space="preserve">ence to the complaint, and in declining his request the </w:t>
      </w:r>
      <w:r>
        <w:rPr>
          <w:rFonts w:ascii="Times New Roman" w:eastAsia="PMingLiU" w:hAnsi="Times New Roman"/>
          <w:b w:val="0"/>
          <w:sz w:val="28"/>
          <w:lang w:eastAsia="zh-TW"/>
        </w:rPr>
        <w:t>PIC failed to conduct proper prelim</w:t>
      </w:r>
      <w:r>
        <w:rPr>
          <w:rFonts w:ascii="Times New Roman" w:eastAsia="PMingLiU" w:hAnsi="Times New Roman" w:hint="eastAsia"/>
          <w:b w:val="0"/>
          <w:sz w:val="28"/>
          <w:lang w:eastAsia="zh-TW"/>
        </w:rPr>
        <w:t>in</w:t>
      </w:r>
      <w:r>
        <w:rPr>
          <w:rFonts w:ascii="Times New Roman" w:eastAsia="PMingLiU" w:hAnsi="Times New Roman"/>
          <w:b w:val="0"/>
          <w:sz w:val="28"/>
          <w:lang w:eastAsia="zh-TW"/>
        </w:rPr>
        <w:t>ary inquiry</w:t>
      </w:r>
      <w:r>
        <w:rPr>
          <w:rFonts w:ascii="Times New Roman" w:eastAsia="PMingLiU" w:hAnsi="Times New Roman" w:hint="eastAsia"/>
          <w:b w:val="0"/>
          <w:sz w:val="28"/>
          <w:lang w:eastAsia="zh-TW"/>
        </w:rPr>
        <w:t>.</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3</w:t>
      </w:r>
      <w:r>
        <w:rPr>
          <w:rFonts w:ascii="Times New Roman" w:eastAsia="PMingLiU" w:hAnsi="Times New Roman" w:hint="eastAsia"/>
          <w:b w:val="0"/>
          <w:sz w:val="28"/>
          <w:vertAlign w:val="superscript"/>
          <w:lang w:eastAsia="zh-TW"/>
        </w:rPr>
        <w:t>rd</w:t>
      </w:r>
      <w:r>
        <w:rPr>
          <w:rFonts w:ascii="Times New Roman" w:eastAsia="PMingLiU" w:hAnsi="Times New Roman" w:hint="eastAsia"/>
          <w:b w:val="0"/>
          <w:sz w:val="28"/>
          <w:lang w:eastAsia="zh-TW"/>
        </w:rPr>
        <w:t xml:space="preserve"> July 2008,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commenced the present proceedings. </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At the hearing of the </w:t>
      </w:r>
      <w:r>
        <w:rPr>
          <w:rFonts w:ascii="Times New Roman" w:eastAsia="PMingLiU" w:hAnsi="Times New Roman"/>
          <w:b w:val="0"/>
          <w:sz w:val="28"/>
          <w:lang w:eastAsia="zh-TW"/>
        </w:rPr>
        <w:t>application</w:t>
      </w:r>
      <w:r>
        <w:rPr>
          <w:rFonts w:ascii="Times New Roman" w:eastAsia="PMingLiU" w:hAnsi="Times New Roman" w:hint="eastAsia"/>
          <w:b w:val="0"/>
          <w:sz w:val="28"/>
          <w:lang w:eastAsia="zh-TW"/>
        </w:rPr>
        <w:t xml:space="preserve"> for leave to apply for judicial review on 24</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July 2008, </w:t>
      </w:r>
      <w:r>
        <w:rPr>
          <w:rFonts w:ascii="Times New Roman" w:eastAsia="PMingLiU" w:hAnsi="Times New Roman"/>
          <w:b w:val="0"/>
          <w:sz w:val="28"/>
          <w:lang w:eastAsia="zh-TW"/>
        </w:rPr>
        <w:t>Hartmann</w:t>
      </w:r>
      <w:r>
        <w:rPr>
          <w:rFonts w:ascii="Times New Roman" w:eastAsia="PMingLiU" w:hAnsi="Times New Roman" w:hint="eastAsia"/>
          <w:b w:val="0"/>
          <w:sz w:val="28"/>
          <w:lang w:eastAsia="zh-TW"/>
        </w:rPr>
        <w:t xml:space="preserve"> J granted leave and gave directions for an expedited hearing. But he refused to prohibit or restrain the MC from proceeding with the Inquiry since the MC might well proceed if it was of the view there was other convincing evidence.</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5</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August 2008, Notice of Motion was taken out by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in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JR Action. On 29</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October 2008, the MC applied by summons to set aside leave granted by </w:t>
      </w:r>
      <w:r>
        <w:rPr>
          <w:rFonts w:ascii="Times New Roman" w:eastAsia="PMingLiU" w:hAnsi="Times New Roman"/>
          <w:b w:val="0"/>
          <w:sz w:val="28"/>
          <w:lang w:eastAsia="zh-TW"/>
        </w:rPr>
        <w:t>Hartmann</w:t>
      </w:r>
      <w:r>
        <w:rPr>
          <w:rFonts w:ascii="Times New Roman" w:eastAsia="PMingLiU" w:hAnsi="Times New Roman" w:hint="eastAsia"/>
          <w:b w:val="0"/>
          <w:sz w:val="28"/>
          <w:lang w:eastAsia="zh-TW"/>
        </w:rPr>
        <w:t xml:space="preserve"> J and to strike out the Notice of Motion in the JR Action. On 11</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November 2008, the MC filed the affirmation of the PIC chairman in support of the application. The PIC chairman claimed that the PIC had properly fulfilled its duties, and the PIC Decision could not be challenged. He further disagreed that the Report was the only evidence aga</w:t>
      </w:r>
      <w:r>
        <w:rPr>
          <w:rFonts w:ascii="Times New Roman" w:eastAsia="PMingLiU" w:hAnsi="Times New Roman" w:hint="eastAsia"/>
          <w:b w:val="0"/>
          <w:sz w:val="28"/>
          <w:lang w:eastAsia="zh-TW"/>
        </w:rPr>
        <w:t xml:space="preserve">inst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and that there was in fact other </w:t>
      </w:r>
      <w:r>
        <w:rPr>
          <w:rFonts w:ascii="Times New Roman" w:eastAsia="PMingLiU" w:hAnsi="Times New Roman"/>
          <w:b w:val="0"/>
          <w:sz w:val="28"/>
          <w:lang w:eastAsia="zh-TW"/>
        </w:rPr>
        <w:t>evidence</w:t>
      </w:r>
      <w:r>
        <w:rPr>
          <w:rFonts w:ascii="Times New Roman" w:eastAsia="PMingLiU" w:hAnsi="Times New Roman" w:hint="eastAsia"/>
          <w:b w:val="0"/>
          <w:sz w:val="28"/>
          <w:lang w:eastAsia="zh-TW"/>
        </w:rPr>
        <w:t xml:space="preserve"> (such as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letters in paragraphs </w:t>
      </w:r>
      <w:r>
        <w:rPr>
          <w:rFonts w:ascii="Times New Roman" w:hAnsi="Times New Roman" w:hint="eastAsia"/>
          <w:b w:val="0"/>
          <w:sz w:val="28"/>
          <w:lang w:eastAsia="zh-CN"/>
        </w:rPr>
        <w:t>18-19</w:t>
      </w:r>
      <w:r>
        <w:rPr>
          <w:rFonts w:ascii="Times New Roman" w:eastAsia="PMingLiU" w:hAnsi="Times New Roman" w:hint="eastAsia"/>
          <w:b w:val="0"/>
          <w:sz w:val="28"/>
          <w:lang w:eastAsia="zh-TW"/>
        </w:rPr>
        <w:t xml:space="preserve"> above).</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31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December 2008,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filed his affirmation in opposition. </w:t>
      </w:r>
      <w:r>
        <w:rPr>
          <w:rFonts w:ascii="Times New Roman" w:eastAsia="PMingLiU" w:hAnsi="Times New Roman"/>
          <w:b w:val="0"/>
          <w:sz w:val="28"/>
          <w:lang w:eastAsia="zh-TW"/>
        </w:rPr>
        <w:t>H</w:t>
      </w:r>
      <w:r>
        <w:rPr>
          <w:rFonts w:ascii="Times New Roman" w:eastAsia="PMingLiU" w:hAnsi="Times New Roman" w:hint="eastAsia"/>
          <w:b w:val="0"/>
          <w:sz w:val="28"/>
          <w:lang w:eastAsia="zh-TW"/>
        </w:rPr>
        <w:t xml:space="preserve">e denied being associated with MBH or having written/signed the Report. He claimed that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version of the events in July </w:t>
      </w:r>
      <w:r>
        <w:rPr>
          <w:rFonts w:ascii="Times New Roman" w:eastAsia="PMingLiU" w:hAnsi="Times New Roman"/>
          <w:b w:val="0"/>
          <w:sz w:val="28"/>
          <w:lang w:eastAsia="zh-TW"/>
        </w:rPr>
        <w:t>and</w:t>
      </w:r>
      <w:r>
        <w:rPr>
          <w:rFonts w:ascii="Times New Roman" w:eastAsia="PMingLiU" w:hAnsi="Times New Roman" w:hint="eastAsia"/>
          <w:b w:val="0"/>
          <w:sz w:val="28"/>
          <w:lang w:eastAsia="zh-TW"/>
        </w:rPr>
        <w:t xml:space="preserve"> August 2005 highlighted her uncertainty over the identities of her treating doctors, and her letters in paragraphs </w:t>
      </w:r>
      <w:r>
        <w:rPr>
          <w:rFonts w:ascii="Times New Roman" w:hAnsi="Times New Roman" w:hint="eastAsia"/>
          <w:b w:val="0"/>
          <w:sz w:val="28"/>
          <w:lang w:eastAsia="zh-CN"/>
        </w:rPr>
        <w:t>18-19</w:t>
      </w:r>
      <w:r>
        <w:rPr>
          <w:rFonts w:ascii="Times New Roman" w:eastAsia="PMingLiU" w:hAnsi="Times New Roman" w:hint="eastAsia"/>
          <w:b w:val="0"/>
          <w:sz w:val="28"/>
          <w:lang w:eastAsia="zh-TW"/>
        </w:rPr>
        <w:t xml:space="preserve"> above verified by her statutory declarations failed to </w:t>
      </w:r>
      <w:r>
        <w:rPr>
          <w:rFonts w:ascii="Times New Roman" w:eastAsia="PMingLiU" w:hAnsi="Times New Roman"/>
          <w:b w:val="0"/>
          <w:sz w:val="28"/>
          <w:lang w:eastAsia="zh-TW"/>
        </w:rPr>
        <w:t>buttress</w:t>
      </w:r>
      <w:r>
        <w:rPr>
          <w:rFonts w:ascii="Times New Roman" w:eastAsia="PMingLiU" w:hAnsi="Times New Roman" w:hint="eastAsia"/>
          <w:b w:val="0"/>
          <w:sz w:val="28"/>
          <w:lang w:eastAsia="zh-TW"/>
        </w:rPr>
        <w:t xml:space="preserve"> her flimsy evidence of identification of her treating doctor. </w:t>
      </w:r>
      <w:r>
        <w:rPr>
          <w:rFonts w:ascii="Times New Roman" w:eastAsia="PMingLiU" w:hAnsi="Times New Roman"/>
          <w:b w:val="0"/>
          <w:sz w:val="28"/>
          <w:lang w:eastAsia="zh-TW"/>
        </w:rPr>
        <w:t>T</w:t>
      </w:r>
      <w:r>
        <w:rPr>
          <w:rFonts w:ascii="Times New Roman" w:eastAsia="PMingLiU" w:hAnsi="Times New Roman" w:hint="eastAsia"/>
          <w:b w:val="0"/>
          <w:sz w:val="28"/>
          <w:lang w:eastAsia="zh-TW"/>
        </w:rPr>
        <w:t xml:space="preserve">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understood that the PIC made no attempt to </w:t>
      </w:r>
      <w:r>
        <w:rPr>
          <w:rFonts w:ascii="Times New Roman" w:eastAsia="PMingLiU" w:hAnsi="Times New Roman" w:hint="eastAsia"/>
          <w:b w:val="0"/>
          <w:sz w:val="28"/>
          <w:lang w:eastAsia="zh-TW"/>
        </w:rPr>
        <w:t xml:space="preserve">locate Ms Ng and the person claiming to be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s nurse to verify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hearsay statements. Further, the </w:t>
      </w:r>
      <w:r>
        <w:rPr>
          <w:rFonts w:ascii="Times New Roman" w:eastAsia="PMingLiU" w:hAnsi="Times New Roman"/>
          <w:b w:val="0"/>
          <w:sz w:val="28"/>
          <w:lang w:eastAsia="zh-TW"/>
        </w:rPr>
        <w:t xml:space="preserve">Defendant </w:t>
      </w:r>
      <w:r>
        <w:rPr>
          <w:rFonts w:ascii="Times New Roman" w:eastAsia="PMingLiU" w:hAnsi="Times New Roman" w:hint="eastAsia"/>
          <w:b w:val="0"/>
          <w:sz w:val="28"/>
          <w:lang w:eastAsia="zh-TW"/>
        </w:rPr>
        <w:t>claimed that</w:t>
      </w:r>
      <w:r>
        <w:rPr>
          <w:rFonts w:ascii="Times New Roman" w:eastAsia="PMingLiU" w:hAnsi="Times New Roman"/>
          <w:b w:val="0"/>
          <w:sz w:val="28"/>
          <w:lang w:eastAsia="zh-TW"/>
        </w:rPr>
        <w:t xml:space="preserve"> his clinic was located at the other end of the corridor on the 10</w:t>
      </w:r>
      <w:r>
        <w:rPr>
          <w:rFonts w:ascii="Times New Roman" w:eastAsia="PMingLiU" w:hAnsi="Times New Roman" w:hint="eastAsia"/>
          <w:b w:val="0"/>
          <w:sz w:val="28"/>
          <w:lang w:eastAsia="zh-TW"/>
        </w:rPr>
        <w:t>/</w:t>
      </w:r>
      <w:r>
        <w:rPr>
          <w:rFonts w:ascii="Times New Roman" w:eastAsia="PMingLiU" w:hAnsi="Times New Roman"/>
          <w:b w:val="0"/>
          <w:sz w:val="28"/>
          <w:lang w:eastAsia="zh-TW"/>
        </w:rPr>
        <w:t xml:space="preserve">F and not </w:t>
      </w:r>
      <w:r>
        <w:rPr>
          <w:rFonts w:ascii="Times New Roman" w:eastAsia="PMingLiU" w:hAnsi="Times New Roman" w:hint="eastAsia"/>
          <w:b w:val="0"/>
          <w:sz w:val="28"/>
          <w:lang w:eastAsia="zh-TW"/>
        </w:rPr>
        <w:t>next to MBH, which fact the police verified in the course of their investigation</w:t>
      </w:r>
      <w:r>
        <w:rPr>
          <w:rFonts w:ascii="Times New Roman" w:hAnsi="Times New Roman" w:hint="eastAsia"/>
          <w:b w:val="0"/>
          <w:sz w:val="28"/>
          <w:lang w:eastAsia="zh-CN"/>
        </w:rPr>
        <w:t>s</w:t>
      </w:r>
      <w:r>
        <w:rPr>
          <w:rFonts w:ascii="Times New Roman" w:eastAsia="PMingLiU" w:hAnsi="Times New Roman" w:hint="eastAsia"/>
          <w:b w:val="0"/>
          <w:sz w:val="28"/>
          <w:lang w:eastAsia="zh-TW"/>
        </w:rPr>
        <w:t xml:space="preserve">. In any event, any identification of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by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now must be tainted by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s media exposure between 2005 </w:t>
      </w:r>
      <w:r>
        <w:rPr>
          <w:rFonts w:ascii="Times New Roman" w:eastAsia="PMingLiU" w:hAnsi="Times New Roman"/>
          <w:b w:val="0"/>
          <w:sz w:val="28"/>
          <w:lang w:eastAsia="zh-TW"/>
        </w:rPr>
        <w:t>and</w:t>
      </w:r>
      <w:r>
        <w:rPr>
          <w:rFonts w:ascii="Times New Roman" w:eastAsia="PMingLiU" w:hAnsi="Times New Roman" w:hint="eastAsia"/>
          <w:b w:val="0"/>
          <w:sz w:val="28"/>
          <w:lang w:eastAsia="zh-TW"/>
        </w:rPr>
        <w:t xml:space="preserve"> 2008.</w:t>
      </w:r>
    </w:p>
    <w:p w:rsidR="00E5014D" w:rsidRDefault="00E5014D">
      <w:pPr>
        <w:widowControl w:val="0"/>
        <w:spacing w:line="360" w:lineRule="auto"/>
        <w:rPr>
          <w:rFonts w:ascii="Times New Roman" w:eastAsia="PMingLiU" w:hAnsi="Times New Roman"/>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in his affirmation went on to say that since the Report would implicate him in terms of identification and was the only evidence in respect of his </w:t>
      </w:r>
      <w:r>
        <w:rPr>
          <w:rFonts w:ascii="Times New Roman" w:hAnsi="Times New Roman" w:hint="eastAsia"/>
          <w:b w:val="0"/>
          <w:sz w:val="28"/>
          <w:lang w:eastAsia="zh-CN"/>
        </w:rPr>
        <w:t xml:space="preserve">alleged </w:t>
      </w:r>
      <w:r>
        <w:rPr>
          <w:rFonts w:ascii="Times New Roman" w:eastAsia="PMingLiU" w:hAnsi="Times New Roman" w:hint="eastAsia"/>
          <w:b w:val="0"/>
          <w:sz w:val="28"/>
          <w:lang w:eastAsia="zh-TW"/>
        </w:rPr>
        <w:t xml:space="preserve">use of the Drug, and given the matters in the above paragraph, forensic examination of the original Report would be essential to his case, and he believed the refusal was due to concern as to what might be discovered by such examination. Even though the police found no evidence implicating him (possibly due to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s inability or unwill</w:t>
      </w:r>
      <w:r>
        <w:rPr>
          <w:rFonts w:ascii="Times New Roman" w:eastAsia="PMingLiU" w:hAnsi="Times New Roman" w:hint="eastAsia"/>
          <w:b w:val="0"/>
          <w:sz w:val="28"/>
          <w:lang w:eastAsia="zh-TW"/>
        </w:rPr>
        <w:t xml:space="preserve">ingness to identify him), the PIC apparently still wanted to proceed. </w:t>
      </w:r>
    </w:p>
    <w:p w:rsidR="00E5014D" w:rsidRDefault="00E5014D">
      <w:pPr>
        <w:widowControl w:val="0"/>
        <w:spacing w:line="360" w:lineRule="auto"/>
        <w:rPr>
          <w:rFonts w:ascii="Times New Roman" w:eastAsia="PMingLiU" w:hAnsi="Times New Roman"/>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was of the view that the PIC/MC should not attach any weight to the Report or infer from such Report that he administered the Treatment to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in the absence of corroborative evidence. So in all fairness, the question of </w:t>
      </w:r>
      <w:r>
        <w:rPr>
          <w:rFonts w:ascii="Times New Roman" w:eastAsia="PMingLiU" w:hAnsi="Times New Roman"/>
          <w:b w:val="0"/>
          <w:sz w:val="28"/>
          <w:lang w:eastAsia="zh-TW"/>
        </w:rPr>
        <w:t>authenticity</w:t>
      </w:r>
      <w:r>
        <w:rPr>
          <w:rFonts w:ascii="Times New Roman" w:eastAsia="PMingLiU" w:hAnsi="Times New Roman" w:hint="eastAsia"/>
          <w:b w:val="0"/>
          <w:sz w:val="28"/>
          <w:lang w:eastAsia="zh-TW"/>
        </w:rPr>
        <w:t xml:space="preserve"> of the Report and veracity of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evidence should be clarified as soon as possible and not deferred to the Inquiry.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claimed it was unfair to deprive him of the chance to gather evidence for formulation of the PIC Submission before t</w:t>
      </w:r>
      <w:r>
        <w:rPr>
          <w:rFonts w:ascii="Times New Roman" w:eastAsia="PMingLiU" w:hAnsi="Times New Roman" w:hint="eastAsia"/>
          <w:b w:val="0"/>
          <w:sz w:val="28"/>
          <w:lang w:eastAsia="zh-TW"/>
        </w:rPr>
        <w:t>he PIC hastily referred the case to the MC.</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6</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January</w:t>
      </w:r>
      <w:r>
        <w:rPr>
          <w:rFonts w:ascii="Times New Roman" w:eastAsia="PMingLiU" w:hAnsi="Times New Roman" w:hint="eastAsia"/>
          <w:b w:val="0"/>
          <w:sz w:val="28"/>
          <w:lang w:eastAsia="zh-TW"/>
        </w:rPr>
        <w:t xml:space="preserve"> 2009, A Cheung J adjourned the </w:t>
      </w:r>
      <w:r>
        <w:rPr>
          <w:rFonts w:ascii="Times New Roman" w:eastAsia="PMingLiU" w:hAnsi="Times New Roman"/>
          <w:b w:val="0"/>
          <w:sz w:val="28"/>
          <w:lang w:eastAsia="zh-TW"/>
        </w:rPr>
        <w:t>application</w:t>
      </w:r>
      <w:r>
        <w:rPr>
          <w:rFonts w:ascii="Times New Roman" w:eastAsia="PMingLiU" w:hAnsi="Times New Roman" w:hint="eastAsia"/>
          <w:b w:val="0"/>
          <w:sz w:val="28"/>
          <w:lang w:eastAsia="zh-TW"/>
        </w:rPr>
        <w:t xml:space="preserve"> by the MC to set aside leave granted by Hartmann J </w:t>
      </w:r>
      <w:r>
        <w:rPr>
          <w:rFonts w:ascii="Times New Roman" w:eastAsia="PMingLiU" w:hAnsi="Times New Roman" w:hint="eastAsia"/>
          <w:b w:val="0"/>
          <w:i/>
          <w:sz w:val="28"/>
          <w:lang w:eastAsia="zh-TW"/>
        </w:rPr>
        <w:t>sine die</w:t>
      </w:r>
      <w:r>
        <w:rPr>
          <w:rFonts w:ascii="Times New Roman" w:eastAsia="PMingLiU" w:hAnsi="Times New Roman" w:hint="eastAsia"/>
          <w:b w:val="0"/>
          <w:sz w:val="28"/>
          <w:lang w:eastAsia="zh-TW"/>
        </w:rPr>
        <w:t xml:space="preserve"> with liberty restore. He also granted the following directions :</w:t>
      </w:r>
    </w:p>
    <w:p w:rsidR="00E5014D" w:rsidRDefault="00E5014D">
      <w:pPr>
        <w:widowControl w:val="0"/>
        <w:numPr>
          <w:ilvl w:val="1"/>
          <w:numId w:val="4"/>
        </w:numPr>
        <w:tabs>
          <w:tab w:val="clear" w:pos="960"/>
          <w:tab w:val="num" w:pos="1418"/>
        </w:tabs>
        <w:spacing w:line="360" w:lineRule="auto"/>
        <w:ind w:left="1418" w:hanging="709"/>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In the event that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was agreeable to release the Report to the Expert to conduct forensic examination, certain undertakings would be given (i) by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s solicitors, Expert and other persons who shall have possession of the Report concerning the </w:t>
      </w:r>
      <w:r>
        <w:rPr>
          <w:rFonts w:ascii="Times New Roman" w:eastAsia="PMingLiU" w:hAnsi="Times New Roman"/>
          <w:b w:val="0"/>
          <w:sz w:val="28"/>
          <w:lang w:eastAsia="zh-TW"/>
        </w:rPr>
        <w:t>preservation</w:t>
      </w:r>
      <w:r>
        <w:rPr>
          <w:rFonts w:ascii="Times New Roman" w:eastAsia="PMingLiU" w:hAnsi="Times New Roman" w:hint="eastAsia"/>
          <w:b w:val="0"/>
          <w:sz w:val="28"/>
          <w:lang w:eastAsia="zh-TW"/>
        </w:rPr>
        <w:t xml:space="preserve"> of the Report and (ii) by the MC not to hold any Inquiry pending preparation of the expert report within 1 month of receipt of the Report and submission of further explanation by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together with the expert report to the MC within 7 working day</w:t>
      </w:r>
      <w:r>
        <w:rPr>
          <w:rFonts w:ascii="Times New Roman" w:eastAsia="PMingLiU" w:hAnsi="Times New Roman" w:hint="eastAsia"/>
          <w:b w:val="0"/>
          <w:sz w:val="28"/>
          <w:lang w:eastAsia="zh-TW"/>
        </w:rPr>
        <w:t>s thereafter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1</w:t>
      </w:r>
      <w:r>
        <w:rPr>
          <w:rFonts w:ascii="Times New Roman" w:eastAsia="PMingLiU" w:hAnsi="Times New Roman" w:hint="eastAsia"/>
          <w:b w:val="0"/>
          <w:sz w:val="28"/>
          <w:u w:val="single"/>
          <w:vertAlign w:val="superscript"/>
          <w:lang w:eastAsia="zh-TW"/>
        </w:rPr>
        <w:t>st</w:t>
      </w:r>
      <w:r>
        <w:rPr>
          <w:rFonts w:ascii="Times New Roman" w:eastAsia="PMingLiU" w:hAnsi="Times New Roman" w:hint="eastAsia"/>
          <w:b w:val="0"/>
          <w:sz w:val="28"/>
          <w:u w:val="single"/>
          <w:lang w:eastAsia="zh-TW"/>
        </w:rPr>
        <w:t xml:space="preserve"> Direction</w:t>
      </w:r>
      <w:r>
        <w:rPr>
          <w:rFonts w:ascii="Times New Roman" w:eastAsia="PMingLiU" w:hAnsi="Times New Roman"/>
          <w:b w:val="0"/>
          <w:sz w:val="28"/>
          <w:lang w:eastAsia="zh-TW"/>
        </w:rPr>
        <w:t>”</w:t>
      </w:r>
      <w:r>
        <w:rPr>
          <w:rFonts w:ascii="Times New Roman" w:eastAsia="PMingLiU" w:hAnsi="Times New Roman" w:hint="eastAsia"/>
          <w:b w:val="0"/>
          <w:sz w:val="28"/>
          <w:lang w:eastAsia="zh-TW"/>
        </w:rPr>
        <w:t>).</w:t>
      </w:r>
    </w:p>
    <w:p w:rsidR="00E5014D" w:rsidRDefault="00E5014D">
      <w:pPr>
        <w:widowControl w:val="0"/>
        <w:numPr>
          <w:ilvl w:val="1"/>
          <w:numId w:val="4"/>
        </w:numPr>
        <w:tabs>
          <w:tab w:val="clear" w:pos="960"/>
          <w:tab w:val="num" w:pos="1418"/>
        </w:tabs>
        <w:spacing w:line="360" w:lineRule="auto"/>
        <w:ind w:left="1418" w:hanging="709"/>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For the avoidance of doubt, in the event that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was not agreeable to release the Report to the Expert for forensic examination, the MC </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shall be at liberty to proceed with the [Inquiry] as scheduled, it having been accepted by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Secretary of the [MC] that in such event, the Secretary of the [MC] shall not contest that the [Report] was not signed by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2</w:t>
      </w:r>
      <w:r>
        <w:rPr>
          <w:rFonts w:ascii="Times New Roman" w:eastAsia="PMingLiU" w:hAnsi="Times New Roman" w:hint="eastAsia"/>
          <w:b w:val="0"/>
          <w:sz w:val="28"/>
          <w:u w:val="single"/>
          <w:vertAlign w:val="superscript"/>
          <w:lang w:eastAsia="zh-TW"/>
        </w:rPr>
        <w:t>nd</w:t>
      </w:r>
      <w:r>
        <w:rPr>
          <w:rFonts w:ascii="Times New Roman" w:eastAsia="PMingLiU" w:hAnsi="Times New Roman" w:hint="eastAsia"/>
          <w:b w:val="0"/>
          <w:sz w:val="28"/>
          <w:u w:val="single"/>
          <w:lang w:eastAsia="zh-TW"/>
        </w:rPr>
        <w:t xml:space="preserve"> Direction</w:t>
      </w:r>
      <w:r>
        <w:rPr>
          <w:rFonts w:ascii="Times New Roman" w:eastAsia="PMingLiU" w:hAnsi="Times New Roman"/>
          <w:b w:val="0"/>
          <w:sz w:val="28"/>
          <w:lang w:eastAsia="zh-TW"/>
        </w:rPr>
        <w:t>”</w:t>
      </w:r>
      <w:r>
        <w:rPr>
          <w:rFonts w:ascii="Times New Roman" w:eastAsia="PMingLiU" w:hAnsi="Times New Roman" w:hint="eastAsia"/>
          <w:b w:val="0"/>
          <w:sz w:val="28"/>
          <w:lang w:eastAsia="zh-TW"/>
        </w:rPr>
        <w:t>).</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9</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February</w:t>
      </w:r>
      <w:r>
        <w:rPr>
          <w:rFonts w:ascii="Times New Roman" w:eastAsia="PMingLiU" w:hAnsi="Times New Roman" w:hint="eastAsia"/>
          <w:b w:val="0"/>
          <w:sz w:val="28"/>
          <w:lang w:eastAsia="zh-TW"/>
        </w:rPr>
        <w:t xml:space="preserve"> 2009, the MC provided to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 present solicitors, Messrs Lawrence K Y Lo &amp; Co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LKYL</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the Report together with a cross-undertaking signed by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Cross-undertaking</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By the Cross-undertaking,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cross-undertook and guaranteed that the original Report received by her from Ms Ng on 26</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July 2005 with </w:t>
      </w:r>
      <w:r>
        <w:rPr>
          <w:rFonts w:ascii="Times New Roman" w:eastAsia="PMingLiU" w:hAnsi="Times New Roman"/>
          <w:b w:val="0"/>
          <w:sz w:val="28"/>
          <w:lang w:eastAsia="zh-TW"/>
        </w:rPr>
        <w:t>“</w:t>
      </w:r>
      <w:r>
        <w:rPr>
          <w:rFonts w:ascii="Times New Roman" w:eastAsia="PMingLiU" w:hAnsi="Times New Roman" w:hint="eastAsia"/>
          <w:b w:val="0"/>
          <w:sz w:val="28"/>
          <w:lang w:eastAsia="zh-TW"/>
        </w:rPr>
        <w:t>p.2</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subsequently marked by her on the 2</w:t>
      </w:r>
      <w:r>
        <w:rPr>
          <w:rFonts w:ascii="Times New Roman" w:eastAsia="PMingLiU" w:hAnsi="Times New Roman" w:hint="eastAsia"/>
          <w:b w:val="0"/>
          <w:sz w:val="28"/>
          <w:vertAlign w:val="superscript"/>
          <w:lang w:eastAsia="zh-TW"/>
        </w:rPr>
        <w:t>nd</w:t>
      </w:r>
      <w:r>
        <w:rPr>
          <w:rFonts w:ascii="Times New Roman" w:eastAsia="PMingLiU" w:hAnsi="Times New Roman" w:hint="eastAsia"/>
          <w:b w:val="0"/>
          <w:sz w:val="28"/>
          <w:lang w:eastAsia="zh-TW"/>
        </w:rPr>
        <w:t xml:space="preserve"> page thereof were the original pages so received without any changes, and the Report she passed to the MC was the origi</w:t>
      </w:r>
      <w:r>
        <w:rPr>
          <w:rFonts w:ascii="Times New Roman" w:eastAsia="PMingLiU" w:hAnsi="Times New Roman" w:hint="eastAsia"/>
          <w:b w:val="0"/>
          <w:sz w:val="28"/>
          <w:lang w:eastAsia="zh-TW"/>
        </w:rPr>
        <w:t xml:space="preserve">nal so described and which would be forwarded to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 solicitors or his Expert for the purpose of forensic document examination.</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17</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February 2009, LKYL wrote to the MC to say that in order for their Expert to examine the Report, it was essential for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to sign the attached confirmation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Confirmation</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by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following day.</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11</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February 2009,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instructed Mr Che</w:t>
      </w:r>
      <w:r>
        <w:rPr>
          <w:rFonts w:ascii="Times New Roman" w:hAnsi="Times New Roman" w:hint="eastAsia"/>
          <w:b w:val="0"/>
          <w:sz w:val="28"/>
          <w:lang w:eastAsia="zh-CN"/>
        </w:rPr>
        <w:t>u</w:t>
      </w:r>
      <w:r>
        <w:rPr>
          <w:rFonts w:ascii="Times New Roman" w:eastAsia="PMingLiU" w:hAnsi="Times New Roman" w:hint="eastAsia"/>
          <w:b w:val="0"/>
          <w:sz w:val="28"/>
          <w:lang w:eastAsia="zh-TW"/>
        </w:rPr>
        <w:t>ng Yau-Sang Patrick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Mr Cheung</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who according to his resume was a forensic handwriting and document examiner, to render an expert report on </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whether the entry </w:t>
      </w:r>
      <w:r>
        <w:rPr>
          <w:rFonts w:ascii="Times New Roman" w:eastAsia="PMingLiU" w:hAnsi="Times New Roman"/>
          <w:b w:val="0"/>
          <w:sz w:val="28"/>
          <w:lang w:eastAsia="zh-TW"/>
        </w:rPr>
        <w:t>“</w:t>
      </w:r>
      <w:r>
        <w:rPr>
          <w:rFonts w:ascii="Times New Roman" w:eastAsia="PMingLiU" w:hAnsi="Times New Roman" w:hint="eastAsia"/>
          <w:b w:val="0"/>
          <w:sz w:val="28"/>
          <w:lang w:eastAsia="zh-TW"/>
        </w:rPr>
        <w:t>p.2</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at the bottom right hand corner of page 2 of [the Report] is original or a photocopy</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did not instruct Mr Cheung to forensically examine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page of the Report which bore </w:t>
      </w:r>
      <w:r>
        <w:rPr>
          <w:rFonts w:ascii="Times New Roman" w:hAnsi="Times New Roman" w:hint="eastAsia"/>
          <w:b w:val="0"/>
          <w:sz w:val="28"/>
          <w:lang w:eastAsia="zh-CN"/>
        </w:rPr>
        <w:t>the only</w:t>
      </w:r>
      <w:r>
        <w:rPr>
          <w:rFonts w:ascii="Times New Roman" w:eastAsia="PMingLiU" w:hAnsi="Times New Roman" w:hint="eastAsia"/>
          <w:b w:val="0"/>
          <w:sz w:val="28"/>
          <w:lang w:eastAsia="zh-TW"/>
        </w:rPr>
        <w:t xml:space="preserve"> signature </w:t>
      </w:r>
      <w:r>
        <w:rPr>
          <w:rFonts w:ascii="Times New Roman" w:hAnsi="Times New Roman" w:hint="eastAsia"/>
          <w:b w:val="0"/>
          <w:sz w:val="28"/>
          <w:lang w:eastAsia="zh-CN"/>
        </w:rPr>
        <w:t xml:space="preserve">on the document </w:t>
      </w:r>
      <w:r>
        <w:rPr>
          <w:rFonts w:ascii="Times New Roman" w:eastAsia="PMingLiU" w:hAnsi="Times New Roman" w:hint="eastAsia"/>
          <w:b w:val="0"/>
          <w:sz w:val="28"/>
          <w:lang w:eastAsia="zh-TW"/>
        </w:rPr>
        <w:t xml:space="preserve">even though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denied having signed the Report.</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By letter dated 19</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February</w:t>
      </w:r>
      <w:r>
        <w:rPr>
          <w:rFonts w:ascii="Times New Roman" w:eastAsia="PMingLiU" w:hAnsi="Times New Roman" w:hint="eastAsia"/>
          <w:b w:val="0"/>
          <w:sz w:val="28"/>
          <w:lang w:eastAsia="zh-TW"/>
        </w:rPr>
        <w:t xml:space="preserve"> 2009, the MC stated it failed to see why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was required to give the Confirmation when she had already signed the Cross-undertaking. The MC informed LKYL that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wished to know why the Confirmation was necessary in addition to the Cross-undertaking.</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20</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February 2009, LKYL replied that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C</w:t>
      </w:r>
      <w:r>
        <w:rPr>
          <w:rFonts w:ascii="Times New Roman" w:eastAsia="PMingLiU" w:hAnsi="Times New Roman"/>
          <w:b w:val="0"/>
          <w:sz w:val="28"/>
          <w:lang w:eastAsia="zh-TW"/>
        </w:rPr>
        <w:t>onfirmation</w:t>
      </w:r>
      <w:r>
        <w:rPr>
          <w:rFonts w:ascii="Times New Roman" w:eastAsia="PMingLiU" w:hAnsi="Times New Roman" w:hint="eastAsia"/>
          <w:b w:val="0"/>
          <w:sz w:val="28"/>
          <w:lang w:eastAsia="zh-TW"/>
        </w:rPr>
        <w:t xml:space="preserve"> was to </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double confirm the facts contained </w:t>
      </w:r>
      <w:r>
        <w:rPr>
          <w:rFonts w:ascii="Times New Roman" w:hAnsi="Times New Roman" w:hint="eastAsia"/>
          <w:b w:val="0"/>
          <w:sz w:val="28"/>
          <w:lang w:eastAsia="zh-CN"/>
        </w:rPr>
        <w:t xml:space="preserve">in </w:t>
      </w:r>
      <w:r>
        <w:rPr>
          <w:rFonts w:ascii="Times New Roman" w:eastAsia="PMingLiU" w:hAnsi="Times New Roman" w:hint="eastAsia"/>
          <w:b w:val="0"/>
          <w:sz w:val="28"/>
          <w:lang w:eastAsia="zh-TW"/>
        </w:rPr>
        <w:t>the [Cross-undertaking] which is necessary before we can precisely instruct our expert to carry on the document examination process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But in fact on that very day, Mr Cheung completed his expert report in which he opined that the manuscript notations </w:t>
      </w:r>
      <w:r>
        <w:rPr>
          <w:rFonts w:ascii="Times New Roman" w:eastAsia="PMingLiU" w:hAnsi="Times New Roman"/>
          <w:b w:val="0"/>
          <w:sz w:val="28"/>
          <w:lang w:eastAsia="zh-TW"/>
        </w:rPr>
        <w:t>“</w:t>
      </w:r>
      <w:r>
        <w:rPr>
          <w:rFonts w:ascii="Times New Roman" w:eastAsia="PMingLiU" w:hAnsi="Times New Roman" w:hint="eastAsia"/>
          <w:b w:val="0"/>
          <w:sz w:val="28"/>
          <w:lang w:eastAsia="zh-TW"/>
        </w:rPr>
        <w:t>p.2</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and </w:t>
      </w:r>
      <w:r>
        <w:rPr>
          <w:rFonts w:ascii="Times New Roman" w:eastAsia="PMingLiU" w:hAnsi="Times New Roman"/>
          <w:b w:val="0"/>
          <w:sz w:val="28"/>
          <w:lang w:eastAsia="zh-TW"/>
        </w:rPr>
        <w:t>“</w:t>
      </w:r>
      <w:r>
        <w:rPr>
          <w:rFonts w:ascii="Times New Roman" w:eastAsia="PMingLiU" w:hAnsi="Times New Roman" w:hint="eastAsia"/>
          <w:b w:val="0"/>
          <w:sz w:val="28"/>
          <w:lang w:eastAsia="zh-TW"/>
        </w:rPr>
        <w:t>p.3</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respectively on the 2</w:t>
      </w:r>
      <w:r>
        <w:rPr>
          <w:rFonts w:ascii="Times New Roman" w:eastAsia="PMingLiU" w:hAnsi="Times New Roman" w:hint="eastAsia"/>
          <w:b w:val="0"/>
          <w:sz w:val="28"/>
          <w:vertAlign w:val="superscript"/>
          <w:lang w:eastAsia="zh-TW"/>
        </w:rPr>
        <w:t>nd</w:t>
      </w:r>
      <w:r>
        <w:rPr>
          <w:rFonts w:ascii="Times New Roman" w:eastAsia="PMingLiU" w:hAnsi="Times New Roman" w:hint="eastAsia"/>
          <w:b w:val="0"/>
          <w:sz w:val="28"/>
          <w:lang w:eastAsia="zh-TW"/>
        </w:rPr>
        <w:t xml:space="preserve"> and 3</w:t>
      </w:r>
      <w:r>
        <w:rPr>
          <w:rFonts w:ascii="Times New Roman" w:eastAsia="PMingLiU" w:hAnsi="Times New Roman" w:hint="eastAsia"/>
          <w:b w:val="0"/>
          <w:sz w:val="28"/>
          <w:vertAlign w:val="superscript"/>
          <w:lang w:eastAsia="zh-TW"/>
        </w:rPr>
        <w:t>rd</w:t>
      </w:r>
      <w:r>
        <w:rPr>
          <w:rFonts w:ascii="Times New Roman" w:eastAsia="PMingLiU" w:hAnsi="Times New Roman" w:hint="eastAsia"/>
          <w:b w:val="0"/>
          <w:sz w:val="28"/>
          <w:lang w:eastAsia="zh-TW"/>
        </w:rPr>
        <w:t xml:space="preserve"> pages of the Report were not originals, and that </w:t>
      </w:r>
      <w:r>
        <w:rPr>
          <w:rFonts w:ascii="Times New Roman" w:hAnsi="Times New Roman" w:hint="eastAsia"/>
          <w:b w:val="0"/>
          <w:sz w:val="28"/>
          <w:lang w:eastAsia="zh-CN"/>
        </w:rPr>
        <w:t xml:space="preserve">the </w:t>
      </w:r>
      <w:r>
        <w:rPr>
          <w:rFonts w:ascii="Times New Roman" w:eastAsia="PMingLiU" w:hAnsi="Times New Roman" w:hint="eastAsia"/>
          <w:b w:val="0"/>
          <w:sz w:val="28"/>
          <w:lang w:eastAsia="zh-TW"/>
        </w:rPr>
        <w:t>entire 2</w:t>
      </w:r>
      <w:r>
        <w:rPr>
          <w:rFonts w:ascii="Times New Roman" w:eastAsia="PMingLiU" w:hAnsi="Times New Roman" w:hint="eastAsia"/>
          <w:b w:val="0"/>
          <w:sz w:val="28"/>
          <w:vertAlign w:val="superscript"/>
          <w:lang w:eastAsia="zh-TW"/>
        </w:rPr>
        <w:t>nd</w:t>
      </w:r>
      <w:r>
        <w:rPr>
          <w:rFonts w:ascii="Times New Roman" w:eastAsia="PMingLiU" w:hAnsi="Times New Roman" w:hint="eastAsia"/>
          <w:b w:val="0"/>
          <w:sz w:val="28"/>
          <w:lang w:eastAsia="zh-TW"/>
        </w:rPr>
        <w:t xml:space="preserve"> and 3</w:t>
      </w:r>
      <w:r>
        <w:rPr>
          <w:rFonts w:ascii="Times New Roman" w:eastAsia="PMingLiU" w:hAnsi="Times New Roman" w:hint="eastAsia"/>
          <w:b w:val="0"/>
          <w:sz w:val="28"/>
          <w:vertAlign w:val="superscript"/>
          <w:lang w:eastAsia="zh-TW"/>
        </w:rPr>
        <w:t>rd</w:t>
      </w:r>
      <w:r>
        <w:rPr>
          <w:rFonts w:ascii="Times New Roman" w:eastAsia="PMingLiU" w:hAnsi="Times New Roman" w:hint="eastAsia"/>
          <w:b w:val="0"/>
          <w:sz w:val="28"/>
          <w:lang w:eastAsia="zh-TW"/>
        </w:rPr>
        <w:t xml:space="preserve"> pages including such notations were photoc</w:t>
      </w:r>
      <w:r>
        <w:rPr>
          <w:rFonts w:ascii="Times New Roman" w:eastAsia="PMingLiU" w:hAnsi="Times New Roman" w:hint="eastAsia"/>
          <w:b w:val="0"/>
          <w:sz w:val="28"/>
          <w:lang w:eastAsia="zh-TW"/>
        </w:rPr>
        <w:t xml:space="preserve">opies. </w:t>
      </w:r>
      <w:r>
        <w:rPr>
          <w:rFonts w:ascii="Times New Roman" w:eastAsia="PMingLiU" w:hAnsi="Times New Roman"/>
          <w:b w:val="0"/>
          <w:sz w:val="28"/>
          <w:lang w:eastAsia="zh-TW"/>
        </w:rPr>
        <w:t>T</w:t>
      </w:r>
      <w:r>
        <w:rPr>
          <w:rFonts w:ascii="Times New Roman" w:eastAsia="PMingLiU" w:hAnsi="Times New Roman" w:hint="eastAsia"/>
          <w:b w:val="0"/>
          <w:sz w:val="28"/>
          <w:lang w:eastAsia="zh-TW"/>
        </w:rPr>
        <w:t xml:space="preserve">here is no dispute that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page </w:t>
      </w:r>
      <w:r>
        <w:rPr>
          <w:rFonts w:ascii="Times New Roman" w:hAnsi="Times New Roman" w:hint="eastAsia"/>
          <w:b w:val="0"/>
          <w:sz w:val="28"/>
          <w:lang w:eastAsia="zh-CN"/>
        </w:rPr>
        <w:t xml:space="preserve">of the Report </w:t>
      </w:r>
      <w:r>
        <w:rPr>
          <w:rFonts w:ascii="Times New Roman" w:eastAsia="PMingLiU" w:hAnsi="Times New Roman" w:hint="eastAsia"/>
          <w:b w:val="0"/>
          <w:sz w:val="28"/>
          <w:lang w:eastAsia="zh-TW"/>
        </w:rPr>
        <w:t>was an original page.</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Again on the same day, the MC informed LKYL by letter that since they failed to give the rationale or explanation for the necessity </w:t>
      </w:r>
      <w:r>
        <w:rPr>
          <w:rFonts w:ascii="Times New Roman" w:hAnsi="Times New Roman" w:hint="eastAsia"/>
          <w:b w:val="0"/>
          <w:sz w:val="28"/>
          <w:lang w:eastAsia="zh-CN"/>
        </w:rPr>
        <w:t>of</w:t>
      </w:r>
      <w:r>
        <w:rPr>
          <w:rFonts w:ascii="Times New Roman" w:eastAsia="PMingLiU" w:hAnsi="Times New Roman" w:hint="eastAsia"/>
          <w:b w:val="0"/>
          <w:sz w:val="28"/>
          <w:lang w:eastAsia="zh-TW"/>
        </w:rPr>
        <w:t xml:space="preserve"> obtaining </w:t>
      </w:r>
      <w:r>
        <w:rPr>
          <w:rFonts w:ascii="Times New Roman" w:eastAsia="PMingLiU" w:hAnsi="Times New Roman"/>
          <w:b w:val="0"/>
          <w:sz w:val="28"/>
          <w:lang w:eastAsia="zh-TW"/>
        </w:rPr>
        <w:t>“</w:t>
      </w:r>
      <w:r>
        <w:rPr>
          <w:rFonts w:ascii="Times New Roman" w:eastAsia="PMingLiU" w:hAnsi="Times New Roman" w:hint="eastAsia"/>
          <w:b w:val="0"/>
          <w:sz w:val="28"/>
          <w:lang w:eastAsia="zh-TW"/>
        </w:rPr>
        <w:t>double confirmation</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it would be up to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to consider the request on </w:t>
      </w:r>
      <w:r>
        <w:rPr>
          <w:rFonts w:ascii="Times New Roman" w:eastAsia="PMingLiU" w:hAnsi="Times New Roman"/>
          <w:b w:val="0"/>
          <w:sz w:val="28"/>
          <w:lang w:eastAsia="zh-TW"/>
        </w:rPr>
        <w:t>available</w:t>
      </w:r>
      <w:r>
        <w:rPr>
          <w:rFonts w:ascii="Times New Roman" w:eastAsia="PMingLiU" w:hAnsi="Times New Roman" w:hint="eastAsia"/>
          <w:b w:val="0"/>
          <w:sz w:val="28"/>
          <w:lang w:eastAsia="zh-TW"/>
        </w:rPr>
        <w:t xml:space="preserve"> information. On 21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February 2009, LKYL replied that the C</w:t>
      </w:r>
      <w:r>
        <w:rPr>
          <w:rFonts w:ascii="Times New Roman" w:eastAsia="PMingLiU" w:hAnsi="Times New Roman"/>
          <w:b w:val="0"/>
          <w:sz w:val="28"/>
          <w:lang w:eastAsia="zh-TW"/>
        </w:rPr>
        <w:t>onfirmation</w:t>
      </w:r>
      <w:r>
        <w:rPr>
          <w:rFonts w:ascii="Times New Roman" w:eastAsia="PMingLiU" w:hAnsi="Times New Roman" w:hint="eastAsia"/>
          <w:b w:val="0"/>
          <w:sz w:val="28"/>
          <w:lang w:eastAsia="zh-TW"/>
        </w:rPr>
        <w:t xml:space="preserve"> was to supplement and </w:t>
      </w:r>
      <w:r>
        <w:rPr>
          <w:rFonts w:ascii="Times New Roman" w:eastAsia="PMingLiU" w:hAnsi="Times New Roman"/>
          <w:b w:val="0"/>
          <w:sz w:val="28"/>
          <w:lang w:eastAsia="zh-TW"/>
        </w:rPr>
        <w:t>strengthen</w:t>
      </w:r>
      <w:r>
        <w:rPr>
          <w:rFonts w:ascii="Times New Roman" w:eastAsia="PMingLiU" w:hAnsi="Times New Roman" w:hint="eastAsia"/>
          <w:b w:val="0"/>
          <w:sz w:val="28"/>
          <w:lang w:eastAsia="zh-TW"/>
        </w:rPr>
        <w:t xml:space="preserve"> the Cross-undertaking by confirming that the Report was complete, intact and not a single page was altered, swapped, misplaced or lost save for the notation of </w:t>
      </w:r>
      <w:r>
        <w:rPr>
          <w:rFonts w:ascii="Times New Roman" w:eastAsia="PMingLiU" w:hAnsi="Times New Roman"/>
          <w:b w:val="0"/>
          <w:sz w:val="28"/>
          <w:lang w:eastAsia="zh-TW"/>
        </w:rPr>
        <w:t>“</w:t>
      </w:r>
      <w:r>
        <w:rPr>
          <w:rFonts w:ascii="Times New Roman" w:eastAsia="PMingLiU" w:hAnsi="Times New Roman" w:hint="eastAsia"/>
          <w:b w:val="0"/>
          <w:sz w:val="28"/>
          <w:lang w:eastAsia="zh-TW"/>
        </w:rPr>
        <w:t>p.2</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on the 2</w:t>
      </w:r>
      <w:r>
        <w:rPr>
          <w:rFonts w:ascii="Times New Roman" w:eastAsia="PMingLiU" w:hAnsi="Times New Roman" w:hint="eastAsia"/>
          <w:b w:val="0"/>
          <w:sz w:val="28"/>
          <w:vertAlign w:val="superscript"/>
          <w:lang w:eastAsia="zh-TW"/>
        </w:rPr>
        <w:t>nd</w:t>
      </w:r>
      <w:r>
        <w:rPr>
          <w:rFonts w:ascii="Times New Roman" w:eastAsia="PMingLiU" w:hAnsi="Times New Roman" w:hint="eastAsia"/>
          <w:b w:val="0"/>
          <w:sz w:val="28"/>
          <w:lang w:eastAsia="zh-TW"/>
        </w:rPr>
        <w:t xml:space="preserve"> page (even though LKYL had no doubt over the efficacy of the Cross-undertaking). On 25</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February 2009, the MC wrote to LKYL t</w:t>
      </w:r>
      <w:r>
        <w:rPr>
          <w:rFonts w:ascii="Times New Roman" w:eastAsia="PMingLiU" w:hAnsi="Times New Roman" w:hint="eastAsia"/>
          <w:b w:val="0"/>
          <w:sz w:val="28"/>
          <w:lang w:eastAsia="zh-TW"/>
        </w:rPr>
        <w:t>o confirm that its position remained the same as stated in their letter of 20</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February 2009, and to advise that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declined</w:t>
      </w:r>
      <w:r>
        <w:rPr>
          <w:rFonts w:ascii="Times New Roman" w:eastAsia="PMingLiU" w:hAnsi="Times New Roman" w:hint="eastAsia"/>
          <w:b w:val="0"/>
          <w:sz w:val="28"/>
          <w:lang w:eastAsia="zh-TW"/>
        </w:rPr>
        <w:t xml:space="preserve"> to sign the additional Confirmation.</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On the same day, LKYL wrote to the MC to advise that their Expert had confirmed that the Report was not a complete original set, </w:t>
      </w:r>
      <w:r>
        <w:rPr>
          <w:rFonts w:ascii="Times New Roman" w:eastAsia="PMingLiU" w:hAnsi="Times New Roman"/>
          <w:b w:val="0"/>
          <w:sz w:val="28"/>
          <w:lang w:eastAsia="zh-TW"/>
        </w:rPr>
        <w:t>and</w:t>
      </w:r>
      <w:r>
        <w:rPr>
          <w:rFonts w:ascii="Times New Roman" w:eastAsia="PMingLiU" w:hAnsi="Times New Roman" w:hint="eastAsia"/>
          <w:b w:val="0"/>
          <w:sz w:val="28"/>
          <w:lang w:eastAsia="zh-TW"/>
        </w:rPr>
        <w:t xml:space="preserve"> the 2</w:t>
      </w:r>
      <w:r>
        <w:rPr>
          <w:rFonts w:ascii="Times New Roman" w:eastAsia="PMingLiU" w:hAnsi="Times New Roman" w:hint="eastAsia"/>
          <w:b w:val="0"/>
          <w:sz w:val="28"/>
          <w:vertAlign w:val="superscript"/>
          <w:lang w:eastAsia="zh-TW"/>
        </w:rPr>
        <w:t>nd</w:t>
      </w:r>
      <w:r>
        <w:rPr>
          <w:rFonts w:ascii="Times New Roman" w:eastAsia="PMingLiU" w:hAnsi="Times New Roman" w:hint="eastAsia"/>
          <w:b w:val="0"/>
          <w:sz w:val="28"/>
          <w:lang w:eastAsia="zh-TW"/>
        </w:rPr>
        <w:t xml:space="preserve"> page was replaced by a photocopy </w:t>
      </w:r>
      <w:r>
        <w:rPr>
          <w:rFonts w:ascii="Times New Roman" w:eastAsia="PMingLiU" w:hAnsi="Times New Roman"/>
          <w:b w:val="0"/>
          <w:sz w:val="28"/>
          <w:lang w:eastAsia="zh-TW"/>
        </w:rPr>
        <w:t>“</w:t>
      </w:r>
      <w:r>
        <w:rPr>
          <w:rFonts w:ascii="Times New Roman" w:eastAsia="PMingLiU" w:hAnsi="Times New Roman" w:hint="eastAsia"/>
          <w:b w:val="0"/>
          <w:sz w:val="28"/>
          <w:lang w:eastAsia="zh-TW"/>
        </w:rPr>
        <w:t>which rendered forensic examination of the document impossible</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LKYL claimed that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by the Cross-undertaking misled them into believing that the 2</w:t>
      </w:r>
      <w:r>
        <w:rPr>
          <w:rFonts w:ascii="Times New Roman" w:eastAsia="PMingLiU" w:hAnsi="Times New Roman" w:hint="eastAsia"/>
          <w:b w:val="0"/>
          <w:sz w:val="28"/>
          <w:vertAlign w:val="superscript"/>
          <w:lang w:eastAsia="zh-TW"/>
        </w:rPr>
        <w:t>nd</w:t>
      </w:r>
      <w:r>
        <w:rPr>
          <w:rFonts w:ascii="Times New Roman" w:eastAsia="PMingLiU" w:hAnsi="Times New Roman" w:hint="eastAsia"/>
          <w:b w:val="0"/>
          <w:sz w:val="28"/>
          <w:lang w:eastAsia="zh-TW"/>
        </w:rPr>
        <w:t xml:space="preserve"> page with her notation of </w:t>
      </w:r>
      <w:r>
        <w:rPr>
          <w:rFonts w:ascii="Times New Roman" w:eastAsia="PMingLiU" w:hAnsi="Times New Roman"/>
          <w:b w:val="0"/>
          <w:sz w:val="28"/>
          <w:lang w:eastAsia="zh-TW"/>
        </w:rPr>
        <w:t>“</w:t>
      </w:r>
      <w:r>
        <w:rPr>
          <w:rFonts w:ascii="Times New Roman" w:eastAsia="PMingLiU" w:hAnsi="Times New Roman" w:hint="eastAsia"/>
          <w:b w:val="0"/>
          <w:sz w:val="28"/>
          <w:lang w:eastAsia="zh-TW"/>
        </w:rPr>
        <w:t>p.2</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thereon was an original, and such unacceptable conduct cast serious doubt on the genuineness of the 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and 3</w:t>
      </w:r>
      <w:r>
        <w:rPr>
          <w:rFonts w:ascii="Times New Roman" w:eastAsia="PMingLiU" w:hAnsi="Times New Roman" w:hint="eastAsia"/>
          <w:b w:val="0"/>
          <w:sz w:val="28"/>
          <w:vertAlign w:val="superscript"/>
          <w:lang w:eastAsia="zh-TW"/>
        </w:rPr>
        <w:t>rd</w:t>
      </w:r>
      <w:r>
        <w:rPr>
          <w:rFonts w:ascii="Times New Roman" w:eastAsia="PMingLiU" w:hAnsi="Times New Roman" w:hint="eastAsia"/>
          <w:b w:val="0"/>
          <w:sz w:val="28"/>
          <w:lang w:eastAsia="zh-TW"/>
        </w:rPr>
        <w:t xml:space="preserve"> pages of the Report. LKYL demanded that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should provide the original 2</w:t>
      </w:r>
      <w:r>
        <w:rPr>
          <w:rFonts w:ascii="Times New Roman" w:eastAsia="PMingLiU" w:hAnsi="Times New Roman" w:hint="eastAsia"/>
          <w:b w:val="0"/>
          <w:sz w:val="28"/>
          <w:vertAlign w:val="superscript"/>
          <w:lang w:eastAsia="zh-TW"/>
        </w:rPr>
        <w:t>nd</w:t>
      </w:r>
      <w:r>
        <w:rPr>
          <w:rFonts w:ascii="Times New Roman" w:eastAsia="PMingLiU" w:hAnsi="Times New Roman" w:hint="eastAsia"/>
          <w:b w:val="0"/>
          <w:sz w:val="28"/>
          <w:lang w:eastAsia="zh-TW"/>
        </w:rPr>
        <w:t xml:space="preserve"> page of the Report.</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By letter dated 4</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March 2009, LKYL complained to the MC that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failed to follow the roadmap in the 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Direction</w:t>
      </w:r>
      <w:r>
        <w:rPr>
          <w:rFonts w:ascii="Times New Roman" w:hAnsi="Times New Roman" w:hint="eastAsia"/>
          <w:b w:val="0"/>
          <w:sz w:val="28"/>
          <w:lang w:eastAsia="zh-CN"/>
        </w:rPr>
        <w:t xml:space="preserve"> </w:t>
      </w:r>
      <w:r>
        <w:rPr>
          <w:rFonts w:ascii="Times New Roman" w:eastAsia="PMingLiU" w:hAnsi="Times New Roman" w:hint="eastAsia"/>
          <w:b w:val="0"/>
          <w:sz w:val="28"/>
          <w:lang w:eastAsia="zh-TW"/>
        </w:rPr>
        <w:t xml:space="preserve">by not producing the original Report, and they would take issue over her credibility in the JR Action and in the Inquiry. In view of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s failure to provide the original 2</w:t>
      </w:r>
      <w:r>
        <w:rPr>
          <w:rFonts w:ascii="Times New Roman" w:eastAsia="PMingLiU" w:hAnsi="Times New Roman" w:hint="eastAsia"/>
          <w:b w:val="0"/>
          <w:sz w:val="28"/>
          <w:vertAlign w:val="superscript"/>
          <w:lang w:eastAsia="zh-TW"/>
        </w:rPr>
        <w:t>nd</w:t>
      </w:r>
      <w:r>
        <w:rPr>
          <w:rFonts w:ascii="Times New Roman" w:eastAsia="PMingLiU" w:hAnsi="Times New Roman" w:hint="eastAsia"/>
          <w:b w:val="0"/>
          <w:sz w:val="28"/>
          <w:lang w:eastAsia="zh-TW"/>
        </w:rPr>
        <w:t xml:space="preserve"> page of the Report, LKYL returned the Report and the MBH Letter to the MC, and claimed that time should not run until the full original Report was released to them.</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9</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March 2009, the MC wrote to LKYL to put on record the state of the Report, the MBH Letter and the envelop containing these documents when they were released to and returned from LKYL in order to dispel possible future challenge on authenticity as a result of </w:t>
      </w:r>
      <w:r>
        <w:rPr>
          <w:rFonts w:ascii="Times New Roman" w:hAnsi="Times New Roman" w:hint="eastAsia"/>
          <w:b w:val="0"/>
          <w:sz w:val="28"/>
          <w:lang w:eastAsia="zh-CN"/>
        </w:rPr>
        <w:t xml:space="preserve">the </w:t>
      </w:r>
      <w:r>
        <w:rPr>
          <w:rFonts w:ascii="Times New Roman" w:eastAsia="PMingLiU" w:hAnsi="Times New Roman" w:hint="eastAsia"/>
          <w:b w:val="0"/>
          <w:sz w:val="28"/>
          <w:lang w:eastAsia="zh-TW"/>
        </w:rPr>
        <w:t>handling such documents by the MC. On 11</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March 2009, LKYL replied by letter setting out their </w:t>
      </w:r>
      <w:r>
        <w:rPr>
          <w:rFonts w:ascii="Times New Roman" w:eastAsia="PMingLiU" w:hAnsi="Times New Roman"/>
          <w:b w:val="0"/>
          <w:sz w:val="28"/>
          <w:lang w:eastAsia="zh-TW"/>
        </w:rPr>
        <w:t>version</w:t>
      </w:r>
      <w:r>
        <w:rPr>
          <w:rFonts w:ascii="Times New Roman" w:eastAsia="PMingLiU" w:hAnsi="Times New Roman" w:hint="eastAsia"/>
          <w:b w:val="0"/>
          <w:sz w:val="28"/>
          <w:lang w:eastAsia="zh-TW"/>
        </w:rPr>
        <w:t xml:space="preserve"> of the handling of the Report and the MBH Letter.</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By letter dated 23</w:t>
      </w:r>
      <w:r>
        <w:rPr>
          <w:rFonts w:ascii="Times New Roman" w:eastAsia="PMingLiU" w:hAnsi="Times New Roman" w:hint="eastAsia"/>
          <w:b w:val="0"/>
          <w:sz w:val="28"/>
          <w:vertAlign w:val="superscript"/>
          <w:lang w:eastAsia="zh-TW"/>
        </w:rPr>
        <w:t>rd</w:t>
      </w:r>
      <w:r>
        <w:rPr>
          <w:rFonts w:ascii="Times New Roman" w:eastAsia="PMingLiU" w:hAnsi="Times New Roman" w:hint="eastAsia"/>
          <w:b w:val="0"/>
          <w:sz w:val="28"/>
          <w:lang w:eastAsia="zh-TW"/>
        </w:rPr>
        <w:t xml:space="preserve"> April 2009 to the MC,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explained she might have mixed up the original 2</w:t>
      </w:r>
      <w:r>
        <w:rPr>
          <w:rFonts w:ascii="Times New Roman" w:eastAsia="PMingLiU" w:hAnsi="Times New Roman" w:hint="eastAsia"/>
          <w:b w:val="0"/>
          <w:sz w:val="28"/>
          <w:vertAlign w:val="superscript"/>
          <w:lang w:eastAsia="zh-TW"/>
        </w:rPr>
        <w:t>nd</w:t>
      </w:r>
      <w:r>
        <w:rPr>
          <w:rFonts w:ascii="Times New Roman" w:eastAsia="PMingLiU" w:hAnsi="Times New Roman" w:hint="eastAsia"/>
          <w:b w:val="0"/>
          <w:sz w:val="28"/>
          <w:lang w:eastAsia="zh-TW"/>
        </w:rPr>
        <w:t xml:space="preserve"> page of the Report on which she marked </w:t>
      </w:r>
      <w:r>
        <w:rPr>
          <w:rFonts w:ascii="Times New Roman" w:eastAsia="PMingLiU" w:hAnsi="Times New Roman"/>
          <w:b w:val="0"/>
          <w:sz w:val="28"/>
          <w:lang w:eastAsia="zh-TW"/>
        </w:rPr>
        <w:t>“</w:t>
      </w:r>
      <w:r>
        <w:rPr>
          <w:rFonts w:ascii="Times New Roman" w:eastAsia="PMingLiU" w:hAnsi="Times New Roman" w:hint="eastAsia"/>
          <w:b w:val="0"/>
          <w:sz w:val="28"/>
          <w:lang w:eastAsia="zh-TW"/>
        </w:rPr>
        <w:t>p.2</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with photocopies of such page during the process of handling the Report in her liaison with various entities, such as the Consumer Council, other treating doctors, the Director of Legal Aid, and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police.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said she would write to the relevant entities to retrieve copies of the Report given to them, and would provide the same to the MC upon receipt.</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In her above letter dated 23</w:t>
      </w:r>
      <w:r>
        <w:rPr>
          <w:rFonts w:ascii="Times New Roman" w:eastAsia="PMingLiU" w:hAnsi="Times New Roman" w:hint="eastAsia"/>
          <w:b w:val="0"/>
          <w:sz w:val="28"/>
          <w:vertAlign w:val="superscript"/>
          <w:lang w:eastAsia="zh-TW"/>
        </w:rPr>
        <w:t>rd</w:t>
      </w:r>
      <w:r>
        <w:rPr>
          <w:rFonts w:ascii="Times New Roman" w:eastAsia="PMingLiU" w:hAnsi="Times New Roman" w:hint="eastAsia"/>
          <w:b w:val="0"/>
          <w:sz w:val="28"/>
          <w:lang w:eastAsia="zh-TW"/>
        </w:rPr>
        <w:t xml:space="preserve"> April 2009,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expressed concern and could not understand why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chose to forensically examine the 2</w:t>
      </w:r>
      <w:r>
        <w:rPr>
          <w:rFonts w:ascii="Times New Roman" w:eastAsia="PMingLiU" w:hAnsi="Times New Roman" w:hint="eastAsia"/>
          <w:b w:val="0"/>
          <w:sz w:val="28"/>
          <w:vertAlign w:val="superscript"/>
          <w:lang w:eastAsia="zh-TW"/>
        </w:rPr>
        <w:t>nd</w:t>
      </w:r>
      <w:r>
        <w:rPr>
          <w:rFonts w:ascii="Times New Roman" w:eastAsia="PMingLiU" w:hAnsi="Times New Roman" w:hint="eastAsia"/>
          <w:b w:val="0"/>
          <w:sz w:val="28"/>
          <w:lang w:eastAsia="zh-TW"/>
        </w:rPr>
        <w:t xml:space="preserve"> and 3</w:t>
      </w:r>
      <w:r>
        <w:rPr>
          <w:rFonts w:ascii="Times New Roman" w:eastAsia="PMingLiU" w:hAnsi="Times New Roman" w:hint="eastAsia"/>
          <w:b w:val="0"/>
          <w:sz w:val="28"/>
          <w:vertAlign w:val="superscript"/>
          <w:lang w:eastAsia="zh-TW"/>
        </w:rPr>
        <w:t>rd</w:t>
      </w:r>
      <w:r>
        <w:rPr>
          <w:rFonts w:ascii="Times New Roman" w:eastAsia="PMingLiU" w:hAnsi="Times New Roman" w:hint="eastAsia"/>
          <w:b w:val="0"/>
          <w:sz w:val="28"/>
          <w:lang w:eastAsia="zh-TW"/>
        </w:rPr>
        <w:t xml:space="preserve"> pages of the Report </w:t>
      </w:r>
      <w:r>
        <w:rPr>
          <w:rFonts w:ascii="Times New Roman" w:eastAsia="PMingLiU" w:hAnsi="Times New Roman"/>
          <w:b w:val="0"/>
          <w:sz w:val="28"/>
          <w:lang w:eastAsia="zh-TW"/>
        </w:rPr>
        <w:t>and</w:t>
      </w:r>
      <w:r>
        <w:rPr>
          <w:rFonts w:ascii="Times New Roman" w:eastAsia="PMingLiU" w:hAnsi="Times New Roman" w:hint="eastAsia"/>
          <w:b w:val="0"/>
          <w:sz w:val="28"/>
          <w:lang w:eastAsia="zh-TW"/>
        </w:rPr>
        <w:t xml:space="preserve"> not the more important 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page which contained </w:t>
      </w:r>
      <w:r>
        <w:rPr>
          <w:rFonts w:ascii="Times New Roman" w:hAnsi="Times New Roman" w:hint="eastAsia"/>
          <w:b w:val="0"/>
          <w:sz w:val="28"/>
          <w:lang w:eastAsia="zh-CN"/>
        </w:rPr>
        <w:t>the</w:t>
      </w:r>
      <w:r>
        <w:rPr>
          <w:rFonts w:ascii="Times New Roman" w:eastAsia="PMingLiU" w:hAnsi="Times New Roman" w:hint="eastAsia"/>
          <w:b w:val="0"/>
          <w:sz w:val="28"/>
          <w:lang w:eastAsia="zh-TW"/>
        </w:rPr>
        <w:t xml:space="preserve"> signature. She was unable to discern any legal or scientific hurdle that would prevent forensic examination of the 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page before having access to the original 2</w:t>
      </w:r>
      <w:r>
        <w:rPr>
          <w:rFonts w:ascii="Times New Roman" w:eastAsia="PMingLiU" w:hAnsi="Times New Roman" w:hint="eastAsia"/>
          <w:b w:val="0"/>
          <w:sz w:val="28"/>
          <w:vertAlign w:val="superscript"/>
          <w:lang w:eastAsia="zh-TW"/>
        </w:rPr>
        <w:t>nd</w:t>
      </w:r>
      <w:r>
        <w:rPr>
          <w:rFonts w:ascii="Times New Roman" w:eastAsia="PMingLiU" w:hAnsi="Times New Roman" w:hint="eastAsia"/>
          <w:b w:val="0"/>
          <w:sz w:val="28"/>
          <w:lang w:eastAsia="zh-TW"/>
        </w:rPr>
        <w:t xml:space="preserve"> page.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suspected that in failing to do so and in returning the Report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was merely seizing upon an excuse to </w:t>
      </w:r>
      <w:r>
        <w:rPr>
          <w:rFonts w:ascii="Times New Roman" w:eastAsia="PMingLiU" w:hAnsi="Times New Roman" w:hint="eastAsia"/>
          <w:b w:val="0"/>
          <w:sz w:val="28"/>
          <w:lang w:eastAsia="zh-TW"/>
        </w:rPr>
        <w:t>avoid forensic examination of the 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page. </w:t>
      </w:r>
    </w:p>
    <w:p w:rsidR="00E5014D" w:rsidRDefault="00E5014D">
      <w:pPr>
        <w:widowControl w:val="0"/>
        <w:spacing w:line="360" w:lineRule="auto"/>
        <w:rPr>
          <w:rFonts w:ascii="Times New Roman" w:eastAsia="PMingLiU" w:hAnsi="Times New Roman"/>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The Report was disclosed as item 8 of Schedule 1 Part 1 of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s List of Documents filed on 30</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April 2009. </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June 2009, the MC wrote to LKYL enclosing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s letter dated 23</w:t>
      </w:r>
      <w:r>
        <w:rPr>
          <w:rFonts w:ascii="Times New Roman" w:eastAsia="PMingLiU" w:hAnsi="Times New Roman" w:hint="eastAsia"/>
          <w:b w:val="0"/>
          <w:sz w:val="28"/>
          <w:vertAlign w:val="superscript"/>
          <w:lang w:eastAsia="zh-TW"/>
        </w:rPr>
        <w:t>rd</w:t>
      </w:r>
      <w:r>
        <w:rPr>
          <w:rFonts w:ascii="Times New Roman" w:eastAsia="PMingLiU" w:hAnsi="Times New Roman" w:hint="eastAsia"/>
          <w:b w:val="0"/>
          <w:sz w:val="28"/>
          <w:lang w:eastAsia="zh-TW"/>
        </w:rPr>
        <w:t xml:space="preserve"> April 2009. The MC further advised that on 19</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May 2009 it received from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what she claimed to be all the medical reports which she had retrieved from various entities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Retrieved Reports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in order to allow the Expert to examine them all if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wished. It </w:t>
      </w:r>
      <w:r>
        <w:rPr>
          <w:rFonts w:ascii="Times New Roman" w:eastAsia="PMingLiU" w:hAnsi="Times New Roman"/>
          <w:b w:val="0"/>
          <w:sz w:val="28"/>
          <w:lang w:eastAsia="zh-TW"/>
        </w:rPr>
        <w:t>appeared</w:t>
      </w:r>
      <w:r>
        <w:rPr>
          <w:rFonts w:ascii="Times New Roman" w:eastAsia="PMingLiU" w:hAnsi="Times New Roman" w:hint="eastAsia"/>
          <w:b w:val="0"/>
          <w:sz w:val="28"/>
          <w:lang w:eastAsia="zh-TW"/>
        </w:rPr>
        <w:t xml:space="preserve"> to the MC from the Retrieved Reports that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should have lost the original of the page on which she had written </w:t>
      </w:r>
      <w:r>
        <w:rPr>
          <w:rFonts w:ascii="Times New Roman" w:eastAsia="PMingLiU" w:hAnsi="Times New Roman"/>
          <w:b w:val="0"/>
          <w:sz w:val="28"/>
          <w:lang w:eastAsia="zh-TW"/>
        </w:rPr>
        <w:t>“</w:t>
      </w:r>
      <w:r>
        <w:rPr>
          <w:rFonts w:ascii="Times New Roman" w:eastAsia="PMingLiU" w:hAnsi="Times New Roman" w:hint="eastAsia"/>
          <w:b w:val="0"/>
          <w:sz w:val="28"/>
          <w:lang w:eastAsia="zh-TW"/>
        </w:rPr>
        <w:t>p.2</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thereon. </w:t>
      </w:r>
      <w:r>
        <w:rPr>
          <w:rFonts w:ascii="Times New Roman" w:eastAsia="PMingLiU" w:hAnsi="Times New Roman"/>
          <w:b w:val="0"/>
          <w:sz w:val="28"/>
          <w:lang w:eastAsia="zh-TW"/>
        </w:rPr>
        <w:t>“</w:t>
      </w:r>
      <w:r>
        <w:rPr>
          <w:rFonts w:ascii="Times New Roman" w:eastAsia="PMingLiU" w:hAnsi="Times New Roman" w:hint="eastAsia"/>
          <w:b w:val="0"/>
          <w:sz w:val="28"/>
          <w:lang w:eastAsia="zh-TW"/>
        </w:rPr>
        <w:t>It is</w:t>
      </w:r>
      <w:r>
        <w:rPr>
          <w:rFonts w:ascii="Times New Roman" w:eastAsia="PMingLiU" w:hAnsi="Times New Roman" w:hint="eastAsia"/>
          <w:b w:val="0"/>
          <w:sz w:val="28"/>
          <w:lang w:eastAsia="zh-TW"/>
        </w:rPr>
        <w:t xml:space="preserve"> now up to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whether he wishes to have further forensic examination to be considered on these reports. These reports are always available for [his] collection at [the MC</w:t>
      </w:r>
      <w:r>
        <w:rPr>
          <w:rFonts w:ascii="Times New Roman" w:eastAsia="PMingLiU" w:hAnsi="Times New Roman"/>
          <w:b w:val="0"/>
          <w:sz w:val="28"/>
          <w:lang w:eastAsia="zh-TW"/>
        </w:rPr>
        <w:t>’</w:t>
      </w:r>
      <w:r>
        <w:rPr>
          <w:rFonts w:ascii="Times New Roman" w:eastAsia="PMingLiU" w:hAnsi="Times New Roman" w:hint="eastAsia"/>
          <w:b w:val="0"/>
          <w:sz w:val="28"/>
          <w:lang w:eastAsia="zh-TW"/>
        </w:rPr>
        <w:t>s] office by prior arrangement for specific purpose of the forensic examination.</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The MC further </w:t>
      </w:r>
      <w:r>
        <w:rPr>
          <w:rFonts w:ascii="Times New Roman" w:eastAsia="PMingLiU" w:hAnsi="Times New Roman"/>
          <w:b w:val="0"/>
          <w:sz w:val="28"/>
          <w:lang w:eastAsia="zh-TW"/>
        </w:rPr>
        <w:t>advised</w:t>
      </w:r>
      <w:r>
        <w:rPr>
          <w:rFonts w:ascii="Times New Roman" w:eastAsia="PMingLiU" w:hAnsi="Times New Roman" w:hint="eastAsia"/>
          <w:b w:val="0"/>
          <w:sz w:val="28"/>
          <w:lang w:eastAsia="zh-TW"/>
        </w:rPr>
        <w:t xml:space="preserve"> that the Inquiry was fixed for 30</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September 2009.</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3</w:t>
      </w:r>
      <w:r>
        <w:rPr>
          <w:rFonts w:ascii="Times New Roman" w:eastAsia="PMingLiU" w:hAnsi="Times New Roman" w:hint="eastAsia"/>
          <w:b w:val="0"/>
          <w:sz w:val="28"/>
          <w:vertAlign w:val="superscript"/>
          <w:lang w:eastAsia="zh-TW"/>
        </w:rPr>
        <w:t>rd</w:t>
      </w:r>
      <w:r>
        <w:rPr>
          <w:rFonts w:ascii="Times New Roman" w:eastAsia="PMingLiU" w:hAnsi="Times New Roman" w:hint="eastAsia"/>
          <w:b w:val="0"/>
          <w:sz w:val="28"/>
          <w:lang w:eastAsia="zh-TW"/>
        </w:rPr>
        <w:t xml:space="preserve"> June 2009, LKYL wrote to the MC complaining of </w:t>
      </w:r>
      <w:r>
        <w:rPr>
          <w:rFonts w:ascii="Times New Roman" w:eastAsia="PMingLiU" w:hAnsi="Times New Roman"/>
          <w:b w:val="0"/>
          <w:sz w:val="28"/>
          <w:lang w:eastAsia="zh-TW"/>
        </w:rPr>
        <w:t>“</w:t>
      </w:r>
      <w:r>
        <w:rPr>
          <w:rFonts w:ascii="Times New Roman" w:eastAsia="PMingLiU" w:hAnsi="Times New Roman" w:hint="eastAsia"/>
          <w:b w:val="0"/>
          <w:sz w:val="28"/>
          <w:lang w:eastAsia="zh-TW"/>
        </w:rPr>
        <w:t>breach of the undertaking to Court</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and failure to comply with the 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Direction, and insisting that time would not run unless and until the complete original Report was released to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It was asserted that </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our expert could not carry on with the forensic </w:t>
      </w:r>
      <w:r>
        <w:rPr>
          <w:rFonts w:ascii="Times New Roman" w:eastAsia="PMingLiU" w:hAnsi="Times New Roman"/>
          <w:b w:val="0"/>
          <w:sz w:val="28"/>
          <w:lang w:eastAsia="zh-TW"/>
        </w:rPr>
        <w:t>examination</w:t>
      </w:r>
      <w:r>
        <w:rPr>
          <w:rFonts w:ascii="Times New Roman" w:eastAsia="PMingLiU" w:hAnsi="Times New Roman" w:hint="eastAsia"/>
          <w:b w:val="0"/>
          <w:sz w:val="28"/>
          <w:lang w:eastAsia="zh-TW"/>
        </w:rPr>
        <w:t xml:space="preserve"> with an incomplete Report</w:t>
      </w:r>
      <w:r>
        <w:rPr>
          <w:rFonts w:ascii="Times New Roman" w:eastAsia="PMingLiU" w:hAnsi="Times New Roman"/>
          <w:b w:val="0"/>
          <w:sz w:val="28"/>
          <w:lang w:eastAsia="zh-TW"/>
        </w:rPr>
        <w:t>”</w:t>
      </w:r>
      <w:r>
        <w:rPr>
          <w:rFonts w:ascii="Times New Roman" w:eastAsia="PMingLiU" w:hAnsi="Times New Roman" w:hint="eastAsia"/>
          <w:b w:val="0"/>
          <w:sz w:val="28"/>
          <w:lang w:eastAsia="zh-TW"/>
        </w:rPr>
        <w:t>.</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4</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June 2009, the MC replied that once the PIC decided to refer the case to the MC for inquiry on 10</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March 2008, it was necessary for the MC to follow the relevant </w:t>
      </w:r>
      <w:r>
        <w:rPr>
          <w:rFonts w:ascii="Times New Roman" w:eastAsia="PMingLiU" w:hAnsi="Times New Roman"/>
          <w:b w:val="0"/>
          <w:sz w:val="28"/>
          <w:lang w:eastAsia="zh-TW"/>
        </w:rPr>
        <w:t>statutory</w:t>
      </w:r>
      <w:r>
        <w:rPr>
          <w:rFonts w:ascii="Times New Roman" w:eastAsia="PMingLiU" w:hAnsi="Times New Roman" w:hint="eastAsia"/>
          <w:b w:val="0"/>
          <w:sz w:val="28"/>
          <w:lang w:eastAsia="zh-TW"/>
        </w:rPr>
        <w:t xml:space="preserve"> procedure. </w:t>
      </w:r>
      <w:r>
        <w:rPr>
          <w:rFonts w:ascii="Times New Roman" w:eastAsia="PMingLiU" w:hAnsi="Times New Roman"/>
          <w:b w:val="0"/>
          <w:sz w:val="28"/>
          <w:lang w:eastAsia="zh-TW"/>
        </w:rPr>
        <w:t>T</w:t>
      </w:r>
      <w:r>
        <w:rPr>
          <w:rFonts w:ascii="Times New Roman" w:eastAsia="PMingLiU" w:hAnsi="Times New Roman" w:hint="eastAsia"/>
          <w:b w:val="0"/>
          <w:sz w:val="28"/>
          <w:lang w:eastAsia="zh-TW"/>
        </w:rPr>
        <w:t>he MC denied there was any breach of undertaking to the court since it had acted on A Cheung J</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order, which did not disturb </w:t>
      </w:r>
      <w:r>
        <w:rPr>
          <w:rFonts w:ascii="Times New Roman" w:eastAsia="PMingLiU" w:hAnsi="Times New Roman"/>
          <w:b w:val="0"/>
          <w:sz w:val="28"/>
          <w:lang w:eastAsia="zh-TW"/>
        </w:rPr>
        <w:t>Hartmann</w:t>
      </w:r>
      <w:r>
        <w:rPr>
          <w:rFonts w:ascii="Times New Roman" w:eastAsia="PMingLiU" w:hAnsi="Times New Roman" w:hint="eastAsia"/>
          <w:b w:val="0"/>
          <w:sz w:val="28"/>
          <w:lang w:eastAsia="zh-TW"/>
        </w:rPr>
        <w:t xml:space="preserve"> J</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refusal to prohibit the MC from progressing the case to Inquiry. Further,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had already stated her position in her letter dated 23</w:t>
      </w:r>
      <w:r>
        <w:rPr>
          <w:rFonts w:ascii="Times New Roman" w:eastAsia="PMingLiU" w:hAnsi="Times New Roman" w:hint="eastAsia"/>
          <w:b w:val="0"/>
          <w:sz w:val="28"/>
          <w:vertAlign w:val="superscript"/>
          <w:lang w:eastAsia="zh-TW"/>
        </w:rPr>
        <w:t>rd</w:t>
      </w:r>
      <w:r>
        <w:rPr>
          <w:rFonts w:ascii="Times New Roman" w:eastAsia="PMingLiU" w:hAnsi="Times New Roman" w:hint="eastAsia"/>
          <w:b w:val="0"/>
          <w:sz w:val="28"/>
          <w:lang w:eastAsia="zh-TW"/>
        </w:rPr>
        <w:t xml:space="preserve"> April 2009.</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10</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June 2009, LKYL wrote to the MC </w:t>
      </w:r>
      <w:r>
        <w:rPr>
          <w:rFonts w:ascii="Times New Roman" w:hAnsi="Times New Roman" w:hint="eastAsia"/>
          <w:b w:val="0"/>
          <w:sz w:val="28"/>
          <w:lang w:eastAsia="zh-CN"/>
        </w:rPr>
        <w:t>saying</w:t>
      </w:r>
      <w:r>
        <w:rPr>
          <w:rFonts w:ascii="Times New Roman" w:eastAsia="PMingLiU" w:hAnsi="Times New Roman" w:hint="eastAsia"/>
          <w:b w:val="0"/>
          <w:sz w:val="28"/>
          <w:lang w:eastAsia="zh-TW"/>
        </w:rPr>
        <w:t xml:space="preserve"> that since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had chosen to release the purported Report and given the Cross-undertaking, it was apparent that the MC/</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had chosen to adopt the roadmap</w:t>
      </w:r>
      <w:r>
        <w:rPr>
          <w:rFonts w:ascii="Times New Roman" w:eastAsia="PMingLiU" w:hAnsi="Times New Roman"/>
          <w:b w:val="0"/>
          <w:sz w:val="28"/>
          <w:lang w:eastAsia="zh-TW"/>
        </w:rPr>
        <w:t xml:space="preserve"> under the 1</w:t>
      </w:r>
      <w:r>
        <w:rPr>
          <w:rFonts w:ascii="Times New Roman" w:eastAsia="PMingLiU" w:hAnsi="Times New Roman"/>
          <w:b w:val="0"/>
          <w:sz w:val="28"/>
          <w:vertAlign w:val="superscript"/>
          <w:lang w:eastAsia="zh-TW"/>
        </w:rPr>
        <w:t>st</w:t>
      </w:r>
      <w:r>
        <w:rPr>
          <w:rFonts w:ascii="Times New Roman" w:eastAsia="PMingLiU" w:hAnsi="Times New Roman"/>
          <w:b w:val="0"/>
          <w:sz w:val="28"/>
          <w:lang w:eastAsia="zh-TW"/>
        </w:rPr>
        <w:t xml:space="preserve"> </w:t>
      </w:r>
      <w:r>
        <w:rPr>
          <w:rFonts w:ascii="Times New Roman" w:eastAsia="PMingLiU" w:hAnsi="Times New Roman" w:hint="eastAsia"/>
          <w:b w:val="0"/>
          <w:sz w:val="28"/>
          <w:lang w:eastAsia="zh-TW"/>
        </w:rPr>
        <w:t xml:space="preserve">Direction and were therefore obliged to follow through by providing the original Report instead of asking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to identify and examine the Retrieved </w:t>
      </w:r>
      <w:r>
        <w:rPr>
          <w:rFonts w:ascii="Times New Roman" w:hAnsi="Times New Roman" w:hint="eastAsia"/>
          <w:b w:val="0"/>
          <w:sz w:val="28"/>
          <w:lang w:eastAsia="zh-CN"/>
        </w:rPr>
        <w:t>Reports</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 xml:space="preserve">It was said that a </w:t>
      </w:r>
      <w:r>
        <w:rPr>
          <w:rFonts w:ascii="Times New Roman" w:eastAsia="PMingLiU" w:hAnsi="Times New Roman" w:hint="eastAsia"/>
          <w:b w:val="0"/>
          <w:sz w:val="28"/>
          <w:lang w:eastAsia="zh-TW"/>
        </w:rPr>
        <w:t>departure from such roadmap was a breach of MC</w:t>
      </w:r>
      <w:r>
        <w:rPr>
          <w:rFonts w:ascii="Times New Roman" w:eastAsia="PMingLiU" w:hAnsi="Times New Roman"/>
          <w:b w:val="0"/>
          <w:sz w:val="28"/>
          <w:lang w:eastAsia="zh-TW"/>
        </w:rPr>
        <w:t>’</w:t>
      </w:r>
      <w:r>
        <w:rPr>
          <w:rFonts w:ascii="Times New Roman" w:eastAsia="PMingLiU" w:hAnsi="Times New Roman" w:hint="eastAsia"/>
          <w:b w:val="0"/>
          <w:sz w:val="28"/>
          <w:lang w:eastAsia="zh-TW"/>
        </w:rPr>
        <w:t>s undertaking to the court under the 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Direction. </w:t>
      </w:r>
      <w:r>
        <w:rPr>
          <w:rFonts w:ascii="Times New Roman" w:eastAsia="PMingLiU" w:hAnsi="Times New Roman" w:hint="eastAsia"/>
          <w:b w:val="0"/>
          <w:sz w:val="28"/>
          <w:lang w:eastAsia="zh-TW"/>
        </w:rPr>
        <w:t xml:space="preserve">LKYL complained that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kept changing her stance and covering up her tampering with the Report as evidenced by her late explanation about the Report so many months after her Cross-undertaking. Forensic e</w:t>
      </w:r>
      <w:r>
        <w:rPr>
          <w:rFonts w:ascii="Times New Roman" w:eastAsia="PMingLiU" w:hAnsi="Times New Roman"/>
          <w:b w:val="0"/>
          <w:sz w:val="28"/>
          <w:lang w:eastAsia="zh-TW"/>
        </w:rPr>
        <w:t>xamination</w:t>
      </w:r>
      <w:r>
        <w:rPr>
          <w:rFonts w:ascii="Times New Roman" w:eastAsia="PMingLiU" w:hAnsi="Times New Roman" w:hint="eastAsia"/>
          <w:b w:val="0"/>
          <w:sz w:val="28"/>
          <w:lang w:eastAsia="zh-TW"/>
        </w:rPr>
        <w:t xml:space="preserve"> of the original </w:t>
      </w:r>
      <w:r>
        <w:rPr>
          <w:rFonts w:ascii="Times New Roman" w:hAnsi="Times New Roman" w:hint="eastAsia"/>
          <w:b w:val="0"/>
          <w:sz w:val="28"/>
          <w:lang w:eastAsia="zh-CN"/>
        </w:rPr>
        <w:t>R</w:t>
      </w:r>
      <w:r>
        <w:rPr>
          <w:rFonts w:ascii="Times New Roman" w:eastAsia="PMingLiU" w:hAnsi="Times New Roman" w:hint="eastAsia"/>
          <w:b w:val="0"/>
          <w:sz w:val="28"/>
          <w:lang w:eastAsia="zh-TW"/>
        </w:rPr>
        <w:t xml:space="preserve">eport was essential and </w:t>
      </w:r>
      <w:r>
        <w:rPr>
          <w:rFonts w:ascii="Times New Roman" w:hAnsi="Times New Roman" w:hint="eastAsia"/>
          <w:b w:val="0"/>
          <w:sz w:val="28"/>
          <w:lang w:eastAsia="zh-CN"/>
        </w:rPr>
        <w:t>to fix</w:t>
      </w:r>
      <w:r>
        <w:rPr>
          <w:rFonts w:ascii="Times New Roman" w:eastAsia="PMingLiU" w:hAnsi="Times New Roman" w:hint="eastAsia"/>
          <w:b w:val="0"/>
          <w:sz w:val="28"/>
          <w:lang w:eastAsia="zh-TW"/>
        </w:rPr>
        <w:t xml:space="preserve"> a date for the </w:t>
      </w:r>
      <w:r>
        <w:rPr>
          <w:rFonts w:ascii="Times New Roman" w:hAnsi="Times New Roman" w:hint="eastAsia"/>
          <w:b w:val="0"/>
          <w:sz w:val="28"/>
          <w:lang w:eastAsia="zh-CN"/>
        </w:rPr>
        <w:t>I</w:t>
      </w:r>
      <w:r>
        <w:rPr>
          <w:rFonts w:ascii="Times New Roman" w:eastAsia="PMingLiU" w:hAnsi="Times New Roman" w:hint="eastAsia"/>
          <w:b w:val="0"/>
          <w:sz w:val="28"/>
          <w:lang w:eastAsia="zh-TW"/>
        </w:rPr>
        <w:t xml:space="preserve">nquiry before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s forensic examination and </w:t>
      </w:r>
      <w:r>
        <w:rPr>
          <w:rFonts w:ascii="Times New Roman" w:hAnsi="Times New Roman" w:hint="eastAsia"/>
          <w:b w:val="0"/>
          <w:sz w:val="28"/>
          <w:lang w:eastAsia="zh-CN"/>
        </w:rPr>
        <w:t>written explanation</w:t>
      </w:r>
      <w:r>
        <w:rPr>
          <w:rFonts w:ascii="Times New Roman" w:eastAsia="PMingLiU" w:hAnsi="Times New Roman" w:hint="eastAsia"/>
          <w:b w:val="0"/>
          <w:sz w:val="28"/>
          <w:lang w:eastAsia="zh-TW"/>
        </w:rPr>
        <w:t xml:space="preserve"> amounted to a violation of the aforesaid roadmap. </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Having said that, it is, of course, always the wish of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to have all the [Retrieved</w:t>
      </w:r>
      <w:r>
        <w:rPr>
          <w:rFonts w:ascii="Times New Roman" w:eastAsia="PMingLiU" w:hAnsi="Times New Roman" w:hint="eastAsia"/>
          <w:b w:val="0"/>
          <w:sz w:val="28"/>
          <w:lang w:eastAsia="zh-TW"/>
        </w:rPr>
        <w:t xml:space="preserve"> Reports] examined by our </w:t>
      </w:r>
      <w:r>
        <w:rPr>
          <w:rFonts w:ascii="Times New Roman" w:hAnsi="Times New Roman" w:hint="eastAsia"/>
          <w:b w:val="0"/>
          <w:sz w:val="28"/>
          <w:lang w:eastAsia="zh-CN"/>
        </w:rPr>
        <w:t>[E</w:t>
      </w:r>
      <w:r>
        <w:rPr>
          <w:rFonts w:ascii="Times New Roman" w:eastAsia="PMingLiU" w:hAnsi="Times New Roman" w:hint="eastAsia"/>
          <w:b w:val="0"/>
          <w:sz w:val="28"/>
          <w:lang w:eastAsia="zh-TW"/>
        </w:rPr>
        <w:t>xpert</w:t>
      </w:r>
      <w:r>
        <w:rPr>
          <w:rFonts w:ascii="Times New Roman" w:hAnsi="Times New Roman" w:hint="eastAsia"/>
          <w:b w:val="0"/>
          <w:sz w:val="28"/>
          <w:lang w:eastAsia="zh-CN"/>
        </w:rPr>
        <w:t>]</w:t>
      </w:r>
      <w:r>
        <w:rPr>
          <w:rFonts w:ascii="Times New Roman" w:eastAsia="PMingLiU" w:hAnsi="Times New Roman"/>
          <w:b w:val="0"/>
          <w:sz w:val="28"/>
          <w:lang w:eastAsia="zh-TW"/>
        </w:rPr>
        <w:t>”</w:t>
      </w:r>
      <w:r>
        <w:rPr>
          <w:rFonts w:ascii="Times New Roman" w:hAnsi="Times New Roman" w:hint="eastAsia"/>
          <w:b w:val="0"/>
          <w:sz w:val="28"/>
          <w:lang w:eastAsia="zh-CN"/>
        </w:rPr>
        <w:t>,</w:t>
      </w:r>
      <w:r>
        <w:rPr>
          <w:rFonts w:ascii="Times New Roman" w:eastAsia="PMingLiU" w:hAnsi="Times New Roman" w:hint="eastAsia"/>
          <w:b w:val="0"/>
          <w:sz w:val="28"/>
          <w:lang w:eastAsia="zh-TW"/>
        </w:rPr>
        <w:t xml:space="preserve"> but </w:t>
      </w:r>
      <w:r>
        <w:rPr>
          <w:rFonts w:ascii="Times New Roman" w:hAnsi="Times New Roman" w:hint="eastAsia"/>
          <w:b w:val="0"/>
          <w:sz w:val="28"/>
          <w:lang w:eastAsia="zh-CN"/>
        </w:rPr>
        <w:t>the Defendant would only do so</w:t>
      </w:r>
      <w:r>
        <w:rPr>
          <w:rFonts w:ascii="Times New Roman" w:eastAsia="PMingLiU" w:hAnsi="Times New Roman" w:hint="eastAsia"/>
          <w:b w:val="0"/>
          <w:sz w:val="28"/>
          <w:lang w:eastAsia="zh-TW"/>
        </w:rPr>
        <w:t xml:space="preserve"> against various confirmations by the </w:t>
      </w:r>
      <w:r>
        <w:rPr>
          <w:rFonts w:ascii="Times New Roman" w:eastAsia="PMingLiU" w:hAnsi="Times New Roman"/>
          <w:b w:val="0"/>
          <w:sz w:val="28"/>
          <w:lang w:eastAsia="zh-TW"/>
        </w:rPr>
        <w:t>Plaintiff</w:t>
      </w:r>
      <w:r>
        <w:rPr>
          <w:rFonts w:ascii="Times New Roman" w:hAnsi="Times New Roman" w:hint="eastAsia"/>
          <w:b w:val="0"/>
          <w:sz w:val="28"/>
          <w:lang w:eastAsia="zh-CN"/>
        </w:rPr>
        <w:t>/MC</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 xml:space="preserve">as to </w:t>
      </w:r>
      <w:r>
        <w:rPr>
          <w:rFonts w:ascii="Times New Roman" w:eastAsia="PMingLiU" w:hAnsi="Times New Roman" w:hint="eastAsia"/>
          <w:b w:val="0"/>
          <w:sz w:val="28"/>
          <w:lang w:eastAsia="zh-TW"/>
        </w:rPr>
        <w:t xml:space="preserve">the chain of custody of the Retrieved Reports, cancellation of the </w:t>
      </w:r>
      <w:r>
        <w:rPr>
          <w:rFonts w:ascii="Times New Roman" w:hAnsi="Times New Roman" w:hint="eastAsia"/>
          <w:b w:val="0"/>
          <w:sz w:val="28"/>
          <w:lang w:eastAsia="zh-CN"/>
        </w:rPr>
        <w:t>I</w:t>
      </w:r>
      <w:r>
        <w:rPr>
          <w:rFonts w:ascii="Times New Roman" w:eastAsia="PMingLiU" w:hAnsi="Times New Roman" w:hint="eastAsia"/>
          <w:b w:val="0"/>
          <w:sz w:val="28"/>
          <w:lang w:eastAsia="zh-TW"/>
        </w:rPr>
        <w:t>nquiry on 30</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September</w:t>
      </w:r>
      <w:r>
        <w:rPr>
          <w:rFonts w:ascii="Times New Roman" w:eastAsia="PMingLiU" w:hAnsi="Times New Roman" w:hint="eastAsia"/>
          <w:b w:val="0"/>
          <w:sz w:val="28"/>
          <w:lang w:eastAsia="zh-TW"/>
        </w:rPr>
        <w:t xml:space="preserve"> 2009 and </w:t>
      </w:r>
      <w:r>
        <w:rPr>
          <w:rFonts w:ascii="Times New Roman" w:eastAsia="PMingLiU" w:hAnsi="Times New Roman"/>
          <w:b w:val="0"/>
          <w:sz w:val="28"/>
          <w:lang w:eastAsia="zh-TW"/>
        </w:rPr>
        <w:t>time to run “</w:t>
      </w:r>
      <w:r>
        <w:rPr>
          <w:rFonts w:ascii="Times New Roman" w:eastAsia="PMingLiU" w:hAnsi="Times New Roman" w:hint="eastAsia"/>
          <w:b w:val="0"/>
          <w:sz w:val="28"/>
          <w:lang w:eastAsia="zh-TW"/>
        </w:rPr>
        <w:t>after the complete intact original [Report] is found</w:t>
      </w:r>
      <w:r>
        <w:rPr>
          <w:rFonts w:ascii="Times New Roman" w:eastAsia="PMingLiU" w:hAnsi="Times New Roman"/>
          <w:b w:val="0"/>
          <w:sz w:val="28"/>
          <w:lang w:eastAsia="zh-TW"/>
        </w:rPr>
        <w:t>”</w:t>
      </w:r>
      <w:r>
        <w:rPr>
          <w:rFonts w:ascii="Times New Roman" w:eastAsia="PMingLiU" w:hAnsi="Times New Roman" w:hint="eastAsia"/>
          <w:b w:val="0"/>
          <w:sz w:val="28"/>
          <w:lang w:eastAsia="zh-TW"/>
        </w:rPr>
        <w:t>.</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By letter dated 29</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June 2009, ie a day before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Stay Summons was issued, the MC informed LKYL that the </w:t>
      </w:r>
      <w:r>
        <w:rPr>
          <w:rFonts w:ascii="Times New Roman" w:hAnsi="Times New Roman" w:hint="eastAsia"/>
          <w:b w:val="0"/>
          <w:sz w:val="28"/>
          <w:lang w:eastAsia="zh-CN"/>
        </w:rPr>
        <w:t>I</w:t>
      </w:r>
      <w:r>
        <w:rPr>
          <w:rFonts w:ascii="Times New Roman" w:eastAsia="PMingLiU" w:hAnsi="Times New Roman" w:hint="eastAsia"/>
          <w:b w:val="0"/>
          <w:sz w:val="28"/>
          <w:lang w:eastAsia="zh-TW"/>
        </w:rPr>
        <w:t>nquiry scheduled for 30</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September 2009 would not be postponed but added as follows :</w:t>
      </w:r>
    </w:p>
    <w:p w:rsidR="00E5014D" w:rsidRDefault="00E5014D">
      <w:pPr>
        <w:widowControl w:val="0"/>
        <w:ind w:left="709"/>
        <w:rPr>
          <w:rFonts w:ascii="Times New Roman" w:hAnsi="Times New Roman" w:hint="eastAsia"/>
          <w:b w:val="0"/>
          <w:szCs w:val="24"/>
          <w:lang w:eastAsia="zh-CN"/>
        </w:rPr>
      </w:pPr>
      <w:r>
        <w:rPr>
          <w:rFonts w:ascii="Times New Roman" w:eastAsia="PMingLiU" w:hAnsi="Times New Roman"/>
          <w:b w:val="0"/>
          <w:szCs w:val="24"/>
          <w:lang w:eastAsia="zh-TW"/>
        </w:rPr>
        <w:t>“</w:t>
      </w:r>
      <w:r>
        <w:rPr>
          <w:rFonts w:ascii="Times New Roman" w:eastAsia="PMingLiU" w:hAnsi="Times New Roman" w:hint="eastAsia"/>
          <w:b w:val="0"/>
          <w:szCs w:val="24"/>
          <w:lang w:eastAsia="zh-TW"/>
        </w:rPr>
        <w:t>Incidentally, the Secretary [of the MC] concedes the [</w:t>
      </w:r>
      <w:r>
        <w:rPr>
          <w:rFonts w:ascii="Times New Roman" w:eastAsia="PMingLiU" w:hAnsi="Times New Roman"/>
          <w:b w:val="0"/>
          <w:szCs w:val="24"/>
          <w:lang w:eastAsia="zh-TW"/>
        </w:rPr>
        <w:t>Plaintiff’</w:t>
      </w:r>
      <w:r>
        <w:rPr>
          <w:rFonts w:ascii="Times New Roman" w:eastAsia="PMingLiU" w:hAnsi="Times New Roman" w:hint="eastAsia"/>
          <w:b w:val="0"/>
          <w:szCs w:val="24"/>
          <w:lang w:eastAsia="zh-TW"/>
        </w:rPr>
        <w:t>s] explanation in her letter dated 23</w:t>
      </w:r>
      <w:r>
        <w:rPr>
          <w:rFonts w:ascii="Times New Roman" w:eastAsia="PMingLiU" w:hAnsi="Times New Roman" w:hint="eastAsia"/>
          <w:b w:val="0"/>
          <w:szCs w:val="24"/>
          <w:vertAlign w:val="superscript"/>
          <w:lang w:eastAsia="zh-TW"/>
        </w:rPr>
        <w:t>rd</w:t>
      </w:r>
      <w:r>
        <w:rPr>
          <w:rFonts w:ascii="Times New Roman" w:eastAsia="PMingLiU" w:hAnsi="Times New Roman" w:hint="eastAsia"/>
          <w:b w:val="0"/>
          <w:szCs w:val="24"/>
          <w:lang w:eastAsia="zh-TW"/>
        </w:rPr>
        <w:t xml:space="preserve"> April 2009 that she might have mixed up (i) the exact [</w:t>
      </w:r>
      <w:r>
        <w:rPr>
          <w:rFonts w:ascii="Times New Roman" w:hAnsi="Times New Roman" w:hint="eastAsia"/>
          <w:b w:val="0"/>
          <w:szCs w:val="24"/>
          <w:lang w:eastAsia="zh-CN"/>
        </w:rPr>
        <w:t>R</w:t>
      </w:r>
      <w:r>
        <w:rPr>
          <w:rFonts w:ascii="Times New Roman" w:eastAsia="PMingLiU" w:hAnsi="Times New Roman" w:hint="eastAsia"/>
          <w:b w:val="0"/>
          <w:szCs w:val="24"/>
          <w:lang w:eastAsia="zh-TW"/>
        </w:rPr>
        <w:t xml:space="preserve">eport] she collected from MBH and (ii) the second page of the [Report], or the copy of it, on which she marked </w:t>
      </w:r>
      <w:r>
        <w:rPr>
          <w:rFonts w:ascii="Times New Roman" w:eastAsia="PMingLiU" w:hAnsi="Times New Roman"/>
          <w:b w:val="0"/>
          <w:szCs w:val="24"/>
          <w:lang w:eastAsia="zh-TW"/>
        </w:rPr>
        <w:t>“</w:t>
      </w:r>
      <w:r>
        <w:rPr>
          <w:rFonts w:ascii="Times New Roman" w:eastAsia="PMingLiU" w:hAnsi="Times New Roman" w:hint="eastAsia"/>
          <w:b w:val="0"/>
          <w:szCs w:val="24"/>
          <w:lang w:eastAsia="zh-TW"/>
        </w:rPr>
        <w:t>P.2</w:t>
      </w:r>
      <w:r>
        <w:rPr>
          <w:rFonts w:ascii="Times New Roman" w:eastAsia="PMingLiU" w:hAnsi="Times New Roman"/>
          <w:b w:val="0"/>
          <w:szCs w:val="24"/>
          <w:lang w:eastAsia="zh-TW"/>
        </w:rPr>
        <w:t>”</w:t>
      </w:r>
      <w:r>
        <w:rPr>
          <w:rFonts w:ascii="Times New Roman" w:eastAsia="PMingLiU" w:hAnsi="Times New Roman" w:hint="eastAsia"/>
          <w:b w:val="0"/>
          <w:szCs w:val="24"/>
          <w:lang w:eastAsia="zh-TW"/>
        </w:rPr>
        <w:t xml:space="preserve"> thereon </w:t>
      </w:r>
      <w:r>
        <w:rPr>
          <w:rFonts w:ascii="Times New Roman" w:eastAsia="PMingLiU" w:hAnsi="Times New Roman"/>
          <w:b w:val="0"/>
          <w:szCs w:val="24"/>
          <w:lang w:eastAsia="zh-TW"/>
        </w:rPr>
        <w:t>herself</w:t>
      </w:r>
      <w:r>
        <w:rPr>
          <w:rFonts w:ascii="Times New Roman" w:eastAsia="PMingLiU" w:hAnsi="Times New Roman" w:hint="eastAsia"/>
          <w:b w:val="0"/>
          <w:szCs w:val="24"/>
          <w:lang w:eastAsia="zh-TW"/>
        </w:rPr>
        <w:t>. To take the concession one step further, the Secretary confirms that she shall not conte</w:t>
      </w:r>
      <w:r>
        <w:rPr>
          <w:rFonts w:ascii="Times New Roman" w:hAnsi="Times New Roman" w:hint="eastAsia"/>
          <w:b w:val="0"/>
          <w:szCs w:val="24"/>
          <w:lang w:eastAsia="zh-CN"/>
        </w:rPr>
        <w:t>s</w:t>
      </w:r>
      <w:r>
        <w:rPr>
          <w:rFonts w:ascii="Times New Roman" w:eastAsia="PMingLiU" w:hAnsi="Times New Roman" w:hint="eastAsia"/>
          <w:b w:val="0"/>
          <w:szCs w:val="24"/>
          <w:lang w:eastAsia="zh-TW"/>
        </w:rPr>
        <w:t xml:space="preserve">t in the Inquiry that the [Report] was not signed by [the </w:t>
      </w:r>
      <w:r>
        <w:rPr>
          <w:rFonts w:ascii="Times New Roman" w:eastAsia="PMingLiU" w:hAnsi="Times New Roman"/>
          <w:b w:val="0"/>
          <w:szCs w:val="24"/>
          <w:lang w:eastAsia="zh-TW"/>
        </w:rPr>
        <w:t>Defendant</w:t>
      </w:r>
      <w:r>
        <w:rPr>
          <w:rFonts w:ascii="Times New Roman" w:eastAsia="PMingLiU" w:hAnsi="Times New Roman" w:hint="eastAsia"/>
          <w:b w:val="0"/>
          <w:szCs w:val="24"/>
          <w:lang w:eastAsia="zh-TW"/>
        </w:rPr>
        <w:t xml:space="preserve">]. For the avoidance of doubt, such position of the Secretary </w:t>
      </w:r>
      <w:r>
        <w:rPr>
          <w:rFonts w:ascii="Times New Roman" w:eastAsia="PMingLiU" w:hAnsi="Times New Roman" w:hint="eastAsia"/>
          <w:b w:val="0"/>
          <w:szCs w:val="24"/>
          <w:lang w:eastAsia="zh-TW"/>
        </w:rPr>
        <w:t xml:space="preserve">is </w:t>
      </w:r>
      <w:r>
        <w:rPr>
          <w:rFonts w:ascii="Times New Roman" w:eastAsia="PMingLiU" w:hAnsi="Times New Roman" w:hint="eastAsia"/>
          <w:szCs w:val="24"/>
          <w:u w:val="single"/>
          <w:lang w:eastAsia="zh-TW"/>
        </w:rPr>
        <w:t>not</w:t>
      </w:r>
      <w:r>
        <w:rPr>
          <w:rFonts w:ascii="Times New Roman" w:eastAsia="PMingLiU" w:hAnsi="Times New Roman" w:hint="eastAsia"/>
          <w:b w:val="0"/>
          <w:szCs w:val="24"/>
          <w:lang w:eastAsia="zh-TW"/>
        </w:rPr>
        <w:t xml:space="preserve"> made on the basis that the [</w:t>
      </w:r>
      <w:r>
        <w:rPr>
          <w:rFonts w:ascii="Times New Roman" w:eastAsia="PMingLiU" w:hAnsi="Times New Roman"/>
          <w:b w:val="0"/>
          <w:szCs w:val="24"/>
          <w:lang w:eastAsia="zh-TW"/>
        </w:rPr>
        <w:t>Plaintiff</w:t>
      </w:r>
      <w:r>
        <w:rPr>
          <w:rFonts w:ascii="Times New Roman" w:eastAsia="PMingLiU" w:hAnsi="Times New Roman" w:hint="eastAsia"/>
          <w:b w:val="0"/>
          <w:szCs w:val="24"/>
          <w:lang w:eastAsia="zh-TW"/>
        </w:rPr>
        <w:t xml:space="preserve">] is not agreeable to the release of the subject report, but is instead made after taking into account the said paramount public interest and all the </w:t>
      </w:r>
      <w:r>
        <w:rPr>
          <w:rFonts w:ascii="Times New Roman" w:eastAsia="PMingLiU" w:hAnsi="Times New Roman"/>
          <w:b w:val="0"/>
          <w:szCs w:val="24"/>
          <w:lang w:eastAsia="zh-TW"/>
        </w:rPr>
        <w:t>circumstances</w:t>
      </w:r>
      <w:r>
        <w:rPr>
          <w:rFonts w:ascii="Times New Roman" w:eastAsia="PMingLiU" w:hAnsi="Times New Roman" w:hint="eastAsia"/>
          <w:b w:val="0"/>
          <w:szCs w:val="24"/>
          <w:lang w:eastAsia="zh-TW"/>
        </w:rPr>
        <w:t xml:space="preserve"> of this case</w:t>
      </w:r>
      <w:r>
        <w:rPr>
          <w:rFonts w:ascii="Times New Roman" w:hAnsi="Times New Roman" w:hint="eastAsia"/>
          <w:b w:val="0"/>
          <w:szCs w:val="24"/>
          <w:lang w:eastAsia="zh-CN"/>
        </w:rPr>
        <w:t>.</w:t>
      </w:r>
      <w:r>
        <w:rPr>
          <w:rFonts w:ascii="Times New Roman" w:eastAsia="PMingLiU" w:hAnsi="Times New Roman"/>
          <w:b w:val="0"/>
          <w:szCs w:val="24"/>
          <w:lang w:eastAsia="zh-TW"/>
        </w:rPr>
        <w:t>”</w:t>
      </w:r>
      <w:r>
        <w:rPr>
          <w:rFonts w:ascii="Times New Roman" w:hAnsi="Times New Roman" w:hint="eastAsia"/>
          <w:b w:val="0"/>
          <w:szCs w:val="24"/>
          <w:lang w:eastAsia="zh-CN"/>
        </w:rPr>
        <w:t xml:space="preserve"> (</w:t>
      </w:r>
      <w:r>
        <w:rPr>
          <w:rFonts w:ascii="Times New Roman" w:hAnsi="Times New Roman"/>
          <w:b w:val="0"/>
          <w:szCs w:val="24"/>
          <w:lang w:eastAsia="zh-CN"/>
        </w:rPr>
        <w:t>“</w:t>
      </w:r>
      <w:r>
        <w:rPr>
          <w:rFonts w:ascii="Times New Roman" w:hAnsi="Times New Roman" w:hint="eastAsia"/>
          <w:b w:val="0"/>
          <w:szCs w:val="24"/>
          <w:u w:val="single"/>
          <w:lang w:eastAsia="zh-CN"/>
        </w:rPr>
        <w:t>Concession</w:t>
      </w:r>
      <w:r>
        <w:rPr>
          <w:rFonts w:ascii="Times New Roman" w:hAnsi="Times New Roman"/>
          <w:b w:val="0"/>
          <w:szCs w:val="24"/>
          <w:lang w:eastAsia="zh-CN"/>
        </w:rPr>
        <w:t>”</w:t>
      </w:r>
      <w:r>
        <w:rPr>
          <w:rFonts w:ascii="Times New Roman" w:hAnsi="Times New Roman" w:hint="eastAsia"/>
          <w:b w:val="0"/>
          <w:szCs w:val="24"/>
          <w:lang w:eastAsia="zh-CN"/>
        </w:rPr>
        <w:t>)</w:t>
      </w:r>
    </w:p>
    <w:p w:rsidR="00E5014D" w:rsidRDefault="00E5014D">
      <w:pPr>
        <w:widowControl w:val="0"/>
        <w:spacing w:line="360" w:lineRule="auto"/>
        <w:rPr>
          <w:rFonts w:ascii="Times New Roman" w:eastAsia="PMingLiU" w:hAnsi="Times New Roman"/>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30</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June 2009, LKYL wrote to inform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solicitors that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would challenge the </w:t>
      </w:r>
      <w:r>
        <w:rPr>
          <w:rFonts w:ascii="Times New Roman" w:eastAsia="PMingLiU" w:hAnsi="Times New Roman"/>
          <w:b w:val="0"/>
          <w:sz w:val="28"/>
          <w:lang w:eastAsia="zh-TW"/>
        </w:rPr>
        <w:t>authenticity</w:t>
      </w:r>
      <w:r>
        <w:rPr>
          <w:rFonts w:ascii="Times New Roman" w:eastAsia="PMingLiU" w:hAnsi="Times New Roman" w:hint="eastAsia"/>
          <w:b w:val="0"/>
          <w:sz w:val="28"/>
          <w:lang w:eastAsia="zh-TW"/>
        </w:rPr>
        <w:t xml:space="preserve"> and admissibility of the purported Report. On the same day,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issued the Stay Summons. However, the 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Affirmation did not exhibit the letter dated 29</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June 2009 from the MC.</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14</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July 2009, LKYL replied to </w:t>
      </w:r>
      <w:r>
        <w:rPr>
          <w:rFonts w:ascii="Times New Roman" w:hAnsi="Times New Roman" w:hint="eastAsia"/>
          <w:b w:val="0"/>
          <w:sz w:val="28"/>
          <w:lang w:eastAsia="zh-CN"/>
        </w:rPr>
        <w:t xml:space="preserve">the </w:t>
      </w:r>
      <w:r>
        <w:rPr>
          <w:rFonts w:ascii="Times New Roman" w:eastAsia="PMingLiU" w:hAnsi="Times New Roman" w:hint="eastAsia"/>
          <w:b w:val="0"/>
          <w:sz w:val="28"/>
          <w:lang w:eastAsia="zh-TW"/>
        </w:rPr>
        <w:t>MC</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letter </w:t>
      </w:r>
      <w:r>
        <w:rPr>
          <w:rFonts w:ascii="Times New Roman" w:eastAsia="PMingLiU" w:hAnsi="Times New Roman"/>
          <w:b w:val="0"/>
          <w:sz w:val="28"/>
          <w:lang w:eastAsia="zh-TW"/>
        </w:rPr>
        <w:t>date</w:t>
      </w:r>
      <w:r>
        <w:rPr>
          <w:rFonts w:ascii="Times New Roman" w:hAnsi="Times New Roman" w:hint="eastAsia"/>
          <w:b w:val="0"/>
          <w:sz w:val="28"/>
          <w:lang w:eastAsia="zh-CN"/>
        </w:rPr>
        <w:t>d</w:t>
      </w:r>
      <w:r>
        <w:rPr>
          <w:rFonts w:ascii="Times New Roman" w:eastAsia="PMingLiU" w:hAnsi="Times New Roman" w:hint="eastAsia"/>
          <w:b w:val="0"/>
          <w:sz w:val="28"/>
          <w:lang w:eastAsia="zh-TW"/>
        </w:rPr>
        <w:t xml:space="preserve"> 29</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June 2009 </w:t>
      </w:r>
      <w:r>
        <w:rPr>
          <w:rFonts w:ascii="Times New Roman" w:hAnsi="Times New Roman" w:hint="eastAsia"/>
          <w:b w:val="0"/>
          <w:sz w:val="28"/>
          <w:lang w:eastAsia="zh-CN"/>
        </w:rPr>
        <w:t xml:space="preserve">by </w:t>
      </w:r>
      <w:r>
        <w:rPr>
          <w:rFonts w:ascii="Times New Roman" w:eastAsia="PMingLiU" w:hAnsi="Times New Roman" w:hint="eastAsia"/>
          <w:b w:val="0"/>
          <w:sz w:val="28"/>
          <w:lang w:eastAsia="zh-TW"/>
        </w:rPr>
        <w:t>complaining against the MC</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change of stance in refusing to allow forensic examination of the Retrieved Reports and against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for changing her story all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time, and </w:t>
      </w:r>
      <w:r>
        <w:rPr>
          <w:rFonts w:ascii="Times New Roman" w:hAnsi="Times New Roman" w:hint="eastAsia"/>
          <w:b w:val="0"/>
          <w:sz w:val="28"/>
          <w:lang w:eastAsia="zh-CN"/>
        </w:rPr>
        <w:t xml:space="preserve">by </w:t>
      </w:r>
      <w:r>
        <w:rPr>
          <w:rFonts w:ascii="Times New Roman" w:eastAsia="PMingLiU" w:hAnsi="Times New Roman" w:hint="eastAsia"/>
          <w:b w:val="0"/>
          <w:sz w:val="28"/>
          <w:lang w:eastAsia="zh-TW"/>
        </w:rPr>
        <w:t xml:space="preserve">demanding the release of the Retrieved Reports to them for their </w:t>
      </w:r>
      <w:r>
        <w:rPr>
          <w:rFonts w:ascii="Times New Roman" w:hAnsi="Times New Roman" w:hint="eastAsia"/>
          <w:b w:val="0"/>
          <w:sz w:val="28"/>
          <w:lang w:eastAsia="zh-CN"/>
        </w:rPr>
        <w:t>E</w:t>
      </w:r>
      <w:r>
        <w:rPr>
          <w:rFonts w:ascii="Times New Roman" w:eastAsia="PMingLiU" w:hAnsi="Times New Roman" w:hint="eastAsia"/>
          <w:b w:val="0"/>
          <w:sz w:val="28"/>
          <w:lang w:eastAsia="zh-TW"/>
        </w:rPr>
        <w:t>xpert</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examination. </w:t>
      </w:r>
    </w:p>
    <w:p w:rsidR="00E5014D" w:rsidRDefault="00E5014D">
      <w:pPr>
        <w:widowControl w:val="0"/>
        <w:spacing w:line="360" w:lineRule="auto"/>
        <w:rPr>
          <w:rFonts w:ascii="Times New Roman" w:eastAsia="PMingLiU" w:hAnsi="Times New Roman"/>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On 22</w:t>
      </w:r>
      <w:r>
        <w:rPr>
          <w:rFonts w:ascii="Times New Roman" w:eastAsia="PMingLiU" w:hAnsi="Times New Roman" w:hint="eastAsia"/>
          <w:b w:val="0"/>
          <w:sz w:val="28"/>
          <w:vertAlign w:val="superscript"/>
          <w:lang w:eastAsia="zh-TW"/>
        </w:rPr>
        <w:t>nd</w:t>
      </w:r>
      <w:r>
        <w:rPr>
          <w:rFonts w:ascii="Times New Roman" w:eastAsia="PMingLiU" w:hAnsi="Times New Roman" w:hint="eastAsia"/>
          <w:b w:val="0"/>
          <w:sz w:val="28"/>
          <w:lang w:eastAsia="zh-TW"/>
        </w:rPr>
        <w:t xml:space="preserve"> July 2009, the MC replied to say that </w:t>
      </w:r>
      <w:r>
        <w:rPr>
          <w:rFonts w:ascii="Times New Roman" w:hAnsi="Times New Roman" w:hint="eastAsia"/>
          <w:b w:val="0"/>
          <w:sz w:val="28"/>
          <w:lang w:eastAsia="zh-CN"/>
        </w:rPr>
        <w:t>it</w:t>
      </w:r>
      <w:r>
        <w:rPr>
          <w:rFonts w:ascii="Times New Roman" w:eastAsia="PMingLiU" w:hAnsi="Times New Roman" w:hint="eastAsia"/>
          <w:b w:val="0"/>
          <w:sz w:val="28"/>
          <w:lang w:eastAsia="zh-TW"/>
        </w:rPr>
        <w:t xml:space="preserve"> had not at any time withdrawn its </w:t>
      </w:r>
      <w:r>
        <w:rPr>
          <w:rFonts w:ascii="Times New Roman" w:eastAsia="PMingLiU" w:hAnsi="Times New Roman"/>
          <w:b w:val="0"/>
          <w:sz w:val="28"/>
          <w:lang w:eastAsia="zh-TW"/>
        </w:rPr>
        <w:t>invitation</w:t>
      </w:r>
      <w:r>
        <w:rPr>
          <w:rFonts w:ascii="Times New Roman" w:eastAsia="PMingLiU" w:hAnsi="Times New Roman" w:hint="eastAsia"/>
          <w:b w:val="0"/>
          <w:sz w:val="28"/>
          <w:lang w:eastAsia="zh-TW"/>
        </w:rPr>
        <w:t xml:space="preserve"> to LKYL by letters dated 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and 4</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June 2009 to collect the Retrieved Reports, but LKYL did not approach the MC for such </w:t>
      </w:r>
      <w:r>
        <w:rPr>
          <w:rFonts w:ascii="Times New Roman" w:eastAsia="PMingLiU" w:hAnsi="Times New Roman"/>
          <w:b w:val="0"/>
          <w:sz w:val="28"/>
          <w:lang w:eastAsia="zh-TW"/>
        </w:rPr>
        <w:t>purpose</w:t>
      </w:r>
      <w:r>
        <w:rPr>
          <w:rFonts w:ascii="Times New Roman" w:eastAsia="PMingLiU" w:hAnsi="Times New Roman" w:hint="eastAsia"/>
          <w:b w:val="0"/>
          <w:sz w:val="28"/>
          <w:lang w:eastAsia="zh-TW"/>
        </w:rPr>
        <w:t xml:space="preserve">. The MC refused to enter into any debate over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credibility, and maintained that it was for the MC to decide at the </w:t>
      </w:r>
      <w:r>
        <w:rPr>
          <w:rFonts w:ascii="Times New Roman" w:hAnsi="Times New Roman" w:hint="eastAsia"/>
          <w:b w:val="0"/>
          <w:sz w:val="28"/>
          <w:lang w:eastAsia="zh-CN"/>
        </w:rPr>
        <w:t>I</w:t>
      </w:r>
      <w:r>
        <w:rPr>
          <w:rFonts w:ascii="Times New Roman" w:eastAsia="PMingLiU" w:hAnsi="Times New Roman" w:hint="eastAsia"/>
          <w:b w:val="0"/>
          <w:sz w:val="28"/>
          <w:lang w:eastAsia="zh-TW"/>
        </w:rPr>
        <w:t xml:space="preserve">nquiry in which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would be given an </w:t>
      </w:r>
      <w:r>
        <w:rPr>
          <w:rFonts w:ascii="Times New Roman" w:eastAsia="PMingLiU" w:hAnsi="Times New Roman"/>
          <w:b w:val="0"/>
          <w:sz w:val="28"/>
          <w:lang w:eastAsia="zh-TW"/>
        </w:rPr>
        <w:t>opportunity</w:t>
      </w:r>
      <w:r>
        <w:rPr>
          <w:rFonts w:ascii="Times New Roman" w:eastAsia="PMingLiU" w:hAnsi="Times New Roman" w:hint="eastAsia"/>
          <w:b w:val="0"/>
          <w:sz w:val="28"/>
          <w:lang w:eastAsia="zh-TW"/>
        </w:rPr>
        <w:t xml:space="preserve"> to advance his case.</w:t>
      </w:r>
    </w:p>
    <w:p w:rsidR="00E5014D" w:rsidRDefault="00E5014D">
      <w:pPr>
        <w:widowControl w:val="0"/>
        <w:spacing w:line="360" w:lineRule="auto"/>
        <w:rPr>
          <w:rFonts w:ascii="Times New Roman" w:eastAsia="PMingLiU" w:hAnsi="Times New Roman"/>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By letter dated 27</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July 2009, LKYL required the MC/</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to give the various confirmations set out in their letter of 10</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June 2009 (see paragraph </w:t>
      </w:r>
      <w:r>
        <w:rPr>
          <w:rFonts w:ascii="Times New Roman" w:hAnsi="Times New Roman" w:hint="eastAsia"/>
          <w:b w:val="0"/>
          <w:sz w:val="28"/>
          <w:lang w:eastAsia="zh-CN"/>
        </w:rPr>
        <w:t>76</w:t>
      </w:r>
      <w:r>
        <w:rPr>
          <w:rFonts w:ascii="Times New Roman" w:eastAsia="PMingLiU" w:hAnsi="Times New Roman" w:hint="eastAsia"/>
          <w:b w:val="0"/>
          <w:sz w:val="28"/>
          <w:lang w:eastAsia="zh-TW"/>
        </w:rPr>
        <w:t xml:space="preserve"> above) before collecting the Retrieved Reports. </w:t>
      </w:r>
      <w:r>
        <w:rPr>
          <w:rFonts w:ascii="Times New Roman" w:hAnsi="Times New Roman" w:hint="eastAsia"/>
          <w:b w:val="0"/>
          <w:sz w:val="28"/>
          <w:lang w:eastAsia="zh-CN"/>
        </w:rPr>
        <w:t>They warned that failure</w:t>
      </w:r>
      <w:r>
        <w:rPr>
          <w:rFonts w:ascii="Times New Roman" w:eastAsia="PMingLiU" w:hAnsi="Times New Roman" w:hint="eastAsia"/>
          <w:b w:val="0"/>
          <w:sz w:val="28"/>
          <w:lang w:eastAsia="zh-TW"/>
        </w:rPr>
        <w:t xml:space="preserve"> to respond to such request for provision of </w:t>
      </w:r>
      <w:r>
        <w:rPr>
          <w:rFonts w:ascii="Times New Roman" w:hAnsi="Times New Roman" w:hint="eastAsia"/>
          <w:b w:val="0"/>
          <w:sz w:val="28"/>
          <w:lang w:eastAsia="zh-CN"/>
        </w:rPr>
        <w:t xml:space="preserve">the </w:t>
      </w:r>
      <w:r>
        <w:rPr>
          <w:rFonts w:ascii="Times New Roman" w:eastAsia="PMingLiU" w:hAnsi="Times New Roman" w:hint="eastAsia"/>
          <w:b w:val="0"/>
          <w:sz w:val="28"/>
          <w:lang w:eastAsia="zh-TW"/>
        </w:rPr>
        <w:t xml:space="preserve">confirmations would delay the whole process, and time would not run until they </w:t>
      </w:r>
      <w:r>
        <w:rPr>
          <w:rFonts w:ascii="Times New Roman" w:eastAsia="PMingLiU" w:hAnsi="Times New Roman"/>
          <w:b w:val="0"/>
          <w:sz w:val="28"/>
          <w:lang w:eastAsia="zh-TW"/>
        </w:rPr>
        <w:t>“</w:t>
      </w:r>
      <w:r>
        <w:rPr>
          <w:rFonts w:ascii="Times New Roman" w:eastAsia="PMingLiU" w:hAnsi="Times New Roman" w:hint="eastAsia"/>
          <w:b w:val="0"/>
          <w:sz w:val="28"/>
          <w:lang w:eastAsia="zh-TW"/>
        </w:rPr>
        <w:t>have found out the full set of original [Report] after forensic examination</w:t>
      </w:r>
      <w:r>
        <w:rPr>
          <w:rFonts w:ascii="Times New Roman" w:eastAsia="PMingLiU" w:hAnsi="Times New Roman"/>
          <w:b w:val="0"/>
          <w:sz w:val="28"/>
          <w:lang w:eastAsia="zh-TW"/>
        </w:rPr>
        <w:t>”</w:t>
      </w:r>
      <w:r>
        <w:rPr>
          <w:rFonts w:ascii="Times New Roman" w:eastAsia="PMingLiU" w:hAnsi="Times New Roman" w:hint="eastAsia"/>
          <w:b w:val="0"/>
          <w:sz w:val="28"/>
          <w:lang w:eastAsia="zh-TW"/>
        </w:rPr>
        <w:t>.</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In the 3</w:t>
      </w:r>
      <w:r>
        <w:rPr>
          <w:rFonts w:ascii="Times New Roman" w:eastAsia="PMingLiU" w:hAnsi="Times New Roman" w:hint="eastAsia"/>
          <w:b w:val="0"/>
          <w:sz w:val="28"/>
          <w:vertAlign w:val="superscript"/>
          <w:lang w:eastAsia="zh-TW"/>
        </w:rPr>
        <w:t>rd</w:t>
      </w:r>
      <w:r>
        <w:rPr>
          <w:rFonts w:ascii="Times New Roman" w:eastAsia="PMingLiU" w:hAnsi="Times New Roman" w:hint="eastAsia"/>
          <w:b w:val="0"/>
          <w:sz w:val="28"/>
          <w:lang w:eastAsia="zh-TW"/>
        </w:rPr>
        <w:t xml:space="preserve"> Affirmation filed on 31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July 2009,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disclosed for the first time that he would file a summons in the JR Action to seek </w:t>
      </w:r>
      <w:r>
        <w:rPr>
          <w:rFonts w:ascii="Times New Roman" w:hAnsi="Times New Roman" w:hint="eastAsia"/>
          <w:b w:val="0"/>
          <w:sz w:val="28"/>
          <w:lang w:eastAsia="zh-CN"/>
        </w:rPr>
        <w:t xml:space="preserve">leave to apply for </w:t>
      </w:r>
      <w:r>
        <w:rPr>
          <w:rFonts w:ascii="Times New Roman" w:eastAsia="PMingLiU" w:hAnsi="Times New Roman" w:hint="eastAsia"/>
          <w:b w:val="0"/>
          <w:sz w:val="28"/>
          <w:lang w:eastAsia="zh-TW"/>
        </w:rPr>
        <w:t xml:space="preserve">additional reliefs </w:t>
      </w:r>
      <w:r>
        <w:rPr>
          <w:rFonts w:ascii="Times New Roman" w:hAnsi="Times New Roman" w:hint="eastAsia"/>
          <w:b w:val="0"/>
          <w:sz w:val="28"/>
          <w:lang w:eastAsia="zh-CN"/>
        </w:rPr>
        <w:t xml:space="preserve">as follows </w:t>
      </w:r>
      <w:r>
        <w:rPr>
          <w:rFonts w:ascii="Times New Roman" w:eastAsia="PMingLiU" w:hAnsi="Times New Roman" w:hint="eastAsia"/>
          <w:b w:val="0"/>
          <w:sz w:val="28"/>
          <w:lang w:eastAsia="zh-TW"/>
        </w:rPr>
        <w:t>:</w:t>
      </w:r>
    </w:p>
    <w:p w:rsidR="00E5014D" w:rsidRDefault="00E5014D">
      <w:pPr>
        <w:widowControl w:val="0"/>
        <w:numPr>
          <w:ilvl w:val="1"/>
          <w:numId w:val="4"/>
        </w:numPr>
        <w:tabs>
          <w:tab w:val="clear" w:pos="960"/>
          <w:tab w:val="num" w:pos="1418"/>
        </w:tabs>
        <w:spacing w:line="360" w:lineRule="auto"/>
        <w:ind w:left="1418" w:hanging="709"/>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leave be granted to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to add the PIC as the 2</w:t>
      </w:r>
      <w:r>
        <w:rPr>
          <w:rFonts w:ascii="Times New Roman" w:eastAsia="PMingLiU" w:hAnsi="Times New Roman" w:hint="eastAsia"/>
          <w:b w:val="0"/>
          <w:sz w:val="28"/>
          <w:vertAlign w:val="superscript"/>
          <w:lang w:eastAsia="zh-TW"/>
        </w:rPr>
        <w:t>nd</w:t>
      </w:r>
      <w:r>
        <w:rPr>
          <w:rFonts w:ascii="Times New Roman" w:eastAsia="PMingLiU" w:hAnsi="Times New Roman" w:hint="eastAsia"/>
          <w:b w:val="0"/>
          <w:sz w:val="28"/>
          <w:lang w:eastAsia="zh-TW"/>
        </w:rPr>
        <w:t xml:space="preserve"> respondent in the JR Action;</w:t>
      </w:r>
    </w:p>
    <w:p w:rsidR="00E5014D" w:rsidRDefault="00E5014D">
      <w:pPr>
        <w:widowControl w:val="0"/>
        <w:numPr>
          <w:ilvl w:val="1"/>
          <w:numId w:val="4"/>
        </w:numPr>
        <w:tabs>
          <w:tab w:val="clear" w:pos="960"/>
          <w:tab w:val="num" w:pos="1418"/>
        </w:tabs>
        <w:spacing w:line="360" w:lineRule="auto"/>
        <w:ind w:left="1418" w:hanging="709"/>
        <w:rPr>
          <w:rFonts w:ascii="Times New Roman" w:eastAsia="PMingLiU" w:hAnsi="Times New Roman" w:hint="eastAsia"/>
          <w:b w:val="0"/>
          <w:sz w:val="28"/>
          <w:lang w:eastAsia="zh-TW"/>
        </w:rPr>
      </w:pPr>
      <w:r>
        <w:rPr>
          <w:rFonts w:ascii="Times New Roman" w:eastAsia="PMingLiU" w:hAnsi="Times New Roman" w:hint="eastAsia"/>
          <w:b w:val="0"/>
          <w:sz w:val="28"/>
          <w:lang w:eastAsia="zh-TW"/>
        </w:rPr>
        <w:t>a declaration that the MC was in breach of the 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Direction;</w:t>
      </w:r>
    </w:p>
    <w:p w:rsidR="00E5014D" w:rsidRDefault="00E5014D">
      <w:pPr>
        <w:widowControl w:val="0"/>
        <w:numPr>
          <w:ilvl w:val="1"/>
          <w:numId w:val="4"/>
        </w:numPr>
        <w:tabs>
          <w:tab w:val="clear" w:pos="960"/>
          <w:tab w:val="num" w:pos="1418"/>
        </w:tabs>
        <w:spacing w:line="360" w:lineRule="auto"/>
        <w:ind w:left="1418" w:hanging="709"/>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a declaration that it would be unreasonable for the MC and </w:t>
      </w:r>
      <w:r>
        <w:rPr>
          <w:rFonts w:ascii="Times New Roman" w:hAnsi="Times New Roman" w:hint="eastAsia"/>
          <w:b w:val="0"/>
          <w:sz w:val="28"/>
          <w:lang w:eastAsia="zh-CN"/>
        </w:rPr>
        <w:t xml:space="preserve">the </w:t>
      </w:r>
      <w:r>
        <w:rPr>
          <w:rFonts w:ascii="Times New Roman" w:eastAsia="PMingLiU" w:hAnsi="Times New Roman" w:hint="eastAsia"/>
          <w:b w:val="0"/>
          <w:sz w:val="28"/>
          <w:lang w:eastAsia="zh-TW"/>
        </w:rPr>
        <w:t>PIC to rely on the incomplete Report</w:t>
      </w:r>
      <w:r>
        <w:rPr>
          <w:rFonts w:ascii="Times New Roman" w:hAnsi="Times New Roman" w:hint="eastAsia"/>
          <w:b w:val="0"/>
          <w:sz w:val="28"/>
          <w:lang w:eastAsia="zh-CN"/>
        </w:rPr>
        <w:t>,</w:t>
      </w:r>
      <w:r>
        <w:rPr>
          <w:rFonts w:ascii="Times New Roman" w:eastAsia="PMingLiU" w:hAnsi="Times New Roman" w:hint="eastAsia"/>
          <w:b w:val="0"/>
          <w:sz w:val="28"/>
          <w:lang w:eastAsia="zh-TW"/>
        </w:rPr>
        <w:t xml:space="preserve"> and </w:t>
      </w:r>
      <w:r>
        <w:rPr>
          <w:rFonts w:ascii="Times New Roman" w:hAnsi="Times New Roman" w:hint="eastAsia"/>
          <w:b w:val="0"/>
          <w:sz w:val="28"/>
          <w:lang w:eastAsia="zh-CN"/>
        </w:rPr>
        <w:t xml:space="preserve">that </w:t>
      </w:r>
      <w:r>
        <w:rPr>
          <w:rFonts w:ascii="Times New Roman" w:eastAsia="PMingLiU" w:hAnsi="Times New Roman" w:hint="eastAsia"/>
          <w:b w:val="0"/>
          <w:sz w:val="28"/>
          <w:lang w:eastAsia="zh-TW"/>
        </w:rPr>
        <w:t>time was not to run until after full compliance with the 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Direction;</w:t>
      </w:r>
    </w:p>
    <w:p w:rsidR="00E5014D" w:rsidRDefault="00E5014D">
      <w:pPr>
        <w:widowControl w:val="0"/>
        <w:numPr>
          <w:ilvl w:val="1"/>
          <w:numId w:val="4"/>
        </w:numPr>
        <w:tabs>
          <w:tab w:val="clear" w:pos="960"/>
          <w:tab w:val="num" w:pos="1418"/>
        </w:tabs>
        <w:spacing w:line="360" w:lineRule="auto"/>
        <w:ind w:left="1418" w:hanging="709"/>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a declaration that due to breach of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Cross-undertaking in providing the full original Report for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to conduct forensic examination, it would be unreasonable for the MC/Plaintiff to rely on the Report as evidence at the MC </w:t>
      </w:r>
      <w:r>
        <w:rPr>
          <w:rFonts w:ascii="Times New Roman" w:hAnsi="Times New Roman" w:hint="eastAsia"/>
          <w:b w:val="0"/>
          <w:sz w:val="28"/>
          <w:lang w:eastAsia="zh-CN"/>
        </w:rPr>
        <w:t>I</w:t>
      </w:r>
      <w:r>
        <w:rPr>
          <w:rFonts w:ascii="Times New Roman" w:eastAsia="PMingLiU" w:hAnsi="Times New Roman" w:hint="eastAsia"/>
          <w:b w:val="0"/>
          <w:sz w:val="28"/>
          <w:lang w:eastAsia="zh-TW"/>
        </w:rPr>
        <w:t xml:space="preserve">nquiry </w:t>
      </w:r>
      <w:r>
        <w:rPr>
          <w:rFonts w:ascii="Times New Roman" w:eastAsia="PMingLiU" w:hAnsi="Times New Roman"/>
          <w:b w:val="0"/>
          <w:sz w:val="28"/>
          <w:lang w:eastAsia="zh-TW"/>
        </w:rPr>
        <w:t>“</w:t>
      </w:r>
      <w:r>
        <w:rPr>
          <w:rFonts w:ascii="Times New Roman" w:eastAsia="PMingLiU" w:hAnsi="Times New Roman" w:hint="eastAsia"/>
          <w:b w:val="0"/>
          <w:sz w:val="28"/>
          <w:lang w:eastAsia="zh-TW"/>
        </w:rPr>
        <w:t>and other civil action (if any)</w:t>
      </w:r>
      <w:r>
        <w:rPr>
          <w:rFonts w:ascii="Times New Roman" w:eastAsia="PMingLiU" w:hAnsi="Times New Roman"/>
          <w:b w:val="0"/>
          <w:sz w:val="28"/>
          <w:lang w:eastAsia="zh-TW"/>
        </w:rPr>
        <w:t>”</w:t>
      </w:r>
      <w:r>
        <w:rPr>
          <w:rFonts w:ascii="Times New Roman" w:eastAsia="PMingLiU" w:hAnsi="Times New Roman" w:hint="eastAsia"/>
          <w:b w:val="0"/>
          <w:sz w:val="28"/>
          <w:lang w:eastAsia="zh-TW"/>
        </w:rPr>
        <w:t>;</w:t>
      </w:r>
    </w:p>
    <w:p w:rsidR="00E5014D" w:rsidRDefault="00E5014D">
      <w:pPr>
        <w:widowControl w:val="0"/>
        <w:numPr>
          <w:ilvl w:val="1"/>
          <w:numId w:val="4"/>
        </w:numPr>
        <w:tabs>
          <w:tab w:val="clear" w:pos="960"/>
          <w:tab w:val="num" w:pos="1418"/>
        </w:tabs>
        <w:spacing w:line="360" w:lineRule="auto"/>
        <w:ind w:left="1418" w:hanging="709"/>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an order that </w:t>
      </w:r>
      <w:r>
        <w:rPr>
          <w:rFonts w:ascii="Times New Roman" w:hAnsi="Times New Roman" w:hint="eastAsia"/>
          <w:b w:val="0"/>
          <w:sz w:val="28"/>
          <w:lang w:eastAsia="zh-CN"/>
        </w:rPr>
        <w:t xml:space="preserve">the </w:t>
      </w:r>
      <w:r>
        <w:rPr>
          <w:rFonts w:ascii="Times New Roman" w:eastAsia="PMingLiU" w:hAnsi="Times New Roman" w:hint="eastAsia"/>
          <w:b w:val="0"/>
          <w:sz w:val="28"/>
          <w:lang w:eastAsia="zh-TW"/>
        </w:rPr>
        <w:t>MC</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w:t>
      </w:r>
      <w:r>
        <w:rPr>
          <w:rFonts w:ascii="Times New Roman" w:eastAsia="PMingLiU" w:hAnsi="Times New Roman"/>
          <w:b w:val="0"/>
          <w:sz w:val="28"/>
          <w:lang w:eastAsia="zh-TW"/>
        </w:rPr>
        <w:t>application</w:t>
      </w:r>
      <w:r>
        <w:rPr>
          <w:rFonts w:ascii="Times New Roman" w:eastAsia="PMingLiU" w:hAnsi="Times New Roman" w:hint="eastAsia"/>
          <w:b w:val="0"/>
          <w:sz w:val="28"/>
          <w:lang w:eastAsia="zh-TW"/>
        </w:rPr>
        <w:t xml:space="preserve"> to set aside leave granted by Hartmann J be dismissed with costs.</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tabs>
          <w:tab w:val="left" w:pos="1418"/>
        </w:tabs>
        <w:spacing w:line="360" w:lineRule="auto"/>
        <w:rPr>
          <w:rFonts w:ascii="Times New Roman" w:eastAsia="PMingLiU" w:hAnsi="Times New Roman" w:hint="eastAsia"/>
          <w:b w:val="0"/>
          <w:i/>
          <w:sz w:val="28"/>
          <w:u w:val="single"/>
          <w:lang w:eastAsia="zh-TW"/>
        </w:rPr>
      </w:pPr>
      <w:r>
        <w:rPr>
          <w:rFonts w:ascii="Times New Roman" w:eastAsia="PMingLiU" w:hAnsi="Times New Roman" w:hint="eastAsia"/>
          <w:b w:val="0"/>
          <w:i/>
          <w:sz w:val="28"/>
          <w:u w:val="single"/>
          <w:lang w:eastAsia="zh-TW"/>
        </w:rPr>
        <w:t>V.</w:t>
      </w:r>
      <w:r>
        <w:rPr>
          <w:rFonts w:ascii="Times New Roman" w:eastAsia="PMingLiU" w:hAnsi="Times New Roman" w:hint="eastAsia"/>
          <w:b w:val="0"/>
          <w:i/>
          <w:sz w:val="28"/>
          <w:u w:val="single"/>
          <w:lang w:eastAsia="zh-TW"/>
        </w:rPr>
        <w:tab/>
        <w:t>Legal principles</w:t>
      </w: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Section 48(5) of the District Court Ordinance Cap.336 provides that the District Court may stay any proceedings before it, where it thinks fit to do so, either of its own motion or on the application of any person, whether or not a party to the proceedings.</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In </w:t>
      </w:r>
      <w:r>
        <w:rPr>
          <w:rFonts w:ascii="Times New Roman" w:eastAsia="PMingLiU" w:hAnsi="Times New Roman" w:hint="eastAsia"/>
          <w:b w:val="0"/>
          <w:i/>
          <w:sz w:val="28"/>
          <w:lang w:eastAsia="zh-TW"/>
        </w:rPr>
        <w:t>Clinton Engineering Limited v B-tech (Holdings) Limited (formerly known as Dong-Jun (Holdings) Limited)</w:t>
      </w:r>
      <w:r>
        <w:rPr>
          <w:rFonts w:ascii="Times New Roman" w:eastAsia="PMingLiU" w:hAnsi="Times New Roman" w:hint="eastAsia"/>
          <w:b w:val="0"/>
          <w:sz w:val="28"/>
          <w:lang w:eastAsia="zh-TW"/>
        </w:rPr>
        <w:t xml:space="preserve"> HCA3608/1998 (unreported, 28</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September 2001), which dealt with removal of stay of proceedings, Recorder Liao SC held that the principles for staying proceedings applied equally to the lifting of a stay. </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Where a temporary stay is sought, I think the correct approach should be </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to consider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balance of convenience and fairness as between the parties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(para.9). In that case, the stay was granted to av</w:t>
      </w:r>
      <w:r>
        <w:rPr>
          <w:rFonts w:ascii="Times New Roman" w:eastAsia="PMingLiU" w:hAnsi="Times New Roman" w:hint="eastAsia"/>
          <w:b w:val="0"/>
          <w:sz w:val="28"/>
          <w:lang w:eastAsia="zh-TW"/>
        </w:rPr>
        <w:t xml:space="preserve">oid inconsistent results between arbitration and court proceedings. But when the result was known through the arbitral award, it was held that </w:t>
      </w:r>
      <w:r>
        <w:rPr>
          <w:rFonts w:ascii="Times New Roman" w:hAnsi="Times New Roman" w:hint="eastAsia"/>
          <w:b w:val="0"/>
          <w:sz w:val="28"/>
          <w:lang w:eastAsia="zh-CN"/>
        </w:rPr>
        <w:t xml:space="preserve">on balance of convenience and considering the fairness between the parties </w:t>
      </w:r>
      <w:r>
        <w:rPr>
          <w:rFonts w:ascii="Times New Roman" w:eastAsia="PMingLiU" w:hAnsi="Times New Roman" w:hint="eastAsia"/>
          <w:b w:val="0"/>
          <w:sz w:val="28"/>
          <w:lang w:eastAsia="zh-TW"/>
        </w:rPr>
        <w:t xml:space="preserve">the stay </w:t>
      </w:r>
      <w:r>
        <w:rPr>
          <w:rFonts w:ascii="Times New Roman" w:hAnsi="Times New Roman" w:hint="eastAsia"/>
          <w:b w:val="0"/>
          <w:sz w:val="28"/>
          <w:lang w:eastAsia="zh-CN"/>
        </w:rPr>
        <w:t xml:space="preserve">ought to </w:t>
      </w:r>
      <w:r>
        <w:rPr>
          <w:rFonts w:ascii="Times New Roman" w:eastAsia="PMingLiU" w:hAnsi="Times New Roman" w:hint="eastAsia"/>
          <w:b w:val="0"/>
          <w:sz w:val="28"/>
          <w:lang w:eastAsia="zh-TW"/>
        </w:rPr>
        <w:t xml:space="preserve">be lifted. </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In </w:t>
      </w:r>
      <w:r>
        <w:rPr>
          <w:rFonts w:ascii="Times New Roman" w:eastAsia="PMingLiU" w:hAnsi="Times New Roman" w:hint="eastAsia"/>
          <w:b w:val="0"/>
          <w:i/>
          <w:sz w:val="28"/>
          <w:lang w:eastAsia="zh-TW"/>
        </w:rPr>
        <w:t>SWE Limited v Chong Lai Fun</w:t>
      </w:r>
      <w:r>
        <w:rPr>
          <w:rFonts w:ascii="Times New Roman" w:eastAsia="PMingLiU" w:hAnsi="Times New Roman" w:hint="eastAsia"/>
          <w:b w:val="0"/>
          <w:sz w:val="28"/>
          <w:lang w:eastAsia="zh-TW"/>
        </w:rPr>
        <w:t xml:space="preserve"> HCA1064/2004, Reyes J (unreported, 28</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October 2004), the </w:t>
      </w:r>
      <w:r>
        <w:rPr>
          <w:rFonts w:ascii="Times New Roman" w:eastAsia="PMingLiU" w:hAnsi="Times New Roman"/>
          <w:b w:val="0"/>
          <w:sz w:val="28"/>
          <w:lang w:eastAsia="zh-TW"/>
        </w:rPr>
        <w:t xml:space="preserve">plaintiff registered owner wanted the defendant to </w:t>
      </w:r>
      <w:r>
        <w:rPr>
          <w:rFonts w:ascii="Times New Roman" w:eastAsia="PMingLiU" w:hAnsi="Times New Roman" w:hint="eastAsia"/>
          <w:b w:val="0"/>
          <w:sz w:val="28"/>
          <w:lang w:eastAsia="zh-TW"/>
        </w:rPr>
        <w:t xml:space="preserve">vacate the subject property, but the defendant argued that the action </w:t>
      </w:r>
      <w:r>
        <w:rPr>
          <w:rFonts w:ascii="Times New Roman" w:eastAsia="PMingLiU" w:hAnsi="Times New Roman"/>
          <w:b w:val="0"/>
          <w:sz w:val="28"/>
          <w:lang w:eastAsia="zh-TW"/>
        </w:rPr>
        <w:t>should</w:t>
      </w:r>
      <w:r>
        <w:rPr>
          <w:rFonts w:ascii="Times New Roman" w:eastAsia="PMingLiU" w:hAnsi="Times New Roman" w:hint="eastAsia"/>
          <w:b w:val="0"/>
          <w:sz w:val="28"/>
          <w:lang w:eastAsia="zh-TW"/>
        </w:rPr>
        <w:t xml:space="preserve"> be stayed pending the outcome of her claims for ancillary relief in divorce proceedings against her husband. The defendant sought an injunction in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divorce proceedings restraining her husband from </w:t>
      </w:r>
      <w:r>
        <w:rPr>
          <w:rFonts w:ascii="Times New Roman" w:eastAsia="PMingLiU" w:hAnsi="Times New Roman" w:hint="eastAsia"/>
          <w:b w:val="0"/>
          <w:i/>
          <w:sz w:val="28"/>
          <w:lang w:eastAsia="zh-TW"/>
        </w:rPr>
        <w:t>inter alia</w:t>
      </w:r>
      <w:r>
        <w:rPr>
          <w:rFonts w:ascii="Times New Roman" w:eastAsia="PMingLiU" w:hAnsi="Times New Roman" w:hint="eastAsia"/>
          <w:b w:val="0"/>
          <w:sz w:val="28"/>
          <w:lang w:eastAsia="zh-TW"/>
        </w:rPr>
        <w:t xml:space="preserve"> causing a sale of the property, and her husband gave an undertaking to the court </w:t>
      </w:r>
      <w:r>
        <w:rPr>
          <w:rFonts w:ascii="Times New Roman" w:eastAsia="PMingLiU" w:hAnsi="Times New Roman" w:hint="eastAsia"/>
          <w:b w:val="0"/>
          <w:i/>
          <w:sz w:val="28"/>
          <w:lang w:eastAsia="zh-TW"/>
        </w:rPr>
        <w:t>inter</w:t>
      </w:r>
      <w:r>
        <w:rPr>
          <w:rFonts w:ascii="Times New Roman" w:eastAsia="PMingLiU" w:hAnsi="Times New Roman" w:hint="eastAsia"/>
          <w:b w:val="0"/>
          <w:i/>
          <w:sz w:val="28"/>
          <w:lang w:eastAsia="zh-TW"/>
        </w:rPr>
        <w:t xml:space="preserve"> alia</w:t>
      </w:r>
      <w:r>
        <w:rPr>
          <w:rFonts w:ascii="Times New Roman" w:eastAsia="PMingLiU" w:hAnsi="Times New Roman" w:hint="eastAsia"/>
          <w:b w:val="0"/>
          <w:sz w:val="28"/>
          <w:lang w:eastAsia="zh-TW"/>
        </w:rPr>
        <w:t xml:space="preserve"> not to cause a sale of the property or to instruct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to evict the defendant. </w:t>
      </w:r>
    </w:p>
    <w:p w:rsidR="00E5014D" w:rsidRDefault="00E5014D">
      <w:pPr>
        <w:widowControl w:val="0"/>
        <w:spacing w:line="360" w:lineRule="auto"/>
        <w:rPr>
          <w:rFonts w:ascii="Times New Roman" w:eastAsia="PMingLiU" w:hAnsi="Times New Roman"/>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Reyes J </w:t>
      </w:r>
      <w:r>
        <w:rPr>
          <w:rFonts w:ascii="Times New Roman" w:eastAsia="PMingLiU" w:hAnsi="Times New Roman"/>
          <w:b w:val="0"/>
          <w:sz w:val="28"/>
          <w:lang w:eastAsia="zh-TW"/>
        </w:rPr>
        <w:t>followed</w:t>
      </w:r>
      <w:r>
        <w:rPr>
          <w:rFonts w:ascii="Times New Roman" w:eastAsia="PMingLiU" w:hAnsi="Times New Roman" w:hint="eastAsia"/>
          <w:b w:val="0"/>
          <w:sz w:val="28"/>
          <w:lang w:eastAsia="zh-TW"/>
        </w:rPr>
        <w:t xml:space="preserve"> </w:t>
      </w:r>
      <w:r>
        <w:rPr>
          <w:rFonts w:ascii="Times New Roman" w:eastAsia="PMingLiU" w:hAnsi="Times New Roman"/>
          <w:b w:val="0"/>
          <w:i/>
          <w:sz w:val="28"/>
          <w:lang w:eastAsia="zh-TW"/>
        </w:rPr>
        <w:t>Clinton</w:t>
      </w:r>
      <w:r>
        <w:rPr>
          <w:rFonts w:ascii="Times New Roman" w:eastAsia="PMingLiU" w:hAnsi="Times New Roman" w:hint="eastAsia"/>
          <w:b w:val="0"/>
          <w:i/>
          <w:sz w:val="28"/>
          <w:lang w:eastAsia="zh-TW"/>
        </w:rPr>
        <w:t xml:space="preserve"> Engineering Limited</w:t>
      </w:r>
      <w:r>
        <w:rPr>
          <w:rFonts w:ascii="Times New Roman" w:eastAsia="PMingLiU" w:hAnsi="Times New Roman" w:hint="eastAsia"/>
          <w:b w:val="0"/>
          <w:sz w:val="28"/>
          <w:lang w:eastAsia="zh-TW"/>
        </w:rPr>
        <w:t xml:space="preserve"> and held that </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[where] the Court thinks appropriate, it may as a </w:t>
      </w:r>
      <w:r>
        <w:rPr>
          <w:rFonts w:ascii="Times New Roman" w:eastAsia="PMingLiU" w:hAnsi="Times New Roman"/>
          <w:b w:val="0"/>
          <w:sz w:val="28"/>
          <w:lang w:eastAsia="zh-TW"/>
        </w:rPr>
        <w:t>matter</w:t>
      </w:r>
      <w:r>
        <w:rPr>
          <w:rFonts w:ascii="Times New Roman" w:eastAsia="PMingLiU" w:hAnsi="Times New Roman" w:hint="eastAsia"/>
          <w:b w:val="0"/>
          <w:sz w:val="28"/>
          <w:lang w:eastAsia="zh-TW"/>
        </w:rPr>
        <w:t xml:space="preserve"> of discretion grant a temporary stay to ensure that its procedures are used in a logical, fair and cost-efficient manner</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(p</w:t>
      </w:r>
      <w:r>
        <w:rPr>
          <w:rFonts w:ascii="Times New Roman" w:hAnsi="Times New Roman" w:hint="eastAsia"/>
          <w:b w:val="0"/>
          <w:sz w:val="28"/>
          <w:lang w:eastAsia="zh-CN"/>
        </w:rPr>
        <w:t>ara</w:t>
      </w:r>
      <w:r>
        <w:rPr>
          <w:rFonts w:ascii="Times New Roman" w:eastAsia="PMingLiU" w:hAnsi="Times New Roman" w:hint="eastAsia"/>
          <w:b w:val="0"/>
          <w:sz w:val="28"/>
          <w:lang w:eastAsia="zh-TW"/>
        </w:rPr>
        <w:t xml:space="preserve">.27). He granted a stay of the </w:t>
      </w:r>
      <w:r>
        <w:rPr>
          <w:rFonts w:ascii="Times New Roman" w:eastAsia="PMingLiU" w:hAnsi="Times New Roman"/>
          <w:b w:val="0"/>
          <w:sz w:val="28"/>
          <w:lang w:eastAsia="zh-TW"/>
        </w:rPr>
        <w:t>proceedings</w:t>
      </w:r>
      <w:r>
        <w:rPr>
          <w:rFonts w:ascii="Times New Roman" w:eastAsia="PMingLiU" w:hAnsi="Times New Roman" w:hint="eastAsia"/>
          <w:b w:val="0"/>
          <w:sz w:val="28"/>
          <w:lang w:eastAsia="zh-TW"/>
        </w:rPr>
        <w:t xml:space="preserve"> (subject to suitable undertakings) pending determination of the issues </w:t>
      </w:r>
      <w:r>
        <w:rPr>
          <w:rFonts w:ascii="Times New Roman" w:hAnsi="Times New Roman" w:hint="eastAsia"/>
          <w:b w:val="0"/>
          <w:sz w:val="28"/>
          <w:lang w:eastAsia="zh-CN"/>
        </w:rPr>
        <w:t xml:space="preserve">in the divorce proceedings </w:t>
      </w:r>
      <w:r>
        <w:rPr>
          <w:rFonts w:ascii="Times New Roman" w:eastAsia="PMingLiU" w:hAnsi="Times New Roman" w:hint="eastAsia"/>
          <w:b w:val="0"/>
          <w:sz w:val="28"/>
          <w:lang w:eastAsia="zh-TW"/>
        </w:rPr>
        <w:t xml:space="preserve">as to whether the defendant was actually in control of the property through 2 companies or whether the defendant had an interest </w:t>
      </w:r>
      <w:r>
        <w:rPr>
          <w:rFonts w:ascii="Times New Roman" w:hAnsi="Times New Roman" w:hint="eastAsia"/>
          <w:b w:val="0"/>
          <w:sz w:val="28"/>
          <w:lang w:eastAsia="zh-CN"/>
        </w:rPr>
        <w:t>i</w:t>
      </w:r>
      <w:r>
        <w:rPr>
          <w:rFonts w:ascii="Times New Roman" w:eastAsia="PMingLiU" w:hAnsi="Times New Roman" w:hint="eastAsia"/>
          <w:b w:val="0"/>
          <w:sz w:val="28"/>
          <w:lang w:eastAsia="zh-TW"/>
        </w:rPr>
        <w:t>n the</w:t>
      </w:r>
      <w:r>
        <w:rPr>
          <w:rFonts w:ascii="Times New Roman" w:eastAsia="PMingLiU" w:hAnsi="Times New Roman" w:hint="eastAsia"/>
          <w:b w:val="0"/>
          <w:sz w:val="28"/>
          <w:lang w:eastAsia="zh-TW"/>
        </w:rPr>
        <w:t xml:space="preserve"> property on the basis that it was not for him to </w:t>
      </w:r>
      <w:r>
        <w:rPr>
          <w:rFonts w:ascii="Times New Roman" w:eastAsia="PMingLiU" w:hAnsi="Times New Roman"/>
          <w:b w:val="0"/>
          <w:sz w:val="28"/>
          <w:lang w:eastAsia="zh-TW"/>
        </w:rPr>
        <w:t>pre-empt</w:t>
      </w:r>
      <w:r>
        <w:rPr>
          <w:rFonts w:ascii="Times New Roman" w:eastAsia="PMingLiU" w:hAnsi="Times New Roman" w:hint="eastAsia"/>
          <w:b w:val="0"/>
          <w:sz w:val="28"/>
          <w:lang w:eastAsia="zh-TW"/>
        </w:rPr>
        <w:t xml:space="preserve"> deliberation of the factors pertinent to the defendant</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application for a transfer order in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divorce proceedings</w:t>
      </w:r>
      <w:r>
        <w:rPr>
          <w:rFonts w:ascii="Times New Roman" w:hAnsi="Times New Roman" w:hint="eastAsia"/>
          <w:b w:val="0"/>
          <w:sz w:val="28"/>
          <w:lang w:eastAsia="zh-CN"/>
        </w:rPr>
        <w:t xml:space="preserve">, and he </w:t>
      </w:r>
      <w:r>
        <w:rPr>
          <w:rFonts w:ascii="Times New Roman" w:eastAsia="PMingLiU" w:hAnsi="Times New Roman" w:hint="eastAsia"/>
          <w:b w:val="0"/>
          <w:sz w:val="28"/>
          <w:lang w:eastAsia="zh-TW"/>
        </w:rPr>
        <w:t>could not take for granted that the defendant</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transfer claim would be equally satisfied by a cash payment instead. </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In </w:t>
      </w:r>
      <w:r>
        <w:rPr>
          <w:rFonts w:ascii="Times New Roman" w:eastAsia="PMingLiU" w:hAnsi="Times New Roman" w:hint="eastAsia"/>
          <w:b w:val="0"/>
          <w:i/>
          <w:sz w:val="28"/>
          <w:lang w:eastAsia="zh-TW"/>
        </w:rPr>
        <w:t xml:space="preserve">Tan Man Kou and Cheung Yat Ming in their capacity as the Joint Administrators </w:t>
      </w:r>
      <w:r>
        <w:rPr>
          <w:rFonts w:ascii="Times New Roman" w:eastAsia="PMingLiU" w:hAnsi="Times New Roman"/>
          <w:b w:val="0"/>
          <w:i/>
          <w:sz w:val="28"/>
          <w:lang w:eastAsia="zh-TW"/>
        </w:rPr>
        <w:t>Pendente</w:t>
      </w:r>
      <w:r>
        <w:rPr>
          <w:rFonts w:ascii="Times New Roman" w:eastAsia="PMingLiU" w:hAnsi="Times New Roman" w:hint="eastAsia"/>
          <w:b w:val="0"/>
          <w:i/>
          <w:sz w:val="28"/>
          <w:lang w:eastAsia="zh-TW"/>
        </w:rPr>
        <w:t xml:space="preserve"> L</w:t>
      </w:r>
      <w:r>
        <w:rPr>
          <w:rFonts w:ascii="Times New Roman" w:eastAsia="PMingLiU" w:hAnsi="Times New Roman"/>
          <w:b w:val="0"/>
          <w:i/>
          <w:sz w:val="28"/>
          <w:lang w:eastAsia="zh-TW"/>
        </w:rPr>
        <w:t>ite</w:t>
      </w:r>
      <w:r>
        <w:rPr>
          <w:rFonts w:ascii="Times New Roman" w:eastAsia="PMingLiU" w:hAnsi="Times New Roman" w:hint="eastAsia"/>
          <w:b w:val="0"/>
          <w:i/>
          <w:sz w:val="28"/>
          <w:lang w:eastAsia="zh-TW"/>
        </w:rPr>
        <w:t xml:space="preserve"> of the Estate of Wang </w:t>
      </w:r>
      <w:r>
        <w:rPr>
          <w:rFonts w:ascii="Times New Roman" w:eastAsia="PMingLiU" w:hAnsi="Times New Roman"/>
          <w:b w:val="0"/>
          <w:i/>
          <w:sz w:val="28"/>
          <w:lang w:eastAsia="zh-TW"/>
        </w:rPr>
        <w:t>T</w:t>
      </w:r>
      <w:r>
        <w:rPr>
          <w:rFonts w:ascii="Times New Roman" w:eastAsia="PMingLiU" w:hAnsi="Times New Roman" w:hint="eastAsia"/>
          <w:b w:val="0"/>
          <w:i/>
          <w:sz w:val="28"/>
          <w:lang w:eastAsia="zh-TW"/>
        </w:rPr>
        <w:t>eh Huei v Chime Corporation Limited &amp; ors</w:t>
      </w:r>
      <w:r>
        <w:rPr>
          <w:rFonts w:ascii="Times New Roman" w:eastAsia="PMingLiU" w:hAnsi="Times New Roman" w:hint="eastAsia"/>
          <w:b w:val="0"/>
          <w:sz w:val="28"/>
          <w:lang w:eastAsia="zh-TW"/>
        </w:rPr>
        <w:t xml:space="preserve"> HCMP4146/2001, HCA2415/2002, HCCW1050/2004, HCCL73/2002, HCCL63/2004, HCCL64/2004, HCA3626/2003 </w:t>
      </w:r>
      <w:r>
        <w:rPr>
          <w:rFonts w:ascii="Times New Roman" w:eastAsia="PMingLiU" w:hAnsi="Times New Roman"/>
          <w:b w:val="0"/>
          <w:sz w:val="28"/>
          <w:lang w:eastAsia="zh-TW"/>
        </w:rPr>
        <w:t>and</w:t>
      </w:r>
      <w:r>
        <w:rPr>
          <w:rFonts w:ascii="Times New Roman" w:eastAsia="PMingLiU" w:hAnsi="Times New Roman" w:hint="eastAsia"/>
          <w:b w:val="0"/>
          <w:sz w:val="28"/>
          <w:lang w:eastAsia="zh-TW"/>
        </w:rPr>
        <w:t xml:space="preserve"> HCA2492/2004, Kwan J (unreported, 11</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March 2005)</w:t>
      </w:r>
      <w:r>
        <w:rPr>
          <w:rFonts w:ascii="Times New Roman" w:hAnsi="Times New Roman" w:hint="eastAsia"/>
          <w:b w:val="0"/>
          <w:sz w:val="28"/>
          <w:lang w:eastAsia="zh-CN"/>
        </w:rPr>
        <w:t>, a</w:t>
      </w:r>
      <w:r>
        <w:rPr>
          <w:rFonts w:ascii="Times New Roman" w:eastAsia="PMingLiU" w:hAnsi="Times New Roman" w:hint="eastAsia"/>
          <w:b w:val="0"/>
          <w:sz w:val="28"/>
          <w:lang w:eastAsia="zh-TW"/>
        </w:rPr>
        <w:t xml:space="preserve"> temporary stay of </w:t>
      </w:r>
      <w:r>
        <w:rPr>
          <w:rFonts w:ascii="Times New Roman" w:hAnsi="Times New Roman" w:hint="eastAsia"/>
          <w:b w:val="0"/>
          <w:sz w:val="28"/>
          <w:lang w:eastAsia="zh-CN"/>
        </w:rPr>
        <w:t xml:space="preserve">all </w:t>
      </w:r>
      <w:r>
        <w:rPr>
          <w:rFonts w:ascii="Times New Roman" w:eastAsia="PMingLiU" w:hAnsi="Times New Roman" w:hint="eastAsia"/>
          <w:b w:val="0"/>
          <w:sz w:val="28"/>
          <w:lang w:eastAsia="zh-TW"/>
        </w:rPr>
        <w:t>these proceedings pending the related probate appeal scheduled to be heard in 4 months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time was sought. The purpose of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stay was to enable the probate appeal to resolve the en</w:t>
      </w:r>
      <w:r>
        <w:rPr>
          <w:rFonts w:ascii="Times New Roman" w:eastAsia="PMingLiU" w:hAnsi="Times New Roman" w:hint="eastAsia"/>
          <w:b w:val="0"/>
          <w:sz w:val="28"/>
          <w:lang w:eastAsia="zh-TW"/>
        </w:rPr>
        <w:t xml:space="preserve">titlement to the estate of </w:t>
      </w:r>
      <w:r>
        <w:rPr>
          <w:rFonts w:ascii="Times New Roman" w:hAnsi="Times New Roman"/>
          <w:b w:val="0"/>
          <w:sz w:val="28"/>
          <w:lang w:eastAsia="zh-CN"/>
        </w:rPr>
        <w:t>the</w:t>
      </w:r>
      <w:r>
        <w:rPr>
          <w:rFonts w:ascii="Times New Roman" w:hAnsi="Times New Roman" w:hint="eastAsia"/>
          <w:b w:val="0"/>
          <w:sz w:val="28"/>
          <w:lang w:eastAsia="zh-CN"/>
        </w:rPr>
        <w:t xml:space="preserve"> deceased</w:t>
      </w:r>
      <w:r>
        <w:rPr>
          <w:rFonts w:ascii="Times New Roman" w:eastAsia="PMingLiU" w:hAnsi="Times New Roman" w:hint="eastAsia"/>
          <w:b w:val="0"/>
          <w:sz w:val="28"/>
          <w:lang w:eastAsia="zh-TW"/>
        </w:rPr>
        <w:t xml:space="preserve"> before further prosecution of these 8 actions. Kwan J followed the above </w:t>
      </w:r>
      <w:r>
        <w:rPr>
          <w:rFonts w:ascii="Times New Roman" w:hAnsi="Times New Roman" w:hint="eastAsia"/>
          <w:b w:val="0"/>
          <w:sz w:val="28"/>
          <w:lang w:eastAsia="zh-CN"/>
        </w:rPr>
        <w:t>authorities</w:t>
      </w:r>
      <w:r>
        <w:rPr>
          <w:rFonts w:ascii="Times New Roman" w:eastAsia="PMingLiU" w:hAnsi="Times New Roman" w:hint="eastAsia"/>
          <w:b w:val="0"/>
          <w:sz w:val="28"/>
          <w:lang w:eastAsia="zh-TW"/>
        </w:rPr>
        <w:t xml:space="preserve">, took into account the whole situation, </w:t>
      </w:r>
      <w:r>
        <w:rPr>
          <w:rFonts w:ascii="Times New Roman" w:eastAsia="PMingLiU" w:hAnsi="Times New Roman"/>
          <w:b w:val="0"/>
          <w:sz w:val="28"/>
          <w:lang w:eastAsia="zh-TW"/>
        </w:rPr>
        <w:t>and</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 xml:space="preserve">on the basis </w:t>
      </w:r>
      <w:r>
        <w:rPr>
          <w:rFonts w:ascii="Times New Roman" w:eastAsia="PMingLiU" w:hAnsi="Times New Roman" w:hint="eastAsia"/>
          <w:b w:val="0"/>
          <w:sz w:val="28"/>
          <w:lang w:eastAsia="zh-TW"/>
        </w:rPr>
        <w:t xml:space="preserve">that </w:t>
      </w:r>
      <w:r>
        <w:rPr>
          <w:rFonts w:ascii="Times New Roman" w:eastAsia="PMingLiU" w:hAnsi="Times New Roman"/>
          <w:b w:val="0"/>
          <w:sz w:val="28"/>
          <w:lang w:eastAsia="zh-TW"/>
        </w:rPr>
        <w:t>“</w:t>
      </w:r>
      <w:r>
        <w:rPr>
          <w:rFonts w:ascii="Times New Roman" w:eastAsia="PMingLiU" w:hAnsi="Times New Roman" w:hint="eastAsia"/>
          <w:b w:val="0"/>
          <w:sz w:val="28"/>
          <w:lang w:eastAsia="zh-TW"/>
        </w:rPr>
        <w:t>[the] question at hand is not a question of deprivation of the right of a litigant to proceed altogether, but a question of case management</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(para.14)</w:t>
      </w:r>
      <w:r>
        <w:rPr>
          <w:rFonts w:ascii="Times New Roman" w:hAnsi="Times New Roman" w:hint="eastAsia"/>
          <w:b w:val="0"/>
          <w:sz w:val="28"/>
          <w:lang w:eastAsia="zh-CN"/>
        </w:rPr>
        <w:t xml:space="preserve"> granted the stay sought</w:t>
      </w:r>
      <w:r>
        <w:rPr>
          <w:rFonts w:ascii="Times New Roman" w:eastAsia="PMingLiU" w:hAnsi="Times New Roman" w:hint="eastAsia"/>
          <w:b w:val="0"/>
          <w:sz w:val="28"/>
          <w:lang w:eastAsia="zh-TW"/>
        </w:rPr>
        <w:t>.</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With these principles in mind, I now turn to the Stay Summons.</w:t>
      </w:r>
    </w:p>
    <w:p w:rsidR="00E5014D" w:rsidRDefault="00E5014D">
      <w:pPr>
        <w:widowControl w:val="0"/>
        <w:spacing w:line="360" w:lineRule="auto"/>
        <w:rPr>
          <w:rFonts w:ascii="Times New Roman" w:hAnsi="Times New Roman" w:hint="eastAsia"/>
          <w:b w:val="0"/>
          <w:sz w:val="28"/>
          <w:lang w:eastAsia="zh-CN"/>
        </w:rPr>
      </w:pPr>
    </w:p>
    <w:p w:rsidR="00E5014D" w:rsidRDefault="00E5014D">
      <w:pPr>
        <w:pStyle w:val="Heading6"/>
        <w:widowControl w:val="0"/>
        <w:tabs>
          <w:tab w:val="left" w:pos="1418"/>
        </w:tabs>
        <w:rPr>
          <w:rFonts w:hint="eastAsia"/>
          <w:bCs w:val="0"/>
        </w:rPr>
      </w:pPr>
      <w:r>
        <w:rPr>
          <w:rFonts w:hint="eastAsia"/>
          <w:bCs w:val="0"/>
        </w:rPr>
        <w:t>VI.</w:t>
      </w:r>
      <w:r>
        <w:rPr>
          <w:rFonts w:hint="eastAsia"/>
          <w:bCs w:val="0"/>
        </w:rPr>
        <w:tab/>
        <w:t>Discussion</w:t>
      </w:r>
    </w:p>
    <w:p w:rsidR="00E5014D" w:rsidRDefault="00E501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 xml:space="preserve">Whether this court should grant a stay of the </w:t>
      </w:r>
      <w:r>
        <w:rPr>
          <w:rFonts w:ascii="Times New Roman" w:hAnsi="Times New Roman" w:hint="eastAsia"/>
          <w:b w:val="0"/>
          <w:sz w:val="28"/>
          <w:lang w:eastAsia="zh-CN"/>
        </w:rPr>
        <w:t>PI Action</w:t>
      </w:r>
      <w:r>
        <w:rPr>
          <w:rFonts w:ascii="Times New Roman" w:hAnsi="Times New Roman" w:hint="eastAsia"/>
          <w:b w:val="0"/>
          <w:sz w:val="28"/>
        </w:rPr>
        <w:t xml:space="preserve"> depends on an exercise of discretion and case management. The crucial question is whether on balance of convenience and fairness </w:t>
      </w:r>
      <w:r>
        <w:rPr>
          <w:rFonts w:ascii="Times New Roman" w:hAnsi="Times New Roman"/>
          <w:b w:val="0"/>
          <w:sz w:val="28"/>
        </w:rPr>
        <w:t>between</w:t>
      </w:r>
      <w:r>
        <w:rPr>
          <w:rFonts w:ascii="Times New Roman" w:hAnsi="Times New Roman" w:hint="eastAsia"/>
          <w:b w:val="0"/>
          <w:sz w:val="28"/>
        </w:rPr>
        <w:t xml:space="preserve"> the parties and on logical, fair and cost-efficient use of court procedures the matters arising in the JR Action justify putting the </w:t>
      </w:r>
      <w:r>
        <w:rPr>
          <w:rFonts w:ascii="Times New Roman" w:hAnsi="Times New Roman" w:hint="eastAsia"/>
          <w:b w:val="0"/>
          <w:sz w:val="28"/>
          <w:lang w:eastAsia="zh-CN"/>
        </w:rPr>
        <w:t>PI Action</w:t>
      </w:r>
      <w:r>
        <w:rPr>
          <w:rFonts w:ascii="Times New Roman" w:hAnsi="Times New Roman" w:hint="eastAsia"/>
          <w:b w:val="0"/>
          <w:sz w:val="28"/>
        </w:rPr>
        <w:t xml:space="preserve"> on hold.</w:t>
      </w:r>
    </w:p>
    <w:p w:rsidR="00E5014D" w:rsidRDefault="00E5014D">
      <w:pPr>
        <w:widowControl w:val="0"/>
        <w:spacing w:line="360" w:lineRule="auto"/>
        <w:rPr>
          <w:rFonts w:ascii="Times New Roman" w:hAnsi="Times New Roman" w:hint="eastAsia"/>
          <w:b w:val="0"/>
          <w:sz w:val="28"/>
          <w:lang w:eastAsia="zh-CN"/>
        </w:rPr>
      </w:pPr>
    </w:p>
    <w:p w:rsidR="00E5014D" w:rsidRDefault="00E5014D">
      <w:pPr>
        <w:widowControl w:val="0"/>
        <w:spacing w:line="360" w:lineRule="auto"/>
        <w:rPr>
          <w:rFonts w:ascii="Times New Roman" w:hAnsi="Times New Roman" w:hint="eastAsia"/>
          <w:b w:val="0"/>
          <w:i/>
          <w:iCs/>
          <w:sz w:val="28"/>
          <w:u w:val="single"/>
          <w:lang w:eastAsia="zh-CN"/>
        </w:rPr>
      </w:pPr>
      <w:r>
        <w:rPr>
          <w:rFonts w:ascii="Times New Roman" w:hAnsi="Times New Roman" w:hint="eastAsia"/>
          <w:b w:val="0"/>
          <w:i/>
          <w:iCs/>
          <w:sz w:val="28"/>
          <w:u w:val="single"/>
          <w:lang w:eastAsia="zh-CN"/>
        </w:rPr>
        <w:t>(a)</w:t>
      </w:r>
      <w:r>
        <w:rPr>
          <w:rFonts w:ascii="Times New Roman" w:hAnsi="Times New Roman" w:hint="eastAsia"/>
          <w:b w:val="0"/>
          <w:i/>
          <w:iCs/>
          <w:sz w:val="28"/>
          <w:u w:val="single"/>
          <w:lang w:eastAsia="zh-CN"/>
        </w:rPr>
        <w:tab/>
        <w:t>Ms Gwilt</w:t>
      </w:r>
      <w:r>
        <w:rPr>
          <w:rFonts w:ascii="Times New Roman" w:hAnsi="Times New Roman"/>
          <w:b w:val="0"/>
          <w:i/>
          <w:iCs/>
          <w:sz w:val="28"/>
          <w:u w:val="single"/>
          <w:lang w:eastAsia="zh-CN"/>
        </w:rPr>
        <w:t>’</w:t>
      </w:r>
      <w:r>
        <w:rPr>
          <w:rFonts w:ascii="Times New Roman" w:hAnsi="Times New Roman" w:hint="eastAsia"/>
          <w:b w:val="0"/>
          <w:i/>
          <w:iCs/>
          <w:sz w:val="28"/>
          <w:u w:val="single"/>
          <w:lang w:eastAsia="zh-CN"/>
        </w:rPr>
        <w:t>s submissions</w:t>
      </w:r>
    </w:p>
    <w:p w:rsidR="00E5014D" w:rsidRDefault="00E501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Ms Gwilt in her written submission</w:t>
      </w:r>
      <w:r>
        <w:rPr>
          <w:rFonts w:ascii="Times New Roman" w:hAnsi="Times New Roman" w:hint="eastAsia"/>
          <w:b w:val="0"/>
          <w:sz w:val="28"/>
          <w:lang w:eastAsia="zh-CN"/>
        </w:rPr>
        <w:t>s</w:t>
      </w:r>
      <w:r>
        <w:rPr>
          <w:rFonts w:ascii="Times New Roman" w:hAnsi="Times New Roman" w:hint="eastAsia"/>
          <w:b w:val="0"/>
          <w:sz w:val="28"/>
        </w:rPr>
        <w:t xml:space="preserve"> argued that in view of the ongoing JR Action and the dispute over the identity of the maker of the Report and the identity of the Plaintiff</w:t>
      </w:r>
      <w:r>
        <w:rPr>
          <w:rFonts w:ascii="Times New Roman" w:hAnsi="Times New Roman"/>
          <w:b w:val="0"/>
          <w:sz w:val="28"/>
        </w:rPr>
        <w:t>’</w:t>
      </w:r>
      <w:r>
        <w:rPr>
          <w:rFonts w:ascii="Times New Roman" w:hAnsi="Times New Roman" w:hint="eastAsia"/>
          <w:b w:val="0"/>
          <w:sz w:val="28"/>
        </w:rPr>
        <w:t xml:space="preserve">s treating doctor, which brought into question the authenticity and admissibility of the Report, it would be appropriate to stay the </w:t>
      </w:r>
      <w:r>
        <w:rPr>
          <w:rFonts w:ascii="Times New Roman" w:hAnsi="Times New Roman" w:hint="eastAsia"/>
          <w:b w:val="0"/>
          <w:sz w:val="28"/>
          <w:lang w:eastAsia="zh-CN"/>
        </w:rPr>
        <w:t>PI Action</w:t>
      </w:r>
      <w:r>
        <w:rPr>
          <w:rFonts w:ascii="Times New Roman" w:hAnsi="Times New Roman" w:hint="eastAsia"/>
          <w:b w:val="0"/>
          <w:sz w:val="28"/>
        </w:rPr>
        <w:t xml:space="preserve"> until the final determination of the JR Action on the grounds that (a) the aforesaid dispute was already </w:t>
      </w:r>
      <w:r>
        <w:rPr>
          <w:rFonts w:ascii="Times New Roman" w:hAnsi="Times New Roman" w:hint="eastAsia"/>
          <w:b w:val="0"/>
          <w:i/>
          <w:sz w:val="28"/>
        </w:rPr>
        <w:t>sub-judice</w:t>
      </w:r>
      <w:r>
        <w:rPr>
          <w:rFonts w:ascii="Times New Roman" w:hAnsi="Times New Roman" w:hint="eastAsia"/>
          <w:b w:val="0"/>
          <w:sz w:val="28"/>
        </w:rPr>
        <w:t xml:space="preserve"> in the JR Action, (b) the Defendant would proceed with the JR Action and apply for leave to </w:t>
      </w:r>
      <w:r>
        <w:rPr>
          <w:rFonts w:ascii="Times New Roman" w:hAnsi="Times New Roman" w:hint="eastAsia"/>
          <w:b w:val="0"/>
          <w:sz w:val="28"/>
          <w:lang w:eastAsia="zh-CN"/>
        </w:rPr>
        <w:t>claim</w:t>
      </w:r>
      <w:r>
        <w:rPr>
          <w:rFonts w:ascii="Times New Roman" w:hAnsi="Times New Roman" w:hint="eastAsia"/>
          <w:b w:val="0"/>
          <w:sz w:val="28"/>
        </w:rPr>
        <w:t xml:space="preserve"> </w:t>
      </w:r>
      <w:r>
        <w:rPr>
          <w:rFonts w:ascii="Times New Roman" w:hAnsi="Times New Roman" w:hint="eastAsia"/>
          <w:b w:val="0"/>
          <w:sz w:val="28"/>
          <w:lang w:eastAsia="zh-CN"/>
        </w:rPr>
        <w:t xml:space="preserve">the </w:t>
      </w:r>
      <w:r>
        <w:rPr>
          <w:rFonts w:ascii="Times New Roman" w:hAnsi="Times New Roman" w:hint="eastAsia"/>
          <w:b w:val="0"/>
          <w:sz w:val="28"/>
        </w:rPr>
        <w:t>additiona</w:t>
      </w:r>
      <w:r>
        <w:rPr>
          <w:rFonts w:ascii="Times New Roman" w:hAnsi="Times New Roman" w:hint="eastAsia"/>
          <w:b w:val="0"/>
          <w:sz w:val="28"/>
        </w:rPr>
        <w:t>l reliefs set out in paragraph 8</w:t>
      </w:r>
      <w:r>
        <w:rPr>
          <w:rFonts w:ascii="Times New Roman" w:hAnsi="Times New Roman" w:hint="eastAsia"/>
          <w:b w:val="0"/>
          <w:sz w:val="28"/>
          <w:lang w:eastAsia="zh-CN"/>
        </w:rPr>
        <w:t>2</w:t>
      </w:r>
      <w:r>
        <w:rPr>
          <w:rFonts w:ascii="Times New Roman" w:hAnsi="Times New Roman" w:hint="eastAsia"/>
          <w:b w:val="0"/>
          <w:sz w:val="28"/>
        </w:rPr>
        <w:t xml:space="preserve"> above, and (c) any parallel progress of the </w:t>
      </w:r>
      <w:r>
        <w:rPr>
          <w:rFonts w:ascii="Times New Roman" w:hAnsi="Times New Roman" w:hint="eastAsia"/>
          <w:b w:val="0"/>
          <w:sz w:val="28"/>
          <w:lang w:eastAsia="zh-CN"/>
        </w:rPr>
        <w:t>PI Action</w:t>
      </w:r>
      <w:r>
        <w:rPr>
          <w:rFonts w:ascii="Times New Roman" w:hAnsi="Times New Roman" w:hint="eastAsia"/>
          <w:b w:val="0"/>
          <w:sz w:val="28"/>
        </w:rPr>
        <w:t xml:space="preserve"> would waste costs and prejudice the JR Action. </w:t>
      </w:r>
    </w:p>
    <w:p w:rsidR="00E5014D" w:rsidRDefault="00E5014D">
      <w:pPr>
        <w:widowControl w:val="0"/>
        <w:spacing w:line="360" w:lineRule="auto"/>
        <w:rPr>
          <w:rFonts w:ascii="Times New Roman" w:hAnsi="Times New Roman"/>
          <w:b w:val="0"/>
          <w:sz w:val="28"/>
        </w:rPr>
      </w:pPr>
    </w:p>
    <w:p w:rsidR="00E5014D" w:rsidRDefault="00E501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 xml:space="preserve">Ms Gwilt pointed out that the </w:t>
      </w:r>
      <w:r>
        <w:rPr>
          <w:rFonts w:ascii="Times New Roman" w:hAnsi="Times New Roman"/>
          <w:b w:val="0"/>
          <w:sz w:val="28"/>
        </w:rPr>
        <w:t>Defendant</w:t>
      </w:r>
      <w:r>
        <w:rPr>
          <w:rFonts w:ascii="Times New Roman" w:hAnsi="Times New Roman" w:hint="eastAsia"/>
          <w:b w:val="0"/>
          <w:sz w:val="28"/>
        </w:rPr>
        <w:t xml:space="preserve"> had yet to carry out </w:t>
      </w:r>
      <w:r>
        <w:rPr>
          <w:rFonts w:ascii="Times New Roman" w:hAnsi="Times New Roman" w:hint="eastAsia"/>
          <w:b w:val="0"/>
          <w:sz w:val="28"/>
          <w:lang w:eastAsia="zh-CN"/>
        </w:rPr>
        <w:t xml:space="preserve">thorough </w:t>
      </w:r>
      <w:r>
        <w:rPr>
          <w:rFonts w:ascii="Times New Roman" w:hAnsi="Times New Roman" w:hint="eastAsia"/>
          <w:b w:val="0"/>
          <w:sz w:val="28"/>
        </w:rPr>
        <w:t xml:space="preserve">forensic examination of the original Report, the results of which would have </w:t>
      </w:r>
      <w:r>
        <w:rPr>
          <w:rFonts w:ascii="Times New Roman" w:hAnsi="Times New Roman" w:hint="eastAsia"/>
          <w:b w:val="0"/>
          <w:sz w:val="28"/>
          <w:lang w:eastAsia="zh-CN"/>
        </w:rPr>
        <w:t xml:space="preserve">a </w:t>
      </w:r>
      <w:r>
        <w:rPr>
          <w:rFonts w:ascii="Times New Roman" w:hAnsi="Times New Roman" w:hint="eastAsia"/>
          <w:b w:val="0"/>
          <w:sz w:val="28"/>
        </w:rPr>
        <w:t xml:space="preserve">bearing on the authenticity and admissibility of the Report for the MC </w:t>
      </w:r>
      <w:r>
        <w:rPr>
          <w:rFonts w:ascii="Times New Roman" w:hAnsi="Times New Roman" w:hint="eastAsia"/>
          <w:b w:val="0"/>
          <w:sz w:val="28"/>
          <w:lang w:eastAsia="zh-CN"/>
        </w:rPr>
        <w:t>I</w:t>
      </w:r>
      <w:r>
        <w:rPr>
          <w:rFonts w:ascii="Times New Roman" w:hAnsi="Times New Roman" w:hint="eastAsia"/>
          <w:b w:val="0"/>
          <w:sz w:val="28"/>
        </w:rPr>
        <w:t xml:space="preserve">nquiry and/or the </w:t>
      </w:r>
      <w:r>
        <w:rPr>
          <w:rFonts w:ascii="Times New Roman" w:hAnsi="Times New Roman" w:hint="eastAsia"/>
          <w:b w:val="0"/>
          <w:sz w:val="28"/>
          <w:lang w:eastAsia="zh-CN"/>
        </w:rPr>
        <w:t>PI Action, s</w:t>
      </w:r>
      <w:r>
        <w:rPr>
          <w:rFonts w:ascii="Times New Roman" w:hAnsi="Times New Roman" w:hint="eastAsia"/>
          <w:b w:val="0"/>
          <w:sz w:val="28"/>
        </w:rPr>
        <w:t xml:space="preserve">o if the </w:t>
      </w:r>
      <w:r>
        <w:rPr>
          <w:rFonts w:ascii="Times New Roman" w:hAnsi="Times New Roman" w:hint="eastAsia"/>
          <w:b w:val="0"/>
          <w:sz w:val="28"/>
          <w:lang w:eastAsia="zh-CN"/>
        </w:rPr>
        <w:t>PI Action was</w:t>
      </w:r>
      <w:r>
        <w:rPr>
          <w:rFonts w:ascii="Times New Roman" w:hAnsi="Times New Roman" w:hint="eastAsia"/>
          <w:b w:val="0"/>
          <w:sz w:val="28"/>
        </w:rPr>
        <w:t xml:space="preserve"> not temporarily stayed, the </w:t>
      </w:r>
      <w:r>
        <w:rPr>
          <w:rFonts w:ascii="Times New Roman" w:hAnsi="Times New Roman"/>
          <w:b w:val="0"/>
          <w:sz w:val="28"/>
        </w:rPr>
        <w:t>Defendant</w:t>
      </w:r>
      <w:r>
        <w:rPr>
          <w:rFonts w:ascii="Times New Roman" w:hAnsi="Times New Roman" w:hint="eastAsia"/>
          <w:b w:val="0"/>
          <w:sz w:val="28"/>
        </w:rPr>
        <w:t xml:space="preserve"> </w:t>
      </w:r>
      <w:r>
        <w:rPr>
          <w:rFonts w:ascii="Times New Roman" w:hAnsi="Times New Roman" w:hint="eastAsia"/>
          <w:b w:val="0"/>
          <w:sz w:val="28"/>
          <w:lang w:eastAsia="zh-CN"/>
        </w:rPr>
        <w:t xml:space="preserve">in such action </w:t>
      </w:r>
      <w:r>
        <w:rPr>
          <w:rFonts w:ascii="Times New Roman" w:hAnsi="Times New Roman" w:hint="eastAsia"/>
          <w:b w:val="0"/>
          <w:sz w:val="28"/>
        </w:rPr>
        <w:t>would have to seek specific discovery and production of the original Report for forensic examination</w:t>
      </w:r>
      <w:r>
        <w:rPr>
          <w:rFonts w:ascii="Times New Roman" w:hAnsi="Times New Roman" w:hint="eastAsia"/>
          <w:b w:val="0"/>
          <w:sz w:val="28"/>
          <w:lang w:eastAsia="zh-CN"/>
        </w:rPr>
        <w:t>,</w:t>
      </w:r>
      <w:r>
        <w:rPr>
          <w:rFonts w:ascii="Times New Roman" w:hAnsi="Times New Roman" w:hint="eastAsia"/>
          <w:b w:val="0"/>
          <w:sz w:val="28"/>
        </w:rPr>
        <w:t xml:space="preserve"> and to apply for determination of preliminary issues relating to the identity of the </w:t>
      </w:r>
      <w:r>
        <w:rPr>
          <w:rFonts w:ascii="Times New Roman" w:hAnsi="Times New Roman"/>
          <w:b w:val="0"/>
          <w:sz w:val="28"/>
        </w:rPr>
        <w:t>Plaintiff’</w:t>
      </w:r>
      <w:r>
        <w:rPr>
          <w:rFonts w:ascii="Times New Roman" w:hAnsi="Times New Roman" w:hint="eastAsia"/>
          <w:b w:val="0"/>
          <w:sz w:val="28"/>
        </w:rPr>
        <w:t>s treating doctor,</w:t>
      </w:r>
      <w:r>
        <w:rPr>
          <w:rFonts w:ascii="Times New Roman" w:hAnsi="Times New Roman" w:hint="eastAsia"/>
          <w:b w:val="0"/>
          <w:sz w:val="28"/>
        </w:rPr>
        <w:t xml:space="preserve"> the alleged use of the unregistered Drug, and the authenticity and admissibility of </w:t>
      </w:r>
      <w:r>
        <w:rPr>
          <w:rFonts w:ascii="Times New Roman" w:hAnsi="Times New Roman"/>
          <w:b w:val="0"/>
          <w:sz w:val="28"/>
        </w:rPr>
        <w:t>the</w:t>
      </w:r>
      <w:r>
        <w:rPr>
          <w:rFonts w:ascii="Times New Roman" w:hAnsi="Times New Roman" w:hint="eastAsia"/>
          <w:b w:val="0"/>
          <w:sz w:val="28"/>
        </w:rPr>
        <w:t xml:space="preserve"> Report, which would lead to duplicated work and extra/unnecessary costs.</w:t>
      </w:r>
    </w:p>
    <w:p w:rsidR="00E5014D" w:rsidRDefault="00E5014D">
      <w:pPr>
        <w:widowControl w:val="0"/>
        <w:spacing w:line="360" w:lineRule="auto"/>
        <w:rPr>
          <w:rFonts w:ascii="Times New Roman" w:hAnsi="Times New Roman" w:hint="eastAsia"/>
          <w:b w:val="0"/>
          <w:sz w:val="28"/>
          <w:lang w:eastAsia="zh-CN"/>
        </w:rPr>
      </w:pPr>
    </w:p>
    <w:p w:rsidR="00E5014D" w:rsidRDefault="00E5014D">
      <w:pPr>
        <w:widowControl w:val="0"/>
        <w:spacing w:line="360" w:lineRule="auto"/>
        <w:rPr>
          <w:rFonts w:ascii="Times New Roman" w:hAnsi="Times New Roman" w:hint="eastAsia"/>
          <w:b w:val="0"/>
          <w:i/>
          <w:iCs/>
          <w:sz w:val="28"/>
          <w:u w:val="single"/>
          <w:lang w:eastAsia="zh-CN"/>
        </w:rPr>
      </w:pPr>
      <w:r>
        <w:rPr>
          <w:rFonts w:ascii="Times New Roman" w:hAnsi="Times New Roman" w:hint="eastAsia"/>
          <w:b w:val="0"/>
          <w:i/>
          <w:iCs/>
          <w:sz w:val="28"/>
          <w:u w:val="single"/>
          <w:lang w:eastAsia="zh-CN"/>
        </w:rPr>
        <w:t>(b)</w:t>
      </w:r>
      <w:r>
        <w:rPr>
          <w:rFonts w:ascii="Times New Roman" w:hAnsi="Times New Roman" w:hint="eastAsia"/>
          <w:b w:val="0"/>
          <w:i/>
          <w:iCs/>
          <w:sz w:val="28"/>
          <w:u w:val="single"/>
          <w:lang w:eastAsia="zh-CN"/>
        </w:rPr>
        <w:tab/>
        <w:t>Mr Khaw</w:t>
      </w:r>
      <w:r>
        <w:rPr>
          <w:rFonts w:ascii="Times New Roman" w:hAnsi="Times New Roman"/>
          <w:b w:val="0"/>
          <w:i/>
          <w:iCs/>
          <w:sz w:val="28"/>
          <w:u w:val="single"/>
          <w:lang w:eastAsia="zh-CN"/>
        </w:rPr>
        <w:t>’</w:t>
      </w:r>
      <w:r>
        <w:rPr>
          <w:rFonts w:ascii="Times New Roman" w:hAnsi="Times New Roman" w:hint="eastAsia"/>
          <w:b w:val="0"/>
          <w:i/>
          <w:iCs/>
          <w:sz w:val="28"/>
          <w:u w:val="single"/>
          <w:lang w:eastAsia="zh-CN"/>
        </w:rPr>
        <w:t>s submissions</w:t>
      </w:r>
    </w:p>
    <w:p w:rsidR="00E5014D" w:rsidRDefault="00E501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Mr Khaw o</w:t>
      </w:r>
      <w:r>
        <w:rPr>
          <w:rFonts w:ascii="Times New Roman" w:hAnsi="Times New Roman" w:hint="eastAsia"/>
          <w:b w:val="0"/>
          <w:sz w:val="28"/>
        </w:rPr>
        <w:t>n the other hand submitted th</w:t>
      </w:r>
      <w:r>
        <w:rPr>
          <w:rFonts w:ascii="Times New Roman" w:hAnsi="Times New Roman" w:hint="eastAsia"/>
          <w:b w:val="0"/>
          <w:sz w:val="28"/>
          <w:lang w:eastAsia="zh-CN"/>
        </w:rPr>
        <w:t>ere</w:t>
      </w:r>
      <w:r>
        <w:rPr>
          <w:rFonts w:ascii="Times New Roman" w:hAnsi="Times New Roman" w:hint="eastAsia"/>
          <w:b w:val="0"/>
          <w:sz w:val="28"/>
        </w:rPr>
        <w:t xml:space="preserve"> were no overlapping issues or sufficient nexus/commonality </w:t>
      </w:r>
      <w:r>
        <w:rPr>
          <w:rFonts w:ascii="Times New Roman" w:hAnsi="Times New Roman"/>
          <w:b w:val="0"/>
          <w:sz w:val="28"/>
        </w:rPr>
        <w:t>between</w:t>
      </w:r>
      <w:r>
        <w:rPr>
          <w:rFonts w:ascii="Times New Roman" w:hAnsi="Times New Roman" w:hint="eastAsia"/>
          <w:b w:val="0"/>
          <w:sz w:val="28"/>
        </w:rPr>
        <w:t xml:space="preserve"> the JR </w:t>
      </w:r>
      <w:r>
        <w:rPr>
          <w:rFonts w:ascii="Times New Roman" w:hAnsi="Times New Roman" w:hint="eastAsia"/>
          <w:b w:val="0"/>
          <w:sz w:val="28"/>
          <w:lang w:eastAsia="zh-CN"/>
        </w:rPr>
        <w:t xml:space="preserve">and PI </w:t>
      </w:r>
      <w:r>
        <w:rPr>
          <w:rFonts w:ascii="Times New Roman" w:hAnsi="Times New Roman" w:hint="eastAsia"/>
          <w:b w:val="0"/>
          <w:sz w:val="28"/>
        </w:rPr>
        <w:t>Action</w:t>
      </w:r>
      <w:r>
        <w:rPr>
          <w:rFonts w:ascii="Times New Roman" w:hAnsi="Times New Roman" w:hint="eastAsia"/>
          <w:b w:val="0"/>
          <w:sz w:val="28"/>
          <w:lang w:eastAsia="zh-CN"/>
        </w:rPr>
        <w:t>s</w:t>
      </w:r>
      <w:r>
        <w:rPr>
          <w:rFonts w:ascii="Times New Roman" w:hAnsi="Times New Roman" w:hint="eastAsia"/>
          <w:b w:val="0"/>
          <w:sz w:val="28"/>
        </w:rPr>
        <w:t xml:space="preserve"> that would support the Stay Summons.</w:t>
      </w:r>
    </w:p>
    <w:p w:rsidR="00E5014D" w:rsidRDefault="00E5014D">
      <w:pPr>
        <w:widowControl w:val="0"/>
        <w:spacing w:line="360" w:lineRule="auto"/>
        <w:rPr>
          <w:rFonts w:ascii="Times New Roman" w:hAnsi="Times New Roman" w:hint="eastAsia"/>
          <w:b w:val="0"/>
          <w:sz w:val="28"/>
          <w:lang w:eastAsia="zh-CN"/>
        </w:rPr>
      </w:pPr>
    </w:p>
    <w:p w:rsidR="00E5014D" w:rsidRDefault="00E5014D">
      <w:pPr>
        <w:widowControl w:val="0"/>
        <w:spacing w:line="360" w:lineRule="auto"/>
        <w:rPr>
          <w:rFonts w:ascii="Times New Roman" w:hAnsi="Times New Roman" w:hint="eastAsia"/>
          <w:b w:val="0"/>
          <w:i/>
          <w:iCs/>
          <w:sz w:val="28"/>
          <w:u w:val="single"/>
          <w:lang w:eastAsia="zh-CN"/>
        </w:rPr>
      </w:pPr>
      <w:r>
        <w:rPr>
          <w:rFonts w:ascii="Times New Roman" w:hAnsi="Times New Roman"/>
          <w:b w:val="0"/>
          <w:i/>
          <w:iCs/>
          <w:sz w:val="28"/>
          <w:u w:val="single"/>
          <w:lang w:eastAsia="zh-CN"/>
        </w:rPr>
        <w:t>(c)</w:t>
      </w:r>
      <w:r>
        <w:rPr>
          <w:rFonts w:ascii="Times New Roman" w:hAnsi="Times New Roman" w:hint="eastAsia"/>
          <w:b w:val="0"/>
          <w:i/>
          <w:iCs/>
          <w:sz w:val="28"/>
          <w:u w:val="single"/>
          <w:lang w:eastAsia="zh-CN"/>
        </w:rPr>
        <w:tab/>
        <w:t>MC Inquiry and PI Action</w:t>
      </w:r>
    </w:p>
    <w:p w:rsidR="00E5014D" w:rsidRDefault="00E501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 xml:space="preserve">To put the above arguments in proper </w:t>
      </w:r>
      <w:r>
        <w:rPr>
          <w:rFonts w:ascii="Times New Roman" w:hAnsi="Times New Roman" w:hint="eastAsia"/>
          <w:b w:val="0"/>
          <w:sz w:val="28"/>
          <w:lang w:eastAsia="zh-CN"/>
        </w:rPr>
        <w:t>perspective</w:t>
      </w:r>
      <w:r>
        <w:rPr>
          <w:rFonts w:ascii="Times New Roman" w:hAnsi="Times New Roman" w:hint="eastAsia"/>
          <w:b w:val="0"/>
          <w:sz w:val="28"/>
        </w:rPr>
        <w:t xml:space="preserve">, it should be remembered that it is not the </w:t>
      </w:r>
      <w:r>
        <w:rPr>
          <w:rFonts w:ascii="Times New Roman" w:hAnsi="Times New Roman"/>
          <w:b w:val="0"/>
          <w:sz w:val="28"/>
        </w:rPr>
        <w:t>Defendant’</w:t>
      </w:r>
      <w:r>
        <w:rPr>
          <w:rFonts w:ascii="Times New Roman" w:hAnsi="Times New Roman" w:hint="eastAsia"/>
          <w:b w:val="0"/>
          <w:sz w:val="28"/>
        </w:rPr>
        <w:t xml:space="preserve">s case that the </w:t>
      </w:r>
      <w:r>
        <w:rPr>
          <w:rFonts w:ascii="Times New Roman" w:hAnsi="Times New Roman" w:hint="eastAsia"/>
          <w:b w:val="0"/>
          <w:sz w:val="28"/>
          <w:lang w:eastAsia="zh-CN"/>
        </w:rPr>
        <w:t>PI Action</w:t>
      </w:r>
      <w:r>
        <w:rPr>
          <w:rFonts w:ascii="Times New Roman" w:hAnsi="Times New Roman" w:hint="eastAsia"/>
          <w:b w:val="0"/>
          <w:sz w:val="28"/>
        </w:rPr>
        <w:t xml:space="preserve"> should be stayed pending the MC </w:t>
      </w:r>
      <w:r>
        <w:rPr>
          <w:rFonts w:ascii="Times New Roman" w:hAnsi="Times New Roman" w:hint="eastAsia"/>
          <w:b w:val="0"/>
          <w:sz w:val="28"/>
          <w:lang w:eastAsia="zh-CN"/>
        </w:rPr>
        <w:t>I</w:t>
      </w:r>
      <w:r>
        <w:rPr>
          <w:rFonts w:ascii="Times New Roman" w:hAnsi="Times New Roman" w:hint="eastAsia"/>
          <w:b w:val="0"/>
          <w:sz w:val="28"/>
        </w:rPr>
        <w:t xml:space="preserve">nquiry, which </w:t>
      </w:r>
      <w:r>
        <w:rPr>
          <w:rFonts w:ascii="Times New Roman" w:hAnsi="Times New Roman" w:hint="eastAsia"/>
          <w:b w:val="0"/>
          <w:sz w:val="28"/>
          <w:lang w:eastAsia="zh-CN"/>
        </w:rPr>
        <w:t>i</w:t>
      </w:r>
      <w:r>
        <w:rPr>
          <w:rFonts w:ascii="Times New Roman" w:hAnsi="Times New Roman" w:hint="eastAsia"/>
          <w:b w:val="0"/>
          <w:sz w:val="28"/>
        </w:rPr>
        <w:t xml:space="preserve">s </w:t>
      </w:r>
      <w:r>
        <w:rPr>
          <w:rFonts w:ascii="Times New Roman" w:hAnsi="Times New Roman" w:hint="eastAsia"/>
          <w:b w:val="0"/>
          <w:sz w:val="28"/>
          <w:lang w:eastAsia="zh-CN"/>
        </w:rPr>
        <w:t xml:space="preserve">yet to be </w:t>
      </w:r>
      <w:r>
        <w:rPr>
          <w:rFonts w:ascii="Times New Roman" w:hAnsi="Times New Roman" w:hint="eastAsia"/>
          <w:b w:val="0"/>
          <w:sz w:val="28"/>
        </w:rPr>
        <w:t>held on 30</w:t>
      </w:r>
      <w:r>
        <w:rPr>
          <w:rFonts w:ascii="Times New Roman" w:hAnsi="Times New Roman" w:hint="eastAsia"/>
          <w:b w:val="0"/>
          <w:sz w:val="28"/>
          <w:vertAlign w:val="superscript"/>
        </w:rPr>
        <w:t>th</w:t>
      </w:r>
      <w:r>
        <w:rPr>
          <w:rFonts w:ascii="Times New Roman" w:hAnsi="Times New Roman" w:hint="eastAsia"/>
          <w:b w:val="0"/>
          <w:sz w:val="28"/>
        </w:rPr>
        <w:t xml:space="preserve"> September 2009. So whether there are or are not any overlapping issues of, say, authenticity and admissibility of the Report and credibility of the </w:t>
      </w:r>
      <w:r>
        <w:rPr>
          <w:rFonts w:ascii="Times New Roman" w:hAnsi="Times New Roman"/>
          <w:b w:val="0"/>
          <w:sz w:val="28"/>
        </w:rPr>
        <w:t>Plaintiff</w:t>
      </w:r>
      <w:r>
        <w:rPr>
          <w:rFonts w:ascii="Times New Roman" w:hAnsi="Times New Roman" w:hint="eastAsia"/>
          <w:b w:val="0"/>
          <w:sz w:val="28"/>
        </w:rPr>
        <w:t xml:space="preserve"> between the </w:t>
      </w:r>
      <w:r>
        <w:rPr>
          <w:rFonts w:ascii="Times New Roman" w:hAnsi="Times New Roman" w:hint="eastAsia"/>
          <w:b w:val="0"/>
          <w:sz w:val="28"/>
          <w:lang w:eastAsia="zh-CN"/>
        </w:rPr>
        <w:t>PI Action</w:t>
      </w:r>
      <w:r>
        <w:rPr>
          <w:rFonts w:ascii="Times New Roman" w:hAnsi="Times New Roman" w:hint="eastAsia"/>
          <w:b w:val="0"/>
          <w:sz w:val="28"/>
        </w:rPr>
        <w:t xml:space="preserve"> and the MC </w:t>
      </w:r>
      <w:r>
        <w:rPr>
          <w:rFonts w:ascii="Times New Roman" w:hAnsi="Times New Roman" w:hint="eastAsia"/>
          <w:b w:val="0"/>
          <w:sz w:val="28"/>
          <w:lang w:eastAsia="zh-CN"/>
        </w:rPr>
        <w:t>I</w:t>
      </w:r>
      <w:r>
        <w:rPr>
          <w:rFonts w:ascii="Times New Roman" w:hAnsi="Times New Roman" w:hint="eastAsia"/>
          <w:b w:val="0"/>
          <w:sz w:val="28"/>
        </w:rPr>
        <w:t xml:space="preserve">nquiry </w:t>
      </w:r>
      <w:r>
        <w:rPr>
          <w:rFonts w:ascii="Times New Roman" w:hAnsi="Times New Roman" w:hint="eastAsia"/>
          <w:b w:val="0"/>
          <w:sz w:val="28"/>
          <w:lang w:eastAsia="zh-CN"/>
        </w:rPr>
        <w:t>is</w:t>
      </w:r>
      <w:r>
        <w:rPr>
          <w:rFonts w:ascii="Times New Roman" w:hAnsi="Times New Roman" w:hint="eastAsia"/>
          <w:b w:val="0"/>
          <w:sz w:val="28"/>
        </w:rPr>
        <w:t xml:space="preserve"> </w:t>
      </w:r>
      <w:r>
        <w:rPr>
          <w:rFonts w:ascii="Times New Roman" w:hAnsi="Times New Roman" w:hint="eastAsia"/>
          <w:b w:val="0"/>
          <w:sz w:val="28"/>
          <w:lang w:eastAsia="zh-CN"/>
        </w:rPr>
        <w:t>neither here nor there</w:t>
      </w:r>
      <w:r>
        <w:rPr>
          <w:rFonts w:ascii="Times New Roman" w:hAnsi="Times New Roman" w:hint="eastAsia"/>
          <w:b w:val="0"/>
          <w:sz w:val="28"/>
        </w:rPr>
        <w:t xml:space="preserve">. It is therefore unnecessary to </w:t>
      </w:r>
      <w:r>
        <w:rPr>
          <w:rFonts w:ascii="Times New Roman" w:hAnsi="Times New Roman"/>
          <w:b w:val="0"/>
          <w:sz w:val="28"/>
        </w:rPr>
        <w:t>consider</w:t>
      </w:r>
      <w:r>
        <w:rPr>
          <w:rFonts w:ascii="Times New Roman" w:hAnsi="Times New Roman" w:hint="eastAsia"/>
          <w:b w:val="0"/>
          <w:sz w:val="28"/>
        </w:rPr>
        <w:t xml:space="preserve"> Mr Khaw</w:t>
      </w:r>
      <w:r>
        <w:rPr>
          <w:rFonts w:ascii="Times New Roman" w:hAnsi="Times New Roman"/>
          <w:b w:val="0"/>
          <w:sz w:val="28"/>
        </w:rPr>
        <w:t>’</w:t>
      </w:r>
      <w:r>
        <w:rPr>
          <w:rFonts w:ascii="Times New Roman" w:hAnsi="Times New Roman" w:hint="eastAsia"/>
          <w:b w:val="0"/>
          <w:sz w:val="28"/>
        </w:rPr>
        <w:t xml:space="preserve">s submissions that even if the </w:t>
      </w:r>
      <w:r>
        <w:rPr>
          <w:rFonts w:ascii="Times New Roman" w:hAnsi="Times New Roman"/>
          <w:b w:val="0"/>
          <w:sz w:val="28"/>
        </w:rPr>
        <w:t>Defendant</w:t>
      </w:r>
      <w:r>
        <w:rPr>
          <w:rFonts w:ascii="Times New Roman" w:hAnsi="Times New Roman" w:hint="eastAsia"/>
          <w:b w:val="0"/>
          <w:sz w:val="28"/>
        </w:rPr>
        <w:t xml:space="preserve"> intend</w:t>
      </w:r>
      <w:r>
        <w:rPr>
          <w:rFonts w:ascii="Times New Roman" w:hAnsi="Times New Roman" w:hint="eastAsia"/>
          <w:b w:val="0"/>
          <w:sz w:val="28"/>
          <w:lang w:eastAsia="zh-CN"/>
        </w:rPr>
        <w:t>s</w:t>
      </w:r>
      <w:r>
        <w:rPr>
          <w:rFonts w:ascii="Times New Roman" w:hAnsi="Times New Roman" w:hint="eastAsia"/>
          <w:b w:val="0"/>
          <w:sz w:val="28"/>
        </w:rPr>
        <w:t xml:space="preserve"> to allege there </w:t>
      </w:r>
      <w:r>
        <w:rPr>
          <w:rFonts w:ascii="Times New Roman" w:hAnsi="Times New Roman" w:hint="eastAsia"/>
          <w:b w:val="0"/>
          <w:sz w:val="28"/>
          <w:lang w:eastAsia="zh-CN"/>
        </w:rPr>
        <w:t>a</w:t>
      </w:r>
      <w:r>
        <w:rPr>
          <w:rFonts w:ascii="Times New Roman" w:hAnsi="Times New Roman" w:hint="eastAsia"/>
          <w:b w:val="0"/>
          <w:sz w:val="28"/>
        </w:rPr>
        <w:t>re such</w:t>
      </w:r>
      <w:r>
        <w:rPr>
          <w:rFonts w:ascii="Times New Roman" w:hAnsi="Times New Roman" w:hint="eastAsia"/>
          <w:b w:val="0"/>
          <w:sz w:val="28"/>
        </w:rPr>
        <w:t xml:space="preserve"> overlapping issues, the parties </w:t>
      </w:r>
      <w:r>
        <w:rPr>
          <w:rFonts w:ascii="Times New Roman" w:hAnsi="Times New Roman" w:hint="eastAsia"/>
          <w:b w:val="0"/>
          <w:sz w:val="28"/>
          <w:lang w:eastAsia="zh-CN"/>
        </w:rPr>
        <w:t>a</w:t>
      </w:r>
      <w:r>
        <w:rPr>
          <w:rFonts w:ascii="Times New Roman" w:hAnsi="Times New Roman" w:hint="eastAsia"/>
          <w:b w:val="0"/>
          <w:sz w:val="28"/>
        </w:rPr>
        <w:t>re always at liberty (either by consent or otherwise) to seek an order that expert evidence (if any) on the issue of authenticity of the Report adduced in one set of proceedings w</w:t>
      </w:r>
      <w:r>
        <w:rPr>
          <w:rFonts w:ascii="Times New Roman" w:hAnsi="Times New Roman" w:hint="eastAsia"/>
          <w:b w:val="0"/>
          <w:sz w:val="28"/>
          <w:lang w:eastAsia="zh-CN"/>
        </w:rPr>
        <w:t>ill</w:t>
      </w:r>
      <w:r>
        <w:rPr>
          <w:rFonts w:ascii="Times New Roman" w:hAnsi="Times New Roman" w:hint="eastAsia"/>
          <w:b w:val="0"/>
          <w:sz w:val="28"/>
        </w:rPr>
        <w:t xml:space="preserve"> apply to or bind another set of proceedings.</w:t>
      </w:r>
    </w:p>
    <w:p w:rsidR="00E5014D" w:rsidRDefault="00E5014D">
      <w:pPr>
        <w:widowControl w:val="0"/>
        <w:spacing w:line="360" w:lineRule="auto"/>
        <w:rPr>
          <w:rFonts w:ascii="Times New Roman" w:hAnsi="Times New Roman" w:hint="eastAsia"/>
          <w:b w:val="0"/>
          <w:i/>
          <w:iCs/>
          <w:sz w:val="28"/>
          <w:u w:val="single"/>
          <w:lang w:eastAsia="zh-CN"/>
        </w:rPr>
      </w:pPr>
    </w:p>
    <w:p w:rsidR="00E5014D" w:rsidRDefault="00E5014D">
      <w:pPr>
        <w:widowControl w:val="0"/>
        <w:spacing w:line="360" w:lineRule="auto"/>
        <w:rPr>
          <w:rFonts w:ascii="Times New Roman" w:hAnsi="Times New Roman" w:hint="eastAsia"/>
          <w:b w:val="0"/>
          <w:i/>
          <w:iCs/>
          <w:sz w:val="28"/>
          <w:u w:val="single"/>
          <w:lang w:eastAsia="zh-CN"/>
        </w:rPr>
      </w:pPr>
      <w:r>
        <w:rPr>
          <w:rFonts w:ascii="Times New Roman" w:hAnsi="Times New Roman" w:hint="eastAsia"/>
          <w:b w:val="0"/>
          <w:i/>
          <w:iCs/>
          <w:sz w:val="28"/>
          <w:u w:val="single"/>
          <w:lang w:eastAsia="zh-CN"/>
        </w:rPr>
        <w:t>(d)</w:t>
      </w:r>
      <w:r>
        <w:rPr>
          <w:rFonts w:ascii="Times New Roman" w:hAnsi="Times New Roman" w:hint="eastAsia"/>
          <w:b w:val="0"/>
          <w:i/>
          <w:iCs/>
          <w:sz w:val="28"/>
          <w:u w:val="single"/>
          <w:lang w:eastAsia="zh-CN"/>
        </w:rPr>
        <w:tab/>
        <w:t>Plaintiff not party to JR Action</w:t>
      </w:r>
    </w:p>
    <w:p w:rsidR="00E5014D" w:rsidRDefault="00E501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 xml:space="preserve">It should be further remembered </w:t>
      </w:r>
      <w:r>
        <w:rPr>
          <w:rFonts w:ascii="Times New Roman" w:hAnsi="Times New Roman"/>
          <w:b w:val="0"/>
          <w:sz w:val="28"/>
        </w:rPr>
        <w:t>that</w:t>
      </w:r>
      <w:r>
        <w:rPr>
          <w:rFonts w:ascii="Times New Roman" w:hAnsi="Times New Roman" w:hint="eastAsia"/>
          <w:b w:val="0"/>
          <w:sz w:val="28"/>
        </w:rPr>
        <w:t xml:space="preserve"> the </w:t>
      </w:r>
      <w:r>
        <w:rPr>
          <w:rFonts w:ascii="Times New Roman" w:hAnsi="Times New Roman"/>
          <w:b w:val="0"/>
          <w:sz w:val="28"/>
        </w:rPr>
        <w:t>Plaintiff</w:t>
      </w:r>
      <w:r>
        <w:rPr>
          <w:rFonts w:ascii="Times New Roman" w:hAnsi="Times New Roman" w:hint="eastAsia"/>
          <w:b w:val="0"/>
          <w:sz w:val="28"/>
        </w:rPr>
        <w:t xml:space="preserve"> is not a party to the JR Action. Even now, the </w:t>
      </w:r>
      <w:r>
        <w:rPr>
          <w:rFonts w:ascii="Times New Roman" w:hAnsi="Times New Roman"/>
          <w:b w:val="0"/>
          <w:sz w:val="28"/>
        </w:rPr>
        <w:t xml:space="preserve">Defendant </w:t>
      </w:r>
      <w:r>
        <w:rPr>
          <w:rFonts w:ascii="Times New Roman" w:hAnsi="Times New Roman" w:hint="eastAsia"/>
          <w:b w:val="0"/>
          <w:sz w:val="28"/>
        </w:rPr>
        <w:t>only intend</w:t>
      </w:r>
      <w:r>
        <w:rPr>
          <w:rFonts w:ascii="Times New Roman" w:hAnsi="Times New Roman" w:hint="eastAsia"/>
          <w:b w:val="0"/>
          <w:sz w:val="28"/>
          <w:lang w:eastAsia="zh-CN"/>
        </w:rPr>
        <w:t>s</w:t>
      </w:r>
      <w:r>
        <w:rPr>
          <w:rFonts w:ascii="Times New Roman" w:hAnsi="Times New Roman" w:hint="eastAsia"/>
          <w:b w:val="0"/>
          <w:sz w:val="28"/>
        </w:rPr>
        <w:t xml:space="preserve"> to join the PIC </w:t>
      </w:r>
      <w:r>
        <w:rPr>
          <w:rFonts w:ascii="Times New Roman" w:hAnsi="Times New Roman"/>
          <w:b w:val="0"/>
          <w:sz w:val="28"/>
        </w:rPr>
        <w:t>and</w:t>
      </w:r>
      <w:r>
        <w:rPr>
          <w:rFonts w:ascii="Times New Roman" w:hAnsi="Times New Roman" w:hint="eastAsia"/>
          <w:b w:val="0"/>
          <w:sz w:val="28"/>
        </w:rPr>
        <w:t xml:space="preserve"> not the </w:t>
      </w:r>
      <w:r>
        <w:rPr>
          <w:rFonts w:ascii="Times New Roman" w:hAnsi="Times New Roman"/>
          <w:b w:val="0"/>
          <w:sz w:val="28"/>
        </w:rPr>
        <w:t>Plaintiff</w:t>
      </w:r>
      <w:r>
        <w:rPr>
          <w:rFonts w:ascii="Times New Roman" w:hAnsi="Times New Roman" w:hint="eastAsia"/>
          <w:b w:val="0"/>
          <w:sz w:val="28"/>
        </w:rPr>
        <w:t xml:space="preserve"> as an </w:t>
      </w:r>
      <w:r>
        <w:rPr>
          <w:rFonts w:ascii="Times New Roman" w:hAnsi="Times New Roman"/>
          <w:b w:val="0"/>
          <w:sz w:val="28"/>
        </w:rPr>
        <w:t>additional</w:t>
      </w:r>
      <w:r>
        <w:rPr>
          <w:rFonts w:ascii="Times New Roman" w:hAnsi="Times New Roman" w:hint="eastAsia"/>
          <w:b w:val="0"/>
          <w:sz w:val="28"/>
        </w:rPr>
        <w:t xml:space="preserve"> respondent in the JR Action. In short, unless the </w:t>
      </w:r>
      <w:r>
        <w:rPr>
          <w:rFonts w:ascii="Times New Roman" w:hAnsi="Times New Roman"/>
          <w:b w:val="0"/>
          <w:sz w:val="28"/>
        </w:rPr>
        <w:t>Plaintiff</w:t>
      </w:r>
      <w:r>
        <w:rPr>
          <w:rFonts w:ascii="Times New Roman" w:hAnsi="Times New Roman" w:hint="eastAsia"/>
          <w:b w:val="0"/>
          <w:sz w:val="28"/>
        </w:rPr>
        <w:t xml:space="preserve"> consents otherwise, it is arguable that any determination by the court in the JR Action </w:t>
      </w:r>
      <w:r>
        <w:rPr>
          <w:rFonts w:ascii="Times New Roman" w:hAnsi="Times New Roman" w:hint="eastAsia"/>
          <w:b w:val="0"/>
          <w:sz w:val="28"/>
          <w:lang w:eastAsia="zh-CN"/>
        </w:rPr>
        <w:t>(</w:t>
      </w:r>
      <w:r>
        <w:rPr>
          <w:rFonts w:ascii="Times New Roman" w:hAnsi="Times New Roman"/>
          <w:b w:val="0"/>
          <w:sz w:val="28"/>
          <w:lang w:eastAsia="zh-CN"/>
        </w:rPr>
        <w:t>“</w:t>
      </w:r>
      <w:r>
        <w:rPr>
          <w:rFonts w:ascii="Times New Roman" w:hAnsi="Times New Roman" w:hint="eastAsia"/>
          <w:b w:val="0"/>
          <w:sz w:val="28"/>
          <w:u w:val="single"/>
          <w:lang w:eastAsia="zh-CN"/>
        </w:rPr>
        <w:t>JR Court</w:t>
      </w:r>
      <w:r>
        <w:rPr>
          <w:rFonts w:ascii="Times New Roman" w:hAnsi="Times New Roman"/>
          <w:b w:val="0"/>
          <w:sz w:val="28"/>
          <w:lang w:eastAsia="zh-CN"/>
        </w:rPr>
        <w:t>”</w:t>
      </w:r>
      <w:r>
        <w:rPr>
          <w:rFonts w:ascii="Times New Roman" w:hAnsi="Times New Roman" w:hint="eastAsia"/>
          <w:b w:val="0"/>
          <w:sz w:val="28"/>
          <w:lang w:eastAsia="zh-CN"/>
        </w:rPr>
        <w:t xml:space="preserve">) </w:t>
      </w:r>
      <w:r>
        <w:rPr>
          <w:rFonts w:ascii="Times New Roman" w:hAnsi="Times New Roman" w:hint="eastAsia"/>
          <w:b w:val="0"/>
          <w:sz w:val="28"/>
        </w:rPr>
        <w:t xml:space="preserve">may not necessarily bind the </w:t>
      </w:r>
      <w:r>
        <w:rPr>
          <w:rFonts w:ascii="Times New Roman" w:hAnsi="Times New Roman"/>
          <w:b w:val="0"/>
          <w:sz w:val="28"/>
        </w:rPr>
        <w:t>Plaintiff</w:t>
      </w:r>
      <w:r>
        <w:rPr>
          <w:rFonts w:ascii="Times New Roman" w:hAnsi="Times New Roman" w:hint="eastAsia"/>
          <w:b w:val="0"/>
          <w:sz w:val="28"/>
        </w:rPr>
        <w:t>.</w:t>
      </w:r>
    </w:p>
    <w:p w:rsidR="00E5014D" w:rsidRDefault="00E5014D">
      <w:pPr>
        <w:widowControl w:val="0"/>
        <w:spacing w:line="360" w:lineRule="auto"/>
        <w:rPr>
          <w:rFonts w:ascii="Times New Roman" w:hAnsi="Times New Roman" w:hint="eastAsia"/>
          <w:b w:val="0"/>
          <w:sz w:val="28"/>
          <w:lang w:eastAsia="zh-CN"/>
        </w:rPr>
      </w:pPr>
    </w:p>
    <w:p w:rsidR="00E5014D" w:rsidRDefault="00E5014D">
      <w:pPr>
        <w:widowControl w:val="0"/>
        <w:spacing w:line="360" w:lineRule="auto"/>
        <w:rPr>
          <w:rFonts w:ascii="Times New Roman" w:hAnsi="Times New Roman" w:hint="eastAsia"/>
          <w:b w:val="0"/>
          <w:i/>
          <w:iCs/>
          <w:sz w:val="28"/>
          <w:u w:val="single"/>
          <w:lang w:eastAsia="zh-CN"/>
        </w:rPr>
      </w:pPr>
      <w:r>
        <w:rPr>
          <w:rFonts w:ascii="Times New Roman" w:hAnsi="Times New Roman" w:hint="eastAsia"/>
          <w:b w:val="0"/>
          <w:i/>
          <w:iCs/>
          <w:sz w:val="28"/>
          <w:u w:val="single"/>
          <w:lang w:eastAsia="zh-CN"/>
        </w:rPr>
        <w:t>(e)</w:t>
      </w:r>
      <w:r>
        <w:rPr>
          <w:rFonts w:ascii="Times New Roman" w:hAnsi="Times New Roman" w:hint="eastAsia"/>
          <w:b w:val="0"/>
          <w:i/>
          <w:iCs/>
          <w:sz w:val="28"/>
          <w:u w:val="single"/>
          <w:lang w:eastAsia="zh-CN"/>
        </w:rPr>
        <w:tab/>
        <w:t>Scope of JR Action</w:t>
      </w:r>
    </w:p>
    <w:p w:rsidR="00E5014D" w:rsidRDefault="00E501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Turning to counsel</w:t>
      </w:r>
      <w:r>
        <w:rPr>
          <w:rFonts w:ascii="Times New Roman" w:hAnsi="Times New Roman"/>
          <w:b w:val="0"/>
          <w:sz w:val="28"/>
          <w:lang w:eastAsia="zh-CN"/>
        </w:rPr>
        <w:t>’</w:t>
      </w:r>
      <w:r>
        <w:rPr>
          <w:rFonts w:ascii="Times New Roman" w:hAnsi="Times New Roman" w:hint="eastAsia"/>
          <w:b w:val="0"/>
          <w:sz w:val="28"/>
          <w:lang w:eastAsia="zh-CN"/>
        </w:rPr>
        <w:t>s arguments, t</w:t>
      </w:r>
      <w:r>
        <w:rPr>
          <w:rFonts w:ascii="Times New Roman" w:hAnsi="Times New Roman" w:hint="eastAsia"/>
          <w:b w:val="0"/>
          <w:sz w:val="28"/>
        </w:rPr>
        <w:t xml:space="preserve">o ascertain whether there are any overlapping issues or other commonality between the JR </w:t>
      </w:r>
      <w:r>
        <w:rPr>
          <w:rFonts w:ascii="Times New Roman" w:hAnsi="Times New Roman" w:hint="eastAsia"/>
          <w:b w:val="0"/>
          <w:sz w:val="28"/>
          <w:lang w:eastAsia="zh-CN"/>
        </w:rPr>
        <w:t xml:space="preserve">and PI </w:t>
      </w:r>
      <w:r>
        <w:rPr>
          <w:rFonts w:ascii="Times New Roman" w:hAnsi="Times New Roman" w:hint="eastAsia"/>
          <w:b w:val="0"/>
          <w:sz w:val="28"/>
        </w:rPr>
        <w:t>Action</w:t>
      </w:r>
      <w:r>
        <w:rPr>
          <w:rFonts w:ascii="Times New Roman" w:hAnsi="Times New Roman" w:hint="eastAsia"/>
          <w:b w:val="0"/>
          <w:sz w:val="28"/>
          <w:lang w:eastAsia="zh-CN"/>
        </w:rPr>
        <w:t>s</w:t>
      </w:r>
      <w:r>
        <w:rPr>
          <w:rFonts w:ascii="Times New Roman" w:hAnsi="Times New Roman" w:hint="eastAsia"/>
          <w:b w:val="0"/>
          <w:sz w:val="28"/>
        </w:rPr>
        <w:t xml:space="preserve">, it is necessary to </w:t>
      </w:r>
      <w:r>
        <w:rPr>
          <w:rFonts w:ascii="Times New Roman" w:hAnsi="Times New Roman" w:hint="eastAsia"/>
          <w:b w:val="0"/>
          <w:sz w:val="28"/>
          <w:lang w:eastAsia="zh-CN"/>
        </w:rPr>
        <w:t xml:space="preserve">first </w:t>
      </w:r>
      <w:r>
        <w:rPr>
          <w:rFonts w:ascii="Times New Roman" w:hAnsi="Times New Roman" w:hint="eastAsia"/>
          <w:b w:val="0"/>
          <w:sz w:val="28"/>
        </w:rPr>
        <w:t xml:space="preserve">consider the scope of the JR Action. </w:t>
      </w:r>
    </w:p>
    <w:p w:rsidR="00E5014D" w:rsidRDefault="00E5014D">
      <w:pPr>
        <w:widowControl w:val="0"/>
        <w:spacing w:line="360" w:lineRule="auto"/>
        <w:rPr>
          <w:rFonts w:ascii="Times New Roman" w:hAnsi="Times New Roman"/>
          <w:b w:val="0"/>
          <w:sz w:val="28"/>
        </w:rPr>
      </w:pPr>
    </w:p>
    <w:p w:rsidR="00E5014D" w:rsidRDefault="00E501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rPr>
        <w:t xml:space="preserve">The </w:t>
      </w:r>
      <w:r>
        <w:rPr>
          <w:rFonts w:ascii="Times New Roman" w:hAnsi="Times New Roman"/>
          <w:b w:val="0"/>
          <w:sz w:val="28"/>
        </w:rPr>
        <w:t>Defendant’</w:t>
      </w:r>
      <w:r>
        <w:rPr>
          <w:rFonts w:ascii="Times New Roman" w:hAnsi="Times New Roman" w:hint="eastAsia"/>
          <w:b w:val="0"/>
          <w:sz w:val="28"/>
        </w:rPr>
        <w:t>s case in the JR Action is focused on the refusal by the MC to provide him with the original Report for conducting forensic examination</w:t>
      </w:r>
      <w:r>
        <w:rPr>
          <w:rFonts w:ascii="Times New Roman" w:hAnsi="Times New Roman" w:hint="eastAsia"/>
          <w:b w:val="0"/>
          <w:sz w:val="28"/>
          <w:lang w:eastAsia="zh-CN"/>
        </w:rPr>
        <w:t xml:space="preserve">, namely, that </w:t>
      </w:r>
      <w:r>
        <w:rPr>
          <w:rFonts w:ascii="Times New Roman" w:hAnsi="Times New Roman" w:hint="eastAsia"/>
          <w:b w:val="0"/>
          <w:sz w:val="28"/>
        </w:rPr>
        <w:t xml:space="preserve">: </w:t>
      </w:r>
    </w:p>
    <w:p w:rsidR="00E5014D" w:rsidRDefault="00E5014D">
      <w:pPr>
        <w:widowControl w:val="0"/>
        <w:numPr>
          <w:ilvl w:val="1"/>
          <w:numId w:val="4"/>
        </w:numPr>
        <w:tabs>
          <w:tab w:val="clear" w:pos="960"/>
          <w:tab w:val="num" w:pos="1418"/>
        </w:tabs>
        <w:spacing w:line="360" w:lineRule="auto"/>
        <w:ind w:left="1418" w:hanging="567"/>
        <w:rPr>
          <w:rFonts w:ascii="Times New Roman" w:hAnsi="Times New Roman" w:hint="eastAsia"/>
          <w:b w:val="0"/>
          <w:sz w:val="28"/>
        </w:rPr>
      </w:pPr>
      <w:r>
        <w:rPr>
          <w:rFonts w:ascii="Times New Roman" w:hAnsi="Times New Roman" w:hint="eastAsia"/>
          <w:b w:val="0"/>
          <w:sz w:val="28"/>
        </w:rPr>
        <w:t xml:space="preserve">the purpose of the forensic examination </w:t>
      </w:r>
      <w:r>
        <w:rPr>
          <w:rFonts w:ascii="Times New Roman" w:hAnsi="Times New Roman" w:hint="eastAsia"/>
          <w:b w:val="0"/>
          <w:sz w:val="28"/>
          <w:lang w:eastAsia="zh-CN"/>
        </w:rPr>
        <w:t>i</w:t>
      </w:r>
      <w:r>
        <w:rPr>
          <w:rFonts w:ascii="Times New Roman" w:hAnsi="Times New Roman" w:hint="eastAsia"/>
          <w:b w:val="0"/>
          <w:sz w:val="28"/>
        </w:rPr>
        <w:t>s two-fold, ie (</w:t>
      </w:r>
      <w:r>
        <w:rPr>
          <w:rFonts w:ascii="Times New Roman" w:hAnsi="Times New Roman" w:hint="eastAsia"/>
          <w:b w:val="0"/>
          <w:sz w:val="28"/>
          <w:lang w:eastAsia="zh-CN"/>
        </w:rPr>
        <w:t>i</w:t>
      </w:r>
      <w:r>
        <w:rPr>
          <w:rFonts w:ascii="Times New Roman" w:hAnsi="Times New Roman" w:hint="eastAsia"/>
          <w:b w:val="0"/>
          <w:sz w:val="28"/>
        </w:rPr>
        <w:t>) to cast doubt on the authenticity and admissibility of the Report, and (</w:t>
      </w:r>
      <w:r>
        <w:rPr>
          <w:rFonts w:ascii="Times New Roman" w:hAnsi="Times New Roman" w:hint="eastAsia"/>
          <w:b w:val="0"/>
          <w:sz w:val="28"/>
          <w:lang w:eastAsia="zh-CN"/>
        </w:rPr>
        <w:t>ii</w:t>
      </w:r>
      <w:r>
        <w:rPr>
          <w:rFonts w:ascii="Times New Roman" w:hAnsi="Times New Roman" w:hint="eastAsia"/>
          <w:b w:val="0"/>
          <w:sz w:val="28"/>
        </w:rPr>
        <w:t xml:space="preserve">) to </w:t>
      </w:r>
      <w:r>
        <w:rPr>
          <w:rFonts w:ascii="Times New Roman" w:hAnsi="Times New Roman" w:hint="eastAsia"/>
          <w:b w:val="0"/>
          <w:sz w:val="28"/>
          <w:lang w:eastAsia="zh-CN"/>
        </w:rPr>
        <w:t>undermine</w:t>
      </w:r>
      <w:r>
        <w:rPr>
          <w:rFonts w:ascii="Times New Roman" w:hAnsi="Times New Roman" w:hint="eastAsia"/>
          <w:b w:val="0"/>
          <w:sz w:val="28"/>
        </w:rPr>
        <w:t xml:space="preserve"> the </w:t>
      </w:r>
      <w:r>
        <w:rPr>
          <w:rFonts w:ascii="Times New Roman" w:hAnsi="Times New Roman"/>
          <w:b w:val="0"/>
          <w:sz w:val="28"/>
        </w:rPr>
        <w:t>Plaintiff’</w:t>
      </w:r>
      <w:r>
        <w:rPr>
          <w:rFonts w:ascii="Times New Roman" w:hAnsi="Times New Roman" w:hint="eastAsia"/>
          <w:b w:val="0"/>
          <w:sz w:val="28"/>
        </w:rPr>
        <w:t xml:space="preserve">s </w:t>
      </w:r>
      <w:r>
        <w:rPr>
          <w:rFonts w:ascii="Times New Roman" w:hAnsi="Times New Roman"/>
          <w:b w:val="0"/>
          <w:sz w:val="28"/>
        </w:rPr>
        <w:t>credibility</w:t>
      </w:r>
      <w:r>
        <w:rPr>
          <w:rFonts w:ascii="Times New Roman" w:hAnsi="Times New Roman" w:hint="eastAsia"/>
          <w:b w:val="0"/>
          <w:sz w:val="28"/>
          <w:lang w:eastAsia="zh-CN"/>
        </w:rPr>
        <w:t>;</w:t>
      </w:r>
    </w:p>
    <w:p w:rsidR="00E5014D" w:rsidRDefault="00E5014D">
      <w:pPr>
        <w:widowControl w:val="0"/>
        <w:numPr>
          <w:ilvl w:val="1"/>
          <w:numId w:val="4"/>
        </w:numPr>
        <w:tabs>
          <w:tab w:val="clear" w:pos="960"/>
          <w:tab w:val="num" w:pos="1418"/>
        </w:tabs>
        <w:spacing w:line="360" w:lineRule="auto"/>
        <w:ind w:left="1418" w:hanging="567"/>
        <w:rPr>
          <w:rFonts w:ascii="Times New Roman" w:hAnsi="Times New Roman" w:hint="eastAsia"/>
          <w:b w:val="0"/>
          <w:sz w:val="28"/>
        </w:rPr>
      </w:pPr>
      <w:r>
        <w:rPr>
          <w:rFonts w:ascii="Times New Roman" w:hAnsi="Times New Roman" w:hint="eastAsia"/>
          <w:b w:val="0"/>
          <w:sz w:val="28"/>
        </w:rPr>
        <w:t xml:space="preserve">the MC/Plaintiff </w:t>
      </w:r>
      <w:r>
        <w:rPr>
          <w:rFonts w:ascii="Times New Roman" w:hAnsi="Times New Roman" w:hint="eastAsia"/>
          <w:b w:val="0"/>
          <w:sz w:val="28"/>
          <w:lang w:eastAsia="zh-CN"/>
        </w:rPr>
        <w:t>by disclosing the incomplete Report have</w:t>
      </w:r>
      <w:r>
        <w:rPr>
          <w:rFonts w:ascii="Times New Roman" w:hAnsi="Times New Roman" w:hint="eastAsia"/>
          <w:b w:val="0"/>
          <w:sz w:val="28"/>
        </w:rPr>
        <w:t xml:space="preserve"> chosen the roadmap under </w:t>
      </w:r>
      <w:r>
        <w:rPr>
          <w:rFonts w:ascii="Times New Roman" w:hAnsi="Times New Roman"/>
          <w:b w:val="0"/>
          <w:sz w:val="28"/>
        </w:rPr>
        <w:t>the</w:t>
      </w:r>
      <w:r>
        <w:rPr>
          <w:rFonts w:ascii="Times New Roman" w:hAnsi="Times New Roman" w:hint="eastAsia"/>
          <w:b w:val="0"/>
          <w:sz w:val="28"/>
        </w:rPr>
        <w:t xml:space="preserve"> 1</w:t>
      </w:r>
      <w:r>
        <w:rPr>
          <w:rFonts w:ascii="Times New Roman" w:hAnsi="Times New Roman" w:hint="eastAsia"/>
          <w:b w:val="0"/>
          <w:sz w:val="28"/>
          <w:vertAlign w:val="superscript"/>
        </w:rPr>
        <w:t>st</w:t>
      </w:r>
      <w:r>
        <w:rPr>
          <w:rFonts w:ascii="Times New Roman" w:hAnsi="Times New Roman" w:hint="eastAsia"/>
          <w:b w:val="0"/>
          <w:sz w:val="28"/>
        </w:rPr>
        <w:t xml:space="preserve"> Direction </w:t>
      </w:r>
      <w:r>
        <w:rPr>
          <w:rFonts w:ascii="Times New Roman" w:hAnsi="Times New Roman" w:hint="eastAsia"/>
          <w:b w:val="0"/>
          <w:sz w:val="28"/>
          <w:lang w:eastAsia="zh-CN"/>
        </w:rPr>
        <w:t>and are therefore</w:t>
      </w:r>
      <w:r>
        <w:rPr>
          <w:rFonts w:ascii="Times New Roman" w:hAnsi="Times New Roman" w:hint="eastAsia"/>
          <w:b w:val="0"/>
          <w:sz w:val="28"/>
        </w:rPr>
        <w:t xml:space="preserve"> bound to follow through such roadmap by producing the </w:t>
      </w:r>
      <w:r>
        <w:rPr>
          <w:rFonts w:ascii="Times New Roman" w:hAnsi="Times New Roman"/>
          <w:b w:val="0"/>
          <w:sz w:val="28"/>
        </w:rPr>
        <w:t>original</w:t>
      </w:r>
      <w:r>
        <w:rPr>
          <w:rFonts w:ascii="Times New Roman" w:hAnsi="Times New Roman" w:hint="eastAsia"/>
          <w:b w:val="0"/>
          <w:sz w:val="28"/>
        </w:rPr>
        <w:t xml:space="preserve"> Report for the </w:t>
      </w:r>
      <w:r>
        <w:rPr>
          <w:rFonts w:ascii="Times New Roman" w:hAnsi="Times New Roman"/>
          <w:b w:val="0"/>
          <w:sz w:val="28"/>
        </w:rPr>
        <w:t>Defendant</w:t>
      </w:r>
      <w:r>
        <w:rPr>
          <w:rFonts w:ascii="Times New Roman" w:hAnsi="Times New Roman" w:hint="eastAsia"/>
          <w:b w:val="0"/>
          <w:sz w:val="28"/>
        </w:rPr>
        <w:t xml:space="preserve"> to conduct forensic examination;</w:t>
      </w:r>
    </w:p>
    <w:p w:rsidR="00E5014D" w:rsidRDefault="00E5014D">
      <w:pPr>
        <w:widowControl w:val="0"/>
        <w:numPr>
          <w:ilvl w:val="1"/>
          <w:numId w:val="4"/>
        </w:numPr>
        <w:tabs>
          <w:tab w:val="clear" w:pos="960"/>
          <w:tab w:val="num" w:pos="1418"/>
        </w:tabs>
        <w:spacing w:line="360" w:lineRule="auto"/>
        <w:ind w:left="1418" w:hanging="567"/>
        <w:rPr>
          <w:rFonts w:ascii="Times New Roman" w:hAnsi="Times New Roman" w:hint="eastAsia"/>
          <w:b w:val="0"/>
          <w:sz w:val="28"/>
        </w:rPr>
      </w:pPr>
      <w:r>
        <w:rPr>
          <w:rFonts w:ascii="Times New Roman" w:hAnsi="Times New Roman" w:hint="eastAsia"/>
          <w:b w:val="0"/>
          <w:sz w:val="28"/>
        </w:rPr>
        <w:t>in breach of the 1</w:t>
      </w:r>
      <w:r>
        <w:rPr>
          <w:rFonts w:ascii="Times New Roman" w:hAnsi="Times New Roman" w:hint="eastAsia"/>
          <w:b w:val="0"/>
          <w:sz w:val="28"/>
          <w:vertAlign w:val="superscript"/>
        </w:rPr>
        <w:t>st</w:t>
      </w:r>
      <w:r>
        <w:rPr>
          <w:rFonts w:ascii="Times New Roman" w:hAnsi="Times New Roman" w:hint="eastAsia"/>
          <w:b w:val="0"/>
          <w:sz w:val="28"/>
        </w:rPr>
        <w:t xml:space="preserve"> Direction and the Cross-undertaking, the </w:t>
      </w:r>
      <w:r>
        <w:rPr>
          <w:rFonts w:ascii="Times New Roman" w:hAnsi="Times New Roman"/>
          <w:b w:val="0"/>
          <w:sz w:val="28"/>
        </w:rPr>
        <w:t>MC</w:t>
      </w:r>
      <w:r>
        <w:rPr>
          <w:rFonts w:ascii="Times New Roman" w:hAnsi="Times New Roman" w:hint="eastAsia"/>
          <w:b w:val="0"/>
          <w:sz w:val="28"/>
        </w:rPr>
        <w:t xml:space="preserve"> and the </w:t>
      </w:r>
      <w:r>
        <w:rPr>
          <w:rFonts w:ascii="Times New Roman" w:hAnsi="Times New Roman"/>
          <w:b w:val="0"/>
          <w:sz w:val="28"/>
        </w:rPr>
        <w:t xml:space="preserve">Plaintiff </w:t>
      </w:r>
      <w:r>
        <w:rPr>
          <w:rFonts w:ascii="Times New Roman" w:hAnsi="Times New Roman" w:hint="eastAsia"/>
          <w:b w:val="0"/>
          <w:sz w:val="28"/>
          <w:lang w:eastAsia="zh-CN"/>
        </w:rPr>
        <w:t xml:space="preserve">have respectively </w:t>
      </w:r>
      <w:r>
        <w:rPr>
          <w:rFonts w:ascii="Times New Roman" w:hAnsi="Times New Roman" w:hint="eastAsia"/>
          <w:b w:val="0"/>
          <w:sz w:val="28"/>
        </w:rPr>
        <w:t>fail</w:t>
      </w:r>
      <w:r>
        <w:rPr>
          <w:rFonts w:ascii="Times New Roman" w:hAnsi="Times New Roman" w:hint="eastAsia"/>
          <w:b w:val="0"/>
          <w:sz w:val="28"/>
          <w:lang w:eastAsia="zh-CN"/>
        </w:rPr>
        <w:t>ed</w:t>
      </w:r>
      <w:r>
        <w:rPr>
          <w:rFonts w:ascii="Times New Roman" w:hAnsi="Times New Roman" w:hint="eastAsia"/>
          <w:b w:val="0"/>
          <w:sz w:val="28"/>
        </w:rPr>
        <w:t xml:space="preserve"> to release the original Report, so the </w:t>
      </w:r>
      <w:r>
        <w:rPr>
          <w:rFonts w:ascii="Times New Roman" w:hAnsi="Times New Roman"/>
          <w:b w:val="0"/>
          <w:sz w:val="28"/>
        </w:rPr>
        <w:t>Defendant</w:t>
      </w:r>
      <w:r>
        <w:rPr>
          <w:rFonts w:ascii="Times New Roman" w:hAnsi="Times New Roman" w:hint="eastAsia"/>
          <w:b w:val="0"/>
          <w:sz w:val="28"/>
        </w:rPr>
        <w:t xml:space="preserve"> </w:t>
      </w:r>
      <w:r>
        <w:rPr>
          <w:rFonts w:ascii="Times New Roman" w:hAnsi="Times New Roman" w:hint="eastAsia"/>
          <w:b w:val="0"/>
          <w:sz w:val="28"/>
          <w:lang w:eastAsia="zh-CN"/>
        </w:rPr>
        <w:t xml:space="preserve">is unable to </w:t>
      </w:r>
      <w:r>
        <w:rPr>
          <w:rFonts w:ascii="Times New Roman" w:hAnsi="Times New Roman" w:hint="eastAsia"/>
          <w:b w:val="0"/>
          <w:sz w:val="28"/>
        </w:rPr>
        <w:t xml:space="preserve">conduct </w:t>
      </w:r>
      <w:r>
        <w:rPr>
          <w:rFonts w:ascii="Times New Roman" w:hAnsi="Times New Roman" w:hint="eastAsia"/>
          <w:b w:val="0"/>
          <w:sz w:val="28"/>
          <w:lang w:eastAsia="zh-CN"/>
        </w:rPr>
        <w:t xml:space="preserve">thorough </w:t>
      </w:r>
      <w:r>
        <w:rPr>
          <w:rFonts w:ascii="Times New Roman" w:hAnsi="Times New Roman" w:hint="eastAsia"/>
          <w:b w:val="0"/>
          <w:sz w:val="28"/>
        </w:rPr>
        <w:t xml:space="preserve">forensic </w:t>
      </w:r>
      <w:r>
        <w:rPr>
          <w:rFonts w:ascii="Times New Roman" w:hAnsi="Times New Roman"/>
          <w:b w:val="0"/>
          <w:sz w:val="28"/>
        </w:rPr>
        <w:t>examination</w:t>
      </w:r>
      <w:r>
        <w:rPr>
          <w:rFonts w:ascii="Times New Roman" w:hAnsi="Times New Roman" w:hint="eastAsia"/>
          <w:b w:val="0"/>
          <w:sz w:val="28"/>
        </w:rPr>
        <w:t xml:space="preserve"> of the Report </w:t>
      </w:r>
      <w:r>
        <w:rPr>
          <w:rFonts w:ascii="Times New Roman" w:hAnsi="Times New Roman" w:hint="eastAsia"/>
          <w:b w:val="0"/>
          <w:sz w:val="28"/>
          <w:lang w:eastAsia="zh-CN"/>
        </w:rPr>
        <w:t>in order to properly prepare</w:t>
      </w:r>
      <w:r>
        <w:rPr>
          <w:rFonts w:ascii="Times New Roman" w:hAnsi="Times New Roman" w:hint="eastAsia"/>
          <w:b w:val="0"/>
          <w:sz w:val="28"/>
        </w:rPr>
        <w:t xml:space="preserve"> the PIC Submission;</w:t>
      </w:r>
    </w:p>
    <w:p w:rsidR="00E5014D" w:rsidRDefault="00E5014D">
      <w:pPr>
        <w:widowControl w:val="0"/>
        <w:numPr>
          <w:ilvl w:val="1"/>
          <w:numId w:val="4"/>
        </w:numPr>
        <w:tabs>
          <w:tab w:val="clear" w:pos="960"/>
          <w:tab w:val="num" w:pos="1418"/>
        </w:tabs>
        <w:spacing w:line="360" w:lineRule="auto"/>
        <w:ind w:left="1418" w:hanging="567"/>
        <w:rPr>
          <w:rFonts w:ascii="Times New Roman" w:hAnsi="Times New Roman" w:hint="eastAsia"/>
          <w:b w:val="0"/>
          <w:sz w:val="28"/>
        </w:rPr>
      </w:pPr>
      <w:r>
        <w:rPr>
          <w:rFonts w:ascii="Times New Roman" w:hAnsi="Times New Roman" w:hint="eastAsia"/>
          <w:b w:val="0"/>
          <w:sz w:val="28"/>
        </w:rPr>
        <w:t>consequently</w:t>
      </w:r>
      <w:r>
        <w:rPr>
          <w:rFonts w:ascii="Times New Roman" w:hAnsi="Times New Roman" w:hint="eastAsia"/>
          <w:b w:val="0"/>
          <w:sz w:val="28"/>
          <w:lang w:eastAsia="zh-CN"/>
        </w:rPr>
        <w:t>,</w:t>
      </w:r>
      <w:r>
        <w:rPr>
          <w:rFonts w:ascii="Times New Roman" w:hAnsi="Times New Roman" w:hint="eastAsia"/>
          <w:b w:val="0"/>
          <w:sz w:val="28"/>
        </w:rPr>
        <w:t xml:space="preserve"> </w:t>
      </w:r>
      <w:r>
        <w:rPr>
          <w:rFonts w:ascii="Times New Roman" w:hAnsi="Times New Roman"/>
          <w:b w:val="0"/>
          <w:sz w:val="28"/>
        </w:rPr>
        <w:t>the</w:t>
      </w:r>
      <w:r>
        <w:rPr>
          <w:rFonts w:ascii="Times New Roman" w:hAnsi="Times New Roman" w:hint="eastAsia"/>
          <w:b w:val="0"/>
          <w:sz w:val="28"/>
        </w:rPr>
        <w:t xml:space="preserve"> PIC Decision should be quashed, the MC </w:t>
      </w:r>
      <w:r>
        <w:rPr>
          <w:rFonts w:ascii="Times New Roman" w:hAnsi="Times New Roman" w:hint="eastAsia"/>
          <w:b w:val="0"/>
          <w:sz w:val="28"/>
          <w:lang w:eastAsia="zh-CN"/>
        </w:rPr>
        <w:t xml:space="preserve">should </w:t>
      </w:r>
      <w:r>
        <w:rPr>
          <w:rFonts w:ascii="Times New Roman" w:hAnsi="Times New Roman" w:hint="eastAsia"/>
          <w:b w:val="0"/>
          <w:sz w:val="28"/>
        </w:rPr>
        <w:t xml:space="preserve">be restrained from carrying out </w:t>
      </w:r>
      <w:r>
        <w:rPr>
          <w:rFonts w:ascii="Times New Roman" w:hAnsi="Times New Roman"/>
          <w:b w:val="0"/>
          <w:sz w:val="28"/>
        </w:rPr>
        <w:t>the</w:t>
      </w:r>
      <w:r>
        <w:rPr>
          <w:rFonts w:ascii="Times New Roman" w:hAnsi="Times New Roman" w:hint="eastAsia"/>
          <w:b w:val="0"/>
          <w:sz w:val="28"/>
        </w:rPr>
        <w:t xml:space="preserve"> </w:t>
      </w:r>
      <w:r>
        <w:rPr>
          <w:rFonts w:ascii="Times New Roman" w:hAnsi="Times New Roman" w:hint="eastAsia"/>
          <w:b w:val="0"/>
          <w:sz w:val="28"/>
          <w:lang w:eastAsia="zh-CN"/>
        </w:rPr>
        <w:t>I</w:t>
      </w:r>
      <w:r>
        <w:rPr>
          <w:rFonts w:ascii="Times New Roman" w:hAnsi="Times New Roman" w:hint="eastAsia"/>
          <w:b w:val="0"/>
          <w:sz w:val="28"/>
        </w:rPr>
        <w:t xml:space="preserve">nquiry, the time for submitting the PIC Submission </w:t>
      </w:r>
      <w:r>
        <w:rPr>
          <w:rFonts w:ascii="Times New Roman" w:hAnsi="Times New Roman" w:hint="eastAsia"/>
          <w:b w:val="0"/>
          <w:sz w:val="28"/>
          <w:lang w:eastAsia="zh-CN"/>
        </w:rPr>
        <w:t xml:space="preserve">should </w:t>
      </w:r>
      <w:r>
        <w:rPr>
          <w:rFonts w:ascii="Times New Roman" w:hAnsi="Times New Roman" w:hint="eastAsia"/>
          <w:b w:val="0"/>
          <w:sz w:val="28"/>
        </w:rPr>
        <w:t>be extended until after full compliance with the 1</w:t>
      </w:r>
      <w:r>
        <w:rPr>
          <w:rFonts w:ascii="Times New Roman" w:hAnsi="Times New Roman" w:hint="eastAsia"/>
          <w:b w:val="0"/>
          <w:sz w:val="28"/>
          <w:vertAlign w:val="superscript"/>
        </w:rPr>
        <w:t>st</w:t>
      </w:r>
      <w:r>
        <w:rPr>
          <w:rFonts w:ascii="Times New Roman" w:hAnsi="Times New Roman" w:hint="eastAsia"/>
          <w:b w:val="0"/>
          <w:sz w:val="28"/>
        </w:rPr>
        <w:t xml:space="preserve"> Direction, and the MC</w:t>
      </w:r>
      <w:r>
        <w:rPr>
          <w:rFonts w:ascii="Times New Roman" w:hAnsi="Times New Roman"/>
          <w:b w:val="0"/>
          <w:sz w:val="28"/>
        </w:rPr>
        <w:t>’</w:t>
      </w:r>
      <w:r>
        <w:rPr>
          <w:rFonts w:ascii="Times New Roman" w:hAnsi="Times New Roman" w:hint="eastAsia"/>
          <w:b w:val="0"/>
          <w:sz w:val="28"/>
        </w:rPr>
        <w:t xml:space="preserve">s application to set aside the leave </w:t>
      </w:r>
      <w:r>
        <w:rPr>
          <w:rFonts w:ascii="Times New Roman" w:hAnsi="Times New Roman" w:hint="eastAsia"/>
          <w:b w:val="0"/>
          <w:sz w:val="28"/>
          <w:lang w:eastAsia="zh-CN"/>
        </w:rPr>
        <w:t xml:space="preserve">granted by Hartmann J should </w:t>
      </w:r>
      <w:r>
        <w:rPr>
          <w:rFonts w:ascii="Times New Roman" w:hAnsi="Times New Roman" w:hint="eastAsia"/>
          <w:b w:val="0"/>
          <w:sz w:val="28"/>
        </w:rPr>
        <w:t>be dismissed.</w:t>
      </w:r>
    </w:p>
    <w:p w:rsidR="00E5014D" w:rsidRDefault="00E5014D">
      <w:pPr>
        <w:widowControl w:val="0"/>
        <w:spacing w:line="360" w:lineRule="auto"/>
        <w:rPr>
          <w:rFonts w:ascii="Times New Roman" w:hAnsi="Times New Roman" w:hint="eastAsia"/>
          <w:b w:val="0"/>
          <w:sz w:val="28"/>
          <w:lang w:eastAsia="zh-CN"/>
        </w:rPr>
      </w:pPr>
    </w:p>
    <w:p w:rsidR="00E5014D" w:rsidRDefault="00E5014D">
      <w:pPr>
        <w:widowControl w:val="0"/>
        <w:spacing w:line="360" w:lineRule="auto"/>
        <w:rPr>
          <w:rFonts w:ascii="Times New Roman" w:hAnsi="Times New Roman" w:hint="eastAsia"/>
          <w:b w:val="0"/>
          <w:i/>
          <w:iCs/>
          <w:sz w:val="28"/>
          <w:u w:val="single"/>
          <w:lang w:eastAsia="zh-CN"/>
        </w:rPr>
      </w:pPr>
      <w:r>
        <w:rPr>
          <w:rFonts w:ascii="Times New Roman" w:hAnsi="Times New Roman" w:hint="eastAsia"/>
          <w:b w:val="0"/>
          <w:i/>
          <w:iCs/>
          <w:sz w:val="28"/>
          <w:u w:val="single"/>
          <w:lang w:eastAsia="zh-CN"/>
        </w:rPr>
        <w:t>(f)</w:t>
      </w:r>
      <w:r>
        <w:rPr>
          <w:rFonts w:ascii="Times New Roman" w:hAnsi="Times New Roman" w:hint="eastAsia"/>
          <w:b w:val="0"/>
          <w:i/>
          <w:iCs/>
          <w:sz w:val="28"/>
          <w:u w:val="single"/>
          <w:lang w:eastAsia="zh-CN"/>
        </w:rPr>
        <w:tab/>
        <w:t>Authenticity of the Report</w:t>
      </w:r>
    </w:p>
    <w:p w:rsidR="00E5014D" w:rsidRDefault="00E501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hint="eastAsia"/>
          <w:b w:val="0"/>
          <w:sz w:val="28"/>
          <w:lang w:eastAsia="zh-CN"/>
        </w:rPr>
        <w:t xml:space="preserve">Having studied the scope of the JR Action outlined above, </w:t>
      </w:r>
      <w:r>
        <w:rPr>
          <w:rFonts w:ascii="Times New Roman" w:hAnsi="Times New Roman" w:hint="eastAsia"/>
          <w:b w:val="0"/>
          <w:sz w:val="28"/>
        </w:rPr>
        <w:t xml:space="preserve">I am not </w:t>
      </w:r>
      <w:r>
        <w:rPr>
          <w:rFonts w:ascii="Times New Roman" w:hAnsi="Times New Roman" w:hint="eastAsia"/>
          <w:b w:val="0"/>
          <w:sz w:val="28"/>
          <w:lang w:eastAsia="zh-CN"/>
        </w:rPr>
        <w:t xml:space="preserve">persuaded </w:t>
      </w:r>
      <w:r>
        <w:rPr>
          <w:rFonts w:ascii="Times New Roman" w:hAnsi="Times New Roman" w:hint="eastAsia"/>
          <w:b w:val="0"/>
          <w:sz w:val="28"/>
        </w:rPr>
        <w:t>that</w:t>
      </w:r>
      <w:r>
        <w:rPr>
          <w:rFonts w:ascii="Times New Roman" w:hAnsi="Times New Roman" w:hint="eastAsia"/>
          <w:b w:val="0"/>
          <w:sz w:val="28"/>
          <w:lang w:eastAsia="zh-CN"/>
        </w:rPr>
        <w:t xml:space="preserve"> the </w:t>
      </w:r>
      <w:r>
        <w:rPr>
          <w:rFonts w:ascii="Times New Roman" w:hAnsi="Times New Roman" w:hint="eastAsia"/>
          <w:b w:val="0"/>
          <w:sz w:val="28"/>
        </w:rPr>
        <w:t xml:space="preserve">authenticity of the Report is a common issue </w:t>
      </w:r>
      <w:r>
        <w:rPr>
          <w:rFonts w:ascii="Times New Roman" w:hAnsi="Times New Roman"/>
          <w:b w:val="0"/>
          <w:sz w:val="28"/>
        </w:rPr>
        <w:t>crucial</w:t>
      </w:r>
      <w:r>
        <w:rPr>
          <w:rFonts w:ascii="Times New Roman" w:hAnsi="Times New Roman" w:hint="eastAsia"/>
          <w:b w:val="0"/>
          <w:sz w:val="28"/>
        </w:rPr>
        <w:t xml:space="preserve"> to the MC </w:t>
      </w:r>
      <w:r>
        <w:rPr>
          <w:rFonts w:ascii="Times New Roman" w:hAnsi="Times New Roman" w:hint="eastAsia"/>
          <w:b w:val="0"/>
          <w:sz w:val="28"/>
          <w:lang w:eastAsia="zh-CN"/>
        </w:rPr>
        <w:t>I</w:t>
      </w:r>
      <w:r>
        <w:rPr>
          <w:rFonts w:ascii="Times New Roman" w:hAnsi="Times New Roman" w:hint="eastAsia"/>
          <w:b w:val="0"/>
          <w:sz w:val="28"/>
        </w:rPr>
        <w:t>nquiry</w:t>
      </w:r>
      <w:r>
        <w:rPr>
          <w:rFonts w:ascii="Times New Roman" w:hAnsi="Times New Roman" w:hint="eastAsia"/>
          <w:b w:val="0"/>
          <w:sz w:val="28"/>
          <w:lang w:eastAsia="zh-CN"/>
        </w:rPr>
        <w:t xml:space="preserve"> and </w:t>
      </w:r>
      <w:r>
        <w:rPr>
          <w:rFonts w:ascii="Times New Roman" w:hAnsi="Times New Roman" w:hint="eastAsia"/>
          <w:b w:val="0"/>
          <w:sz w:val="28"/>
        </w:rPr>
        <w:t xml:space="preserve">the JR </w:t>
      </w:r>
      <w:r>
        <w:rPr>
          <w:rFonts w:ascii="Times New Roman" w:hAnsi="Times New Roman" w:hint="eastAsia"/>
          <w:b w:val="0"/>
          <w:sz w:val="28"/>
          <w:lang w:eastAsia="zh-CN"/>
        </w:rPr>
        <w:t xml:space="preserve">and PI </w:t>
      </w:r>
      <w:r>
        <w:rPr>
          <w:rFonts w:ascii="Times New Roman" w:hAnsi="Times New Roman" w:hint="eastAsia"/>
          <w:b w:val="0"/>
          <w:sz w:val="28"/>
        </w:rPr>
        <w:t>Action</w:t>
      </w:r>
      <w:r>
        <w:rPr>
          <w:rFonts w:ascii="Times New Roman" w:hAnsi="Times New Roman" w:hint="eastAsia"/>
          <w:b w:val="0"/>
          <w:sz w:val="28"/>
          <w:lang w:eastAsia="zh-CN"/>
        </w:rPr>
        <w:t>s</w:t>
      </w:r>
      <w:r>
        <w:rPr>
          <w:rFonts w:ascii="Times New Roman" w:hAnsi="Times New Roman" w:hint="eastAsia"/>
          <w:b w:val="0"/>
          <w:sz w:val="28"/>
        </w:rPr>
        <w:t>.</w:t>
      </w:r>
      <w:r>
        <w:rPr>
          <w:rFonts w:ascii="Times New Roman" w:hAnsi="Times New Roman" w:hint="eastAsia"/>
          <w:b w:val="0"/>
          <w:sz w:val="28"/>
          <w:lang w:eastAsia="zh-CN"/>
        </w:rPr>
        <w:t xml:space="preserve"> </w:t>
      </w:r>
      <w:r>
        <w:rPr>
          <w:rFonts w:ascii="Times New Roman" w:hAnsi="Times New Roman" w:hint="eastAsia"/>
          <w:b w:val="0"/>
          <w:sz w:val="28"/>
        </w:rPr>
        <w:t xml:space="preserve">I agree with Mr Khaw that it </w:t>
      </w:r>
      <w:r>
        <w:rPr>
          <w:rFonts w:ascii="Times New Roman" w:hAnsi="Times New Roman" w:hint="eastAsia"/>
          <w:b w:val="0"/>
          <w:sz w:val="28"/>
          <w:lang w:eastAsia="zh-CN"/>
        </w:rPr>
        <w:t>is</w:t>
      </w:r>
      <w:r>
        <w:rPr>
          <w:rFonts w:ascii="Times New Roman" w:hAnsi="Times New Roman" w:hint="eastAsia"/>
          <w:b w:val="0"/>
          <w:sz w:val="28"/>
        </w:rPr>
        <w:t xml:space="preserve"> </w:t>
      </w:r>
      <w:r>
        <w:rPr>
          <w:rFonts w:ascii="Times New Roman" w:hAnsi="Times New Roman" w:hint="eastAsia"/>
          <w:b w:val="0"/>
          <w:sz w:val="28"/>
          <w:lang w:eastAsia="zh-CN"/>
        </w:rPr>
        <w:t>not correct</w:t>
      </w:r>
      <w:r>
        <w:rPr>
          <w:rFonts w:ascii="Times New Roman" w:hAnsi="Times New Roman" w:hint="eastAsia"/>
          <w:b w:val="0"/>
          <w:sz w:val="28"/>
        </w:rPr>
        <w:t xml:space="preserve"> to say that the </w:t>
      </w:r>
      <w:r>
        <w:rPr>
          <w:rFonts w:ascii="Times New Roman" w:hAnsi="Times New Roman"/>
          <w:b w:val="0"/>
          <w:sz w:val="28"/>
        </w:rPr>
        <w:t>authenticity</w:t>
      </w:r>
      <w:r>
        <w:rPr>
          <w:rFonts w:ascii="Times New Roman" w:hAnsi="Times New Roman" w:hint="eastAsia"/>
          <w:b w:val="0"/>
          <w:sz w:val="28"/>
        </w:rPr>
        <w:t xml:space="preserve"> of the Report </w:t>
      </w:r>
      <w:r>
        <w:rPr>
          <w:rFonts w:ascii="Times New Roman" w:hAnsi="Times New Roman" w:hint="eastAsia"/>
          <w:b w:val="0"/>
          <w:sz w:val="28"/>
          <w:lang w:eastAsia="zh-CN"/>
        </w:rPr>
        <w:t xml:space="preserve">is </w:t>
      </w:r>
      <w:r>
        <w:rPr>
          <w:rFonts w:ascii="Times New Roman" w:hAnsi="Times New Roman" w:hint="eastAsia"/>
          <w:b w:val="0"/>
          <w:i/>
          <w:iCs/>
          <w:sz w:val="28"/>
          <w:lang w:eastAsia="zh-CN"/>
        </w:rPr>
        <w:t xml:space="preserve">sub judice </w:t>
      </w:r>
      <w:r>
        <w:rPr>
          <w:rFonts w:ascii="Times New Roman" w:hAnsi="Times New Roman" w:hint="eastAsia"/>
          <w:b w:val="0"/>
          <w:sz w:val="28"/>
          <w:lang w:eastAsia="zh-CN"/>
        </w:rPr>
        <w:t xml:space="preserve">and </w:t>
      </w:r>
      <w:r>
        <w:rPr>
          <w:rFonts w:ascii="Times New Roman" w:hAnsi="Times New Roman" w:hint="eastAsia"/>
          <w:b w:val="0"/>
          <w:sz w:val="28"/>
        </w:rPr>
        <w:t>w</w:t>
      </w:r>
      <w:r>
        <w:rPr>
          <w:rFonts w:ascii="Times New Roman" w:hAnsi="Times New Roman" w:hint="eastAsia"/>
          <w:b w:val="0"/>
          <w:sz w:val="28"/>
          <w:lang w:eastAsia="zh-CN"/>
        </w:rPr>
        <w:t>ill</w:t>
      </w:r>
      <w:r>
        <w:rPr>
          <w:rFonts w:ascii="Times New Roman" w:hAnsi="Times New Roman" w:hint="eastAsia"/>
          <w:b w:val="0"/>
          <w:sz w:val="28"/>
        </w:rPr>
        <w:t xml:space="preserve"> be determined in the JR Action. </w:t>
      </w:r>
    </w:p>
    <w:p w:rsidR="00E5014D" w:rsidRDefault="00E5014D">
      <w:pPr>
        <w:widowControl w:val="0"/>
        <w:spacing w:line="360" w:lineRule="auto"/>
        <w:rPr>
          <w:rFonts w:ascii="Times New Roman" w:hAnsi="Times New Roman" w:hint="eastAsia"/>
          <w:b w:val="0"/>
          <w:sz w:val="28"/>
        </w:rPr>
      </w:pPr>
    </w:p>
    <w:p w:rsidR="00E5014D" w:rsidRDefault="00E5014D">
      <w:pPr>
        <w:widowControl w:val="0"/>
        <w:numPr>
          <w:ilvl w:val="0"/>
          <w:numId w:val="4"/>
        </w:numPr>
        <w:tabs>
          <w:tab w:val="clear" w:pos="480"/>
          <w:tab w:val="num" w:pos="1418"/>
        </w:tabs>
        <w:spacing w:line="360" w:lineRule="auto"/>
        <w:ind w:left="0" w:firstLine="0"/>
        <w:rPr>
          <w:rFonts w:ascii="Times New Roman" w:hAnsi="Times New Roman" w:hint="eastAsia"/>
          <w:b w:val="0"/>
          <w:sz w:val="28"/>
        </w:rPr>
      </w:pPr>
      <w:r>
        <w:rPr>
          <w:rFonts w:ascii="Times New Roman" w:hAnsi="Times New Roman"/>
          <w:b w:val="0"/>
          <w:sz w:val="28"/>
        </w:rPr>
        <w:t>T</w:t>
      </w:r>
      <w:r>
        <w:rPr>
          <w:rFonts w:ascii="Times New Roman" w:hAnsi="Times New Roman" w:hint="eastAsia"/>
          <w:b w:val="0"/>
          <w:sz w:val="28"/>
        </w:rPr>
        <w:t xml:space="preserve">he question in the JR Action is a limited one, ie whether the PIC </w:t>
      </w:r>
      <w:r>
        <w:rPr>
          <w:rFonts w:ascii="Times New Roman" w:hAnsi="Times New Roman" w:hint="eastAsia"/>
          <w:b w:val="0"/>
          <w:sz w:val="28"/>
          <w:lang w:eastAsia="zh-CN"/>
        </w:rPr>
        <w:t xml:space="preserve">has </w:t>
      </w:r>
      <w:r>
        <w:rPr>
          <w:rFonts w:ascii="Times New Roman" w:hAnsi="Times New Roman" w:hint="eastAsia"/>
          <w:b w:val="0"/>
          <w:sz w:val="28"/>
        </w:rPr>
        <w:t xml:space="preserve">acted fairly in making the PIC Decision. According to the </w:t>
      </w:r>
      <w:r>
        <w:rPr>
          <w:rFonts w:ascii="Times New Roman" w:hAnsi="Times New Roman"/>
          <w:b w:val="0"/>
          <w:sz w:val="28"/>
        </w:rPr>
        <w:t>Defendant</w:t>
      </w:r>
      <w:r>
        <w:rPr>
          <w:rFonts w:ascii="Times New Roman" w:hAnsi="Times New Roman" w:hint="eastAsia"/>
          <w:b w:val="0"/>
          <w:sz w:val="28"/>
        </w:rPr>
        <w:t xml:space="preserve">, such question turns on whether the MC </w:t>
      </w:r>
      <w:r>
        <w:rPr>
          <w:rFonts w:ascii="Times New Roman" w:hAnsi="Times New Roman" w:hint="eastAsia"/>
          <w:b w:val="0"/>
          <w:sz w:val="28"/>
          <w:lang w:eastAsia="zh-CN"/>
        </w:rPr>
        <w:t xml:space="preserve">has </w:t>
      </w:r>
      <w:r>
        <w:rPr>
          <w:rFonts w:ascii="Times New Roman" w:hAnsi="Times New Roman" w:hint="eastAsia"/>
          <w:b w:val="0"/>
          <w:sz w:val="28"/>
        </w:rPr>
        <w:t xml:space="preserve">produced </w:t>
      </w:r>
      <w:r>
        <w:rPr>
          <w:rFonts w:ascii="Times New Roman" w:hAnsi="Times New Roman" w:hint="eastAsia"/>
          <w:b w:val="0"/>
          <w:sz w:val="28"/>
          <w:lang w:eastAsia="zh-CN"/>
        </w:rPr>
        <w:t xml:space="preserve">or will produce </w:t>
      </w:r>
      <w:r>
        <w:rPr>
          <w:rFonts w:ascii="Times New Roman" w:hAnsi="Times New Roman" w:hint="eastAsia"/>
          <w:b w:val="0"/>
          <w:sz w:val="28"/>
        </w:rPr>
        <w:t xml:space="preserve">the original Report for forensic examination by </w:t>
      </w:r>
      <w:r>
        <w:rPr>
          <w:rFonts w:ascii="Times New Roman" w:hAnsi="Times New Roman" w:hint="eastAsia"/>
          <w:b w:val="0"/>
          <w:sz w:val="28"/>
          <w:lang w:eastAsia="zh-CN"/>
        </w:rPr>
        <w:t>the Defendant</w:t>
      </w:r>
      <w:r>
        <w:rPr>
          <w:rFonts w:ascii="Times New Roman" w:hAnsi="Times New Roman"/>
          <w:b w:val="0"/>
          <w:sz w:val="28"/>
          <w:lang w:eastAsia="zh-CN"/>
        </w:rPr>
        <w:t>’</w:t>
      </w:r>
      <w:r>
        <w:rPr>
          <w:rFonts w:ascii="Times New Roman" w:hAnsi="Times New Roman" w:hint="eastAsia"/>
          <w:b w:val="0"/>
          <w:sz w:val="28"/>
          <w:lang w:eastAsia="zh-CN"/>
        </w:rPr>
        <w:t>s</w:t>
      </w:r>
      <w:r>
        <w:rPr>
          <w:rFonts w:ascii="Times New Roman" w:hAnsi="Times New Roman" w:hint="eastAsia"/>
          <w:b w:val="0"/>
          <w:sz w:val="28"/>
        </w:rPr>
        <w:t xml:space="preserve"> </w:t>
      </w:r>
      <w:r>
        <w:rPr>
          <w:rFonts w:ascii="Times New Roman" w:hAnsi="Times New Roman" w:hint="eastAsia"/>
          <w:b w:val="0"/>
          <w:sz w:val="28"/>
          <w:lang w:eastAsia="zh-CN"/>
        </w:rPr>
        <w:t>E</w:t>
      </w:r>
      <w:r>
        <w:rPr>
          <w:rFonts w:ascii="Times New Roman" w:hAnsi="Times New Roman" w:hint="eastAsia"/>
          <w:b w:val="0"/>
          <w:sz w:val="28"/>
        </w:rPr>
        <w:t>xpert for proper preparation of the PIC Submission</w:t>
      </w:r>
      <w:r>
        <w:rPr>
          <w:rFonts w:ascii="Times New Roman" w:hAnsi="Times New Roman" w:hint="eastAsia"/>
          <w:b w:val="0"/>
          <w:sz w:val="28"/>
          <w:lang w:eastAsia="zh-CN"/>
        </w:rPr>
        <w:t xml:space="preserve">, and if the answer is in the negative, </w:t>
      </w:r>
      <w:r>
        <w:rPr>
          <w:rFonts w:ascii="Times New Roman" w:hAnsi="Times New Roman" w:hint="eastAsia"/>
          <w:b w:val="0"/>
          <w:sz w:val="28"/>
        </w:rPr>
        <w:t xml:space="preserve">the PIC Decision should be quashed. </w:t>
      </w:r>
      <w:r>
        <w:rPr>
          <w:rFonts w:ascii="Times New Roman" w:hAnsi="Times New Roman" w:hint="eastAsia"/>
          <w:b w:val="0"/>
          <w:sz w:val="28"/>
          <w:lang w:eastAsia="zh-CN"/>
        </w:rPr>
        <w:t>So even on the Defendant</w:t>
      </w:r>
      <w:r>
        <w:rPr>
          <w:rFonts w:ascii="Times New Roman" w:hAnsi="Times New Roman"/>
          <w:b w:val="0"/>
          <w:sz w:val="28"/>
          <w:lang w:eastAsia="zh-CN"/>
        </w:rPr>
        <w:t>’</w:t>
      </w:r>
      <w:r>
        <w:rPr>
          <w:rFonts w:ascii="Times New Roman" w:hAnsi="Times New Roman" w:hint="eastAsia"/>
          <w:b w:val="0"/>
          <w:sz w:val="28"/>
          <w:lang w:eastAsia="zh-CN"/>
        </w:rPr>
        <w:t>s case, it is therefore</w:t>
      </w:r>
      <w:r>
        <w:rPr>
          <w:rFonts w:ascii="Times New Roman" w:hAnsi="Times New Roman" w:hint="eastAsia"/>
          <w:b w:val="0"/>
          <w:sz w:val="28"/>
        </w:rPr>
        <w:t xml:space="preserve"> unnecessary for the </w:t>
      </w:r>
      <w:r>
        <w:rPr>
          <w:rFonts w:ascii="Times New Roman" w:hAnsi="Times New Roman" w:hint="eastAsia"/>
          <w:b w:val="0"/>
          <w:sz w:val="28"/>
          <w:lang w:eastAsia="zh-CN"/>
        </w:rPr>
        <w:t>JR C</w:t>
      </w:r>
      <w:r>
        <w:rPr>
          <w:rFonts w:ascii="Times New Roman" w:hAnsi="Times New Roman" w:hint="eastAsia"/>
          <w:b w:val="0"/>
          <w:sz w:val="28"/>
        </w:rPr>
        <w:t>ourt</w:t>
      </w:r>
      <w:r>
        <w:rPr>
          <w:rFonts w:ascii="Times New Roman" w:hAnsi="Times New Roman" w:hint="eastAsia"/>
          <w:b w:val="0"/>
          <w:sz w:val="28"/>
          <w:lang w:eastAsia="zh-CN"/>
        </w:rPr>
        <w:t xml:space="preserve"> </w:t>
      </w:r>
      <w:r>
        <w:rPr>
          <w:rFonts w:ascii="Times New Roman" w:hAnsi="Times New Roman" w:hint="eastAsia"/>
          <w:b w:val="0"/>
          <w:sz w:val="28"/>
        </w:rPr>
        <w:t>to make any ruling on the authenticit</w:t>
      </w:r>
      <w:r>
        <w:rPr>
          <w:rFonts w:ascii="Times New Roman" w:hAnsi="Times New Roman" w:hint="eastAsia"/>
          <w:b w:val="0"/>
          <w:sz w:val="28"/>
        </w:rPr>
        <w:t xml:space="preserve">y of the Report. </w:t>
      </w:r>
    </w:p>
    <w:p w:rsidR="00E5014D" w:rsidRDefault="00E5014D">
      <w:pPr>
        <w:widowControl w:val="0"/>
        <w:spacing w:line="360" w:lineRule="auto"/>
        <w:rPr>
          <w:rFonts w:ascii="Times New Roman" w:hAnsi="Times New Roman"/>
          <w:b w:val="0"/>
          <w:sz w:val="28"/>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hAnsi="Times New Roman" w:hint="eastAsia"/>
          <w:b w:val="0"/>
          <w:sz w:val="28"/>
        </w:rPr>
        <w:t xml:space="preserve">Rather, </w:t>
      </w:r>
      <w:r>
        <w:rPr>
          <w:rFonts w:ascii="Times New Roman" w:hAnsi="Times New Roman" w:hint="eastAsia"/>
          <w:b w:val="0"/>
          <w:sz w:val="28"/>
          <w:lang w:eastAsia="zh-CN"/>
        </w:rPr>
        <w:t>since the Report is disclosed as part of the Plaintiff</w:t>
      </w:r>
      <w:r>
        <w:rPr>
          <w:rFonts w:ascii="Times New Roman" w:hAnsi="Times New Roman"/>
          <w:b w:val="0"/>
          <w:sz w:val="28"/>
          <w:lang w:eastAsia="zh-CN"/>
        </w:rPr>
        <w:t>’</w:t>
      </w:r>
      <w:r>
        <w:rPr>
          <w:rFonts w:ascii="Times New Roman" w:hAnsi="Times New Roman" w:hint="eastAsia"/>
          <w:b w:val="0"/>
          <w:sz w:val="28"/>
          <w:lang w:eastAsia="zh-CN"/>
        </w:rPr>
        <w:t xml:space="preserve">s discovered documents in the PI Action, </w:t>
      </w:r>
      <w:r>
        <w:rPr>
          <w:rFonts w:ascii="Times New Roman" w:hAnsi="Times New Roman" w:hint="eastAsia"/>
          <w:b w:val="0"/>
          <w:sz w:val="28"/>
        </w:rPr>
        <w:t xml:space="preserve">it is open to the </w:t>
      </w:r>
      <w:r>
        <w:rPr>
          <w:rFonts w:ascii="Times New Roman" w:hAnsi="Times New Roman"/>
          <w:b w:val="0"/>
          <w:sz w:val="28"/>
        </w:rPr>
        <w:t>Defendant</w:t>
      </w:r>
      <w:r>
        <w:rPr>
          <w:rFonts w:ascii="Times New Roman" w:hAnsi="Times New Roman" w:hint="eastAsia"/>
          <w:b w:val="0"/>
          <w:sz w:val="28"/>
        </w:rPr>
        <w:t xml:space="preserve"> to </w:t>
      </w:r>
      <w:r>
        <w:rPr>
          <w:rFonts w:ascii="Times New Roman" w:hAnsi="Times New Roman"/>
          <w:b w:val="0"/>
          <w:sz w:val="28"/>
        </w:rPr>
        <w:t>challenge</w:t>
      </w:r>
      <w:r>
        <w:rPr>
          <w:rFonts w:ascii="Times New Roman" w:hAnsi="Times New Roman" w:hint="eastAsia"/>
          <w:b w:val="0"/>
          <w:sz w:val="28"/>
        </w:rPr>
        <w:t xml:space="preserve"> the authenticity of the Report in the </w:t>
      </w:r>
      <w:r>
        <w:rPr>
          <w:rFonts w:ascii="Times New Roman" w:hAnsi="Times New Roman" w:hint="eastAsia"/>
          <w:b w:val="0"/>
          <w:sz w:val="28"/>
          <w:lang w:eastAsia="zh-CN"/>
        </w:rPr>
        <w:t>PI Action</w:t>
      </w:r>
      <w:r>
        <w:rPr>
          <w:rFonts w:ascii="Times New Roman" w:hAnsi="Times New Roman" w:hint="eastAsia"/>
          <w:b w:val="0"/>
          <w:sz w:val="28"/>
        </w:rPr>
        <w:t xml:space="preserve">. </w:t>
      </w:r>
      <w:r>
        <w:rPr>
          <w:rFonts w:ascii="Times New Roman" w:hAnsi="Times New Roman" w:hint="eastAsia"/>
          <w:b w:val="0"/>
          <w:sz w:val="28"/>
          <w:lang w:eastAsia="zh-CN"/>
        </w:rPr>
        <w:t>Indeed, the Defendant solicitors flagged this by their letter dated 30</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June 2009 (see paragraph 78 above). </w:t>
      </w:r>
    </w:p>
    <w:p w:rsidR="00E5014D" w:rsidRDefault="00E5014D">
      <w:pPr>
        <w:widowControl w:val="0"/>
        <w:spacing w:line="360" w:lineRule="auto"/>
        <w:rPr>
          <w:rFonts w:ascii="Times New Roman" w:hAnsi="Times New Roman"/>
          <w:b w:val="0"/>
          <w:sz w:val="28"/>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hAnsi="Times New Roman" w:hint="eastAsia"/>
          <w:b w:val="0"/>
          <w:sz w:val="28"/>
        </w:rPr>
        <w:t xml:space="preserve">Ms Gwilt </w:t>
      </w:r>
      <w:r>
        <w:rPr>
          <w:rFonts w:ascii="Times New Roman" w:hAnsi="Times New Roman" w:hint="eastAsia"/>
          <w:b w:val="0"/>
          <w:sz w:val="28"/>
          <w:lang w:eastAsia="zh-CN"/>
        </w:rPr>
        <w:t xml:space="preserve">at first </w:t>
      </w:r>
      <w:r>
        <w:rPr>
          <w:rFonts w:ascii="Times New Roman" w:hAnsi="Times New Roman"/>
          <w:b w:val="0"/>
          <w:sz w:val="28"/>
          <w:lang w:eastAsia="zh-CN"/>
        </w:rPr>
        <w:t>submitted</w:t>
      </w:r>
      <w:r>
        <w:rPr>
          <w:rFonts w:ascii="Times New Roman" w:hAnsi="Times New Roman" w:hint="eastAsia"/>
          <w:b w:val="0"/>
          <w:sz w:val="28"/>
          <w:lang w:eastAsia="zh-CN"/>
        </w:rPr>
        <w:t xml:space="preserve"> that the decision by the JR Court would be persuasive on the issues of authenticity and admissibility of the Report as evidence in the PI Action, but </w:t>
      </w:r>
      <w:r>
        <w:rPr>
          <w:rFonts w:ascii="Times New Roman" w:hAnsi="Times New Roman" w:hint="eastAsia"/>
          <w:b w:val="0"/>
          <w:sz w:val="28"/>
        </w:rPr>
        <w:t xml:space="preserve">eventually conceded </w:t>
      </w:r>
      <w:r>
        <w:rPr>
          <w:rFonts w:ascii="Times New Roman" w:hAnsi="Times New Roman" w:hint="eastAsia"/>
          <w:b w:val="0"/>
          <w:sz w:val="28"/>
          <w:lang w:eastAsia="zh-CN"/>
        </w:rPr>
        <w:t xml:space="preserve">such issues </w:t>
      </w:r>
      <w:r>
        <w:rPr>
          <w:rFonts w:ascii="Times New Roman" w:hAnsi="Times New Roman" w:hint="eastAsia"/>
          <w:b w:val="0"/>
          <w:sz w:val="28"/>
        </w:rPr>
        <w:t xml:space="preserve">should be decided </w:t>
      </w:r>
      <w:r>
        <w:rPr>
          <w:rFonts w:ascii="Times New Roman" w:hAnsi="Times New Roman" w:hint="eastAsia"/>
          <w:b w:val="0"/>
          <w:sz w:val="28"/>
          <w:lang w:eastAsia="zh-CN"/>
        </w:rPr>
        <w:t>by</w:t>
      </w:r>
      <w:r>
        <w:rPr>
          <w:rFonts w:ascii="Times New Roman" w:hAnsi="Times New Roman" w:hint="eastAsia"/>
          <w:b w:val="0"/>
          <w:sz w:val="28"/>
        </w:rPr>
        <w:t xml:space="preserve"> </w:t>
      </w:r>
      <w:r>
        <w:rPr>
          <w:rFonts w:ascii="Times New Roman" w:hAnsi="Times New Roman" w:hint="eastAsia"/>
          <w:b w:val="0"/>
          <w:sz w:val="28"/>
          <w:lang w:eastAsia="zh-CN"/>
        </w:rPr>
        <w:t xml:space="preserve">the court in </w:t>
      </w:r>
      <w:r>
        <w:rPr>
          <w:rFonts w:ascii="Times New Roman" w:hAnsi="Times New Roman" w:hint="eastAsia"/>
          <w:b w:val="0"/>
          <w:sz w:val="28"/>
        </w:rPr>
        <w:t xml:space="preserve">the </w:t>
      </w:r>
      <w:r>
        <w:rPr>
          <w:rFonts w:ascii="Times New Roman" w:hAnsi="Times New Roman" w:hint="eastAsia"/>
          <w:b w:val="0"/>
          <w:sz w:val="28"/>
          <w:lang w:eastAsia="zh-CN"/>
        </w:rPr>
        <w:t>PI Action</w:t>
      </w:r>
      <w:r>
        <w:rPr>
          <w:rFonts w:ascii="Times New Roman" w:hAnsi="Times New Roman" w:hint="eastAsia"/>
          <w:b w:val="0"/>
          <w:sz w:val="28"/>
        </w:rPr>
        <w:t xml:space="preserve"> </w:t>
      </w:r>
      <w:r>
        <w:rPr>
          <w:rFonts w:ascii="Times New Roman" w:hAnsi="Times New Roman" w:hint="eastAsia"/>
          <w:b w:val="0"/>
          <w:sz w:val="28"/>
          <w:lang w:eastAsia="zh-CN"/>
        </w:rPr>
        <w:t>(</w:t>
      </w:r>
      <w:r>
        <w:rPr>
          <w:rFonts w:ascii="Times New Roman" w:hAnsi="Times New Roman"/>
          <w:b w:val="0"/>
          <w:sz w:val="28"/>
          <w:lang w:eastAsia="zh-CN"/>
        </w:rPr>
        <w:t>“</w:t>
      </w:r>
      <w:r>
        <w:rPr>
          <w:rFonts w:ascii="Times New Roman" w:hAnsi="Times New Roman" w:hint="eastAsia"/>
          <w:b w:val="0"/>
          <w:sz w:val="28"/>
          <w:u w:val="single"/>
          <w:lang w:eastAsia="zh-CN"/>
        </w:rPr>
        <w:t>PI Court</w:t>
      </w:r>
      <w:r>
        <w:rPr>
          <w:rFonts w:ascii="Times New Roman" w:hAnsi="Times New Roman"/>
          <w:b w:val="0"/>
          <w:sz w:val="28"/>
          <w:lang w:eastAsia="zh-CN"/>
        </w:rPr>
        <w:t>”</w:t>
      </w:r>
      <w:r>
        <w:rPr>
          <w:rFonts w:ascii="Times New Roman" w:hAnsi="Times New Roman" w:hint="eastAsia"/>
          <w:b w:val="0"/>
          <w:sz w:val="28"/>
          <w:lang w:eastAsia="zh-CN"/>
        </w:rPr>
        <w:t xml:space="preserve">) </w:t>
      </w:r>
      <w:r>
        <w:rPr>
          <w:rFonts w:ascii="Times New Roman" w:hAnsi="Times New Roman" w:hint="eastAsia"/>
          <w:b w:val="0"/>
          <w:sz w:val="28"/>
        </w:rPr>
        <w:t xml:space="preserve">and not by the </w:t>
      </w:r>
      <w:r>
        <w:rPr>
          <w:rFonts w:ascii="Times New Roman" w:hAnsi="Times New Roman" w:hint="eastAsia"/>
          <w:b w:val="0"/>
          <w:sz w:val="28"/>
          <w:lang w:eastAsia="zh-CN"/>
        </w:rPr>
        <w:t>JR C</w:t>
      </w:r>
      <w:r>
        <w:rPr>
          <w:rFonts w:ascii="Times New Roman" w:hAnsi="Times New Roman" w:hint="eastAsia"/>
          <w:b w:val="0"/>
          <w:sz w:val="28"/>
        </w:rPr>
        <w:t xml:space="preserve">ourt. In such </w:t>
      </w:r>
      <w:r>
        <w:rPr>
          <w:rFonts w:ascii="Times New Roman" w:hAnsi="Times New Roman"/>
          <w:b w:val="0"/>
          <w:sz w:val="28"/>
        </w:rPr>
        <w:t>circumstances</w:t>
      </w:r>
      <w:r>
        <w:rPr>
          <w:rFonts w:ascii="Times New Roman" w:hAnsi="Times New Roman" w:hint="eastAsia"/>
          <w:b w:val="0"/>
          <w:sz w:val="28"/>
        </w:rPr>
        <w:t xml:space="preserve">, there is no overlapping issue </w:t>
      </w:r>
      <w:r>
        <w:rPr>
          <w:rFonts w:ascii="Times New Roman" w:hAnsi="Times New Roman"/>
          <w:b w:val="0"/>
          <w:sz w:val="28"/>
        </w:rPr>
        <w:t>between</w:t>
      </w:r>
      <w:r>
        <w:rPr>
          <w:rFonts w:ascii="Times New Roman" w:hAnsi="Times New Roman" w:hint="eastAsia"/>
          <w:b w:val="0"/>
          <w:sz w:val="28"/>
        </w:rPr>
        <w:t xml:space="preserve"> the JR </w:t>
      </w:r>
      <w:r>
        <w:rPr>
          <w:rFonts w:ascii="Times New Roman" w:hAnsi="Times New Roman" w:hint="eastAsia"/>
          <w:b w:val="0"/>
          <w:sz w:val="28"/>
          <w:lang w:eastAsia="zh-CN"/>
        </w:rPr>
        <w:t xml:space="preserve">and PI </w:t>
      </w:r>
      <w:r>
        <w:rPr>
          <w:rFonts w:ascii="Times New Roman" w:hAnsi="Times New Roman" w:hint="eastAsia"/>
          <w:b w:val="0"/>
          <w:sz w:val="28"/>
        </w:rPr>
        <w:t>Action</w:t>
      </w:r>
      <w:r>
        <w:rPr>
          <w:rFonts w:ascii="Times New Roman" w:hAnsi="Times New Roman" w:hint="eastAsia"/>
          <w:b w:val="0"/>
          <w:sz w:val="28"/>
          <w:lang w:eastAsia="zh-CN"/>
        </w:rPr>
        <w:t>s</w:t>
      </w:r>
      <w:r>
        <w:rPr>
          <w:rFonts w:ascii="Times New Roman" w:hAnsi="Times New Roman" w:hint="eastAsia"/>
          <w:b w:val="0"/>
          <w:sz w:val="28"/>
        </w:rPr>
        <w:t>, and the argument that there will be duplication of work and costs falls away.</w:t>
      </w:r>
    </w:p>
    <w:p w:rsidR="00E5014D" w:rsidRDefault="00E5014D">
      <w:pPr>
        <w:widowControl w:val="0"/>
        <w:spacing w:line="360" w:lineRule="auto"/>
        <w:rPr>
          <w:rFonts w:ascii="Times New Roman" w:eastAsia="PMingLiU" w:hAnsi="Times New Roman"/>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hAnsi="Times New Roman" w:hint="eastAsia"/>
          <w:b w:val="0"/>
          <w:sz w:val="28"/>
          <w:lang w:eastAsia="zh-CN"/>
        </w:rPr>
        <w:t>Mr Khaw submitted that even if the issue of authenticity of the Report were pertinent, it was impossible to understand why the Defendant chose not ask his Expert to examine the 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page of the Report and comment whether the signature thereon was his. </w:t>
      </w:r>
    </w:p>
    <w:p w:rsidR="00E5014D" w:rsidRDefault="00E5014D">
      <w:pPr>
        <w:widowControl w:val="0"/>
        <w:spacing w:line="360" w:lineRule="auto"/>
        <w:rPr>
          <w:rFonts w:ascii="Times New Roman" w:hAnsi="Times New Roman"/>
          <w:b w:val="0"/>
          <w:sz w:val="28"/>
          <w:lang w:eastAsia="zh-CN"/>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hAnsi="Times New Roman" w:hint="eastAsia"/>
          <w:b w:val="0"/>
          <w:sz w:val="28"/>
          <w:lang w:eastAsia="zh-CN"/>
        </w:rPr>
        <w:t>It was suggested in the 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Affirmation that without the full original Report it was impossible for the Expert to complete the forensic examination, and further suggested in the 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Affirmation that the Expert could not carry out the examination without the original 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and 3</w:t>
      </w:r>
      <w:r>
        <w:rPr>
          <w:rFonts w:ascii="Times New Roman" w:hAnsi="Times New Roman" w:hint="eastAsia"/>
          <w:b w:val="0"/>
          <w:sz w:val="28"/>
          <w:vertAlign w:val="superscript"/>
          <w:lang w:eastAsia="zh-CN"/>
        </w:rPr>
        <w:t>rd</w:t>
      </w:r>
      <w:r>
        <w:rPr>
          <w:rFonts w:ascii="Times New Roman" w:hAnsi="Times New Roman" w:hint="eastAsia"/>
          <w:b w:val="0"/>
          <w:sz w:val="28"/>
          <w:lang w:eastAsia="zh-CN"/>
        </w:rPr>
        <w:t xml:space="preserve"> pages of the Report </w:t>
      </w:r>
      <w:r>
        <w:rPr>
          <w:rFonts w:ascii="Times New Roman" w:hAnsi="Times New Roman"/>
          <w:b w:val="0"/>
          <w:sz w:val="28"/>
          <w:lang w:eastAsia="zh-CN"/>
        </w:rPr>
        <w:t>“</w:t>
      </w:r>
      <w:r>
        <w:rPr>
          <w:rFonts w:ascii="Times New Roman" w:hAnsi="Times New Roman" w:hint="eastAsia"/>
          <w:b w:val="0"/>
          <w:sz w:val="28"/>
          <w:lang w:eastAsia="zh-CN"/>
        </w:rPr>
        <w:t>as he need to examine the imprint and other tests on the paper of the alleged [Report]</w:t>
      </w:r>
      <w:r>
        <w:rPr>
          <w:rFonts w:ascii="Times New Roman" w:hAnsi="Times New Roman"/>
          <w:b w:val="0"/>
          <w:sz w:val="28"/>
          <w:lang w:eastAsia="zh-CN"/>
        </w:rPr>
        <w:t>”</w:t>
      </w:r>
      <w:r>
        <w:rPr>
          <w:rFonts w:ascii="Times New Roman" w:hAnsi="Times New Roman" w:hint="eastAsia"/>
          <w:b w:val="0"/>
          <w:sz w:val="28"/>
          <w:lang w:eastAsia="zh-CN"/>
        </w:rPr>
        <w:t xml:space="preserve">. </w:t>
      </w:r>
    </w:p>
    <w:p w:rsidR="00E5014D" w:rsidRDefault="00E5014D">
      <w:pPr>
        <w:widowControl w:val="0"/>
        <w:spacing w:line="360" w:lineRule="auto"/>
        <w:rPr>
          <w:rFonts w:ascii="Times New Roman" w:hAnsi="Times New Roman"/>
          <w:b w:val="0"/>
          <w:sz w:val="28"/>
          <w:lang w:eastAsia="zh-CN"/>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hAnsi="Times New Roman" w:hint="eastAsia"/>
          <w:b w:val="0"/>
          <w:sz w:val="28"/>
          <w:lang w:eastAsia="zh-CN"/>
        </w:rPr>
        <w:t>Whilst I am of the view that it is unnecessary to deal with such arguments in light of Ms Gwilt</w:t>
      </w:r>
      <w:r>
        <w:rPr>
          <w:rFonts w:ascii="Times New Roman" w:hAnsi="Times New Roman"/>
          <w:b w:val="0"/>
          <w:sz w:val="28"/>
          <w:lang w:eastAsia="zh-CN"/>
        </w:rPr>
        <w:t>’</w:t>
      </w:r>
      <w:r>
        <w:rPr>
          <w:rFonts w:ascii="Times New Roman" w:hAnsi="Times New Roman" w:hint="eastAsia"/>
          <w:b w:val="0"/>
          <w:sz w:val="28"/>
          <w:lang w:eastAsia="zh-CN"/>
        </w:rPr>
        <w:t>s concession that the issue of authenticity of the Report is a matter for the PI Court and not the JR Court, I can see the cogency of Mr Khaw</w:t>
      </w:r>
      <w:r>
        <w:rPr>
          <w:rFonts w:ascii="Times New Roman" w:hAnsi="Times New Roman"/>
          <w:b w:val="0"/>
          <w:sz w:val="28"/>
          <w:lang w:eastAsia="zh-CN"/>
        </w:rPr>
        <w:t>’</w:t>
      </w:r>
      <w:r>
        <w:rPr>
          <w:rFonts w:ascii="Times New Roman" w:hAnsi="Times New Roman" w:hint="eastAsia"/>
          <w:b w:val="0"/>
          <w:sz w:val="28"/>
          <w:lang w:eastAsia="zh-CN"/>
        </w:rPr>
        <w:t>s submissions. There is no dispute that the 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page of the Report is an original document, and Mr Cheung in his report has not alluded to any difficulty that may hinder forensic examination of the 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page. What is clear is that Mr Cheung has not been instructed to carry out forensic examination of the 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page at all even though </w:t>
      </w:r>
      <w:r>
        <w:rPr>
          <w:rFonts w:ascii="Times New Roman" w:hAnsi="Times New Roman"/>
          <w:b w:val="0"/>
          <w:sz w:val="28"/>
          <w:lang w:eastAsia="zh-CN"/>
        </w:rPr>
        <w:t>ironically</w:t>
      </w:r>
      <w:r>
        <w:rPr>
          <w:rFonts w:ascii="Times New Roman" w:hAnsi="Times New Roman" w:hint="eastAsia"/>
          <w:b w:val="0"/>
          <w:sz w:val="28"/>
          <w:lang w:eastAsia="zh-CN"/>
        </w:rPr>
        <w:t xml:space="preserve"> (a) such page contains th</w:t>
      </w:r>
      <w:r>
        <w:rPr>
          <w:rFonts w:ascii="Times New Roman" w:hAnsi="Times New Roman" w:hint="eastAsia"/>
          <w:b w:val="0"/>
          <w:sz w:val="28"/>
          <w:lang w:eastAsia="zh-CN"/>
        </w:rPr>
        <w:t>e body of the Report and the signature whilst the 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and 3</w:t>
      </w:r>
      <w:r>
        <w:rPr>
          <w:rFonts w:ascii="Times New Roman" w:hAnsi="Times New Roman" w:hint="eastAsia"/>
          <w:b w:val="0"/>
          <w:sz w:val="28"/>
          <w:vertAlign w:val="superscript"/>
          <w:lang w:eastAsia="zh-CN"/>
        </w:rPr>
        <w:t>rd</w:t>
      </w:r>
      <w:r>
        <w:rPr>
          <w:rFonts w:ascii="Times New Roman" w:hAnsi="Times New Roman" w:hint="eastAsia"/>
          <w:b w:val="0"/>
          <w:sz w:val="28"/>
          <w:lang w:eastAsia="zh-CN"/>
        </w:rPr>
        <w:t xml:space="preserve"> pages merely contain medical references, and (b) an important aspect of the Defendant</w:t>
      </w:r>
      <w:r>
        <w:rPr>
          <w:rFonts w:ascii="Times New Roman" w:hAnsi="Times New Roman"/>
          <w:b w:val="0"/>
          <w:sz w:val="28"/>
          <w:lang w:eastAsia="zh-CN"/>
        </w:rPr>
        <w:t>’</w:t>
      </w:r>
      <w:r>
        <w:rPr>
          <w:rFonts w:ascii="Times New Roman" w:hAnsi="Times New Roman" w:hint="eastAsia"/>
          <w:b w:val="0"/>
          <w:sz w:val="28"/>
          <w:lang w:eastAsia="zh-CN"/>
        </w:rPr>
        <w:t>s position is that he did not sign the Report. Indeed, ever since the Report (which the Defendant claims to be incomplete) was given to him in February 2009, the Defendant has not applied to restore the JR Action even by the time of the issuance of the Stay Summons, and in March 2009 he even returned the Report released to him through the MC.</w:t>
      </w:r>
    </w:p>
    <w:p w:rsidR="00E5014D" w:rsidRDefault="00E5014D">
      <w:pPr>
        <w:widowControl w:val="0"/>
        <w:spacing w:line="360" w:lineRule="auto"/>
        <w:rPr>
          <w:rFonts w:ascii="Times New Roman" w:hAnsi="Times New Roman" w:hint="eastAsia"/>
          <w:b w:val="0"/>
          <w:sz w:val="28"/>
          <w:lang w:eastAsia="zh-CN"/>
        </w:rPr>
      </w:pPr>
    </w:p>
    <w:p w:rsidR="00E5014D" w:rsidRDefault="00E5014D">
      <w:pPr>
        <w:widowControl w:val="0"/>
        <w:spacing w:line="360" w:lineRule="auto"/>
        <w:rPr>
          <w:rFonts w:ascii="Times New Roman" w:hAnsi="Times New Roman" w:hint="eastAsia"/>
          <w:b w:val="0"/>
          <w:i/>
          <w:iCs/>
          <w:sz w:val="28"/>
          <w:u w:val="single"/>
          <w:lang w:eastAsia="zh-CN"/>
        </w:rPr>
      </w:pPr>
      <w:r>
        <w:rPr>
          <w:rFonts w:ascii="Times New Roman" w:hAnsi="Times New Roman" w:hint="eastAsia"/>
          <w:b w:val="0"/>
          <w:i/>
          <w:iCs/>
          <w:sz w:val="28"/>
          <w:u w:val="single"/>
          <w:lang w:eastAsia="zh-CN"/>
        </w:rPr>
        <w:t>(g)</w:t>
      </w:r>
      <w:r>
        <w:rPr>
          <w:rFonts w:ascii="Times New Roman" w:hAnsi="Times New Roman" w:hint="eastAsia"/>
          <w:b w:val="0"/>
          <w:i/>
          <w:iCs/>
          <w:sz w:val="28"/>
          <w:u w:val="single"/>
          <w:lang w:eastAsia="zh-CN"/>
        </w:rPr>
        <w:tab/>
        <w:t>Admissibility of the Report</w:t>
      </w: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hAnsi="Times New Roman" w:hint="eastAsia"/>
          <w:b w:val="0"/>
          <w:sz w:val="28"/>
          <w:lang w:eastAsia="zh-CN"/>
        </w:rPr>
        <w:t>It is also suggested there is an overlapping issue of admissibility of the Report in the PI and JR Actions. In the 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Affirmation, the Defendant claimed that </w:t>
      </w:r>
      <w:r>
        <w:rPr>
          <w:rFonts w:ascii="Times New Roman" w:hAnsi="Times New Roman"/>
          <w:b w:val="0"/>
          <w:sz w:val="28"/>
          <w:lang w:eastAsia="zh-CN"/>
        </w:rPr>
        <w:t>“</w:t>
      </w:r>
      <w:r>
        <w:rPr>
          <w:rFonts w:ascii="Times New Roman" w:hAnsi="Times New Roman" w:hint="eastAsia"/>
          <w:b w:val="0"/>
          <w:sz w:val="28"/>
          <w:lang w:eastAsia="zh-CN"/>
        </w:rPr>
        <w:t xml:space="preserve">[the] production by the Plaintiff of the copy Report in [the PI Action] is </w:t>
      </w:r>
      <w:r>
        <w:rPr>
          <w:rFonts w:ascii="Times New Roman" w:hAnsi="Times New Roman"/>
          <w:b w:val="0"/>
          <w:sz w:val="28"/>
          <w:lang w:eastAsia="zh-CN"/>
        </w:rPr>
        <w:t>repetition</w:t>
      </w:r>
      <w:r>
        <w:rPr>
          <w:rFonts w:ascii="Times New Roman" w:hAnsi="Times New Roman" w:hint="eastAsia"/>
          <w:b w:val="0"/>
          <w:sz w:val="28"/>
          <w:lang w:eastAsia="zh-CN"/>
        </w:rPr>
        <w:t xml:space="preserve"> of her previous attempt to introduce this piece of inadmissible evidence in [the JR Action]</w:t>
      </w:r>
      <w:r>
        <w:rPr>
          <w:rFonts w:ascii="Times New Roman" w:hAnsi="Times New Roman"/>
          <w:b w:val="0"/>
          <w:sz w:val="28"/>
          <w:lang w:eastAsia="zh-CN"/>
        </w:rPr>
        <w:t>”</w:t>
      </w:r>
      <w:r>
        <w:rPr>
          <w:rFonts w:ascii="Times New Roman" w:hAnsi="Times New Roman" w:hint="eastAsia"/>
          <w:b w:val="0"/>
          <w:sz w:val="28"/>
          <w:lang w:eastAsia="zh-CN"/>
        </w:rPr>
        <w:t xml:space="preserve">. I disagree that </w:t>
      </w:r>
      <w:r>
        <w:rPr>
          <w:rFonts w:ascii="Times New Roman" w:hAnsi="Times New Roman" w:hint="eastAsia"/>
          <w:b w:val="0"/>
          <w:i/>
          <w:iCs/>
          <w:sz w:val="28"/>
          <w:lang w:eastAsia="zh-CN"/>
        </w:rPr>
        <w:t>the Plaintiff</w:t>
      </w:r>
      <w:r>
        <w:rPr>
          <w:rFonts w:ascii="Times New Roman" w:hAnsi="Times New Roman" w:hint="eastAsia"/>
          <w:b w:val="0"/>
          <w:sz w:val="28"/>
          <w:lang w:eastAsia="zh-CN"/>
        </w:rPr>
        <w:t xml:space="preserve">, who is not a party to the JR Action, has ever attempted to adduce the allegedly defective Report as evidence in the JR Action. The question in the JR Action has always been whether the PIC Decision is procedurally fair, and the alleged failure of </w:t>
      </w:r>
      <w:r>
        <w:rPr>
          <w:rFonts w:ascii="Times New Roman" w:hAnsi="Times New Roman" w:hint="eastAsia"/>
          <w:b w:val="0"/>
          <w:i/>
          <w:iCs/>
          <w:sz w:val="28"/>
          <w:lang w:eastAsia="zh-CN"/>
        </w:rPr>
        <w:t>the MC</w:t>
      </w:r>
      <w:r>
        <w:rPr>
          <w:rFonts w:ascii="Times New Roman" w:hAnsi="Times New Roman" w:hint="eastAsia"/>
          <w:b w:val="0"/>
          <w:sz w:val="28"/>
          <w:lang w:eastAsia="zh-CN"/>
        </w:rPr>
        <w:t xml:space="preserve"> in </w:t>
      </w:r>
      <w:r>
        <w:rPr>
          <w:rFonts w:ascii="Times New Roman" w:hAnsi="Times New Roman" w:hint="eastAsia"/>
          <w:b w:val="0"/>
          <w:sz w:val="28"/>
          <w:lang w:eastAsia="zh-CN"/>
        </w:rPr>
        <w:t xml:space="preserve">releasing the original Report goes to this question rather than to any issue of </w:t>
      </w:r>
      <w:r>
        <w:rPr>
          <w:rFonts w:ascii="Times New Roman" w:hAnsi="Times New Roman"/>
          <w:b w:val="0"/>
          <w:sz w:val="28"/>
          <w:lang w:eastAsia="zh-CN"/>
        </w:rPr>
        <w:t>admissibility</w:t>
      </w:r>
      <w:r>
        <w:rPr>
          <w:rFonts w:ascii="Times New Roman" w:hAnsi="Times New Roman" w:hint="eastAsia"/>
          <w:b w:val="0"/>
          <w:sz w:val="28"/>
          <w:lang w:eastAsia="zh-CN"/>
        </w:rPr>
        <w:t xml:space="preserve"> of evidence for the purpose of the PI Action.</w:t>
      </w:r>
    </w:p>
    <w:p w:rsidR="00E5014D" w:rsidRDefault="00E5014D">
      <w:pPr>
        <w:widowControl w:val="0"/>
        <w:spacing w:line="360" w:lineRule="auto"/>
        <w:rPr>
          <w:rFonts w:ascii="Times New Roman" w:hAnsi="Times New Roman"/>
          <w:b w:val="0"/>
          <w:sz w:val="28"/>
          <w:lang w:eastAsia="zh-CN"/>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hAnsi="Times New Roman" w:hint="eastAsia"/>
          <w:b w:val="0"/>
          <w:sz w:val="28"/>
          <w:lang w:eastAsia="zh-CN"/>
        </w:rPr>
        <w:t xml:space="preserve">Ms Gwilt in her written submissions gave a slight twist to the above argument by saying that </w:t>
      </w:r>
      <w:r>
        <w:rPr>
          <w:rFonts w:ascii="Times New Roman" w:hAnsi="Times New Roman"/>
          <w:b w:val="0"/>
          <w:sz w:val="28"/>
          <w:lang w:eastAsia="zh-CN"/>
        </w:rPr>
        <w:t>“</w:t>
      </w:r>
      <w:r>
        <w:rPr>
          <w:rFonts w:ascii="Times New Roman" w:hAnsi="Times New Roman" w:hint="eastAsia"/>
          <w:b w:val="0"/>
          <w:sz w:val="28"/>
          <w:lang w:eastAsia="zh-CN"/>
        </w:rPr>
        <w:t>[what] the Plaintiff is attempting to do is to adduce an incomplete [Report] to [the PI Court] when there exist an issue whether a defective compliance of the order [in the JR Action] has yet to be determined</w:t>
      </w:r>
      <w:r>
        <w:rPr>
          <w:rFonts w:ascii="Times New Roman" w:hAnsi="Times New Roman"/>
          <w:b w:val="0"/>
          <w:sz w:val="28"/>
          <w:lang w:eastAsia="zh-CN"/>
        </w:rPr>
        <w:t>”</w:t>
      </w:r>
      <w:r>
        <w:rPr>
          <w:rFonts w:ascii="Times New Roman" w:hAnsi="Times New Roman" w:hint="eastAsia"/>
          <w:b w:val="0"/>
          <w:sz w:val="28"/>
          <w:lang w:eastAsia="zh-CN"/>
        </w:rPr>
        <w:t>.</w:t>
      </w:r>
    </w:p>
    <w:p w:rsidR="00E5014D" w:rsidRDefault="00E5014D">
      <w:pPr>
        <w:widowControl w:val="0"/>
        <w:spacing w:line="360" w:lineRule="auto"/>
        <w:rPr>
          <w:rFonts w:ascii="Times New Roman" w:eastAsia="PMingLiU" w:hAnsi="Times New Roman"/>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hAnsi="Times New Roman" w:hint="eastAsia"/>
          <w:b w:val="0"/>
          <w:sz w:val="28"/>
          <w:lang w:eastAsia="zh-CN"/>
        </w:rPr>
        <w:t xml:space="preserve">At the hearing before me, it has been conceded that the issue of admissibility of the Report goes hand in hand with the issue of authenticity. It is also </w:t>
      </w:r>
      <w:r>
        <w:rPr>
          <w:rFonts w:ascii="Times New Roman" w:hAnsi="Times New Roman"/>
          <w:b w:val="0"/>
          <w:sz w:val="28"/>
          <w:lang w:eastAsia="zh-CN"/>
        </w:rPr>
        <w:t>accepted</w:t>
      </w:r>
      <w:r>
        <w:rPr>
          <w:rFonts w:ascii="Times New Roman" w:hAnsi="Times New Roman" w:hint="eastAsia"/>
          <w:b w:val="0"/>
          <w:sz w:val="28"/>
          <w:lang w:eastAsia="zh-CN"/>
        </w:rPr>
        <w:t xml:space="preserve"> by both counsel that if the Report is found to be authentic in the sense that it is authored/signed by the Defendant, then it must be admissible in the PI Action since its relevancy cannot be doubted. Even if the Report is not a complete original set or authored/signed by the Defendant, it is possible that such document may still be admissible in the PI Action for the purpose of showing to the PI Court the document that was handed over to the Plaintiff by MBH.</w:t>
      </w:r>
    </w:p>
    <w:p w:rsidR="00E5014D" w:rsidRDefault="00E5014D">
      <w:pPr>
        <w:widowControl w:val="0"/>
        <w:spacing w:line="360" w:lineRule="auto"/>
        <w:rPr>
          <w:rFonts w:ascii="Times New Roman" w:eastAsia="PMingLiU" w:hAnsi="Times New Roman"/>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hAnsi="Times New Roman" w:hint="eastAsia"/>
          <w:b w:val="0"/>
          <w:sz w:val="28"/>
          <w:lang w:eastAsia="zh-CN"/>
        </w:rPr>
        <w:t>Given Ms Gwilt</w:t>
      </w:r>
      <w:r>
        <w:rPr>
          <w:rFonts w:ascii="Times New Roman" w:hAnsi="Times New Roman"/>
          <w:b w:val="0"/>
          <w:sz w:val="28"/>
          <w:lang w:eastAsia="zh-CN"/>
        </w:rPr>
        <w:t>’</w:t>
      </w:r>
      <w:r>
        <w:rPr>
          <w:rFonts w:ascii="Times New Roman" w:hAnsi="Times New Roman" w:hint="eastAsia"/>
          <w:b w:val="0"/>
          <w:sz w:val="28"/>
          <w:lang w:eastAsia="zh-CN"/>
        </w:rPr>
        <w:t xml:space="preserve">s concession that the issue of authenticity of the Report is for adjudication by the PI Court and not by the JR Court, it naturally follows from the discussions in above paragraph that the issue of admissibility of the Report is a matter for the PI Court at an </w:t>
      </w:r>
      <w:r>
        <w:rPr>
          <w:rFonts w:ascii="Times New Roman" w:hAnsi="Times New Roman"/>
          <w:b w:val="0"/>
          <w:sz w:val="28"/>
          <w:lang w:eastAsia="zh-CN"/>
        </w:rPr>
        <w:t>appropriate</w:t>
      </w:r>
      <w:r>
        <w:rPr>
          <w:rFonts w:ascii="Times New Roman" w:hAnsi="Times New Roman" w:hint="eastAsia"/>
          <w:b w:val="0"/>
          <w:sz w:val="28"/>
          <w:lang w:eastAsia="zh-CN"/>
        </w:rPr>
        <w:t xml:space="preserve"> stage in the proceedings and not for the JR Court, which position Ms Gwilt eventually conceded and acknowledged in her oral submissions. In my view, it is highly doubtful whether the JR Court has any jurisdiction to rule on admissibility </w:t>
      </w:r>
      <w:r>
        <w:rPr>
          <w:rFonts w:ascii="Times New Roman" w:hAnsi="Times New Roman" w:hint="eastAsia"/>
          <w:b w:val="0"/>
          <w:sz w:val="28"/>
          <w:lang w:eastAsia="zh-CN"/>
        </w:rPr>
        <w:t xml:space="preserve">of evidence in other civil proceedings. </w:t>
      </w:r>
    </w:p>
    <w:p w:rsidR="00E5014D" w:rsidRDefault="00E5014D">
      <w:pPr>
        <w:widowControl w:val="0"/>
        <w:spacing w:line="360" w:lineRule="auto"/>
        <w:rPr>
          <w:rFonts w:ascii="Times New Roman" w:eastAsia="PMingLiU" w:hAnsi="Times New Roman"/>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hAnsi="Times New Roman" w:hint="eastAsia"/>
          <w:b w:val="0"/>
          <w:sz w:val="28"/>
          <w:lang w:eastAsia="zh-CN"/>
        </w:rPr>
        <w:t xml:space="preserve">Mr Khaw went even further in his submissions by arguing that even if the Defendant succeeded in quashing the PIC Decision, the issue of admissibility of the Report is ultimately a matter for the MC at the Inquiry after proper referral of the case to the MC by the PIC (if any) rather than a matter for </w:t>
      </w:r>
      <w:r>
        <w:rPr>
          <w:rFonts w:ascii="Times New Roman" w:hAnsi="Times New Roman"/>
          <w:b w:val="0"/>
          <w:sz w:val="28"/>
          <w:lang w:eastAsia="zh-CN"/>
        </w:rPr>
        <w:t>determination</w:t>
      </w:r>
      <w:r>
        <w:rPr>
          <w:rFonts w:ascii="Times New Roman" w:hAnsi="Times New Roman" w:hint="eastAsia"/>
          <w:b w:val="0"/>
          <w:sz w:val="28"/>
          <w:lang w:eastAsia="zh-CN"/>
        </w:rPr>
        <w:t xml:space="preserve"> by the JR Court. I agree, but it is unnecessary to rest my conclusion on this because the Stay Summons is not premised on developments in proceedings by the MC/PIC.</w:t>
      </w:r>
    </w:p>
    <w:p w:rsidR="00E5014D" w:rsidRDefault="00E5014D">
      <w:pPr>
        <w:widowControl w:val="0"/>
        <w:spacing w:line="360" w:lineRule="auto"/>
        <w:rPr>
          <w:rFonts w:ascii="Times New Roman" w:hAnsi="Times New Roman" w:hint="eastAsia"/>
          <w:b w:val="0"/>
          <w:sz w:val="28"/>
          <w:lang w:eastAsia="zh-CN"/>
        </w:rPr>
      </w:pPr>
    </w:p>
    <w:p w:rsidR="00E5014D" w:rsidRDefault="00E5014D">
      <w:pPr>
        <w:widowControl w:val="0"/>
        <w:spacing w:line="360" w:lineRule="auto"/>
        <w:rPr>
          <w:rFonts w:ascii="Times New Roman" w:hAnsi="Times New Roman" w:hint="eastAsia"/>
          <w:b w:val="0"/>
          <w:i/>
          <w:iCs/>
          <w:sz w:val="28"/>
          <w:u w:val="single"/>
          <w:lang w:eastAsia="zh-CN"/>
        </w:rPr>
      </w:pPr>
      <w:r>
        <w:rPr>
          <w:rFonts w:ascii="Times New Roman" w:hAnsi="Times New Roman" w:hint="eastAsia"/>
          <w:b w:val="0"/>
          <w:i/>
          <w:iCs/>
          <w:sz w:val="28"/>
          <w:u w:val="single"/>
          <w:lang w:eastAsia="zh-CN"/>
        </w:rPr>
        <w:t>(h)</w:t>
      </w:r>
      <w:r>
        <w:rPr>
          <w:rFonts w:ascii="Times New Roman" w:hAnsi="Times New Roman" w:hint="eastAsia"/>
          <w:b w:val="0"/>
          <w:i/>
          <w:iCs/>
          <w:sz w:val="28"/>
          <w:u w:val="single"/>
          <w:lang w:eastAsia="zh-CN"/>
        </w:rPr>
        <w:tab/>
        <w:t>Alleged breach of 1</w:t>
      </w:r>
      <w:r>
        <w:rPr>
          <w:rFonts w:ascii="Times New Roman" w:hAnsi="Times New Roman" w:hint="eastAsia"/>
          <w:b w:val="0"/>
          <w:i/>
          <w:iCs/>
          <w:sz w:val="28"/>
          <w:u w:val="single"/>
          <w:vertAlign w:val="superscript"/>
          <w:lang w:eastAsia="zh-CN"/>
        </w:rPr>
        <w:t>st</w:t>
      </w:r>
      <w:r>
        <w:rPr>
          <w:rFonts w:ascii="Times New Roman" w:hAnsi="Times New Roman" w:hint="eastAsia"/>
          <w:b w:val="0"/>
          <w:i/>
          <w:iCs/>
          <w:sz w:val="28"/>
          <w:u w:val="single"/>
          <w:lang w:eastAsia="zh-CN"/>
        </w:rPr>
        <w:t xml:space="preserve"> Direction and Cross-undertaking</w:t>
      </w: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hAnsi="Times New Roman" w:hint="eastAsia"/>
          <w:b w:val="0"/>
          <w:sz w:val="28"/>
        </w:rPr>
        <w:t xml:space="preserve">Further, whether there </w:t>
      </w:r>
      <w:r>
        <w:rPr>
          <w:rFonts w:ascii="Times New Roman" w:hAnsi="Times New Roman" w:hint="eastAsia"/>
          <w:b w:val="0"/>
          <w:sz w:val="28"/>
          <w:lang w:eastAsia="zh-CN"/>
        </w:rPr>
        <w:t>i</w:t>
      </w:r>
      <w:r>
        <w:rPr>
          <w:rFonts w:ascii="Times New Roman" w:hAnsi="Times New Roman" w:hint="eastAsia"/>
          <w:b w:val="0"/>
          <w:sz w:val="28"/>
        </w:rPr>
        <w:t>s any breach of the 1</w:t>
      </w:r>
      <w:r>
        <w:rPr>
          <w:rFonts w:ascii="Times New Roman" w:hAnsi="Times New Roman" w:hint="eastAsia"/>
          <w:b w:val="0"/>
          <w:sz w:val="28"/>
          <w:vertAlign w:val="superscript"/>
        </w:rPr>
        <w:t>st</w:t>
      </w:r>
      <w:r>
        <w:rPr>
          <w:rFonts w:ascii="Times New Roman" w:hAnsi="Times New Roman" w:hint="eastAsia"/>
          <w:b w:val="0"/>
          <w:sz w:val="28"/>
        </w:rPr>
        <w:t xml:space="preserve"> Direction and the Cross-undertaking by the MC and the </w:t>
      </w:r>
      <w:r>
        <w:rPr>
          <w:rFonts w:ascii="Times New Roman" w:hAnsi="Times New Roman"/>
          <w:b w:val="0"/>
          <w:sz w:val="28"/>
        </w:rPr>
        <w:t>Plaintiff</w:t>
      </w:r>
      <w:r>
        <w:rPr>
          <w:rFonts w:ascii="Times New Roman" w:hAnsi="Times New Roman" w:hint="eastAsia"/>
          <w:b w:val="0"/>
          <w:sz w:val="28"/>
        </w:rPr>
        <w:t xml:space="preserve"> </w:t>
      </w:r>
      <w:r>
        <w:rPr>
          <w:rFonts w:ascii="Times New Roman" w:hAnsi="Times New Roman" w:hint="eastAsia"/>
          <w:b w:val="0"/>
          <w:sz w:val="28"/>
          <w:lang w:eastAsia="zh-CN"/>
        </w:rPr>
        <w:t xml:space="preserve">respectively </w:t>
      </w:r>
      <w:r>
        <w:rPr>
          <w:rFonts w:ascii="Times New Roman" w:hAnsi="Times New Roman" w:hint="eastAsia"/>
          <w:b w:val="0"/>
          <w:sz w:val="28"/>
        </w:rPr>
        <w:t xml:space="preserve">does not raise any overlapping issue. </w:t>
      </w:r>
      <w:r>
        <w:rPr>
          <w:rFonts w:ascii="Times New Roman" w:hAnsi="Times New Roman" w:hint="eastAsia"/>
          <w:b w:val="0"/>
          <w:sz w:val="28"/>
          <w:lang w:eastAsia="zh-CN"/>
        </w:rPr>
        <w:t>Breach of the 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Direction (</w:t>
      </w:r>
      <w:r>
        <w:rPr>
          <w:rFonts w:ascii="Times New Roman" w:hAnsi="Times New Roman"/>
          <w:b w:val="0"/>
          <w:sz w:val="28"/>
          <w:lang w:eastAsia="zh-CN"/>
        </w:rPr>
        <w:t xml:space="preserve">if any) </w:t>
      </w:r>
      <w:r>
        <w:rPr>
          <w:rFonts w:ascii="Times New Roman" w:hAnsi="Times New Roman" w:hint="eastAsia"/>
          <w:b w:val="0"/>
          <w:sz w:val="28"/>
          <w:lang w:eastAsia="zh-CN"/>
        </w:rPr>
        <w:t>is a matter for the MC and not the Plaintiff. The Plaintiff</w:t>
      </w:r>
      <w:r>
        <w:rPr>
          <w:rFonts w:ascii="Times New Roman" w:hAnsi="Times New Roman"/>
          <w:b w:val="0"/>
          <w:sz w:val="28"/>
          <w:lang w:eastAsia="zh-CN"/>
        </w:rPr>
        <w:t>’</w:t>
      </w:r>
      <w:r>
        <w:rPr>
          <w:rFonts w:ascii="Times New Roman" w:hAnsi="Times New Roman" w:hint="eastAsia"/>
          <w:b w:val="0"/>
          <w:sz w:val="28"/>
          <w:lang w:eastAsia="zh-CN"/>
        </w:rPr>
        <w:t>s Cross-undertaking is not an undertaking to the court as alleged by the Defendant although some form of cross-undertaking by the Plaintiff is envisaged under the 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Direction. But even assuming that the Plaintiff were in breach of the Cross-undertaking, and even on the bas</w:t>
      </w:r>
      <w:r>
        <w:rPr>
          <w:rFonts w:ascii="Times New Roman" w:hAnsi="Times New Roman" w:hint="eastAsia"/>
          <w:b w:val="0"/>
          <w:sz w:val="28"/>
          <w:lang w:eastAsia="zh-CN"/>
        </w:rPr>
        <w:t>is of the Defendant</w:t>
      </w:r>
      <w:r>
        <w:rPr>
          <w:rFonts w:ascii="Times New Roman" w:hAnsi="Times New Roman"/>
          <w:b w:val="0"/>
          <w:sz w:val="28"/>
          <w:lang w:eastAsia="zh-CN"/>
        </w:rPr>
        <w:t>’</w:t>
      </w:r>
      <w:r>
        <w:rPr>
          <w:rFonts w:ascii="Times New Roman" w:hAnsi="Times New Roman" w:hint="eastAsia"/>
          <w:b w:val="0"/>
          <w:sz w:val="28"/>
          <w:lang w:eastAsia="zh-CN"/>
        </w:rPr>
        <w:t xml:space="preserve">s stance in the JR Action, such breach may support his application to quash the PIC Decision, but that only goes to the question of whether the PIC Decision is </w:t>
      </w:r>
      <w:r>
        <w:rPr>
          <w:rFonts w:ascii="Times New Roman" w:hAnsi="Times New Roman" w:hint="eastAsia"/>
          <w:b w:val="0"/>
          <w:i/>
          <w:iCs/>
          <w:sz w:val="28"/>
          <w:lang w:eastAsia="zh-CN"/>
        </w:rPr>
        <w:t>Wednesbury</w:t>
      </w:r>
      <w:r>
        <w:rPr>
          <w:rFonts w:ascii="Times New Roman" w:hAnsi="Times New Roman" w:hint="eastAsia"/>
          <w:b w:val="0"/>
          <w:sz w:val="28"/>
          <w:lang w:eastAsia="zh-CN"/>
        </w:rPr>
        <w:t xml:space="preserve"> unreasonable (ie a matter between the MC and the Defendant) rather than to the </w:t>
      </w:r>
      <w:r>
        <w:rPr>
          <w:rFonts w:ascii="Times New Roman" w:hAnsi="Times New Roman"/>
          <w:b w:val="0"/>
          <w:sz w:val="28"/>
          <w:lang w:eastAsia="zh-CN"/>
        </w:rPr>
        <w:t>question</w:t>
      </w:r>
      <w:r>
        <w:rPr>
          <w:rFonts w:ascii="Times New Roman" w:hAnsi="Times New Roman" w:hint="eastAsia"/>
          <w:b w:val="0"/>
          <w:sz w:val="28"/>
          <w:lang w:eastAsia="zh-CN"/>
        </w:rPr>
        <w:t xml:space="preserve"> of authenticity and admissibility of the Report as evidence in the PI Action (ie a matter between the Plaintiff and the Defendant).</w:t>
      </w:r>
    </w:p>
    <w:p w:rsidR="00E5014D" w:rsidRDefault="00E5014D">
      <w:pPr>
        <w:widowControl w:val="0"/>
        <w:spacing w:line="360" w:lineRule="auto"/>
        <w:rPr>
          <w:rFonts w:ascii="Times New Roman" w:hAnsi="Times New Roman" w:hint="eastAsia"/>
          <w:b w:val="0"/>
          <w:sz w:val="28"/>
          <w:lang w:eastAsia="zh-CN"/>
        </w:rPr>
      </w:pPr>
    </w:p>
    <w:p w:rsidR="00E5014D" w:rsidRDefault="00E5014D">
      <w:pPr>
        <w:widowControl w:val="0"/>
        <w:spacing w:line="360" w:lineRule="auto"/>
        <w:rPr>
          <w:rFonts w:ascii="Times New Roman" w:eastAsia="PMingLiU" w:hAnsi="Times New Roman" w:hint="eastAsia"/>
          <w:b w:val="0"/>
          <w:i/>
          <w:iCs/>
          <w:sz w:val="28"/>
          <w:u w:val="single"/>
          <w:lang w:eastAsia="zh-TW"/>
        </w:rPr>
      </w:pPr>
      <w:r>
        <w:rPr>
          <w:rFonts w:ascii="Times New Roman" w:hAnsi="Times New Roman" w:hint="eastAsia"/>
          <w:b w:val="0"/>
          <w:i/>
          <w:iCs/>
          <w:sz w:val="28"/>
          <w:u w:val="single"/>
          <w:lang w:eastAsia="zh-CN"/>
        </w:rPr>
        <w:t>(i)</w:t>
      </w:r>
      <w:r>
        <w:rPr>
          <w:rFonts w:ascii="Times New Roman" w:hAnsi="Times New Roman" w:hint="eastAsia"/>
          <w:b w:val="0"/>
          <w:i/>
          <w:iCs/>
          <w:sz w:val="28"/>
          <w:u w:val="single"/>
          <w:lang w:eastAsia="zh-CN"/>
        </w:rPr>
        <w:tab/>
        <w:t>Intended additional reliefs in JR Action</w:t>
      </w: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hAnsi="Times New Roman" w:hint="eastAsia"/>
          <w:b w:val="0"/>
          <w:sz w:val="28"/>
          <w:lang w:eastAsia="zh-CN"/>
        </w:rPr>
        <w:t>In my view, the proposed additional reliefs that the Defendant intends to seek in the JR Action (see paragraph 82 above) do not add anything further as they do not have material impact on the PI Action. Whether the PIC should be added as a party to the JR Action, whether the MC is in breach of the 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Direction, and whether the MC/PIC can rely on the Report at the Inquiry do not concern the Plaintiff in the PI Action. I have dealt with the issue of the alleged breach of the Cross-undertaking in the above paragraph, but even if there were such breach, I cannot understand how the JR Court would have jurisdiction to </w:t>
      </w:r>
      <w:r>
        <w:rPr>
          <w:rFonts w:ascii="Times New Roman" w:hAnsi="Times New Roman"/>
          <w:b w:val="0"/>
          <w:sz w:val="28"/>
          <w:lang w:eastAsia="zh-CN"/>
        </w:rPr>
        <w:t>adjudicate</w:t>
      </w:r>
      <w:r>
        <w:rPr>
          <w:rFonts w:ascii="Times New Roman" w:hAnsi="Times New Roman" w:hint="eastAsia"/>
          <w:b w:val="0"/>
          <w:sz w:val="28"/>
          <w:lang w:eastAsia="zh-CN"/>
        </w:rPr>
        <w:t xml:space="preserve"> on the admissibility of evidence in any </w:t>
      </w:r>
      <w:r>
        <w:rPr>
          <w:rFonts w:ascii="Times New Roman" w:hAnsi="Times New Roman"/>
          <w:b w:val="0"/>
          <w:sz w:val="28"/>
          <w:lang w:eastAsia="zh-CN"/>
        </w:rPr>
        <w:t>“</w:t>
      </w:r>
      <w:r>
        <w:rPr>
          <w:rFonts w:ascii="Times New Roman" w:hAnsi="Times New Roman" w:hint="eastAsia"/>
          <w:b w:val="0"/>
          <w:sz w:val="28"/>
          <w:lang w:eastAsia="zh-CN"/>
        </w:rPr>
        <w:t>civil action</w:t>
      </w:r>
      <w:r>
        <w:rPr>
          <w:rFonts w:ascii="Times New Roman" w:hAnsi="Times New Roman"/>
          <w:b w:val="0"/>
          <w:sz w:val="28"/>
          <w:lang w:eastAsia="zh-CN"/>
        </w:rPr>
        <w:t>”</w:t>
      </w:r>
      <w:r>
        <w:rPr>
          <w:rFonts w:ascii="Times New Roman" w:hAnsi="Times New Roman" w:hint="eastAsia"/>
          <w:b w:val="0"/>
          <w:sz w:val="28"/>
          <w:lang w:eastAsia="zh-CN"/>
        </w:rPr>
        <w:t xml:space="preserve"> such as </w:t>
      </w:r>
      <w:r>
        <w:rPr>
          <w:rFonts w:ascii="Times New Roman" w:hAnsi="Times New Roman"/>
          <w:b w:val="0"/>
          <w:sz w:val="28"/>
          <w:lang w:eastAsia="zh-CN"/>
        </w:rPr>
        <w:t>the</w:t>
      </w:r>
      <w:r>
        <w:rPr>
          <w:rFonts w:ascii="Times New Roman" w:hAnsi="Times New Roman" w:hint="eastAsia"/>
          <w:b w:val="0"/>
          <w:sz w:val="28"/>
          <w:lang w:eastAsia="zh-CN"/>
        </w:rPr>
        <w:t xml:space="preserve"> PI Action. Ms Gwilt promptly conceded there was no such jurisdiction.</w:t>
      </w:r>
    </w:p>
    <w:p w:rsidR="00E5014D" w:rsidRDefault="00E5014D">
      <w:pPr>
        <w:widowControl w:val="0"/>
        <w:spacing w:line="360" w:lineRule="auto"/>
        <w:rPr>
          <w:rFonts w:ascii="Times New Roman" w:hAnsi="Times New Roman" w:hint="eastAsia"/>
          <w:b w:val="0"/>
          <w:sz w:val="28"/>
          <w:lang w:eastAsia="zh-CN"/>
        </w:rPr>
      </w:pPr>
    </w:p>
    <w:p w:rsidR="00E5014D" w:rsidRDefault="00E5014D">
      <w:pPr>
        <w:widowControl w:val="0"/>
        <w:spacing w:line="360" w:lineRule="auto"/>
        <w:rPr>
          <w:rFonts w:ascii="Times New Roman" w:hAnsi="Times New Roman" w:hint="eastAsia"/>
          <w:b w:val="0"/>
          <w:i/>
          <w:iCs/>
          <w:sz w:val="28"/>
          <w:u w:val="single"/>
          <w:lang w:eastAsia="zh-CN"/>
        </w:rPr>
      </w:pPr>
      <w:r>
        <w:rPr>
          <w:rFonts w:ascii="Times New Roman" w:hAnsi="Times New Roman" w:hint="eastAsia"/>
          <w:b w:val="0"/>
          <w:i/>
          <w:iCs/>
          <w:sz w:val="28"/>
          <w:u w:val="single"/>
          <w:lang w:eastAsia="zh-CN"/>
        </w:rPr>
        <w:t>(j)</w:t>
      </w:r>
      <w:r>
        <w:rPr>
          <w:rFonts w:ascii="Times New Roman" w:hAnsi="Times New Roman" w:hint="eastAsia"/>
          <w:b w:val="0"/>
          <w:i/>
          <w:iCs/>
          <w:sz w:val="28"/>
          <w:u w:val="single"/>
          <w:lang w:eastAsia="zh-CN"/>
        </w:rPr>
        <w:tab/>
        <w:t>2</w:t>
      </w:r>
      <w:r>
        <w:rPr>
          <w:rFonts w:ascii="Times New Roman" w:hAnsi="Times New Roman" w:hint="eastAsia"/>
          <w:b w:val="0"/>
          <w:i/>
          <w:iCs/>
          <w:sz w:val="28"/>
          <w:u w:val="single"/>
          <w:vertAlign w:val="superscript"/>
          <w:lang w:eastAsia="zh-CN"/>
        </w:rPr>
        <w:t>nd</w:t>
      </w:r>
      <w:r>
        <w:rPr>
          <w:rFonts w:ascii="Times New Roman" w:hAnsi="Times New Roman" w:hint="eastAsia"/>
          <w:b w:val="0"/>
          <w:i/>
          <w:iCs/>
          <w:sz w:val="28"/>
          <w:u w:val="single"/>
          <w:lang w:eastAsia="zh-CN"/>
        </w:rPr>
        <w:t xml:space="preserve"> Direction and Concession</w:t>
      </w: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hAnsi="Times New Roman" w:hint="eastAsia"/>
          <w:b w:val="0"/>
          <w:sz w:val="28"/>
          <w:lang w:eastAsia="zh-CN"/>
        </w:rPr>
        <w:t>In this respect, I cannot ignore the Concession given by the MC a day before the issuance of the Stay Summons. But before I discuss this, I wish to disabuse a mistaken view taken by the defence in respect of the Concession.</w:t>
      </w:r>
    </w:p>
    <w:p w:rsidR="00E5014D" w:rsidRDefault="00E5014D">
      <w:pPr>
        <w:widowControl w:val="0"/>
        <w:spacing w:line="360" w:lineRule="auto"/>
        <w:rPr>
          <w:rFonts w:ascii="Times New Roman" w:hAnsi="Times New Roman"/>
          <w:b w:val="0"/>
          <w:sz w:val="28"/>
          <w:lang w:eastAsia="zh-CN"/>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hAnsi="Times New Roman" w:hint="eastAsia"/>
          <w:b w:val="0"/>
          <w:sz w:val="28"/>
          <w:lang w:eastAsia="zh-CN"/>
        </w:rPr>
        <w:t xml:space="preserve">Ms Gwilt in her written submissions argued that pursuant to the Concession </w:t>
      </w:r>
      <w:r>
        <w:rPr>
          <w:rFonts w:ascii="Times New Roman" w:hAnsi="Times New Roman"/>
          <w:b w:val="0"/>
          <w:sz w:val="28"/>
          <w:lang w:eastAsia="zh-CN"/>
        </w:rPr>
        <w:t>“</w:t>
      </w:r>
      <w:r>
        <w:rPr>
          <w:rFonts w:ascii="Times New Roman" w:hAnsi="Times New Roman" w:hint="eastAsia"/>
          <w:b w:val="0"/>
          <w:sz w:val="28"/>
          <w:lang w:eastAsia="zh-CN"/>
        </w:rPr>
        <w:t>by the Plaintiff through the [MC] that she will not contest that the signature of the Report is not that of the Defendant</w:t>
      </w:r>
      <w:r>
        <w:rPr>
          <w:rFonts w:ascii="Times New Roman" w:hAnsi="Times New Roman"/>
          <w:b w:val="0"/>
          <w:sz w:val="28"/>
          <w:lang w:eastAsia="zh-CN"/>
        </w:rPr>
        <w:t>”</w:t>
      </w:r>
      <w:r>
        <w:rPr>
          <w:rFonts w:ascii="Times New Roman" w:hAnsi="Times New Roman" w:hint="eastAsia"/>
          <w:b w:val="0"/>
          <w:sz w:val="28"/>
          <w:lang w:eastAsia="zh-CN"/>
        </w:rPr>
        <w:t xml:space="preserve">, the Plaintiff was in fact </w:t>
      </w:r>
      <w:r>
        <w:rPr>
          <w:rFonts w:ascii="Times New Roman" w:hAnsi="Times New Roman"/>
          <w:b w:val="0"/>
          <w:sz w:val="28"/>
          <w:lang w:eastAsia="zh-CN"/>
        </w:rPr>
        <w:t>“</w:t>
      </w:r>
      <w:r>
        <w:rPr>
          <w:rFonts w:ascii="Times New Roman" w:hAnsi="Times New Roman" w:hint="eastAsia"/>
          <w:b w:val="0"/>
          <w:sz w:val="28"/>
          <w:lang w:eastAsia="zh-CN"/>
        </w:rPr>
        <w:t>trying to adduce the Report in [the PI Action] knowing that the [Report] was not signed by [the Defendant]. Any unfavourable ruling as to the admissibility of this alleged [Report] would prejudice the Defendant</w:t>
      </w:r>
      <w:r>
        <w:rPr>
          <w:rFonts w:ascii="Times New Roman" w:hAnsi="Times New Roman"/>
          <w:b w:val="0"/>
          <w:sz w:val="28"/>
          <w:lang w:eastAsia="zh-CN"/>
        </w:rPr>
        <w:t>’</w:t>
      </w:r>
      <w:r>
        <w:rPr>
          <w:rFonts w:ascii="Times New Roman" w:hAnsi="Times New Roman" w:hint="eastAsia"/>
          <w:b w:val="0"/>
          <w:sz w:val="28"/>
          <w:lang w:eastAsia="zh-CN"/>
        </w:rPr>
        <w:t>s position in the [JR Action] to be restored</w:t>
      </w:r>
      <w:r>
        <w:rPr>
          <w:rFonts w:ascii="Times New Roman" w:hAnsi="Times New Roman"/>
          <w:b w:val="0"/>
          <w:sz w:val="28"/>
          <w:lang w:eastAsia="zh-CN"/>
        </w:rPr>
        <w:t>”</w:t>
      </w:r>
      <w:r>
        <w:rPr>
          <w:rFonts w:ascii="Times New Roman" w:hAnsi="Times New Roman" w:hint="eastAsia"/>
          <w:b w:val="0"/>
          <w:sz w:val="28"/>
          <w:lang w:eastAsia="zh-CN"/>
        </w:rPr>
        <w:t xml:space="preserve">. </w:t>
      </w:r>
    </w:p>
    <w:p w:rsidR="00E5014D" w:rsidRDefault="00E5014D">
      <w:pPr>
        <w:widowControl w:val="0"/>
        <w:spacing w:line="360" w:lineRule="auto"/>
        <w:rPr>
          <w:rFonts w:ascii="Times New Roman" w:eastAsia="PMingLiU" w:hAnsi="Times New Roman"/>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hAnsi="Times New Roman" w:hint="eastAsia"/>
          <w:b w:val="0"/>
          <w:sz w:val="28"/>
          <w:lang w:eastAsia="zh-CN"/>
        </w:rPr>
        <w:t>In fact, a plain reading of the Concession (see paragraph 77 above) makes it abundantly clear that it is the MC and not the Plaintiff who made the Concession. The letter from the MC dated 29</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June 2009 expressly states that </w:t>
      </w:r>
      <w:r>
        <w:rPr>
          <w:rFonts w:ascii="Times New Roman" w:hAnsi="Times New Roman"/>
          <w:b w:val="0"/>
          <w:sz w:val="28"/>
          <w:lang w:eastAsia="zh-CN"/>
        </w:rPr>
        <w:t xml:space="preserve">for the avoidance of doubt the Concession </w:t>
      </w:r>
      <w:r>
        <w:rPr>
          <w:rFonts w:ascii="Times New Roman" w:hAnsi="Times New Roman" w:hint="eastAsia"/>
          <w:b w:val="0"/>
          <w:sz w:val="28"/>
          <w:lang w:eastAsia="zh-CN"/>
        </w:rPr>
        <w:t>was not made on the basis that the Plaintiff was not agreeable to the release of the Report, but was made by the MC after taking into account all the circumstances and the matter of public interest canvassed in the letter.</w:t>
      </w:r>
    </w:p>
    <w:p w:rsidR="00E5014D" w:rsidRDefault="00E5014D">
      <w:pPr>
        <w:widowControl w:val="0"/>
        <w:spacing w:line="360" w:lineRule="auto"/>
        <w:rPr>
          <w:rFonts w:ascii="Times New Roman" w:eastAsia="PMingLiU" w:hAnsi="Times New Roman"/>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hAnsi="Times New Roman" w:hint="eastAsia"/>
          <w:b w:val="0"/>
          <w:sz w:val="28"/>
          <w:lang w:eastAsia="zh-CN"/>
        </w:rPr>
        <w:t xml:space="preserve">In my view, given the Concession made by the MC in respect of the Report for the purpose of the Inquiry, which may close the argument as to whether the Defendant should have access to the original Report for forensic examination to challenge his alleged signature thereon, I am not persuaded that the outcome of the JR Action will have any material impact on the live issues of </w:t>
      </w:r>
      <w:r>
        <w:rPr>
          <w:rFonts w:ascii="Times New Roman" w:hAnsi="Times New Roman"/>
          <w:b w:val="0"/>
          <w:sz w:val="28"/>
          <w:lang w:eastAsia="zh-CN"/>
        </w:rPr>
        <w:t>authenticity</w:t>
      </w:r>
      <w:r>
        <w:rPr>
          <w:rFonts w:ascii="Times New Roman" w:hAnsi="Times New Roman" w:hint="eastAsia"/>
          <w:b w:val="0"/>
          <w:sz w:val="28"/>
          <w:lang w:eastAsia="zh-CN"/>
        </w:rPr>
        <w:t xml:space="preserve"> and admissibility of the Report in the PI Action. In any event, the Concession shows there is even less reason for the JR Court to tackle the issues of authenticity and </w:t>
      </w:r>
      <w:r>
        <w:rPr>
          <w:rFonts w:ascii="Times New Roman" w:hAnsi="Times New Roman"/>
          <w:b w:val="0"/>
          <w:sz w:val="28"/>
          <w:lang w:eastAsia="zh-CN"/>
        </w:rPr>
        <w:t>admissibility</w:t>
      </w:r>
      <w:r>
        <w:rPr>
          <w:rFonts w:ascii="Times New Roman" w:hAnsi="Times New Roman" w:hint="eastAsia"/>
          <w:b w:val="0"/>
          <w:sz w:val="28"/>
          <w:lang w:eastAsia="zh-CN"/>
        </w:rPr>
        <w:t xml:space="preserve"> in respect of the Report.</w:t>
      </w:r>
    </w:p>
    <w:p w:rsidR="00E5014D" w:rsidRDefault="00E5014D">
      <w:pPr>
        <w:widowControl w:val="0"/>
        <w:spacing w:line="360" w:lineRule="auto"/>
        <w:rPr>
          <w:rFonts w:ascii="Times New Roman" w:eastAsia="PMingLiU" w:hAnsi="Times New Roman"/>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hAnsi="Times New Roman" w:hint="eastAsia"/>
          <w:b w:val="0"/>
          <w:sz w:val="28"/>
          <w:lang w:eastAsia="zh-CN"/>
        </w:rPr>
        <w:t>In coming to the above view, I have not forgotten the 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Direction. It is, of course, for the JR Court to </w:t>
      </w:r>
      <w:r>
        <w:rPr>
          <w:rFonts w:ascii="Times New Roman" w:hAnsi="Times New Roman"/>
          <w:b w:val="0"/>
          <w:sz w:val="28"/>
          <w:lang w:eastAsia="zh-CN"/>
        </w:rPr>
        <w:t>decide</w:t>
      </w:r>
      <w:r>
        <w:rPr>
          <w:rFonts w:ascii="Times New Roman" w:hAnsi="Times New Roman" w:hint="eastAsia"/>
          <w:b w:val="0"/>
          <w:sz w:val="28"/>
          <w:lang w:eastAsia="zh-CN"/>
        </w:rPr>
        <w:t xml:space="preserve"> </w:t>
      </w:r>
      <w:r>
        <w:rPr>
          <w:rFonts w:ascii="Times New Roman" w:hAnsi="Times New Roman"/>
          <w:b w:val="0"/>
          <w:sz w:val="28"/>
          <w:lang w:eastAsia="zh-CN"/>
        </w:rPr>
        <w:t>whether</w:t>
      </w:r>
      <w:r>
        <w:rPr>
          <w:rFonts w:ascii="Times New Roman" w:hAnsi="Times New Roman" w:hint="eastAsia"/>
          <w:b w:val="0"/>
          <w:sz w:val="28"/>
          <w:lang w:eastAsia="zh-CN"/>
        </w:rPr>
        <w:t xml:space="preserve"> it will accept the Defendant</w:t>
      </w:r>
      <w:r>
        <w:rPr>
          <w:rFonts w:ascii="Times New Roman" w:hAnsi="Times New Roman"/>
          <w:b w:val="0"/>
          <w:sz w:val="28"/>
          <w:lang w:eastAsia="zh-CN"/>
        </w:rPr>
        <w:t>’</w:t>
      </w:r>
      <w:r>
        <w:rPr>
          <w:rFonts w:ascii="Times New Roman" w:hAnsi="Times New Roman" w:hint="eastAsia"/>
          <w:b w:val="0"/>
          <w:sz w:val="28"/>
          <w:lang w:eastAsia="zh-CN"/>
        </w:rPr>
        <w:t>s contention that once the MC has chosen to go down the route of the 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Direction it is required to follow through by producing the </w:t>
      </w:r>
      <w:r>
        <w:rPr>
          <w:rFonts w:ascii="Times New Roman" w:hAnsi="Times New Roman"/>
          <w:b w:val="0"/>
          <w:sz w:val="28"/>
          <w:lang w:eastAsia="zh-CN"/>
        </w:rPr>
        <w:t>original</w:t>
      </w:r>
      <w:r>
        <w:rPr>
          <w:rFonts w:ascii="Times New Roman" w:hAnsi="Times New Roman" w:hint="eastAsia"/>
          <w:b w:val="0"/>
          <w:sz w:val="28"/>
          <w:lang w:eastAsia="zh-CN"/>
        </w:rPr>
        <w:t xml:space="preserve"> Report for forensic examination by his Expert otherwise the PIC Decision should be quashed. But in assessing the balance of convenience and fairness, this court cannot ignore the scenario contemplated by A Cheung J in the 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Direction, that if the Report is not made availa</w:t>
      </w:r>
      <w:r>
        <w:rPr>
          <w:rFonts w:ascii="Times New Roman" w:hAnsi="Times New Roman" w:hint="eastAsia"/>
          <w:b w:val="0"/>
          <w:sz w:val="28"/>
          <w:lang w:eastAsia="zh-CN"/>
        </w:rPr>
        <w:t>ble to the Defendant for further forensic investigation, the MC will be able to proceed with the Inquiry (ie the PIC Decision will not be quashed) on the basis that the MC shall not contest that the Report was not signed by the Defendant. This echoes Hartmann J</w:t>
      </w:r>
      <w:r>
        <w:rPr>
          <w:rFonts w:ascii="Times New Roman" w:hAnsi="Times New Roman"/>
          <w:b w:val="0"/>
          <w:sz w:val="28"/>
          <w:lang w:eastAsia="zh-CN"/>
        </w:rPr>
        <w:t>’</w:t>
      </w:r>
      <w:r>
        <w:rPr>
          <w:rFonts w:ascii="Times New Roman" w:hAnsi="Times New Roman" w:hint="eastAsia"/>
          <w:b w:val="0"/>
          <w:sz w:val="28"/>
          <w:lang w:eastAsia="zh-CN"/>
        </w:rPr>
        <w:t>s decision not to prohibit or restrain the MC from proceeding with the Inquiry, and his observations that the MC might well proceed if it was of the view that there were other convincing evidence (see paragraph 55 above). It is evident from the affir</w:t>
      </w:r>
      <w:r>
        <w:rPr>
          <w:rFonts w:ascii="Times New Roman" w:hAnsi="Times New Roman" w:hint="eastAsia"/>
          <w:b w:val="0"/>
          <w:sz w:val="28"/>
          <w:lang w:eastAsia="zh-CN"/>
        </w:rPr>
        <w:t>mation of the PIC chairman dated 11</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November 2008 in the JR Action (see paragraph 56 above) that the MC thinks there is such other convincing evidence. All this is pertinent to the present application insofar as it shows that the JR Court may not necessarily deal with the issues of authenticity and/or admissibility of the Report at all.</w:t>
      </w:r>
    </w:p>
    <w:p w:rsidR="00E5014D" w:rsidRDefault="00E5014D">
      <w:pPr>
        <w:widowControl w:val="0"/>
        <w:spacing w:line="360" w:lineRule="auto"/>
        <w:rPr>
          <w:rFonts w:ascii="Times New Roman" w:hAnsi="Times New Roman" w:hint="eastAsia"/>
          <w:b w:val="0"/>
          <w:sz w:val="28"/>
          <w:lang w:eastAsia="zh-CN"/>
        </w:rPr>
      </w:pPr>
    </w:p>
    <w:p w:rsidR="00E5014D" w:rsidRDefault="00E5014D">
      <w:pPr>
        <w:widowControl w:val="0"/>
        <w:spacing w:line="360" w:lineRule="auto"/>
        <w:rPr>
          <w:rFonts w:ascii="Times New Roman" w:hAnsi="Times New Roman" w:hint="eastAsia"/>
          <w:b w:val="0"/>
          <w:i/>
          <w:iCs/>
          <w:sz w:val="28"/>
          <w:u w:val="single"/>
          <w:lang w:eastAsia="zh-CN"/>
        </w:rPr>
      </w:pPr>
      <w:r>
        <w:rPr>
          <w:rFonts w:ascii="Times New Roman" w:hAnsi="Times New Roman" w:hint="eastAsia"/>
          <w:b w:val="0"/>
          <w:i/>
          <w:iCs/>
          <w:sz w:val="28"/>
          <w:u w:val="single"/>
          <w:lang w:eastAsia="zh-CN"/>
        </w:rPr>
        <w:t>(k)</w:t>
      </w:r>
      <w:r>
        <w:rPr>
          <w:rFonts w:ascii="Times New Roman" w:hAnsi="Times New Roman" w:hint="eastAsia"/>
          <w:b w:val="0"/>
          <w:i/>
          <w:iCs/>
          <w:sz w:val="28"/>
          <w:u w:val="single"/>
          <w:lang w:eastAsia="zh-CN"/>
        </w:rPr>
        <w:tab/>
        <w:t xml:space="preserve">Credibility of </w:t>
      </w:r>
      <w:r>
        <w:rPr>
          <w:rFonts w:ascii="Times New Roman" w:hAnsi="Times New Roman"/>
          <w:b w:val="0"/>
          <w:i/>
          <w:iCs/>
          <w:sz w:val="28"/>
          <w:u w:val="single"/>
          <w:lang w:eastAsia="zh-CN"/>
        </w:rPr>
        <w:t>the Plaintiff</w:t>
      </w:r>
    </w:p>
    <w:p w:rsidR="00E5014D" w:rsidRDefault="00E5014D">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 xml:space="preserve">At first, Ms Gwilt also submitted that the issue of credibility of the Plaintiff was a relevant consideration for the exercise of discretion in respect of the Stay Summons. She pointed out </w:t>
      </w:r>
      <w:r>
        <w:rPr>
          <w:rFonts w:ascii="Times New Roman" w:hAnsi="Times New Roman" w:hint="eastAsia"/>
          <w:b w:val="0"/>
          <w:i/>
          <w:iCs/>
          <w:sz w:val="28"/>
          <w:lang w:eastAsia="zh-CN"/>
        </w:rPr>
        <w:t xml:space="preserve">inter alia </w:t>
      </w:r>
      <w:r>
        <w:rPr>
          <w:rFonts w:ascii="Times New Roman" w:hAnsi="Times New Roman" w:hint="eastAsia"/>
          <w:b w:val="0"/>
          <w:sz w:val="28"/>
          <w:lang w:eastAsia="zh-CN"/>
        </w:rPr>
        <w:t>that :</w:t>
      </w:r>
    </w:p>
    <w:p w:rsidR="00E5014D" w:rsidRDefault="00E5014D">
      <w:pPr>
        <w:widowControl w:val="0"/>
        <w:numPr>
          <w:ilvl w:val="1"/>
          <w:numId w:val="4"/>
        </w:numPr>
        <w:tabs>
          <w:tab w:val="clear" w:pos="960"/>
        </w:tabs>
        <w:spacing w:line="360" w:lineRule="auto"/>
        <w:ind w:left="1418" w:hanging="567"/>
        <w:rPr>
          <w:rFonts w:ascii="Times New Roman" w:hAnsi="Times New Roman" w:hint="eastAsia"/>
          <w:b w:val="0"/>
          <w:sz w:val="28"/>
          <w:lang w:eastAsia="zh-CN"/>
        </w:rPr>
      </w:pPr>
      <w:r>
        <w:rPr>
          <w:rFonts w:ascii="Times New Roman" w:hAnsi="Times New Roman" w:hint="eastAsia"/>
          <w:b w:val="0"/>
          <w:sz w:val="28"/>
          <w:lang w:eastAsia="zh-CN"/>
        </w:rPr>
        <w:t>the Plaintiff</w:t>
      </w:r>
      <w:r>
        <w:rPr>
          <w:rFonts w:ascii="Times New Roman" w:hAnsi="Times New Roman"/>
          <w:b w:val="0"/>
          <w:sz w:val="28"/>
          <w:lang w:eastAsia="zh-CN"/>
        </w:rPr>
        <w:t>’</w:t>
      </w:r>
      <w:r>
        <w:rPr>
          <w:rFonts w:ascii="Times New Roman" w:hAnsi="Times New Roman" w:hint="eastAsia"/>
          <w:b w:val="0"/>
          <w:sz w:val="28"/>
          <w:lang w:eastAsia="zh-CN"/>
        </w:rPr>
        <w:t>s evidence as to identification of her treating doctor and identification of the alleged use of the unregistered Drug were flimsy (such that the police did not hold any identification parade), especially as the Plaintiff relied on  hearsay statements that were unreliable and unsupported by affidavit or witness evidence from the makers;</w:t>
      </w:r>
    </w:p>
    <w:p w:rsidR="00E5014D" w:rsidRDefault="00E5014D">
      <w:pPr>
        <w:widowControl w:val="0"/>
        <w:numPr>
          <w:ilvl w:val="1"/>
          <w:numId w:val="4"/>
        </w:numPr>
        <w:tabs>
          <w:tab w:val="clear" w:pos="960"/>
        </w:tabs>
        <w:spacing w:line="360" w:lineRule="auto"/>
        <w:ind w:left="1418" w:hanging="567"/>
        <w:rPr>
          <w:rFonts w:ascii="Times New Roman" w:hAnsi="Times New Roman" w:hint="eastAsia"/>
          <w:b w:val="0"/>
          <w:sz w:val="28"/>
          <w:lang w:eastAsia="zh-CN"/>
        </w:rPr>
      </w:pPr>
      <w:r>
        <w:rPr>
          <w:rFonts w:ascii="Times New Roman" w:hAnsi="Times New Roman" w:hint="eastAsia"/>
          <w:b w:val="0"/>
          <w:sz w:val="28"/>
          <w:lang w:eastAsia="zh-CN"/>
        </w:rPr>
        <w:t>the Plaintiff frequently changed her stance (eg her initial reluctance in releasing the original Report as informed to A Cheung J by the solicitors for the MC, her subsequen</w:t>
      </w:r>
      <w:r>
        <w:rPr>
          <w:rFonts w:ascii="Times New Roman" w:hAnsi="Times New Roman" w:hint="eastAsia"/>
          <w:b w:val="0"/>
          <w:sz w:val="28"/>
          <w:lang w:eastAsia="zh-CN"/>
        </w:rPr>
        <w:t xml:space="preserve">t release of the </w:t>
      </w:r>
      <w:r>
        <w:rPr>
          <w:rFonts w:ascii="Times New Roman" w:hAnsi="Times New Roman"/>
          <w:b w:val="0"/>
          <w:sz w:val="28"/>
          <w:lang w:eastAsia="zh-CN"/>
        </w:rPr>
        <w:t>incomplete Report</w:t>
      </w:r>
      <w:r>
        <w:rPr>
          <w:rFonts w:ascii="Times New Roman" w:hAnsi="Times New Roman" w:hint="eastAsia"/>
          <w:b w:val="0"/>
          <w:sz w:val="28"/>
          <w:lang w:eastAsia="zh-CN"/>
        </w:rPr>
        <w:t xml:space="preserve"> in breach of the Cross-undertaking</w:t>
      </w:r>
      <w:r>
        <w:rPr>
          <w:rFonts w:ascii="Times New Roman" w:hAnsi="Times New Roman"/>
          <w:b w:val="0"/>
          <w:sz w:val="28"/>
          <w:lang w:eastAsia="zh-CN"/>
        </w:rPr>
        <w:t xml:space="preserve">, </w:t>
      </w:r>
      <w:r>
        <w:rPr>
          <w:rFonts w:ascii="Times New Roman" w:hAnsi="Times New Roman" w:hint="eastAsia"/>
          <w:b w:val="0"/>
          <w:sz w:val="28"/>
          <w:lang w:eastAsia="zh-CN"/>
        </w:rPr>
        <w:t>and her written explanation dated 23</w:t>
      </w:r>
      <w:r>
        <w:rPr>
          <w:rFonts w:ascii="Times New Roman" w:hAnsi="Times New Roman" w:hint="eastAsia"/>
          <w:b w:val="0"/>
          <w:sz w:val="28"/>
          <w:vertAlign w:val="superscript"/>
          <w:lang w:eastAsia="zh-CN"/>
        </w:rPr>
        <w:t>rd</w:t>
      </w:r>
      <w:r>
        <w:rPr>
          <w:rFonts w:ascii="Times New Roman" w:hAnsi="Times New Roman" w:hint="eastAsia"/>
          <w:b w:val="0"/>
          <w:sz w:val="28"/>
          <w:lang w:eastAsia="zh-CN"/>
        </w:rPr>
        <w:t xml:space="preserve"> April 2009 in paragraphs 70-71 above) with a view to prevent the Defendant from carrying out forensic examination of the Report and properly formulating the PIC Submission;</w:t>
      </w:r>
    </w:p>
    <w:p w:rsidR="00E5014D" w:rsidRDefault="00E5014D">
      <w:pPr>
        <w:widowControl w:val="0"/>
        <w:numPr>
          <w:ilvl w:val="1"/>
          <w:numId w:val="4"/>
        </w:numPr>
        <w:tabs>
          <w:tab w:val="clear" w:pos="960"/>
        </w:tabs>
        <w:spacing w:line="360" w:lineRule="auto"/>
        <w:ind w:left="1418" w:hanging="567"/>
        <w:rPr>
          <w:rFonts w:ascii="Times New Roman" w:hAnsi="Times New Roman" w:hint="eastAsia"/>
          <w:b w:val="0"/>
          <w:sz w:val="28"/>
          <w:lang w:eastAsia="zh-CN"/>
        </w:rPr>
      </w:pPr>
      <w:r>
        <w:rPr>
          <w:rFonts w:ascii="Times New Roman" w:hAnsi="Times New Roman" w:hint="eastAsia"/>
          <w:b w:val="0"/>
          <w:sz w:val="28"/>
          <w:lang w:eastAsia="zh-CN"/>
        </w:rPr>
        <w:t>the genuineness of the Plaintiff</w:t>
      </w:r>
      <w:r>
        <w:rPr>
          <w:rFonts w:ascii="Times New Roman" w:hAnsi="Times New Roman"/>
          <w:b w:val="0"/>
          <w:sz w:val="28"/>
          <w:lang w:eastAsia="zh-CN"/>
        </w:rPr>
        <w:t>’</w:t>
      </w:r>
      <w:r>
        <w:rPr>
          <w:rFonts w:ascii="Times New Roman" w:hAnsi="Times New Roman" w:hint="eastAsia"/>
          <w:b w:val="0"/>
          <w:sz w:val="28"/>
          <w:lang w:eastAsia="zh-CN"/>
        </w:rPr>
        <w:t>s compliant was suspect as she declined to release the original Report to the Defendant;</w:t>
      </w:r>
    </w:p>
    <w:p w:rsidR="00E5014D" w:rsidRDefault="00E5014D">
      <w:pPr>
        <w:widowControl w:val="0"/>
        <w:numPr>
          <w:ilvl w:val="1"/>
          <w:numId w:val="4"/>
        </w:numPr>
        <w:tabs>
          <w:tab w:val="clear" w:pos="960"/>
        </w:tabs>
        <w:spacing w:line="360" w:lineRule="auto"/>
        <w:ind w:left="1418" w:hanging="567"/>
        <w:rPr>
          <w:rFonts w:ascii="Times New Roman" w:hAnsi="Times New Roman" w:hint="eastAsia"/>
          <w:b w:val="0"/>
          <w:sz w:val="28"/>
          <w:lang w:eastAsia="zh-CN"/>
        </w:rPr>
      </w:pPr>
      <w:r>
        <w:rPr>
          <w:rFonts w:ascii="Times New Roman" w:hAnsi="Times New Roman" w:hint="eastAsia"/>
          <w:b w:val="0"/>
          <w:sz w:val="28"/>
          <w:lang w:eastAsia="zh-CN"/>
        </w:rPr>
        <w:t>in light of the Cross-undertaking and the MC</w:t>
      </w:r>
      <w:r>
        <w:rPr>
          <w:rFonts w:ascii="Times New Roman" w:hAnsi="Times New Roman"/>
          <w:b w:val="0"/>
          <w:sz w:val="28"/>
          <w:lang w:eastAsia="zh-CN"/>
        </w:rPr>
        <w:t>’</w:t>
      </w:r>
      <w:r>
        <w:rPr>
          <w:rFonts w:ascii="Times New Roman" w:hAnsi="Times New Roman" w:hint="eastAsia"/>
          <w:b w:val="0"/>
          <w:sz w:val="28"/>
          <w:lang w:eastAsia="zh-CN"/>
        </w:rPr>
        <w:t xml:space="preserve">s release of the Report with the </w:t>
      </w:r>
      <w:r>
        <w:rPr>
          <w:rFonts w:ascii="Times New Roman" w:hAnsi="Times New Roman"/>
          <w:b w:val="0"/>
          <w:sz w:val="28"/>
          <w:lang w:eastAsia="zh-CN"/>
        </w:rPr>
        <w:t>photocopied</w:t>
      </w:r>
      <w:r>
        <w:rPr>
          <w:rFonts w:ascii="Times New Roman" w:hAnsi="Times New Roman" w:hint="eastAsia"/>
          <w:b w:val="0"/>
          <w:sz w:val="28"/>
          <w:lang w:eastAsia="zh-CN"/>
        </w:rPr>
        <w:t xml:space="preserve"> 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and 3</w:t>
      </w:r>
      <w:r>
        <w:rPr>
          <w:rFonts w:ascii="Times New Roman" w:hAnsi="Times New Roman" w:hint="eastAsia"/>
          <w:b w:val="0"/>
          <w:sz w:val="28"/>
          <w:vertAlign w:val="superscript"/>
          <w:lang w:eastAsia="zh-CN"/>
        </w:rPr>
        <w:t>rd</w:t>
      </w:r>
      <w:r>
        <w:rPr>
          <w:rFonts w:ascii="Times New Roman" w:hAnsi="Times New Roman" w:hint="eastAsia"/>
          <w:b w:val="0"/>
          <w:sz w:val="28"/>
          <w:lang w:eastAsia="zh-CN"/>
        </w:rPr>
        <w:t xml:space="preserve"> pages, there was reason for the Defendant to be concerned that the Plaintiff had tampered with the Report; and </w:t>
      </w:r>
    </w:p>
    <w:p w:rsidR="00E5014D" w:rsidRDefault="00E5014D">
      <w:pPr>
        <w:widowControl w:val="0"/>
        <w:numPr>
          <w:ilvl w:val="1"/>
          <w:numId w:val="4"/>
        </w:numPr>
        <w:tabs>
          <w:tab w:val="clear" w:pos="960"/>
        </w:tabs>
        <w:spacing w:line="360" w:lineRule="auto"/>
        <w:ind w:left="1418" w:hanging="567"/>
        <w:rPr>
          <w:rFonts w:ascii="Times New Roman" w:hAnsi="Times New Roman" w:hint="eastAsia"/>
          <w:b w:val="0"/>
          <w:sz w:val="28"/>
          <w:lang w:eastAsia="zh-CN"/>
        </w:rPr>
      </w:pPr>
      <w:r>
        <w:rPr>
          <w:rFonts w:ascii="Times New Roman" w:hAnsi="Times New Roman" w:hint="eastAsia"/>
          <w:b w:val="0"/>
          <w:sz w:val="28"/>
          <w:lang w:eastAsia="zh-CN"/>
        </w:rPr>
        <w:t>it was unreasonable for the MC/Plaintiff to rely on the defective Report having regard to the Concession and to the Plaintiff</w:t>
      </w:r>
      <w:r>
        <w:rPr>
          <w:rFonts w:ascii="Times New Roman" w:hAnsi="Times New Roman"/>
          <w:b w:val="0"/>
          <w:sz w:val="28"/>
          <w:lang w:eastAsia="zh-CN"/>
        </w:rPr>
        <w:t>’</w:t>
      </w:r>
      <w:r>
        <w:rPr>
          <w:rFonts w:ascii="Times New Roman" w:hAnsi="Times New Roman" w:hint="eastAsia"/>
          <w:b w:val="0"/>
          <w:sz w:val="28"/>
          <w:lang w:eastAsia="zh-CN"/>
        </w:rPr>
        <w:t>s changes of stance which made it difficult for him to cross-examine the Plaintiff.</w:t>
      </w:r>
    </w:p>
    <w:p w:rsidR="00E5014D" w:rsidRDefault="00E5014D">
      <w:pPr>
        <w:widowControl w:val="0"/>
        <w:spacing w:line="360" w:lineRule="auto"/>
        <w:rPr>
          <w:rFonts w:ascii="Times New Roman" w:hAnsi="Times New Roman" w:hint="eastAsia"/>
          <w:b w:val="0"/>
          <w:sz w:val="28"/>
          <w:lang w:eastAsia="zh-CN"/>
        </w:rPr>
      </w:pPr>
    </w:p>
    <w:p w:rsidR="00E5014D" w:rsidRDefault="00E5014D">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Ms Gwilt initially argued that the Plaintiff and the MC/PIC placed heavy reliance on the Report which was the single most important piece of evidence pertinent to the issues of identification of the Plaintiff</w:t>
      </w:r>
      <w:r>
        <w:rPr>
          <w:rFonts w:ascii="Times New Roman" w:hAnsi="Times New Roman"/>
          <w:b w:val="0"/>
          <w:sz w:val="28"/>
          <w:lang w:eastAsia="zh-CN"/>
        </w:rPr>
        <w:t>’</w:t>
      </w:r>
      <w:r>
        <w:rPr>
          <w:rFonts w:ascii="Times New Roman" w:hAnsi="Times New Roman" w:hint="eastAsia"/>
          <w:b w:val="0"/>
          <w:sz w:val="28"/>
          <w:lang w:eastAsia="zh-CN"/>
        </w:rPr>
        <w:t>s treating doctor and identification of the alleged use of the unregistered Drug, but if such Report were inadmissible, it would be difficult if not impossible for the Plaintiff to prove her case or for the MC to establish the charges of professional misconduct. Whilst I am not concerned with whether the MC can or cannot prove the relevant charges of professional misconduct, I cannot see how the credibility of the Plaintiff is relevant to the exercise of discretion in respect of the Stay Summons. If the re</w:t>
      </w:r>
      <w:r>
        <w:rPr>
          <w:rFonts w:ascii="Times New Roman" w:hAnsi="Times New Roman" w:hint="eastAsia"/>
          <w:b w:val="0"/>
          <w:sz w:val="28"/>
          <w:lang w:eastAsia="zh-CN"/>
        </w:rPr>
        <w:t>levant evidence by the Plaintiff in the PI Action is weak, it may be a matter of weight to be assessed at the trial or it may attract interlocutory applications such as a striking out application, but it is insufficient justification for granting a stay of proceedings. Indeed, Ms Gwilt in her oral submissions eventually conceded that the credibility of the Plaintiff is not relevant for the present purpose.</w:t>
      </w:r>
    </w:p>
    <w:p w:rsidR="00E5014D" w:rsidRDefault="00E5014D">
      <w:pPr>
        <w:widowControl w:val="0"/>
        <w:spacing w:line="360" w:lineRule="auto"/>
        <w:rPr>
          <w:rFonts w:ascii="Times New Roman" w:hAnsi="Times New Roman"/>
          <w:b w:val="0"/>
          <w:sz w:val="28"/>
          <w:lang w:eastAsia="zh-CN"/>
        </w:rPr>
      </w:pPr>
    </w:p>
    <w:p w:rsidR="00E5014D" w:rsidRDefault="00E5014D">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I am also mindful of the fact that although the Defendant claims that the Report (and its authenticity) is the most important piece of evidence on the issues of mistaken identity and use of unregistered drug, the PI Court is bound to take into account all relevant evidence to adjudicate on the Plaintiff</w:t>
      </w:r>
      <w:r>
        <w:rPr>
          <w:rFonts w:ascii="Times New Roman" w:hAnsi="Times New Roman"/>
          <w:b w:val="0"/>
          <w:sz w:val="28"/>
          <w:lang w:eastAsia="zh-CN"/>
        </w:rPr>
        <w:t>’</w:t>
      </w:r>
      <w:r>
        <w:rPr>
          <w:rFonts w:ascii="Times New Roman" w:hAnsi="Times New Roman" w:hint="eastAsia"/>
          <w:b w:val="0"/>
          <w:sz w:val="28"/>
          <w:lang w:eastAsia="zh-CN"/>
        </w:rPr>
        <w:t>s claim and to assess the general credibility of the Plaintiff and/or other factual witnesses whether called or subpoenaed by the parties as well as the reliability of expert medical evidence on  whether the Plaintiff</w:t>
      </w:r>
      <w:r>
        <w:rPr>
          <w:rFonts w:ascii="Times New Roman" w:hAnsi="Times New Roman"/>
          <w:b w:val="0"/>
          <w:sz w:val="28"/>
          <w:lang w:eastAsia="zh-CN"/>
        </w:rPr>
        <w:t>’</w:t>
      </w:r>
      <w:r>
        <w:rPr>
          <w:rFonts w:ascii="Times New Roman" w:hAnsi="Times New Roman" w:hint="eastAsia"/>
          <w:b w:val="0"/>
          <w:sz w:val="28"/>
          <w:lang w:eastAsia="zh-CN"/>
        </w:rPr>
        <w:t xml:space="preserve">s symptoms and condition are compatible with use of the Drug in the course of mesotherapy treatment. It is premature at the </w:t>
      </w:r>
      <w:r>
        <w:rPr>
          <w:rFonts w:ascii="Times New Roman" w:hAnsi="Times New Roman"/>
          <w:b w:val="0"/>
          <w:sz w:val="28"/>
          <w:lang w:eastAsia="zh-CN"/>
        </w:rPr>
        <w:t>present</w:t>
      </w:r>
      <w:r>
        <w:rPr>
          <w:rFonts w:ascii="Times New Roman" w:hAnsi="Times New Roman" w:hint="eastAsia"/>
          <w:b w:val="0"/>
          <w:sz w:val="28"/>
          <w:lang w:eastAsia="zh-CN"/>
        </w:rPr>
        <w:t xml:space="preserve"> stage of the PI Action to assume that the only evidence on mistaken identity and use of the Drug is the Report. So even if the issues of authenticity and admissi</w:t>
      </w:r>
      <w:r>
        <w:rPr>
          <w:rFonts w:ascii="Times New Roman" w:hAnsi="Times New Roman" w:hint="eastAsia"/>
          <w:b w:val="0"/>
          <w:sz w:val="28"/>
          <w:lang w:eastAsia="zh-CN"/>
        </w:rPr>
        <w:t>bility of the Report are resolved in the JR Action (which I disagree), the PI Action will not necessarily come to an end.</w:t>
      </w:r>
    </w:p>
    <w:p w:rsidR="00E5014D" w:rsidRDefault="00E5014D">
      <w:pPr>
        <w:widowControl w:val="0"/>
        <w:spacing w:line="360" w:lineRule="auto"/>
        <w:rPr>
          <w:rFonts w:ascii="Times New Roman" w:hAnsi="Times New Roman" w:hint="eastAsia"/>
          <w:b w:val="0"/>
          <w:sz w:val="28"/>
          <w:lang w:eastAsia="zh-CN"/>
        </w:rPr>
      </w:pPr>
    </w:p>
    <w:p w:rsidR="00E5014D" w:rsidRDefault="00E5014D">
      <w:pPr>
        <w:widowControl w:val="0"/>
        <w:spacing w:line="360" w:lineRule="auto"/>
        <w:rPr>
          <w:rFonts w:ascii="Times New Roman" w:hAnsi="Times New Roman" w:hint="eastAsia"/>
          <w:b w:val="0"/>
          <w:i/>
          <w:iCs/>
          <w:sz w:val="28"/>
          <w:u w:val="single"/>
          <w:lang w:eastAsia="zh-CN"/>
        </w:rPr>
      </w:pPr>
      <w:r>
        <w:rPr>
          <w:rFonts w:ascii="Times New Roman" w:hAnsi="Times New Roman" w:hint="eastAsia"/>
          <w:b w:val="0"/>
          <w:i/>
          <w:iCs/>
          <w:sz w:val="28"/>
          <w:u w:val="single"/>
          <w:lang w:eastAsia="zh-CN"/>
        </w:rPr>
        <w:t>(l)</w:t>
      </w:r>
      <w:r>
        <w:rPr>
          <w:rFonts w:ascii="Times New Roman" w:hAnsi="Times New Roman" w:hint="eastAsia"/>
          <w:b w:val="0"/>
          <w:i/>
          <w:iCs/>
          <w:sz w:val="28"/>
          <w:u w:val="single"/>
          <w:lang w:eastAsia="zh-CN"/>
        </w:rPr>
        <w:tab/>
        <w:t>Retrieved Reports</w:t>
      </w:r>
    </w:p>
    <w:p w:rsidR="00E5014D" w:rsidRDefault="00E5014D">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 xml:space="preserve">Ms Gwilt next submitted that because the Defendant had yet to arrange for forensic examination of the Retrieved Reports, which investigation would reveal whether the full original Report was still available, it would be appropriate to stay the PI Action pending the result of the JR Action. However, I do not see how this justifies the proposed stay of proceedings when it is accepted that the issues of </w:t>
      </w:r>
      <w:r>
        <w:rPr>
          <w:rFonts w:ascii="Times New Roman" w:hAnsi="Times New Roman"/>
          <w:b w:val="0"/>
          <w:sz w:val="28"/>
          <w:lang w:eastAsia="zh-CN"/>
        </w:rPr>
        <w:t>authenticity</w:t>
      </w:r>
      <w:r>
        <w:rPr>
          <w:rFonts w:ascii="Times New Roman" w:hAnsi="Times New Roman" w:hint="eastAsia"/>
          <w:b w:val="0"/>
          <w:sz w:val="28"/>
          <w:lang w:eastAsia="zh-CN"/>
        </w:rPr>
        <w:t xml:space="preserve"> and admissibility of the Report and the credibility of the Plaintiff are to be determined by the PI Court and not by the JR Court.</w:t>
      </w:r>
    </w:p>
    <w:p w:rsidR="00E5014D" w:rsidRDefault="00E5014D">
      <w:pPr>
        <w:widowControl w:val="0"/>
        <w:spacing w:line="360" w:lineRule="auto"/>
        <w:rPr>
          <w:rFonts w:ascii="Times New Roman" w:hAnsi="Times New Roman"/>
          <w:b w:val="0"/>
          <w:sz w:val="28"/>
          <w:lang w:eastAsia="zh-CN"/>
        </w:rPr>
      </w:pPr>
    </w:p>
    <w:p w:rsidR="00E5014D" w:rsidRDefault="00E5014D">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 xml:space="preserve">Ms Gwilt feared that because the Retrieved Reports were still in the possession of the MC, there would be problems in having access to those documents for the purpose of any forensic investigation in the PI Action. I disagree. First of all, the MC has made it quite plain that the Defendant can at any time collect the Retrieved Reports for forensic </w:t>
      </w:r>
      <w:r>
        <w:rPr>
          <w:rFonts w:ascii="Times New Roman" w:hAnsi="Times New Roman"/>
          <w:b w:val="0"/>
          <w:sz w:val="28"/>
          <w:lang w:eastAsia="zh-CN"/>
        </w:rPr>
        <w:t>examination</w:t>
      </w:r>
      <w:r>
        <w:rPr>
          <w:rFonts w:ascii="Times New Roman" w:hAnsi="Times New Roman" w:hint="eastAsia"/>
          <w:b w:val="0"/>
          <w:sz w:val="28"/>
          <w:lang w:eastAsia="zh-CN"/>
        </w:rPr>
        <w:t xml:space="preserve"> (see paragraphs 73 </w:t>
      </w:r>
      <w:r>
        <w:rPr>
          <w:rFonts w:ascii="Times New Roman" w:hAnsi="Times New Roman"/>
          <w:b w:val="0"/>
          <w:sz w:val="28"/>
          <w:lang w:eastAsia="zh-CN"/>
        </w:rPr>
        <w:t>and</w:t>
      </w:r>
      <w:r>
        <w:rPr>
          <w:rFonts w:ascii="Times New Roman" w:hAnsi="Times New Roman" w:hint="eastAsia"/>
          <w:b w:val="0"/>
          <w:sz w:val="28"/>
          <w:lang w:eastAsia="zh-CN"/>
        </w:rPr>
        <w:t xml:space="preserve"> 80 above). Rather it is the Defendant who requires the MC/Plaintiff to give express confirmations before he will do so (see paragraphs 76 and 81 above). Secondly, if the Retrieved Reports have not been discovered by the Plaintiff as yet in the PI Action, there should be no problem in asking for a further and </w:t>
      </w:r>
      <w:r>
        <w:rPr>
          <w:rFonts w:ascii="Times New Roman" w:hAnsi="Times New Roman"/>
          <w:b w:val="0"/>
          <w:sz w:val="28"/>
          <w:lang w:eastAsia="zh-CN"/>
        </w:rPr>
        <w:t>better</w:t>
      </w:r>
      <w:r>
        <w:rPr>
          <w:rFonts w:ascii="Times New Roman" w:hAnsi="Times New Roman" w:hint="eastAsia"/>
          <w:b w:val="0"/>
          <w:sz w:val="28"/>
          <w:lang w:eastAsia="zh-CN"/>
        </w:rPr>
        <w:t xml:space="preserve"> list or specific discovery in respect of such documents which were/are in the custody </w:t>
      </w:r>
      <w:r>
        <w:rPr>
          <w:rFonts w:ascii="Times New Roman" w:hAnsi="Times New Roman"/>
          <w:b w:val="0"/>
          <w:sz w:val="28"/>
          <w:lang w:eastAsia="zh-CN"/>
        </w:rPr>
        <w:t>possession</w:t>
      </w:r>
      <w:r>
        <w:rPr>
          <w:rFonts w:ascii="Times New Roman" w:hAnsi="Times New Roman" w:hint="eastAsia"/>
          <w:b w:val="0"/>
          <w:sz w:val="28"/>
          <w:lang w:eastAsia="zh-CN"/>
        </w:rPr>
        <w:t xml:space="preserve"> and power of the Plaintiff. Indeed, </w:t>
      </w:r>
      <w:r>
        <w:rPr>
          <w:rFonts w:ascii="Times New Roman" w:hAnsi="Times New Roman"/>
          <w:b w:val="0"/>
          <w:sz w:val="28"/>
          <w:lang w:eastAsia="zh-CN"/>
        </w:rPr>
        <w:t>discovery</w:t>
      </w:r>
      <w:r>
        <w:rPr>
          <w:rFonts w:ascii="Times New Roman" w:hAnsi="Times New Roman" w:hint="eastAsia"/>
          <w:b w:val="0"/>
          <w:sz w:val="28"/>
          <w:lang w:eastAsia="zh-CN"/>
        </w:rPr>
        <w:t xml:space="preserve"> on the basis of i</w:t>
      </w:r>
      <w:r>
        <w:rPr>
          <w:rFonts w:ascii="Times New Roman" w:hAnsi="Times New Roman" w:hint="eastAsia"/>
          <w:b w:val="0"/>
          <w:sz w:val="28"/>
          <w:lang w:eastAsia="zh-CN"/>
        </w:rPr>
        <w:t>mplied undertaking may also obviate any potential dispute over any need for express confirmations. Thirdly, following proper discovery there should also be no difficulty in asking for inspection of the Retrieved Reports. At this stage, I cannot see how the Plaintiff can be barred from procuring the release of such documents being her documents from the MC, but even if there is any problem it can surely be overcome by appropriate application for third party discovery. I am not persuaded that the JR Action ha</w:t>
      </w:r>
      <w:r>
        <w:rPr>
          <w:rFonts w:ascii="Times New Roman" w:hAnsi="Times New Roman" w:hint="eastAsia"/>
          <w:b w:val="0"/>
          <w:sz w:val="28"/>
          <w:lang w:eastAsia="zh-CN"/>
        </w:rPr>
        <w:t>s any material impact on these matters.</w:t>
      </w:r>
    </w:p>
    <w:p w:rsidR="00E5014D" w:rsidRDefault="00E5014D">
      <w:pPr>
        <w:widowControl w:val="0"/>
        <w:spacing w:line="360" w:lineRule="auto"/>
        <w:rPr>
          <w:rFonts w:ascii="Times New Roman" w:hAnsi="Times New Roman" w:hint="eastAsia"/>
          <w:b w:val="0"/>
          <w:sz w:val="28"/>
          <w:lang w:eastAsia="zh-CN"/>
        </w:rPr>
      </w:pPr>
    </w:p>
    <w:p w:rsidR="00E5014D" w:rsidRDefault="00E5014D">
      <w:pPr>
        <w:widowControl w:val="0"/>
        <w:spacing w:line="360" w:lineRule="auto"/>
        <w:rPr>
          <w:rFonts w:ascii="Times New Roman" w:hAnsi="Times New Roman" w:hint="eastAsia"/>
          <w:b w:val="0"/>
          <w:i/>
          <w:iCs/>
          <w:sz w:val="28"/>
          <w:u w:val="single"/>
          <w:lang w:eastAsia="zh-CN"/>
        </w:rPr>
      </w:pPr>
      <w:r>
        <w:rPr>
          <w:rFonts w:ascii="Times New Roman" w:hAnsi="Times New Roman" w:hint="eastAsia"/>
          <w:b w:val="0"/>
          <w:i/>
          <w:iCs/>
          <w:sz w:val="28"/>
          <w:u w:val="single"/>
          <w:lang w:eastAsia="zh-CN"/>
        </w:rPr>
        <w:t>(m)</w:t>
      </w:r>
      <w:r>
        <w:rPr>
          <w:rFonts w:ascii="Times New Roman" w:hAnsi="Times New Roman" w:hint="eastAsia"/>
          <w:b w:val="0"/>
          <w:i/>
          <w:iCs/>
          <w:sz w:val="28"/>
          <w:u w:val="single"/>
          <w:lang w:eastAsia="zh-CN"/>
        </w:rPr>
        <w:tab/>
        <w:t>Result of JR Action unknown</w:t>
      </w:r>
    </w:p>
    <w:p w:rsidR="00E5014D" w:rsidRDefault="00E5014D">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In the end, Ms Gwilt</w:t>
      </w:r>
      <w:r>
        <w:rPr>
          <w:rFonts w:ascii="Times New Roman" w:hAnsi="Times New Roman"/>
          <w:b w:val="0"/>
          <w:sz w:val="28"/>
          <w:lang w:eastAsia="zh-CN"/>
        </w:rPr>
        <w:t>’</w:t>
      </w:r>
      <w:r>
        <w:rPr>
          <w:rFonts w:ascii="Times New Roman" w:hAnsi="Times New Roman" w:hint="eastAsia"/>
          <w:b w:val="0"/>
          <w:sz w:val="28"/>
          <w:lang w:eastAsia="zh-CN"/>
        </w:rPr>
        <w:t>s submissions boil down to the contentions that it is unclear what will happen in the JR Action and that forensic examination to be conducted for the purpose of the JR Action can arguably be used for the PI Action. Whilst expert evidence for one set of proceedings can be adopted and used in another set of proceedings, I cannot see how time and costs can be saved if the issues of authenticity and admissibility of the Report are only to be resolved by the PI Court instead of the JR Court.</w:t>
      </w:r>
    </w:p>
    <w:p w:rsidR="00E5014D" w:rsidRDefault="00E5014D">
      <w:pPr>
        <w:widowControl w:val="0"/>
        <w:spacing w:line="360" w:lineRule="auto"/>
        <w:rPr>
          <w:rFonts w:ascii="Times New Roman" w:hAnsi="Times New Roman" w:hint="eastAsia"/>
          <w:b w:val="0"/>
          <w:sz w:val="28"/>
          <w:lang w:eastAsia="zh-CN"/>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hAnsi="Times New Roman" w:hint="eastAsia"/>
          <w:b w:val="0"/>
          <w:sz w:val="28"/>
          <w:lang w:eastAsia="zh-CN"/>
        </w:rPr>
        <w:t xml:space="preserve">Further, it is quite true that the Defendant has not taken any step in the JR Action since January 2009 when A Cheung J made the order, and it is only after a lapse of 7 months and just prior to the hearing of the Stay Summons that the Defendant now indicates that a summons will be issued to restore the substantive hearing of the JR Action for seeking </w:t>
      </w:r>
      <w:r>
        <w:rPr>
          <w:rFonts w:ascii="Times New Roman" w:hAnsi="Times New Roman"/>
          <w:b w:val="0"/>
          <w:sz w:val="28"/>
          <w:lang w:eastAsia="zh-CN"/>
        </w:rPr>
        <w:t>additional</w:t>
      </w:r>
      <w:r>
        <w:rPr>
          <w:rFonts w:ascii="Times New Roman" w:hAnsi="Times New Roman" w:hint="eastAsia"/>
          <w:b w:val="0"/>
          <w:sz w:val="28"/>
          <w:lang w:eastAsia="zh-CN"/>
        </w:rPr>
        <w:t xml:space="preserve"> reliefs. There has been no explanation for such last-minute attempt (especially when the Report released to the Defendant was returned to the MC in March 2009 and the Plaintiff</w:t>
      </w:r>
      <w:r>
        <w:rPr>
          <w:rFonts w:ascii="Times New Roman" w:hAnsi="Times New Roman"/>
          <w:b w:val="0"/>
          <w:sz w:val="28"/>
          <w:lang w:eastAsia="zh-CN"/>
        </w:rPr>
        <w:t>’</w:t>
      </w:r>
      <w:r>
        <w:rPr>
          <w:rFonts w:ascii="Times New Roman" w:hAnsi="Times New Roman" w:hint="eastAsia"/>
          <w:b w:val="0"/>
          <w:sz w:val="28"/>
          <w:lang w:eastAsia="zh-CN"/>
        </w:rPr>
        <w:t>s written explanation in respect of such Report was given to the Defendant in April 2009). Mr Khaw questioned whether the Defendant genuinely intended to further pursue the JR Action. Whilst I can see the force of Mr Khaw</w:t>
      </w:r>
      <w:r>
        <w:rPr>
          <w:rFonts w:ascii="Times New Roman" w:hAnsi="Times New Roman"/>
          <w:b w:val="0"/>
          <w:sz w:val="28"/>
          <w:lang w:eastAsia="zh-CN"/>
        </w:rPr>
        <w:t>’</w:t>
      </w:r>
      <w:r>
        <w:rPr>
          <w:rFonts w:ascii="Times New Roman" w:hAnsi="Times New Roman" w:hint="eastAsia"/>
          <w:b w:val="0"/>
          <w:sz w:val="28"/>
          <w:lang w:eastAsia="zh-CN"/>
        </w:rPr>
        <w:t>s submissions, I need not come to any concluded view because there is in any event insufficient common</w:t>
      </w:r>
      <w:r>
        <w:rPr>
          <w:rFonts w:ascii="Times New Roman" w:hAnsi="Times New Roman" w:hint="eastAsia"/>
          <w:b w:val="0"/>
          <w:sz w:val="28"/>
          <w:lang w:eastAsia="zh-CN"/>
        </w:rPr>
        <w:t>ality between the JR and PI Actions to support the stay sought even if the Defendant genuinely intends to further pursue to the JR Action.</w:t>
      </w:r>
    </w:p>
    <w:p w:rsidR="00E5014D" w:rsidRDefault="00E5014D">
      <w:pPr>
        <w:widowControl w:val="0"/>
        <w:spacing w:line="360" w:lineRule="auto"/>
        <w:rPr>
          <w:rFonts w:ascii="Times New Roman" w:eastAsia="PMingLiU" w:hAnsi="Times New Roman"/>
          <w:b w:val="0"/>
          <w:sz w:val="28"/>
          <w:lang w:eastAsia="zh-TW"/>
        </w:rPr>
      </w:pPr>
    </w:p>
    <w:p w:rsidR="00E5014D" w:rsidRDefault="00E5014D">
      <w:pPr>
        <w:widowControl w:val="0"/>
        <w:spacing w:line="360" w:lineRule="auto"/>
        <w:rPr>
          <w:rFonts w:ascii="Times New Roman" w:hAnsi="Times New Roman" w:hint="eastAsia"/>
          <w:b w:val="0"/>
          <w:i/>
          <w:iCs/>
          <w:sz w:val="28"/>
          <w:u w:val="single"/>
          <w:lang w:eastAsia="zh-CN"/>
        </w:rPr>
      </w:pPr>
      <w:r>
        <w:rPr>
          <w:rFonts w:ascii="Times New Roman" w:hAnsi="Times New Roman" w:hint="eastAsia"/>
          <w:b w:val="0"/>
          <w:i/>
          <w:iCs/>
          <w:sz w:val="28"/>
          <w:u w:val="single"/>
          <w:lang w:eastAsia="zh-CN"/>
        </w:rPr>
        <w:t>(n)</w:t>
      </w:r>
      <w:r>
        <w:rPr>
          <w:rFonts w:ascii="Times New Roman" w:hAnsi="Times New Roman" w:hint="eastAsia"/>
          <w:b w:val="0"/>
          <w:i/>
          <w:iCs/>
          <w:sz w:val="28"/>
          <w:u w:val="single"/>
          <w:lang w:eastAsia="zh-CN"/>
        </w:rPr>
        <w:tab/>
        <w:t>Undue delay</w:t>
      </w:r>
    </w:p>
    <w:p w:rsidR="00E5014D" w:rsidRDefault="00E5014D">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It was suggested in the 3</w:t>
      </w:r>
      <w:r>
        <w:rPr>
          <w:rFonts w:ascii="Times New Roman" w:hAnsi="Times New Roman" w:hint="eastAsia"/>
          <w:b w:val="0"/>
          <w:sz w:val="28"/>
          <w:vertAlign w:val="superscript"/>
          <w:lang w:eastAsia="zh-CN"/>
        </w:rPr>
        <w:t>rd</w:t>
      </w:r>
      <w:r>
        <w:rPr>
          <w:rFonts w:ascii="Times New Roman" w:hAnsi="Times New Roman" w:hint="eastAsia"/>
          <w:b w:val="0"/>
          <w:sz w:val="28"/>
          <w:lang w:eastAsia="zh-CN"/>
        </w:rPr>
        <w:t xml:space="preserve"> Affirmation that there was undue delay on the part of the Plaintiff in commencing the PI Action, but there was no urgency for the Plaintiff to further progress the case pending </w:t>
      </w:r>
      <w:r>
        <w:rPr>
          <w:rFonts w:ascii="Times New Roman" w:hAnsi="Times New Roman"/>
          <w:b w:val="0"/>
          <w:sz w:val="28"/>
          <w:lang w:eastAsia="zh-CN"/>
        </w:rPr>
        <w:t>resolution</w:t>
      </w:r>
      <w:r>
        <w:rPr>
          <w:rFonts w:ascii="Times New Roman" w:hAnsi="Times New Roman" w:hint="eastAsia"/>
          <w:b w:val="0"/>
          <w:sz w:val="28"/>
          <w:lang w:eastAsia="zh-CN"/>
        </w:rPr>
        <w:t xml:space="preserve"> of her complaint to the MC which would have a bearing on the PI Action. However, in her oral submissions, Ms Gwilt conceded that the Plaintiff could not be criticised for issuing the PI Action before the expiry of the limitation period and for progressing the case thereafter especially in light of the Civil Justice Refo</w:t>
      </w:r>
      <w:r>
        <w:rPr>
          <w:rFonts w:ascii="Times New Roman" w:hAnsi="Times New Roman" w:hint="eastAsia"/>
          <w:b w:val="0"/>
          <w:sz w:val="28"/>
          <w:lang w:eastAsia="zh-CN"/>
        </w:rPr>
        <w:t>rm. I note that in any event the Stay Summons did not seek a stay pending the MC Inquiry.</w:t>
      </w:r>
    </w:p>
    <w:p w:rsidR="00E5014D" w:rsidRDefault="00E5014D">
      <w:pPr>
        <w:widowControl w:val="0"/>
        <w:spacing w:line="360" w:lineRule="auto"/>
        <w:ind w:left="1418"/>
        <w:rPr>
          <w:rFonts w:ascii="Times New Roman" w:hAnsi="Times New Roman" w:hint="eastAsia"/>
          <w:b w:val="0"/>
          <w:sz w:val="28"/>
          <w:lang w:eastAsia="zh-CN"/>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hAnsi="Times New Roman" w:hint="eastAsia"/>
          <w:b w:val="0"/>
          <w:sz w:val="28"/>
          <w:lang w:eastAsia="zh-CN"/>
        </w:rPr>
        <w:t xml:space="preserve">In light of the above analysis, I am not persuaded there is sufficient commonality of issues between the PI and JR Actions for the outcome of the disputes in one set of proceedings to have material impact on the other set of proceedings such that a stay of proceedings is justified on the basis of balance of convenience and fairness between the parties. I further disagree that the issues of mistaken identity and of admissibility and authenticity of the Report are </w:t>
      </w:r>
      <w:r>
        <w:rPr>
          <w:rFonts w:ascii="Times New Roman" w:hAnsi="Times New Roman" w:hint="eastAsia"/>
          <w:b w:val="0"/>
          <w:i/>
          <w:iCs/>
          <w:sz w:val="28"/>
          <w:lang w:eastAsia="zh-CN"/>
        </w:rPr>
        <w:t>sub judice</w:t>
      </w:r>
      <w:r>
        <w:rPr>
          <w:rFonts w:ascii="Times New Roman" w:hAnsi="Times New Roman" w:hint="eastAsia"/>
          <w:b w:val="0"/>
          <w:sz w:val="28"/>
          <w:lang w:eastAsia="zh-CN"/>
        </w:rPr>
        <w:t xml:space="preserve"> in the JR Action such that progressing the PI Action to deal with such issues whether by way of preliminary issues or at trial will prejudice the JR Action. In the </w:t>
      </w:r>
      <w:r>
        <w:rPr>
          <w:rFonts w:ascii="Times New Roman" w:hAnsi="Times New Roman"/>
          <w:b w:val="0"/>
          <w:sz w:val="28"/>
          <w:lang w:eastAsia="zh-CN"/>
        </w:rPr>
        <w:t>circumstances</w:t>
      </w:r>
      <w:r>
        <w:rPr>
          <w:rFonts w:ascii="Times New Roman" w:hAnsi="Times New Roman" w:hint="eastAsia"/>
          <w:b w:val="0"/>
          <w:sz w:val="28"/>
          <w:lang w:eastAsia="zh-CN"/>
        </w:rPr>
        <w:t>, the Stay Summons is dismissed.</w:t>
      </w:r>
    </w:p>
    <w:p w:rsidR="00E5014D" w:rsidRDefault="00E5014D">
      <w:pPr>
        <w:widowControl w:val="0"/>
        <w:spacing w:line="360" w:lineRule="auto"/>
        <w:rPr>
          <w:rFonts w:ascii="Times New Roman" w:hAnsi="Times New Roman" w:hint="eastAsia"/>
          <w:b w:val="0"/>
          <w:sz w:val="28"/>
          <w:lang w:eastAsia="zh-CN"/>
        </w:rPr>
      </w:pPr>
    </w:p>
    <w:p w:rsidR="00E5014D" w:rsidRDefault="00E5014D">
      <w:pPr>
        <w:pStyle w:val="Heading6"/>
        <w:widowControl w:val="0"/>
        <w:ind w:left="1418" w:hanging="1418"/>
        <w:rPr>
          <w:rFonts w:hint="eastAsia"/>
          <w:bCs w:val="0"/>
        </w:rPr>
      </w:pPr>
      <w:r>
        <w:rPr>
          <w:rFonts w:hint="eastAsia"/>
          <w:bCs w:val="0"/>
        </w:rPr>
        <w:t>VII.</w:t>
      </w:r>
      <w:r>
        <w:rPr>
          <w:rFonts w:hint="eastAsia"/>
          <w:bCs w:val="0"/>
        </w:rPr>
        <w:tab/>
        <w:t>Costs</w:t>
      </w: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hAnsi="Times New Roman" w:hint="eastAsia"/>
          <w:b w:val="0"/>
          <w:sz w:val="28"/>
          <w:lang w:eastAsia="zh-CN"/>
        </w:rPr>
        <w:t xml:space="preserve">There is no reason why costs should not follow event. I therefore grant a costs order </w:t>
      </w:r>
      <w:r>
        <w:rPr>
          <w:rFonts w:ascii="Times New Roman" w:hAnsi="Times New Roman" w:hint="eastAsia"/>
          <w:b w:val="0"/>
          <w:i/>
          <w:iCs/>
          <w:sz w:val="28"/>
          <w:lang w:eastAsia="zh-CN"/>
        </w:rPr>
        <w:t>nisi</w:t>
      </w:r>
      <w:r>
        <w:rPr>
          <w:rFonts w:ascii="Times New Roman" w:hAnsi="Times New Roman" w:hint="eastAsia"/>
          <w:b w:val="0"/>
          <w:sz w:val="28"/>
          <w:lang w:eastAsia="zh-CN"/>
        </w:rPr>
        <w:t xml:space="preserve"> that costs of the Stay Summons (including all costs reserved if any) be paid by the Defendant to the Applicant with certificate for counsel and legal aid taxation of the Plaintiff</w:t>
      </w:r>
      <w:r>
        <w:rPr>
          <w:rFonts w:ascii="Times New Roman" w:hAnsi="Times New Roman"/>
          <w:b w:val="0"/>
          <w:sz w:val="28"/>
          <w:lang w:eastAsia="zh-CN"/>
        </w:rPr>
        <w:t>’</w:t>
      </w:r>
      <w:r>
        <w:rPr>
          <w:rFonts w:ascii="Times New Roman" w:hAnsi="Times New Roman" w:hint="eastAsia"/>
          <w:b w:val="0"/>
          <w:sz w:val="28"/>
          <w:lang w:eastAsia="zh-CN"/>
        </w:rPr>
        <w:t>s own costs.</w:t>
      </w:r>
    </w:p>
    <w:p w:rsidR="00E5014D" w:rsidRDefault="00E5014D">
      <w:pPr>
        <w:widowControl w:val="0"/>
        <w:spacing w:line="360" w:lineRule="auto"/>
        <w:rPr>
          <w:rFonts w:ascii="Times New Roman" w:eastAsia="PMingLiU" w:hAnsi="Times New Roman" w:hint="eastAsia"/>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hAnsi="Times New Roman" w:hint="eastAsia"/>
          <w:b w:val="0"/>
          <w:sz w:val="28"/>
          <w:lang w:eastAsia="zh-CN"/>
        </w:rPr>
        <w:t>Mr Khaw submitted that costs should be awarded on a higher basis because the Stay Summons was not only unmeritorious but taken out a day after the letter from the MC dated 29</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June 2009 explaining their stance in relation to the Report for the MC Inquiry (see paragraph 77 above). Mr Khaw argued that such </w:t>
      </w:r>
      <w:r>
        <w:rPr>
          <w:rFonts w:ascii="Times New Roman" w:hAnsi="Times New Roman"/>
          <w:b w:val="0"/>
          <w:sz w:val="28"/>
          <w:lang w:eastAsia="zh-CN"/>
        </w:rPr>
        <w:t>explanation</w:t>
      </w:r>
      <w:r>
        <w:rPr>
          <w:rFonts w:ascii="Times New Roman" w:hAnsi="Times New Roman" w:hint="eastAsia"/>
          <w:b w:val="0"/>
          <w:sz w:val="28"/>
          <w:lang w:eastAsia="zh-CN"/>
        </w:rPr>
        <w:t xml:space="preserve"> plainly brought the JR Action into a different dimension in the sense that it would be highly unlikely that the JR Court would come to any conclusion on </w:t>
      </w:r>
      <w:r>
        <w:rPr>
          <w:rFonts w:ascii="Times New Roman" w:hAnsi="Times New Roman"/>
          <w:b w:val="0"/>
          <w:sz w:val="28"/>
          <w:lang w:eastAsia="zh-CN"/>
        </w:rPr>
        <w:t>the</w:t>
      </w:r>
      <w:r>
        <w:rPr>
          <w:rFonts w:ascii="Times New Roman" w:hAnsi="Times New Roman" w:hint="eastAsia"/>
          <w:b w:val="0"/>
          <w:sz w:val="28"/>
          <w:lang w:eastAsia="zh-CN"/>
        </w:rPr>
        <w:t xml:space="preserve"> issues of authenticity and admissibility of the Report. Mr Khaw suggested that the Defendant</w:t>
      </w:r>
      <w:r>
        <w:rPr>
          <w:rFonts w:ascii="Times New Roman" w:hAnsi="Times New Roman"/>
          <w:b w:val="0"/>
          <w:sz w:val="28"/>
          <w:lang w:eastAsia="zh-CN"/>
        </w:rPr>
        <w:t>’</w:t>
      </w:r>
      <w:r>
        <w:rPr>
          <w:rFonts w:ascii="Times New Roman" w:hAnsi="Times New Roman" w:hint="eastAsia"/>
          <w:b w:val="0"/>
          <w:sz w:val="28"/>
          <w:lang w:eastAsia="zh-CN"/>
        </w:rPr>
        <w:t xml:space="preserve">s conduct also showed it was only at the eleventh hour that he came up with the draft summons for seeking additional </w:t>
      </w:r>
      <w:r>
        <w:rPr>
          <w:rFonts w:ascii="Times New Roman" w:hAnsi="Times New Roman" w:hint="eastAsia"/>
          <w:b w:val="0"/>
          <w:sz w:val="28"/>
          <w:lang w:eastAsia="zh-CN"/>
        </w:rPr>
        <w:t>reliefs in the JR Action and there was no real genuine intention to progress the JR Action diligently (see paragraph 122 above).</w:t>
      </w:r>
    </w:p>
    <w:p w:rsidR="00E5014D" w:rsidRDefault="00E5014D">
      <w:pPr>
        <w:widowControl w:val="0"/>
        <w:spacing w:line="360" w:lineRule="auto"/>
        <w:rPr>
          <w:rFonts w:ascii="Times New Roman" w:eastAsia="PMingLiU" w:hAnsi="Times New Roman"/>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hAnsi="Times New Roman" w:hint="eastAsia"/>
          <w:b w:val="0"/>
          <w:sz w:val="28"/>
          <w:lang w:eastAsia="zh-CN"/>
        </w:rPr>
        <w:t xml:space="preserve">Mr Khaw cited the case of </w:t>
      </w:r>
      <w:r>
        <w:rPr>
          <w:rFonts w:ascii="Times New Roman" w:hAnsi="Times New Roman" w:hint="eastAsia"/>
          <w:b w:val="0"/>
          <w:i/>
          <w:iCs/>
          <w:sz w:val="28"/>
          <w:lang w:eastAsia="zh-CN"/>
        </w:rPr>
        <w:t>A v R</w:t>
      </w:r>
      <w:r>
        <w:rPr>
          <w:rFonts w:ascii="Times New Roman" w:hAnsi="Times New Roman" w:hint="eastAsia"/>
          <w:b w:val="0"/>
          <w:sz w:val="28"/>
          <w:lang w:eastAsia="zh-CN"/>
        </w:rPr>
        <w:t xml:space="preserve"> HCCT54/2008, Reyes J (unreported, 30</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April 2009) which concerned the enforcement of a New York Convention arbitral award. In that case, the learned judge made absolute his order </w:t>
      </w:r>
      <w:r>
        <w:rPr>
          <w:rFonts w:ascii="Times New Roman" w:hAnsi="Times New Roman" w:hint="eastAsia"/>
          <w:b w:val="0"/>
          <w:i/>
          <w:iCs/>
          <w:sz w:val="28"/>
          <w:lang w:eastAsia="zh-CN"/>
        </w:rPr>
        <w:t>nisi</w:t>
      </w:r>
      <w:r>
        <w:rPr>
          <w:rFonts w:ascii="Times New Roman" w:hAnsi="Times New Roman" w:hint="eastAsia"/>
          <w:b w:val="0"/>
          <w:sz w:val="28"/>
          <w:lang w:eastAsia="zh-CN"/>
        </w:rPr>
        <w:t xml:space="preserve"> making the award enforceable as a judgment of the court and found the respondent</w:t>
      </w:r>
      <w:r>
        <w:rPr>
          <w:rFonts w:ascii="Times New Roman" w:hAnsi="Times New Roman"/>
          <w:b w:val="0"/>
          <w:sz w:val="28"/>
          <w:lang w:eastAsia="zh-CN"/>
        </w:rPr>
        <w:t>’</w:t>
      </w:r>
      <w:r>
        <w:rPr>
          <w:rFonts w:ascii="Times New Roman" w:hAnsi="Times New Roman" w:hint="eastAsia"/>
          <w:b w:val="0"/>
          <w:sz w:val="28"/>
          <w:lang w:eastAsia="zh-CN"/>
        </w:rPr>
        <w:t>s opposition wholly unmeritorious. He took the view that a person who obtained an arbitral award in his favour had an expectation that the court would enforce it as a matter of course. Any opposition should be an exceptional event such that</w:t>
      </w:r>
      <w:r>
        <w:rPr>
          <w:rFonts w:ascii="Times New Roman" w:hAnsi="Times New Roman" w:hint="eastAsia"/>
          <w:b w:val="0"/>
          <w:sz w:val="28"/>
          <w:lang w:eastAsia="zh-CN"/>
        </w:rPr>
        <w:t xml:space="preserve"> a party who made an unsuccessful opposition should in principle be expected to have to pay costs on a higher basis.</w:t>
      </w:r>
    </w:p>
    <w:p w:rsidR="00E5014D" w:rsidRDefault="00E5014D">
      <w:pPr>
        <w:widowControl w:val="0"/>
        <w:spacing w:line="360" w:lineRule="auto"/>
        <w:rPr>
          <w:rFonts w:ascii="Times New Roman" w:eastAsia="PMingLiU" w:hAnsi="Times New Roman"/>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hAnsi="Times New Roman" w:hint="eastAsia"/>
          <w:b w:val="0"/>
          <w:sz w:val="28"/>
          <w:lang w:eastAsia="zh-CN"/>
        </w:rPr>
        <w:t>Whilst I agree with the learned judge</w:t>
      </w:r>
      <w:r>
        <w:rPr>
          <w:rFonts w:ascii="Times New Roman" w:hAnsi="Times New Roman"/>
          <w:b w:val="0"/>
          <w:sz w:val="28"/>
          <w:lang w:eastAsia="zh-CN"/>
        </w:rPr>
        <w:t>’</w:t>
      </w:r>
      <w:r>
        <w:rPr>
          <w:rFonts w:ascii="Times New Roman" w:hAnsi="Times New Roman" w:hint="eastAsia"/>
          <w:b w:val="0"/>
          <w:sz w:val="28"/>
          <w:lang w:eastAsia="zh-CN"/>
        </w:rPr>
        <w:t>s comments on the spirit of Civil Justice Reform and on the obligation under Order 1A rule 3 of the Rules of the District Court to further the underlying objectives, it appears that his decision to award costs against the respondent on indemnity basis was premised on the particular context of enforcement of arbitral awards, ie a party with an arbitral award in his favour should not have to contend with an unmeritorious challenge.</w:t>
      </w:r>
    </w:p>
    <w:p w:rsidR="00E5014D" w:rsidRDefault="00E5014D">
      <w:pPr>
        <w:widowControl w:val="0"/>
        <w:spacing w:line="360" w:lineRule="auto"/>
        <w:rPr>
          <w:rFonts w:ascii="Times New Roman" w:eastAsia="PMingLiU" w:hAnsi="Times New Roman"/>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hAnsi="Times New Roman" w:hint="eastAsia"/>
          <w:b w:val="0"/>
          <w:sz w:val="28"/>
          <w:lang w:eastAsia="zh-CN"/>
        </w:rPr>
        <w:t xml:space="preserve">Costs are a matter of discretion. To justify an order for costs on common fund or indemnity basis, the case has to have some special or unusual feature (see </w:t>
      </w:r>
      <w:r>
        <w:rPr>
          <w:rFonts w:ascii="Times New Roman" w:hAnsi="Times New Roman" w:hint="eastAsia"/>
          <w:b w:val="0"/>
          <w:i/>
          <w:iCs/>
          <w:sz w:val="28"/>
          <w:lang w:eastAsia="zh-CN"/>
        </w:rPr>
        <w:t xml:space="preserve">Overseas Trust Bank Ltd v Coopers &amp; Lybrand (a firm) and </w:t>
      </w:r>
      <w:r>
        <w:rPr>
          <w:rFonts w:ascii="Times New Roman" w:hAnsi="Times New Roman" w:hint="eastAsia"/>
          <w:b w:val="0"/>
          <w:sz w:val="28"/>
          <w:lang w:eastAsia="zh-CN"/>
        </w:rPr>
        <w:t xml:space="preserve">ors [1991] 1 HKLR 177 and </w:t>
      </w:r>
      <w:r>
        <w:rPr>
          <w:rFonts w:ascii="Times New Roman" w:hAnsi="Times New Roman" w:hint="eastAsia"/>
          <w:b w:val="0"/>
          <w:i/>
          <w:iCs/>
          <w:sz w:val="28"/>
          <w:lang w:eastAsia="zh-CN"/>
        </w:rPr>
        <w:t>Town Planning Board v Society for Protection of the Harbour Limited</w:t>
      </w:r>
      <w:r>
        <w:rPr>
          <w:rFonts w:ascii="Times New Roman" w:hAnsi="Times New Roman" w:hint="eastAsia"/>
          <w:b w:val="0"/>
          <w:sz w:val="28"/>
          <w:lang w:eastAsia="zh-CN"/>
        </w:rPr>
        <w:t xml:space="preserve"> (2004) HKCFAR 114). I have carefully considered Mr Khaw</w:t>
      </w:r>
      <w:r>
        <w:rPr>
          <w:rFonts w:ascii="Times New Roman" w:hAnsi="Times New Roman"/>
          <w:b w:val="0"/>
          <w:sz w:val="28"/>
          <w:lang w:eastAsia="zh-CN"/>
        </w:rPr>
        <w:t>’</w:t>
      </w:r>
      <w:r>
        <w:rPr>
          <w:rFonts w:ascii="Times New Roman" w:hAnsi="Times New Roman" w:hint="eastAsia"/>
          <w:b w:val="0"/>
          <w:sz w:val="28"/>
          <w:lang w:eastAsia="zh-CN"/>
        </w:rPr>
        <w:t>s submissions. Whilst it is true that I do not accept the Defendant</w:t>
      </w:r>
      <w:r>
        <w:rPr>
          <w:rFonts w:ascii="Times New Roman" w:hAnsi="Times New Roman"/>
          <w:b w:val="0"/>
          <w:sz w:val="28"/>
          <w:lang w:eastAsia="zh-CN"/>
        </w:rPr>
        <w:t>’</w:t>
      </w:r>
      <w:r>
        <w:rPr>
          <w:rFonts w:ascii="Times New Roman" w:hAnsi="Times New Roman" w:hint="eastAsia"/>
          <w:b w:val="0"/>
          <w:sz w:val="28"/>
          <w:lang w:eastAsia="zh-CN"/>
        </w:rPr>
        <w:t xml:space="preserve">s contentions, I am unable to say that such contentions or the </w:t>
      </w:r>
      <w:r>
        <w:rPr>
          <w:rFonts w:ascii="Times New Roman" w:hAnsi="Times New Roman"/>
          <w:b w:val="0"/>
          <w:sz w:val="28"/>
          <w:lang w:eastAsia="zh-CN"/>
        </w:rPr>
        <w:t>application</w:t>
      </w:r>
      <w:r>
        <w:rPr>
          <w:rFonts w:ascii="Times New Roman" w:hAnsi="Times New Roman" w:hint="eastAsia"/>
          <w:b w:val="0"/>
          <w:sz w:val="28"/>
          <w:lang w:eastAsia="zh-CN"/>
        </w:rPr>
        <w:t xml:space="preserve"> by the Stay Summons are so outside the scope of ordinary hostile litigation as to amount to special or unusual features or an affront to the underlying objectives</w:t>
      </w:r>
      <w:r>
        <w:rPr>
          <w:rFonts w:ascii="Times New Roman" w:hAnsi="Times New Roman" w:hint="eastAsia"/>
          <w:b w:val="0"/>
          <w:sz w:val="28"/>
          <w:lang w:eastAsia="zh-CN"/>
        </w:rPr>
        <w:t xml:space="preserve"> that justify a higher basis of costs. I make an order </w:t>
      </w:r>
      <w:r>
        <w:rPr>
          <w:rFonts w:ascii="Times New Roman" w:hAnsi="Times New Roman" w:hint="eastAsia"/>
          <w:b w:val="0"/>
          <w:i/>
          <w:iCs/>
          <w:sz w:val="28"/>
          <w:lang w:eastAsia="zh-CN"/>
        </w:rPr>
        <w:t>nisi</w:t>
      </w:r>
      <w:r>
        <w:rPr>
          <w:rFonts w:ascii="Times New Roman" w:hAnsi="Times New Roman" w:hint="eastAsia"/>
          <w:b w:val="0"/>
          <w:sz w:val="28"/>
          <w:lang w:eastAsia="zh-CN"/>
        </w:rPr>
        <w:t xml:space="preserve"> that the costs awarded in </w:t>
      </w:r>
      <w:r>
        <w:rPr>
          <w:rFonts w:ascii="Times New Roman" w:hAnsi="Times New Roman"/>
          <w:b w:val="0"/>
          <w:sz w:val="28"/>
          <w:lang w:eastAsia="zh-CN"/>
        </w:rPr>
        <w:t>paragraph</w:t>
      </w:r>
      <w:r>
        <w:rPr>
          <w:rFonts w:ascii="Times New Roman" w:hAnsi="Times New Roman" w:hint="eastAsia"/>
          <w:b w:val="0"/>
          <w:sz w:val="28"/>
          <w:lang w:eastAsia="zh-CN"/>
        </w:rPr>
        <w:t xml:space="preserve"> 125 above be made on party and party basis.</w:t>
      </w:r>
    </w:p>
    <w:p w:rsidR="00E5014D" w:rsidRDefault="00E5014D">
      <w:pPr>
        <w:widowControl w:val="0"/>
        <w:spacing w:line="360" w:lineRule="auto"/>
        <w:rPr>
          <w:rFonts w:ascii="Times New Roman" w:eastAsia="PMingLiU" w:hAnsi="Times New Roman"/>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hAnsi="Times New Roman" w:hint="eastAsia"/>
          <w:b w:val="0"/>
          <w:sz w:val="28"/>
          <w:lang w:eastAsia="zh-CN"/>
        </w:rPr>
        <w:t xml:space="preserve">That leaves the remaining issue of how the costs awarded on </w:t>
      </w:r>
      <w:r>
        <w:rPr>
          <w:rFonts w:ascii="Times New Roman" w:hAnsi="Times New Roman" w:hint="eastAsia"/>
          <w:b w:val="0"/>
          <w:i/>
          <w:iCs/>
          <w:sz w:val="28"/>
          <w:lang w:eastAsia="zh-CN"/>
        </w:rPr>
        <w:t>nisi</w:t>
      </w:r>
      <w:r>
        <w:rPr>
          <w:rFonts w:ascii="Times New Roman" w:hAnsi="Times New Roman" w:hint="eastAsia"/>
          <w:b w:val="0"/>
          <w:sz w:val="28"/>
          <w:lang w:eastAsia="zh-CN"/>
        </w:rPr>
        <w:t xml:space="preserve"> basis are to be dealt with. At the hearing before me, Mr Khaw indicated that the Plaintiff was prepared to proceed with summary assessment of costs and that the Plaintiff</w:t>
      </w:r>
      <w:r>
        <w:rPr>
          <w:rFonts w:ascii="Times New Roman" w:hAnsi="Times New Roman"/>
          <w:b w:val="0"/>
          <w:sz w:val="28"/>
          <w:lang w:eastAsia="zh-CN"/>
        </w:rPr>
        <w:t>’</w:t>
      </w:r>
      <w:r>
        <w:rPr>
          <w:rFonts w:ascii="Times New Roman" w:hAnsi="Times New Roman" w:hint="eastAsia"/>
          <w:b w:val="0"/>
          <w:sz w:val="28"/>
          <w:lang w:eastAsia="zh-CN"/>
        </w:rPr>
        <w:t xml:space="preserve">s </w:t>
      </w:r>
      <w:r>
        <w:rPr>
          <w:rFonts w:ascii="Times New Roman" w:hAnsi="Times New Roman"/>
          <w:b w:val="0"/>
          <w:sz w:val="28"/>
          <w:lang w:eastAsia="zh-CN"/>
        </w:rPr>
        <w:t>solicitors</w:t>
      </w:r>
      <w:r>
        <w:rPr>
          <w:rFonts w:ascii="Times New Roman" w:hAnsi="Times New Roman" w:hint="eastAsia"/>
          <w:b w:val="0"/>
          <w:sz w:val="28"/>
          <w:lang w:eastAsia="zh-CN"/>
        </w:rPr>
        <w:t xml:space="preserve"> had in fact prepared a statement of costs, but such statement of costs was not lodged and served together with the skeleton argument for the substantive application (see paragraph 8 of Practice Direction 14.3). Ms Gwilt informed me that the Defendant</w:t>
      </w:r>
      <w:r>
        <w:rPr>
          <w:rFonts w:ascii="Times New Roman" w:hAnsi="Times New Roman"/>
          <w:b w:val="0"/>
          <w:sz w:val="28"/>
          <w:lang w:eastAsia="zh-CN"/>
        </w:rPr>
        <w:t>’</w:t>
      </w:r>
      <w:r>
        <w:rPr>
          <w:rFonts w:ascii="Times New Roman" w:hAnsi="Times New Roman" w:hint="eastAsia"/>
          <w:b w:val="0"/>
          <w:sz w:val="28"/>
          <w:lang w:eastAsia="zh-CN"/>
        </w:rPr>
        <w:t xml:space="preserve">s solicitors did not prepare any statement of costs at all. </w:t>
      </w:r>
    </w:p>
    <w:p w:rsidR="00E5014D" w:rsidRDefault="00E5014D">
      <w:pPr>
        <w:widowControl w:val="0"/>
        <w:spacing w:line="360" w:lineRule="auto"/>
        <w:rPr>
          <w:rFonts w:ascii="Times New Roman" w:eastAsia="PMingLiU" w:hAnsi="Times New Roman"/>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hAnsi="Times New Roman" w:hint="eastAsia"/>
          <w:b w:val="0"/>
          <w:sz w:val="28"/>
          <w:lang w:eastAsia="zh-CN"/>
        </w:rPr>
        <w:t xml:space="preserve">Nevertheless, I </w:t>
      </w:r>
      <w:r>
        <w:rPr>
          <w:rFonts w:ascii="Times New Roman" w:hAnsi="Times New Roman"/>
          <w:b w:val="0"/>
          <w:sz w:val="28"/>
          <w:lang w:eastAsia="zh-CN"/>
        </w:rPr>
        <w:t>consider</w:t>
      </w:r>
      <w:r>
        <w:rPr>
          <w:rFonts w:ascii="Times New Roman" w:hAnsi="Times New Roman" w:hint="eastAsia"/>
          <w:b w:val="0"/>
          <w:sz w:val="28"/>
          <w:lang w:eastAsia="zh-CN"/>
        </w:rPr>
        <w:t xml:space="preserve"> this a fit matter for summary assessment of costs. </w:t>
      </w:r>
      <w:r>
        <w:rPr>
          <w:rFonts w:ascii="Times New Roman" w:hAnsi="Times New Roman"/>
          <w:b w:val="0"/>
          <w:sz w:val="28"/>
          <w:lang w:eastAsia="zh-CN"/>
        </w:rPr>
        <w:t>I</w:t>
      </w:r>
      <w:r>
        <w:rPr>
          <w:rFonts w:ascii="Times New Roman" w:hAnsi="Times New Roman" w:hint="eastAsia"/>
          <w:b w:val="0"/>
          <w:sz w:val="28"/>
          <w:lang w:eastAsia="zh-CN"/>
        </w:rPr>
        <w:t xml:space="preserve"> therefore grant the following directions :</w:t>
      </w:r>
    </w:p>
    <w:p w:rsidR="00E5014D" w:rsidRDefault="00E5014D">
      <w:pPr>
        <w:widowControl w:val="0"/>
        <w:numPr>
          <w:ilvl w:val="1"/>
          <w:numId w:val="4"/>
        </w:numPr>
        <w:tabs>
          <w:tab w:val="clear" w:pos="960"/>
          <w:tab w:val="num" w:pos="1418"/>
        </w:tabs>
        <w:spacing w:line="360" w:lineRule="auto"/>
        <w:ind w:left="1418" w:hanging="567"/>
        <w:rPr>
          <w:rFonts w:ascii="Times New Roman" w:eastAsia="PMingLiU" w:hAnsi="Times New Roman" w:hint="eastAsia"/>
          <w:b w:val="0"/>
          <w:sz w:val="28"/>
          <w:lang w:eastAsia="zh-TW"/>
        </w:rPr>
      </w:pPr>
      <w:r>
        <w:rPr>
          <w:rFonts w:ascii="Times New Roman" w:hAnsi="Times New Roman" w:hint="eastAsia"/>
          <w:b w:val="0"/>
          <w:sz w:val="28"/>
          <w:lang w:eastAsia="zh-CN"/>
        </w:rPr>
        <w:t xml:space="preserve">unless an application is made to vary the above costs order </w:t>
      </w:r>
      <w:r>
        <w:rPr>
          <w:rFonts w:ascii="Times New Roman" w:hAnsi="Times New Roman" w:hint="eastAsia"/>
          <w:b w:val="0"/>
          <w:i/>
          <w:iCs/>
          <w:sz w:val="28"/>
          <w:lang w:eastAsia="zh-CN"/>
        </w:rPr>
        <w:t>nisi</w:t>
      </w:r>
      <w:r>
        <w:rPr>
          <w:rFonts w:ascii="Times New Roman" w:hAnsi="Times New Roman" w:hint="eastAsia"/>
          <w:b w:val="0"/>
          <w:sz w:val="28"/>
          <w:lang w:eastAsia="zh-CN"/>
        </w:rPr>
        <w:t xml:space="preserve"> within 14 days from the date hereof, the Plaintiff do within 21 days from the date hereof (i) lodge and serve </w:t>
      </w:r>
      <w:r>
        <w:rPr>
          <w:rFonts w:ascii="Times New Roman" w:hAnsi="Times New Roman"/>
          <w:b w:val="0"/>
          <w:sz w:val="28"/>
          <w:lang w:eastAsia="zh-CN"/>
        </w:rPr>
        <w:t>statement</w:t>
      </w:r>
      <w:r>
        <w:rPr>
          <w:rFonts w:ascii="Times New Roman" w:hAnsi="Times New Roman" w:hint="eastAsia"/>
          <w:b w:val="0"/>
          <w:sz w:val="28"/>
          <w:lang w:eastAsia="zh-CN"/>
        </w:rPr>
        <w:t xml:space="preserve"> of costs pursuant to Practice Direction 14.3 and (ii) write to my clerk with copy to the Defendant</w:t>
      </w:r>
      <w:r>
        <w:rPr>
          <w:rFonts w:ascii="Times New Roman" w:hAnsi="Times New Roman"/>
          <w:b w:val="0"/>
          <w:sz w:val="28"/>
          <w:lang w:eastAsia="zh-CN"/>
        </w:rPr>
        <w:t>’</w:t>
      </w:r>
      <w:r>
        <w:rPr>
          <w:rFonts w:ascii="Times New Roman" w:hAnsi="Times New Roman" w:hint="eastAsia"/>
          <w:b w:val="0"/>
          <w:sz w:val="28"/>
          <w:lang w:eastAsia="zh-CN"/>
        </w:rPr>
        <w:t>s solicitors to seek an appointment for hearing before me for summary assessment of costs with half hour reserved;</w:t>
      </w:r>
    </w:p>
    <w:p w:rsidR="00E5014D" w:rsidRDefault="00E5014D">
      <w:pPr>
        <w:widowControl w:val="0"/>
        <w:numPr>
          <w:ilvl w:val="1"/>
          <w:numId w:val="4"/>
        </w:numPr>
        <w:tabs>
          <w:tab w:val="clear" w:pos="960"/>
          <w:tab w:val="num" w:pos="1418"/>
        </w:tabs>
        <w:spacing w:line="360" w:lineRule="auto"/>
        <w:ind w:left="1418" w:hanging="567"/>
        <w:rPr>
          <w:rFonts w:ascii="Times New Roman" w:eastAsia="PMingLiU" w:hAnsi="Times New Roman" w:hint="eastAsia"/>
          <w:b w:val="0"/>
          <w:sz w:val="28"/>
          <w:lang w:eastAsia="zh-TW"/>
        </w:rPr>
      </w:pPr>
      <w:r>
        <w:rPr>
          <w:rFonts w:ascii="Times New Roman" w:hAnsi="Times New Roman" w:hint="eastAsia"/>
          <w:b w:val="0"/>
          <w:sz w:val="28"/>
          <w:lang w:eastAsia="zh-CN"/>
        </w:rPr>
        <w:t>the Defendant do within 7 days thereafter lodge and serve succinct summary of objections in bullet-point form of not more than half page in respect of the Plaintiff</w:t>
      </w:r>
      <w:r>
        <w:rPr>
          <w:rFonts w:ascii="Times New Roman" w:hAnsi="Times New Roman"/>
          <w:b w:val="0"/>
          <w:sz w:val="28"/>
          <w:lang w:eastAsia="zh-CN"/>
        </w:rPr>
        <w:t>’</w:t>
      </w:r>
      <w:r>
        <w:rPr>
          <w:rFonts w:ascii="Times New Roman" w:hAnsi="Times New Roman" w:hint="eastAsia"/>
          <w:b w:val="0"/>
          <w:sz w:val="28"/>
          <w:lang w:eastAsia="zh-CN"/>
        </w:rPr>
        <w:t>s statement of costs (</w:t>
      </w:r>
      <w:r>
        <w:rPr>
          <w:rFonts w:ascii="Times New Roman" w:hAnsi="Times New Roman"/>
          <w:b w:val="0"/>
          <w:sz w:val="28"/>
          <w:lang w:eastAsia="zh-CN"/>
        </w:rPr>
        <w:t>“</w:t>
      </w:r>
      <w:r>
        <w:rPr>
          <w:rFonts w:ascii="Times New Roman" w:hAnsi="Times New Roman" w:hint="eastAsia"/>
          <w:b w:val="0"/>
          <w:sz w:val="28"/>
          <w:u w:val="single"/>
          <w:lang w:eastAsia="zh-CN"/>
        </w:rPr>
        <w:t>Objection Summary</w:t>
      </w:r>
      <w:r>
        <w:rPr>
          <w:rFonts w:ascii="Times New Roman" w:hAnsi="Times New Roman"/>
          <w:b w:val="0"/>
          <w:sz w:val="28"/>
          <w:lang w:eastAsia="zh-CN"/>
        </w:rPr>
        <w:t>”</w:t>
      </w:r>
      <w:r>
        <w:rPr>
          <w:rFonts w:ascii="Times New Roman" w:hAnsi="Times New Roman" w:hint="eastAsia"/>
          <w:b w:val="0"/>
          <w:sz w:val="28"/>
          <w:lang w:eastAsia="zh-CN"/>
        </w:rPr>
        <w:t>);</w:t>
      </w:r>
    </w:p>
    <w:p w:rsidR="00E5014D" w:rsidRDefault="00E5014D">
      <w:pPr>
        <w:widowControl w:val="0"/>
        <w:numPr>
          <w:ilvl w:val="1"/>
          <w:numId w:val="4"/>
        </w:numPr>
        <w:tabs>
          <w:tab w:val="clear" w:pos="960"/>
          <w:tab w:val="num" w:pos="1418"/>
        </w:tabs>
        <w:spacing w:line="360" w:lineRule="auto"/>
        <w:ind w:left="1418" w:hanging="567"/>
        <w:rPr>
          <w:rFonts w:ascii="Times New Roman" w:eastAsia="PMingLiU" w:hAnsi="Times New Roman" w:hint="eastAsia"/>
          <w:b w:val="0"/>
          <w:sz w:val="28"/>
          <w:lang w:eastAsia="zh-TW"/>
        </w:rPr>
      </w:pPr>
      <w:r>
        <w:rPr>
          <w:rFonts w:ascii="Times New Roman" w:hAnsi="Times New Roman" w:hint="eastAsia"/>
          <w:b w:val="0"/>
          <w:sz w:val="28"/>
          <w:lang w:eastAsia="zh-CN"/>
        </w:rPr>
        <w:t xml:space="preserve">if application is made to vary the costs order </w:t>
      </w:r>
      <w:r>
        <w:rPr>
          <w:rFonts w:ascii="Times New Roman" w:hAnsi="Times New Roman" w:hint="eastAsia"/>
          <w:b w:val="0"/>
          <w:i/>
          <w:iCs/>
          <w:sz w:val="28"/>
          <w:lang w:eastAsia="zh-CN"/>
        </w:rPr>
        <w:t>nisi</w:t>
      </w:r>
      <w:r>
        <w:rPr>
          <w:rFonts w:ascii="Times New Roman" w:hAnsi="Times New Roman" w:hint="eastAsia"/>
          <w:b w:val="0"/>
          <w:sz w:val="28"/>
          <w:lang w:eastAsia="zh-CN"/>
        </w:rPr>
        <w:t xml:space="preserve"> within 14 days from the date hereof but the Defendant does not challenge liability for costs, the Plaintiff do lodge and serve her statement of costs pursuant to Practice Direction 14.3 within 7 days before the hearing, and the Defendant do lodge and serve the Objection Summary within 3 days before the hearing;</w:t>
      </w:r>
    </w:p>
    <w:p w:rsidR="00E5014D" w:rsidRDefault="00E5014D">
      <w:pPr>
        <w:widowControl w:val="0"/>
        <w:numPr>
          <w:ilvl w:val="1"/>
          <w:numId w:val="4"/>
        </w:numPr>
        <w:tabs>
          <w:tab w:val="clear" w:pos="960"/>
          <w:tab w:val="num" w:pos="1418"/>
        </w:tabs>
        <w:spacing w:line="360" w:lineRule="auto"/>
        <w:ind w:left="1418" w:hanging="567"/>
        <w:rPr>
          <w:rFonts w:ascii="Times New Roman" w:eastAsia="PMingLiU" w:hAnsi="Times New Roman" w:hint="eastAsia"/>
          <w:b w:val="0"/>
          <w:sz w:val="28"/>
          <w:lang w:eastAsia="zh-TW"/>
        </w:rPr>
      </w:pPr>
      <w:r>
        <w:rPr>
          <w:rFonts w:ascii="Times New Roman" w:hAnsi="Times New Roman" w:hint="eastAsia"/>
          <w:b w:val="0"/>
          <w:sz w:val="28"/>
          <w:lang w:eastAsia="zh-CN"/>
        </w:rPr>
        <w:t xml:space="preserve">if application is made to vary the costs order </w:t>
      </w:r>
      <w:r>
        <w:rPr>
          <w:rFonts w:ascii="Times New Roman" w:hAnsi="Times New Roman" w:hint="eastAsia"/>
          <w:b w:val="0"/>
          <w:i/>
          <w:iCs/>
          <w:sz w:val="28"/>
          <w:lang w:eastAsia="zh-CN"/>
        </w:rPr>
        <w:t>nisi</w:t>
      </w:r>
      <w:r>
        <w:rPr>
          <w:rFonts w:ascii="Times New Roman" w:hAnsi="Times New Roman" w:hint="eastAsia"/>
          <w:b w:val="0"/>
          <w:sz w:val="28"/>
          <w:lang w:eastAsia="zh-CN"/>
        </w:rPr>
        <w:t xml:space="preserve"> within 14 days from the date hereof but the Defendant challenges liability for costs, the Plaintiff and the Defendant do respectively lodge and serve her/his statement of costs pursuant to Practice Direction 14.3 within 7 days before the hearing.</w:t>
      </w:r>
    </w:p>
    <w:p w:rsidR="00E5014D" w:rsidRDefault="00E5014D">
      <w:pPr>
        <w:widowControl w:val="0"/>
        <w:spacing w:line="360" w:lineRule="auto"/>
        <w:rPr>
          <w:rFonts w:ascii="Times New Roman" w:eastAsia="PMingLiU" w:hAnsi="Times New Roman"/>
          <w:b w:val="0"/>
          <w:sz w:val="28"/>
          <w:lang w:eastAsia="zh-TW"/>
        </w:rPr>
      </w:pPr>
    </w:p>
    <w:p w:rsidR="00E5014D" w:rsidRDefault="00E5014D">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hAnsi="Times New Roman" w:hint="eastAsia"/>
          <w:b w:val="0"/>
          <w:sz w:val="28"/>
          <w:lang w:eastAsia="zh-CN"/>
        </w:rPr>
        <w:t xml:space="preserve">Finally, I would </w:t>
      </w:r>
      <w:r>
        <w:rPr>
          <w:rFonts w:ascii="Times New Roman" w:hAnsi="Times New Roman"/>
          <w:b w:val="0"/>
          <w:sz w:val="28"/>
          <w:lang w:eastAsia="zh-CN"/>
        </w:rPr>
        <w:t>like</w:t>
      </w:r>
      <w:r>
        <w:rPr>
          <w:rFonts w:ascii="Times New Roman" w:hAnsi="Times New Roman" w:hint="eastAsia"/>
          <w:b w:val="0"/>
          <w:sz w:val="28"/>
          <w:lang w:eastAsia="zh-CN"/>
        </w:rPr>
        <w:t xml:space="preserve"> to express my gratitude to counsel for the assistance they rendered to this court.</w:t>
      </w:r>
    </w:p>
    <w:p w:rsidR="00E5014D" w:rsidRDefault="00E5014D">
      <w:pPr>
        <w:rPr>
          <w:rFonts w:ascii="Times New Roman" w:hAnsi="Times New Roman" w:hint="eastAsia"/>
          <w:b w:val="0"/>
          <w:sz w:val="28"/>
          <w:lang w:eastAsia="zh-CN"/>
        </w:rPr>
      </w:pPr>
    </w:p>
    <w:p w:rsidR="00E5014D" w:rsidRDefault="00E5014D">
      <w:pPr>
        <w:rPr>
          <w:rFonts w:ascii="Times New Roman" w:hAnsi="Times New Roman" w:hint="eastAsia"/>
          <w:b w:val="0"/>
          <w:sz w:val="28"/>
          <w:lang w:eastAsia="zh-CN"/>
        </w:rPr>
      </w:pPr>
    </w:p>
    <w:p w:rsidR="00E5014D" w:rsidRDefault="00E5014D">
      <w:pPr>
        <w:rPr>
          <w:rFonts w:ascii="Times New Roman" w:hAnsi="Times New Roman" w:hint="eastAsia"/>
          <w:b w:val="0"/>
          <w:sz w:val="28"/>
          <w:lang w:eastAsia="zh-CN"/>
        </w:rPr>
      </w:pPr>
    </w:p>
    <w:p w:rsidR="00E5014D" w:rsidRDefault="00E5014D">
      <w:pPr>
        <w:rPr>
          <w:rFonts w:ascii="Times New Roman" w:hAnsi="Times New Roman" w:hint="eastAsia"/>
          <w:b w:val="0"/>
          <w:sz w:val="28"/>
          <w:lang w:eastAsia="zh-CN"/>
        </w:rPr>
      </w:pPr>
    </w:p>
    <w:p w:rsidR="00E5014D" w:rsidRDefault="00E5014D">
      <w:pPr>
        <w:rPr>
          <w:rFonts w:ascii="Times New Roman" w:hAnsi="Times New Roman" w:hint="eastAsia"/>
          <w:b w:val="0"/>
          <w:sz w:val="28"/>
          <w:lang w:eastAsia="zh-CN"/>
        </w:rPr>
      </w:pPr>
    </w:p>
    <w:p w:rsidR="00E5014D" w:rsidRDefault="00E5014D">
      <w:pPr>
        <w:rPr>
          <w:rFonts w:ascii="Times New Roman" w:eastAsia="PMingLiU" w:hAnsi="Times New Roman" w:hint="eastAsia"/>
          <w:b w:val="0"/>
          <w:sz w:val="28"/>
          <w:lang w:eastAsia="zh-TW"/>
        </w:rPr>
      </w:pPr>
    </w:p>
    <w:p w:rsidR="00E5014D" w:rsidRDefault="00E5014D">
      <w:pPr>
        <w:rPr>
          <w:rFonts w:ascii="Times New Roman" w:hAnsi="Times New Roman" w:hint="eastAsia"/>
          <w:b w:val="0"/>
          <w:sz w:val="28"/>
          <w:lang w:eastAsia="zh-CN"/>
        </w:rPr>
      </w:pPr>
    </w:p>
    <w:p w:rsidR="00E5014D" w:rsidRDefault="00E5014D">
      <w:pPr>
        <w:pStyle w:val="Heading1"/>
        <w:rPr>
          <w:bCs w:val="0"/>
          <w:szCs w:val="28"/>
          <w:lang w:eastAsia="zh-CN"/>
        </w:rPr>
      </w:pPr>
      <w:r>
        <w:rPr>
          <w:bCs w:val="0"/>
          <w:szCs w:val="28"/>
          <w:lang w:eastAsia="zh-CN"/>
        </w:rPr>
        <w:t>(Marlene Ng)</w:t>
      </w:r>
    </w:p>
    <w:p w:rsidR="00E5014D" w:rsidRDefault="00E5014D">
      <w:pPr>
        <w:ind w:left="5130" w:hanging="450"/>
        <w:jc w:val="center"/>
        <w:rPr>
          <w:rFonts w:ascii="Times New Roman" w:hAnsi="Times New Roman"/>
          <w:b w:val="0"/>
          <w:sz w:val="28"/>
          <w:szCs w:val="28"/>
          <w:lang w:eastAsia="zh-CN"/>
        </w:rPr>
      </w:pPr>
      <w:r>
        <w:rPr>
          <w:rFonts w:ascii="Times New Roman" w:hAnsi="Times New Roman"/>
          <w:b w:val="0"/>
          <w:sz w:val="28"/>
          <w:szCs w:val="28"/>
          <w:lang w:eastAsia="zh-CN"/>
        </w:rPr>
        <w:t xml:space="preserve">District Court Judge </w:t>
      </w:r>
    </w:p>
    <w:p w:rsidR="00E5014D" w:rsidRDefault="00E5014D">
      <w:pPr>
        <w:spacing w:line="360" w:lineRule="auto"/>
        <w:ind w:left="720" w:hanging="720"/>
        <w:rPr>
          <w:rFonts w:ascii="Times New Roman" w:hAnsi="Times New Roman" w:hint="eastAsia"/>
          <w:b w:val="0"/>
          <w:sz w:val="28"/>
          <w:szCs w:val="28"/>
          <w:lang w:eastAsia="zh-CN"/>
        </w:rPr>
      </w:pPr>
    </w:p>
    <w:p w:rsidR="00E5014D" w:rsidRDefault="00E5014D">
      <w:pPr>
        <w:spacing w:line="360" w:lineRule="auto"/>
        <w:ind w:left="720" w:hanging="720"/>
        <w:rPr>
          <w:rFonts w:ascii="Times New Roman" w:hAnsi="Times New Roman" w:hint="eastAsia"/>
          <w:b w:val="0"/>
          <w:sz w:val="28"/>
          <w:szCs w:val="28"/>
          <w:lang w:eastAsia="zh-CN"/>
        </w:rPr>
      </w:pPr>
    </w:p>
    <w:p w:rsidR="00E5014D" w:rsidRDefault="00E5014D">
      <w:pPr>
        <w:spacing w:line="360" w:lineRule="auto"/>
        <w:ind w:left="720" w:hanging="720"/>
        <w:rPr>
          <w:rFonts w:ascii="Times New Roman" w:hAnsi="Times New Roman" w:hint="eastAsia"/>
          <w:b w:val="0"/>
          <w:sz w:val="28"/>
          <w:szCs w:val="28"/>
          <w:lang w:eastAsia="zh-CN"/>
        </w:rPr>
      </w:pPr>
    </w:p>
    <w:p w:rsidR="00E5014D" w:rsidRDefault="00E5014D">
      <w:pPr>
        <w:spacing w:line="360" w:lineRule="auto"/>
        <w:ind w:left="720" w:hanging="720"/>
        <w:rPr>
          <w:rFonts w:ascii="Times New Roman" w:hAnsi="Times New Roman" w:hint="eastAsia"/>
          <w:b w:val="0"/>
          <w:sz w:val="28"/>
          <w:szCs w:val="28"/>
          <w:lang w:eastAsia="zh-CN"/>
        </w:rPr>
      </w:pPr>
    </w:p>
    <w:p w:rsidR="00E5014D" w:rsidRDefault="00E5014D">
      <w:pPr>
        <w:spacing w:line="360" w:lineRule="auto"/>
        <w:ind w:left="720" w:hanging="720"/>
        <w:rPr>
          <w:rFonts w:ascii="Times New Roman" w:hAnsi="Times New Roman" w:hint="eastAsia"/>
          <w:b w:val="0"/>
          <w:sz w:val="28"/>
          <w:szCs w:val="28"/>
          <w:lang w:eastAsia="zh-CN"/>
        </w:rPr>
      </w:pPr>
    </w:p>
    <w:p w:rsidR="00E5014D" w:rsidRDefault="00E5014D">
      <w:pPr>
        <w:spacing w:line="360" w:lineRule="auto"/>
        <w:ind w:left="720" w:hanging="720"/>
        <w:rPr>
          <w:rFonts w:ascii="Times New Roman" w:hAnsi="Times New Roman" w:hint="eastAsia"/>
          <w:b w:val="0"/>
          <w:sz w:val="28"/>
          <w:szCs w:val="28"/>
          <w:lang w:eastAsia="zh-CN"/>
        </w:rPr>
      </w:pPr>
    </w:p>
    <w:p w:rsidR="00E5014D" w:rsidRDefault="00E5014D">
      <w:pPr>
        <w:spacing w:line="360" w:lineRule="auto"/>
        <w:ind w:left="720" w:hanging="720"/>
        <w:rPr>
          <w:rFonts w:ascii="Times New Roman" w:hAnsi="Times New Roman" w:hint="eastAsia"/>
          <w:b w:val="0"/>
          <w:sz w:val="28"/>
          <w:szCs w:val="28"/>
          <w:lang w:eastAsia="zh-CN"/>
        </w:rPr>
      </w:pPr>
    </w:p>
    <w:p w:rsidR="00E5014D" w:rsidRDefault="00E5014D">
      <w:pPr>
        <w:spacing w:line="360" w:lineRule="auto"/>
        <w:ind w:left="720" w:hanging="720"/>
        <w:rPr>
          <w:rFonts w:ascii="Times New Roman" w:hAnsi="Times New Roman" w:hint="eastAsia"/>
          <w:b w:val="0"/>
          <w:sz w:val="28"/>
          <w:szCs w:val="28"/>
          <w:lang w:eastAsia="zh-CN"/>
        </w:rPr>
      </w:pPr>
    </w:p>
    <w:p w:rsidR="00E5014D" w:rsidRDefault="00E5014D">
      <w:pPr>
        <w:spacing w:line="360" w:lineRule="auto"/>
        <w:ind w:left="720" w:hanging="720"/>
        <w:rPr>
          <w:rFonts w:ascii="Times New Roman" w:hAnsi="Times New Roman" w:hint="eastAsia"/>
          <w:b w:val="0"/>
          <w:sz w:val="28"/>
          <w:szCs w:val="28"/>
          <w:lang w:eastAsia="zh-CN"/>
        </w:rPr>
      </w:pPr>
    </w:p>
    <w:p w:rsidR="00E5014D" w:rsidRDefault="00E5014D">
      <w:pPr>
        <w:spacing w:line="360" w:lineRule="auto"/>
        <w:ind w:left="720" w:hanging="720"/>
        <w:rPr>
          <w:rFonts w:ascii="Times New Roman" w:hAnsi="Times New Roman" w:hint="eastAsia"/>
          <w:b w:val="0"/>
          <w:sz w:val="28"/>
          <w:szCs w:val="28"/>
          <w:lang w:eastAsia="zh-CN"/>
        </w:rPr>
      </w:pPr>
    </w:p>
    <w:p w:rsidR="00E5014D" w:rsidRDefault="00E5014D">
      <w:pPr>
        <w:spacing w:line="360" w:lineRule="auto"/>
        <w:ind w:left="720" w:hanging="720"/>
        <w:rPr>
          <w:rFonts w:ascii="Times New Roman" w:hAnsi="Times New Roman" w:hint="eastAsia"/>
          <w:b w:val="0"/>
          <w:sz w:val="28"/>
          <w:szCs w:val="28"/>
          <w:lang w:eastAsia="zh-CN"/>
        </w:rPr>
      </w:pPr>
    </w:p>
    <w:p w:rsidR="00E5014D" w:rsidRDefault="00E5014D">
      <w:pPr>
        <w:spacing w:line="360" w:lineRule="auto"/>
        <w:ind w:left="720" w:hanging="720"/>
        <w:rPr>
          <w:rFonts w:ascii="Times New Roman" w:hAnsi="Times New Roman" w:hint="eastAsia"/>
          <w:b w:val="0"/>
          <w:sz w:val="28"/>
          <w:szCs w:val="28"/>
          <w:lang w:eastAsia="zh-CN"/>
        </w:rPr>
      </w:pPr>
    </w:p>
    <w:p w:rsidR="00E5014D" w:rsidRDefault="00E5014D">
      <w:pPr>
        <w:spacing w:line="360" w:lineRule="auto"/>
        <w:ind w:left="720" w:hanging="720"/>
        <w:rPr>
          <w:rFonts w:ascii="Times New Roman" w:hAnsi="Times New Roman" w:hint="eastAsia"/>
          <w:b w:val="0"/>
          <w:sz w:val="28"/>
          <w:szCs w:val="28"/>
          <w:lang w:eastAsia="zh-CN"/>
        </w:rPr>
      </w:pPr>
    </w:p>
    <w:p w:rsidR="00E5014D" w:rsidRDefault="00E5014D">
      <w:pPr>
        <w:spacing w:line="360" w:lineRule="auto"/>
        <w:ind w:left="720" w:hanging="720"/>
        <w:rPr>
          <w:rFonts w:ascii="Times New Roman" w:hAnsi="Times New Roman"/>
          <w:b w:val="0"/>
          <w:sz w:val="28"/>
          <w:szCs w:val="28"/>
          <w:lang w:eastAsia="zh-CN"/>
        </w:rPr>
      </w:pPr>
      <w:r>
        <w:rPr>
          <w:rFonts w:ascii="Times New Roman" w:hAnsi="Times New Roman" w:hint="eastAsia"/>
          <w:b w:val="0"/>
          <w:sz w:val="28"/>
          <w:szCs w:val="28"/>
          <w:lang w:eastAsia="zh-CN"/>
        </w:rPr>
        <w:t>Re</w:t>
      </w:r>
      <w:r>
        <w:rPr>
          <w:rFonts w:ascii="Times New Roman" w:hAnsi="Times New Roman"/>
          <w:b w:val="0"/>
          <w:sz w:val="28"/>
          <w:szCs w:val="28"/>
          <w:lang w:eastAsia="zh-CN"/>
        </w:rPr>
        <w:t>presentation:</w:t>
      </w:r>
    </w:p>
    <w:p w:rsidR="00E5014D" w:rsidRDefault="00E5014D">
      <w:pPr>
        <w:pStyle w:val="BodyText"/>
        <w:spacing w:line="360" w:lineRule="auto"/>
        <w:ind w:left="2"/>
        <w:rPr>
          <w:rFonts w:hint="eastAsia"/>
          <w:bCs w:val="0"/>
          <w:lang w:eastAsia="zh-CN"/>
        </w:rPr>
      </w:pPr>
      <w:r>
        <w:rPr>
          <w:rFonts w:eastAsia="PMingLiU" w:hint="eastAsia"/>
          <w:bCs w:val="0"/>
          <w:szCs w:val="28"/>
          <w:lang w:eastAsia="zh-TW"/>
        </w:rPr>
        <w:t xml:space="preserve">Mr Richard Khaw instructed by Messrs Boase Cohen &amp; Collins for the </w:t>
      </w:r>
      <w:r>
        <w:rPr>
          <w:rFonts w:eastAsia="PMingLiU"/>
          <w:bCs w:val="0"/>
          <w:szCs w:val="28"/>
          <w:lang w:eastAsia="zh-TW"/>
        </w:rPr>
        <w:t>Plaintiff</w:t>
      </w:r>
      <w:r>
        <w:rPr>
          <w:rFonts w:eastAsia="PMingLiU" w:hint="eastAsia"/>
          <w:bCs w:val="0"/>
          <w:lang w:eastAsia="zh-TW"/>
        </w:rPr>
        <w:t>.</w:t>
      </w:r>
    </w:p>
    <w:p w:rsidR="00E5014D" w:rsidRDefault="00E5014D">
      <w:pPr>
        <w:pStyle w:val="BodyText"/>
        <w:spacing w:line="360" w:lineRule="auto"/>
        <w:ind w:left="2"/>
        <w:rPr>
          <w:rFonts w:hint="eastAsia"/>
          <w:bCs w:val="0"/>
          <w:lang w:eastAsia="zh-CN"/>
        </w:rPr>
      </w:pPr>
      <w:r>
        <w:rPr>
          <w:rFonts w:hint="eastAsia"/>
          <w:bCs w:val="0"/>
          <w:lang w:eastAsia="zh-CN"/>
        </w:rPr>
        <w:t>M</w:t>
      </w:r>
      <w:r>
        <w:rPr>
          <w:rFonts w:eastAsia="PMingLiU" w:hint="eastAsia"/>
          <w:bCs w:val="0"/>
          <w:lang w:eastAsia="zh-TW"/>
        </w:rPr>
        <w:t>s Angela Gwilt instructed by</w:t>
      </w:r>
      <w:r>
        <w:rPr>
          <w:rFonts w:hint="eastAsia"/>
          <w:bCs w:val="0"/>
          <w:lang w:eastAsia="zh-CN"/>
        </w:rPr>
        <w:t xml:space="preserve"> Messrs </w:t>
      </w:r>
      <w:r>
        <w:rPr>
          <w:rFonts w:eastAsia="PMingLiU" w:hint="eastAsia"/>
          <w:bCs w:val="0"/>
          <w:lang w:eastAsia="zh-TW"/>
        </w:rPr>
        <w:t xml:space="preserve">Lawrence K </w:t>
      </w:r>
      <w:r>
        <w:rPr>
          <w:rFonts w:hint="eastAsia"/>
          <w:bCs w:val="0"/>
          <w:lang w:eastAsia="zh-CN"/>
        </w:rPr>
        <w:t>Y</w:t>
      </w:r>
      <w:r>
        <w:rPr>
          <w:rFonts w:eastAsia="PMingLiU" w:hint="eastAsia"/>
          <w:bCs w:val="0"/>
          <w:lang w:eastAsia="zh-TW"/>
        </w:rPr>
        <w:t xml:space="preserve"> Lo &amp; Co</w:t>
      </w:r>
      <w:r>
        <w:rPr>
          <w:rFonts w:hint="eastAsia"/>
          <w:bCs w:val="0"/>
          <w:lang w:eastAsia="zh-CN"/>
        </w:rPr>
        <w:t xml:space="preserve"> for the Defendant.</w:t>
      </w:r>
    </w:p>
    <w:sectPr w:rsidR="00000000">
      <w:headerReference w:type="even" r:id="rId7"/>
      <w:headerReference w:type="default" r:id="rId8"/>
      <w:footerReference w:type="default" r:id="rId9"/>
      <w:headerReference w:type="first" r:id="rId10"/>
      <w:footerReference w:type="first" r:id="rId11"/>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014D" w:rsidRDefault="00E5014D">
      <w:r>
        <w:separator/>
      </w:r>
    </w:p>
  </w:endnote>
  <w:endnote w:type="continuationSeparator" w:id="0">
    <w:p w:rsidR="00E5014D" w:rsidRDefault="00E50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014D" w:rsidRDefault="00E5014D">
    <w:pPr>
      <w:pStyle w:val="Footer"/>
      <w:tabs>
        <w:tab w:val="clear" w:pos="4320"/>
        <w:tab w:val="clear" w:pos="8640"/>
        <w:tab w:val="center" w:pos="4962"/>
        <w:tab w:val="right" w:pos="9356"/>
      </w:tabs>
      <w:rPr>
        <w:rFonts w:ascii="SimSun" w:hAnsi="SimSun"/>
        <w:b w:val="0"/>
        <w:bCs/>
        <w:sz w:val="16"/>
      </w:rPr>
    </w:pPr>
    <w:r>
      <w:rPr>
        <w:rFonts w:ascii="SimSun" w:hAnsi="SimSun"/>
        <w:b w:val="0"/>
        <w:bCs/>
        <w:sz w:val="16"/>
      </w:rPr>
      <w:t>DCPI</w:t>
    </w:r>
    <w:r>
      <w:rPr>
        <w:rFonts w:ascii="SimSun" w:hAnsi="SimSun" w:hint="eastAsia"/>
        <w:b w:val="0"/>
        <w:bCs/>
        <w:sz w:val="16"/>
        <w:lang w:eastAsia="zh-CN"/>
      </w:rPr>
      <w:t>1</w:t>
    </w:r>
    <w:r>
      <w:rPr>
        <w:rFonts w:ascii="SimSun" w:eastAsia="PMingLiU" w:hAnsi="SimSun" w:hint="eastAsia"/>
        <w:b w:val="0"/>
        <w:bCs/>
        <w:sz w:val="16"/>
        <w:lang w:eastAsia="zh-TW"/>
      </w:rPr>
      <w:t>429</w:t>
    </w:r>
    <w:r>
      <w:rPr>
        <w:rFonts w:ascii="SimSun" w:hAnsi="SimSun"/>
        <w:b w:val="0"/>
        <w:bCs/>
        <w:sz w:val="16"/>
      </w:rPr>
      <w:t>/200</w:t>
    </w:r>
    <w:r>
      <w:rPr>
        <w:rFonts w:ascii="SimSun" w:eastAsia="PMingLiU" w:hAnsi="SimSun" w:hint="eastAsia"/>
        <w:b w:val="0"/>
        <w:bCs/>
        <w:sz w:val="16"/>
        <w:lang w:eastAsia="zh-TW"/>
      </w:rPr>
      <w:t>8</w:t>
    </w:r>
    <w:r>
      <w:rPr>
        <w:rFonts w:ascii="SimSun" w:hAnsi="SimSun"/>
        <w:b w:val="0"/>
        <w:bCs/>
        <w:sz w:val="16"/>
      </w:rPr>
      <w:t>/</w:t>
    </w:r>
    <w:r>
      <w:rPr>
        <w:rFonts w:ascii="SimSun" w:hAnsi="SimSun" w:hint="eastAsia"/>
        <w:b w:val="0"/>
        <w:bCs/>
        <w:sz w:val="16"/>
        <w:lang w:eastAsia="zh-CN"/>
      </w:rPr>
      <w:t xml:space="preserve">Decision                                                     </w:t>
    </w:r>
  </w:p>
  <w:p w:rsidR="00E5014D" w:rsidRDefault="00E5014D">
    <w:pPr>
      <w:pStyle w:val="Footer"/>
      <w:tabs>
        <w:tab w:val="clear" w:pos="4320"/>
        <w:tab w:val="clear" w:pos="8640"/>
        <w:tab w:val="center" w:pos="4678"/>
        <w:tab w:val="right" w:pos="9356"/>
      </w:tabs>
      <w:rPr>
        <w:rFonts w:ascii="SimSun" w:hAnsi="SimSun"/>
        <w:b w:val="0"/>
        <w:bCs/>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014D" w:rsidRDefault="00E5014D">
    <w:pPr>
      <w:pStyle w:val="Footer"/>
    </w:pPr>
    <w:r>
      <w:rPr>
        <w:rFonts w:ascii="SimSun" w:hAnsi="SimSun"/>
        <w:b w:val="0"/>
        <w:bCs/>
        <w:sz w:val="16"/>
      </w:rPr>
      <w:t>DCPI</w:t>
    </w:r>
    <w:r>
      <w:rPr>
        <w:rFonts w:ascii="SimSun" w:eastAsia="PMingLiU" w:hAnsi="SimSun" w:hint="eastAsia"/>
        <w:b w:val="0"/>
        <w:bCs/>
        <w:sz w:val="16"/>
        <w:lang w:eastAsia="zh-TW"/>
      </w:rPr>
      <w:t>1429</w:t>
    </w:r>
    <w:r>
      <w:rPr>
        <w:rFonts w:ascii="SimSun" w:hAnsi="SimSun"/>
        <w:b w:val="0"/>
        <w:bCs/>
        <w:sz w:val="16"/>
      </w:rPr>
      <w:t>/200</w:t>
    </w:r>
    <w:r>
      <w:rPr>
        <w:rFonts w:ascii="SimSun" w:eastAsia="PMingLiU" w:hAnsi="SimSun" w:hint="eastAsia"/>
        <w:b w:val="0"/>
        <w:bCs/>
        <w:sz w:val="16"/>
        <w:lang w:eastAsia="zh-TW"/>
      </w:rPr>
      <w:t>8</w:t>
    </w:r>
    <w:r>
      <w:rPr>
        <w:rFonts w:ascii="SimSun" w:hAnsi="SimSun"/>
        <w:b w:val="0"/>
        <w:bCs/>
        <w:sz w:val="16"/>
      </w:rPr>
      <w:t>/</w:t>
    </w:r>
    <w:r>
      <w:rPr>
        <w:rFonts w:ascii="SimSun" w:hAnsi="SimSun" w:hint="eastAsia"/>
        <w:b w:val="0"/>
        <w:bCs/>
        <w:sz w:val="16"/>
        <w:lang w:eastAsia="zh-CN"/>
      </w:rPr>
      <w:t xml:space="preserve">Decision                                   </w:t>
    </w:r>
    <w:r>
      <w:rPr>
        <w:rStyle w:val="PageNumber"/>
        <w:rFonts w:ascii="SimSun" w:hAnsi="SimSun"/>
        <w:b w:val="0"/>
        <w:bCs/>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014D" w:rsidRDefault="00E5014D">
      <w:r>
        <w:separator/>
      </w:r>
    </w:p>
  </w:footnote>
  <w:footnote w:type="continuationSeparator" w:id="0">
    <w:p w:rsidR="00E5014D" w:rsidRDefault="00E501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014D" w:rsidRDefault="00E5014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5014D" w:rsidRDefault="00E501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014D" w:rsidRDefault="00E5014D">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49</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E5014D" w:rsidRDefault="00E5014D">
    <w:pPr>
      <w:pStyle w:val="Header"/>
      <w:rPr>
        <w:rFonts w:hint="eastAsia"/>
        <w:lang w:eastAsia="zh-CN"/>
      </w:rPr>
    </w:pPr>
    <w:r>
      <w:rPr>
        <w:noProof/>
        <w:sz w:val="20"/>
        <w:lang w:val="en-US"/>
      </w:rPr>
    </w:r>
    <w:r w:rsidR="00E5014D">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E5014D" w:rsidRDefault="00E5014D">
                <w:pPr>
                  <w:spacing w:line="720" w:lineRule="exact"/>
                  <w:rPr>
                    <w:rFonts w:ascii="Times New Roman" w:hAnsi="Times New Roman"/>
                    <w:color w:val="000000"/>
                    <w:sz w:val="21"/>
                  </w:rPr>
                </w:pPr>
                <w:r>
                  <w:rPr>
                    <w:rFonts w:ascii="Times New Roman" w:hAnsi="Times New Roman"/>
                    <w:color w:val="000000"/>
                    <w:sz w:val="21"/>
                  </w:rPr>
                  <w:t>A</w:t>
                </w:r>
              </w:p>
              <w:p w:rsidR="00E5014D" w:rsidRDefault="00E5014D">
                <w:pPr>
                  <w:spacing w:line="720" w:lineRule="exact"/>
                  <w:rPr>
                    <w:rFonts w:ascii="Times New Roman" w:hAnsi="Times New Roman"/>
                    <w:color w:val="000000"/>
                    <w:sz w:val="21"/>
                  </w:rPr>
                </w:pPr>
                <w:r>
                  <w:rPr>
                    <w:rFonts w:ascii="Times New Roman" w:hAnsi="Times New Roman"/>
                    <w:color w:val="000000"/>
                    <w:sz w:val="21"/>
                  </w:rPr>
                  <w:t>B</w:t>
                </w:r>
              </w:p>
              <w:p w:rsidR="00E5014D" w:rsidRDefault="00E5014D">
                <w:pPr>
                  <w:spacing w:line="720" w:lineRule="exact"/>
                  <w:rPr>
                    <w:rFonts w:ascii="Times New Roman" w:hAnsi="Times New Roman"/>
                    <w:color w:val="000000"/>
                    <w:sz w:val="21"/>
                  </w:rPr>
                </w:pPr>
                <w:r>
                  <w:rPr>
                    <w:rFonts w:ascii="Times New Roman" w:hAnsi="Times New Roman"/>
                    <w:color w:val="000000"/>
                    <w:sz w:val="21"/>
                  </w:rPr>
                  <w:t>C</w:t>
                </w:r>
              </w:p>
              <w:p w:rsidR="00E5014D" w:rsidRDefault="00E5014D">
                <w:pPr>
                  <w:spacing w:line="720" w:lineRule="exact"/>
                  <w:rPr>
                    <w:rFonts w:ascii="Times New Roman" w:hAnsi="Times New Roman"/>
                    <w:color w:val="000000"/>
                    <w:sz w:val="21"/>
                  </w:rPr>
                </w:pPr>
                <w:r>
                  <w:rPr>
                    <w:rFonts w:ascii="Times New Roman" w:hAnsi="Times New Roman"/>
                    <w:color w:val="000000"/>
                    <w:sz w:val="21"/>
                  </w:rPr>
                  <w:t>D</w:t>
                </w:r>
              </w:p>
              <w:p w:rsidR="00E5014D" w:rsidRDefault="00E5014D">
                <w:pPr>
                  <w:spacing w:line="720" w:lineRule="exact"/>
                  <w:rPr>
                    <w:rFonts w:ascii="Times New Roman" w:hAnsi="Times New Roman"/>
                    <w:color w:val="000000"/>
                    <w:sz w:val="21"/>
                  </w:rPr>
                </w:pPr>
                <w:r>
                  <w:rPr>
                    <w:rFonts w:ascii="Times New Roman" w:hAnsi="Times New Roman"/>
                    <w:color w:val="000000"/>
                    <w:sz w:val="21"/>
                  </w:rPr>
                  <w:t>E</w:t>
                </w:r>
              </w:p>
              <w:p w:rsidR="00E5014D" w:rsidRDefault="00E5014D">
                <w:pPr>
                  <w:spacing w:line="720" w:lineRule="exact"/>
                  <w:rPr>
                    <w:rFonts w:ascii="Times New Roman" w:hAnsi="Times New Roman"/>
                    <w:color w:val="000000"/>
                    <w:sz w:val="21"/>
                  </w:rPr>
                </w:pPr>
                <w:r>
                  <w:rPr>
                    <w:rFonts w:ascii="Times New Roman" w:hAnsi="Times New Roman"/>
                    <w:color w:val="000000"/>
                    <w:sz w:val="21"/>
                  </w:rPr>
                  <w:t>F</w:t>
                </w:r>
              </w:p>
              <w:p w:rsidR="00E5014D" w:rsidRDefault="00E5014D">
                <w:pPr>
                  <w:spacing w:line="720" w:lineRule="exact"/>
                  <w:rPr>
                    <w:rFonts w:ascii="Times New Roman" w:hAnsi="Times New Roman"/>
                    <w:color w:val="000000"/>
                    <w:sz w:val="21"/>
                  </w:rPr>
                </w:pPr>
                <w:r>
                  <w:rPr>
                    <w:rFonts w:ascii="Times New Roman" w:hAnsi="Times New Roman"/>
                    <w:color w:val="000000"/>
                    <w:sz w:val="21"/>
                  </w:rPr>
                  <w:t>G</w:t>
                </w:r>
              </w:p>
              <w:p w:rsidR="00E5014D" w:rsidRDefault="00E5014D">
                <w:pPr>
                  <w:spacing w:line="720" w:lineRule="exact"/>
                  <w:rPr>
                    <w:rFonts w:ascii="Times New Roman" w:hAnsi="Times New Roman"/>
                    <w:color w:val="000000"/>
                    <w:sz w:val="21"/>
                  </w:rPr>
                </w:pPr>
                <w:r>
                  <w:rPr>
                    <w:rFonts w:ascii="Times New Roman" w:hAnsi="Times New Roman"/>
                    <w:color w:val="000000"/>
                    <w:sz w:val="21"/>
                  </w:rPr>
                  <w:t>H</w:t>
                </w:r>
              </w:p>
              <w:p w:rsidR="00E5014D" w:rsidRDefault="00E5014D">
                <w:pPr>
                  <w:spacing w:line="720" w:lineRule="exact"/>
                  <w:rPr>
                    <w:rFonts w:ascii="Times New Roman" w:hAnsi="Times New Roman"/>
                    <w:color w:val="000000"/>
                    <w:sz w:val="21"/>
                  </w:rPr>
                </w:pPr>
                <w:r>
                  <w:rPr>
                    <w:rFonts w:ascii="Times New Roman" w:hAnsi="Times New Roman"/>
                    <w:color w:val="000000"/>
                    <w:sz w:val="21"/>
                  </w:rPr>
                  <w:t>I</w:t>
                </w:r>
              </w:p>
              <w:p w:rsidR="00E5014D" w:rsidRDefault="00E5014D">
                <w:pPr>
                  <w:spacing w:line="720" w:lineRule="exact"/>
                  <w:rPr>
                    <w:rFonts w:ascii="Times New Roman" w:hAnsi="Times New Roman"/>
                    <w:color w:val="000000"/>
                    <w:sz w:val="21"/>
                  </w:rPr>
                </w:pPr>
                <w:r>
                  <w:rPr>
                    <w:rFonts w:ascii="Times New Roman" w:hAnsi="Times New Roman"/>
                    <w:color w:val="000000"/>
                    <w:sz w:val="21"/>
                  </w:rPr>
                  <w:t>J</w:t>
                </w:r>
              </w:p>
              <w:p w:rsidR="00E5014D" w:rsidRDefault="00E5014D">
                <w:pPr>
                  <w:spacing w:line="720" w:lineRule="exact"/>
                  <w:rPr>
                    <w:rFonts w:ascii="Times New Roman" w:hAnsi="Times New Roman"/>
                    <w:color w:val="000000"/>
                    <w:sz w:val="21"/>
                  </w:rPr>
                </w:pPr>
                <w:r>
                  <w:rPr>
                    <w:rFonts w:ascii="Times New Roman" w:hAnsi="Times New Roman"/>
                    <w:color w:val="000000"/>
                    <w:sz w:val="21"/>
                  </w:rPr>
                  <w:t>K</w:t>
                </w:r>
              </w:p>
              <w:p w:rsidR="00E5014D" w:rsidRDefault="00E5014D">
                <w:pPr>
                  <w:spacing w:line="720" w:lineRule="exact"/>
                  <w:rPr>
                    <w:rFonts w:ascii="Times New Roman" w:hAnsi="Times New Roman"/>
                    <w:color w:val="000000"/>
                    <w:sz w:val="21"/>
                  </w:rPr>
                </w:pPr>
                <w:r>
                  <w:rPr>
                    <w:rFonts w:ascii="Times New Roman" w:hAnsi="Times New Roman"/>
                    <w:color w:val="000000"/>
                    <w:sz w:val="21"/>
                  </w:rPr>
                  <w:t>L</w:t>
                </w:r>
              </w:p>
              <w:p w:rsidR="00E5014D" w:rsidRDefault="00E5014D">
                <w:pPr>
                  <w:spacing w:line="720" w:lineRule="exact"/>
                  <w:rPr>
                    <w:rFonts w:ascii="Times New Roman" w:hAnsi="Times New Roman"/>
                    <w:color w:val="000000"/>
                    <w:sz w:val="21"/>
                  </w:rPr>
                </w:pPr>
                <w:r>
                  <w:rPr>
                    <w:rFonts w:ascii="Times New Roman" w:hAnsi="Times New Roman"/>
                    <w:color w:val="000000"/>
                    <w:sz w:val="21"/>
                  </w:rPr>
                  <w:t>M</w:t>
                </w:r>
              </w:p>
              <w:p w:rsidR="00E5014D" w:rsidRDefault="00E5014D">
                <w:pPr>
                  <w:spacing w:line="720" w:lineRule="exact"/>
                  <w:rPr>
                    <w:rFonts w:ascii="Times New Roman" w:hAnsi="Times New Roman"/>
                    <w:color w:val="000000"/>
                    <w:sz w:val="21"/>
                  </w:rPr>
                </w:pPr>
                <w:r>
                  <w:rPr>
                    <w:rFonts w:ascii="Times New Roman" w:hAnsi="Times New Roman"/>
                    <w:color w:val="000000"/>
                    <w:sz w:val="21"/>
                  </w:rPr>
                  <w:t>N</w:t>
                </w:r>
              </w:p>
              <w:p w:rsidR="00E5014D" w:rsidRDefault="00E5014D">
                <w:pPr>
                  <w:spacing w:line="720" w:lineRule="exact"/>
                  <w:rPr>
                    <w:rFonts w:ascii="Times New Roman" w:hAnsi="Times New Roman"/>
                    <w:color w:val="000000"/>
                    <w:sz w:val="21"/>
                  </w:rPr>
                </w:pPr>
                <w:r>
                  <w:rPr>
                    <w:rFonts w:ascii="Times New Roman" w:hAnsi="Times New Roman"/>
                    <w:color w:val="000000"/>
                    <w:sz w:val="21"/>
                  </w:rPr>
                  <w:t>O</w:t>
                </w:r>
              </w:p>
              <w:p w:rsidR="00E5014D" w:rsidRDefault="00E5014D">
                <w:pPr>
                  <w:spacing w:line="720" w:lineRule="exact"/>
                  <w:rPr>
                    <w:rFonts w:ascii="Times New Roman" w:hAnsi="Times New Roman"/>
                    <w:color w:val="000000"/>
                    <w:sz w:val="21"/>
                  </w:rPr>
                </w:pPr>
                <w:r>
                  <w:rPr>
                    <w:rFonts w:ascii="Times New Roman" w:hAnsi="Times New Roman"/>
                    <w:color w:val="000000"/>
                    <w:sz w:val="21"/>
                  </w:rPr>
                  <w:t>P</w:t>
                </w:r>
              </w:p>
              <w:p w:rsidR="00E5014D" w:rsidRDefault="00E5014D">
                <w:pPr>
                  <w:spacing w:line="720" w:lineRule="exact"/>
                  <w:rPr>
                    <w:rFonts w:ascii="Times New Roman" w:hAnsi="Times New Roman"/>
                    <w:color w:val="000000"/>
                    <w:sz w:val="21"/>
                  </w:rPr>
                </w:pPr>
                <w:r>
                  <w:rPr>
                    <w:rFonts w:ascii="Times New Roman" w:hAnsi="Times New Roman"/>
                    <w:color w:val="000000"/>
                    <w:sz w:val="21"/>
                  </w:rPr>
                  <w:t>Q</w:t>
                </w:r>
              </w:p>
              <w:p w:rsidR="00E5014D" w:rsidRDefault="00E5014D">
                <w:pPr>
                  <w:spacing w:line="720" w:lineRule="exact"/>
                  <w:rPr>
                    <w:rFonts w:ascii="Times New Roman" w:hAnsi="Times New Roman"/>
                    <w:color w:val="000000"/>
                    <w:sz w:val="21"/>
                  </w:rPr>
                </w:pPr>
                <w:r>
                  <w:rPr>
                    <w:rFonts w:ascii="Times New Roman" w:hAnsi="Times New Roman"/>
                    <w:color w:val="000000"/>
                    <w:sz w:val="21"/>
                  </w:rPr>
                  <w:t>R</w:t>
                </w:r>
              </w:p>
              <w:p w:rsidR="00E5014D" w:rsidRDefault="00E5014D">
                <w:pPr>
                  <w:spacing w:line="720" w:lineRule="exact"/>
                  <w:rPr>
                    <w:rFonts w:ascii="Times New Roman" w:hAnsi="Times New Roman"/>
                    <w:color w:val="000000"/>
                    <w:sz w:val="21"/>
                  </w:rPr>
                </w:pPr>
                <w:r>
                  <w:rPr>
                    <w:rFonts w:ascii="Times New Roman" w:hAnsi="Times New Roman"/>
                    <w:color w:val="000000"/>
                    <w:sz w:val="21"/>
                  </w:rPr>
                  <w:t>S</w:t>
                </w:r>
              </w:p>
              <w:p w:rsidR="00E5014D" w:rsidRDefault="00E5014D">
                <w:pPr>
                  <w:spacing w:line="720" w:lineRule="exact"/>
                  <w:rPr>
                    <w:rFonts w:ascii="Times New Roman" w:hAnsi="Times New Roman"/>
                    <w:color w:val="000000"/>
                    <w:sz w:val="21"/>
                  </w:rPr>
                </w:pPr>
                <w:r>
                  <w:rPr>
                    <w:rFonts w:ascii="Times New Roman" w:hAnsi="Times New Roman"/>
                    <w:color w:val="000000"/>
                    <w:sz w:val="21"/>
                  </w:rPr>
                  <w:t>T</w:t>
                </w:r>
              </w:p>
              <w:p w:rsidR="00E5014D" w:rsidRDefault="00E5014D">
                <w:pPr>
                  <w:spacing w:line="720" w:lineRule="exact"/>
                  <w:rPr>
                    <w:rFonts w:ascii="Times New Roman" w:hAnsi="Times New Roman"/>
                    <w:color w:val="000000"/>
                    <w:sz w:val="21"/>
                  </w:rPr>
                </w:pPr>
                <w:r>
                  <w:rPr>
                    <w:rFonts w:ascii="Times New Roman" w:hAnsi="Times New Roman"/>
                    <w:color w:val="000000"/>
                    <w:sz w:val="21"/>
                  </w:rPr>
                  <w:t>U</w:t>
                </w:r>
              </w:p>
              <w:p w:rsidR="00E5014D" w:rsidRDefault="00E5014D">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E5014D">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E5014D" w:rsidRDefault="00E5014D">
                <w:pPr>
                  <w:spacing w:line="720" w:lineRule="exact"/>
                  <w:rPr>
                    <w:rFonts w:ascii="Times New Roman" w:hAnsi="Times New Roman"/>
                    <w:color w:val="000000"/>
                    <w:sz w:val="21"/>
                  </w:rPr>
                </w:pPr>
                <w:r>
                  <w:rPr>
                    <w:rFonts w:ascii="Times New Roman" w:hAnsi="Times New Roman"/>
                    <w:color w:val="000000"/>
                    <w:sz w:val="21"/>
                  </w:rPr>
                  <w:t>A</w:t>
                </w:r>
              </w:p>
              <w:p w:rsidR="00E5014D" w:rsidRDefault="00E5014D">
                <w:pPr>
                  <w:spacing w:line="720" w:lineRule="exact"/>
                  <w:rPr>
                    <w:rFonts w:ascii="Times New Roman" w:hAnsi="Times New Roman"/>
                    <w:color w:val="000000"/>
                    <w:sz w:val="21"/>
                  </w:rPr>
                </w:pPr>
                <w:r>
                  <w:rPr>
                    <w:rFonts w:ascii="Times New Roman" w:hAnsi="Times New Roman"/>
                    <w:color w:val="000000"/>
                    <w:sz w:val="21"/>
                  </w:rPr>
                  <w:t>B</w:t>
                </w:r>
              </w:p>
              <w:p w:rsidR="00E5014D" w:rsidRDefault="00E5014D">
                <w:pPr>
                  <w:spacing w:line="720" w:lineRule="exact"/>
                  <w:rPr>
                    <w:rFonts w:ascii="Times New Roman" w:hAnsi="Times New Roman"/>
                    <w:color w:val="000000"/>
                    <w:sz w:val="21"/>
                  </w:rPr>
                </w:pPr>
                <w:r>
                  <w:rPr>
                    <w:rFonts w:ascii="Times New Roman" w:hAnsi="Times New Roman"/>
                    <w:color w:val="000000"/>
                    <w:sz w:val="21"/>
                  </w:rPr>
                  <w:t>C</w:t>
                </w:r>
              </w:p>
              <w:p w:rsidR="00E5014D" w:rsidRDefault="00E5014D">
                <w:pPr>
                  <w:spacing w:line="720" w:lineRule="exact"/>
                  <w:rPr>
                    <w:rFonts w:ascii="Times New Roman" w:hAnsi="Times New Roman"/>
                    <w:color w:val="000000"/>
                    <w:sz w:val="21"/>
                  </w:rPr>
                </w:pPr>
                <w:r>
                  <w:rPr>
                    <w:rFonts w:ascii="Times New Roman" w:hAnsi="Times New Roman"/>
                    <w:color w:val="000000"/>
                    <w:sz w:val="21"/>
                  </w:rPr>
                  <w:t>D</w:t>
                </w:r>
              </w:p>
              <w:p w:rsidR="00E5014D" w:rsidRDefault="00E5014D">
                <w:pPr>
                  <w:spacing w:line="720" w:lineRule="exact"/>
                  <w:rPr>
                    <w:rFonts w:ascii="Times New Roman" w:hAnsi="Times New Roman"/>
                    <w:color w:val="000000"/>
                    <w:sz w:val="21"/>
                  </w:rPr>
                </w:pPr>
                <w:r>
                  <w:rPr>
                    <w:rFonts w:ascii="Times New Roman" w:hAnsi="Times New Roman"/>
                    <w:color w:val="000000"/>
                    <w:sz w:val="21"/>
                  </w:rPr>
                  <w:t>E</w:t>
                </w:r>
              </w:p>
              <w:p w:rsidR="00E5014D" w:rsidRDefault="00E5014D">
                <w:pPr>
                  <w:spacing w:line="720" w:lineRule="exact"/>
                  <w:rPr>
                    <w:rFonts w:ascii="Times New Roman" w:hAnsi="Times New Roman"/>
                    <w:color w:val="000000"/>
                    <w:sz w:val="21"/>
                  </w:rPr>
                </w:pPr>
                <w:r>
                  <w:rPr>
                    <w:rFonts w:ascii="Times New Roman" w:hAnsi="Times New Roman"/>
                    <w:color w:val="000000"/>
                    <w:sz w:val="21"/>
                  </w:rPr>
                  <w:t>F</w:t>
                </w:r>
              </w:p>
              <w:p w:rsidR="00E5014D" w:rsidRDefault="00E5014D">
                <w:pPr>
                  <w:spacing w:line="720" w:lineRule="exact"/>
                  <w:rPr>
                    <w:rFonts w:ascii="Times New Roman" w:hAnsi="Times New Roman"/>
                    <w:color w:val="000000"/>
                    <w:sz w:val="21"/>
                  </w:rPr>
                </w:pPr>
                <w:r>
                  <w:rPr>
                    <w:rFonts w:ascii="Times New Roman" w:hAnsi="Times New Roman"/>
                    <w:color w:val="000000"/>
                    <w:sz w:val="21"/>
                  </w:rPr>
                  <w:t>G</w:t>
                </w:r>
              </w:p>
              <w:p w:rsidR="00E5014D" w:rsidRDefault="00E5014D">
                <w:pPr>
                  <w:spacing w:line="720" w:lineRule="exact"/>
                  <w:rPr>
                    <w:rFonts w:ascii="Times New Roman" w:hAnsi="Times New Roman"/>
                    <w:color w:val="000000"/>
                    <w:sz w:val="21"/>
                  </w:rPr>
                </w:pPr>
                <w:r>
                  <w:rPr>
                    <w:rFonts w:ascii="Times New Roman" w:hAnsi="Times New Roman"/>
                    <w:color w:val="000000"/>
                    <w:sz w:val="21"/>
                  </w:rPr>
                  <w:t>H</w:t>
                </w:r>
              </w:p>
              <w:p w:rsidR="00E5014D" w:rsidRDefault="00E5014D">
                <w:pPr>
                  <w:spacing w:line="720" w:lineRule="exact"/>
                  <w:rPr>
                    <w:rFonts w:ascii="Times New Roman" w:hAnsi="Times New Roman"/>
                    <w:color w:val="000000"/>
                    <w:sz w:val="21"/>
                  </w:rPr>
                </w:pPr>
                <w:r>
                  <w:rPr>
                    <w:rFonts w:ascii="Times New Roman" w:hAnsi="Times New Roman"/>
                    <w:color w:val="000000"/>
                    <w:sz w:val="21"/>
                  </w:rPr>
                  <w:t>I</w:t>
                </w:r>
              </w:p>
              <w:p w:rsidR="00E5014D" w:rsidRDefault="00E5014D">
                <w:pPr>
                  <w:spacing w:line="720" w:lineRule="exact"/>
                  <w:rPr>
                    <w:rFonts w:ascii="Times New Roman" w:hAnsi="Times New Roman"/>
                    <w:color w:val="000000"/>
                    <w:sz w:val="21"/>
                  </w:rPr>
                </w:pPr>
                <w:r>
                  <w:rPr>
                    <w:rFonts w:ascii="Times New Roman" w:hAnsi="Times New Roman"/>
                    <w:color w:val="000000"/>
                    <w:sz w:val="21"/>
                  </w:rPr>
                  <w:t>J</w:t>
                </w:r>
              </w:p>
              <w:p w:rsidR="00E5014D" w:rsidRDefault="00E5014D">
                <w:pPr>
                  <w:spacing w:line="720" w:lineRule="exact"/>
                  <w:rPr>
                    <w:rFonts w:ascii="Times New Roman" w:hAnsi="Times New Roman"/>
                    <w:color w:val="000000"/>
                    <w:sz w:val="21"/>
                  </w:rPr>
                </w:pPr>
                <w:r>
                  <w:rPr>
                    <w:rFonts w:ascii="Times New Roman" w:hAnsi="Times New Roman"/>
                    <w:color w:val="000000"/>
                    <w:sz w:val="21"/>
                  </w:rPr>
                  <w:t>K</w:t>
                </w:r>
              </w:p>
              <w:p w:rsidR="00E5014D" w:rsidRDefault="00E5014D">
                <w:pPr>
                  <w:spacing w:line="720" w:lineRule="exact"/>
                  <w:rPr>
                    <w:rFonts w:ascii="Times New Roman" w:hAnsi="Times New Roman"/>
                    <w:color w:val="000000"/>
                    <w:sz w:val="21"/>
                  </w:rPr>
                </w:pPr>
                <w:r>
                  <w:rPr>
                    <w:rFonts w:ascii="Times New Roman" w:hAnsi="Times New Roman"/>
                    <w:color w:val="000000"/>
                    <w:sz w:val="21"/>
                  </w:rPr>
                  <w:t>L</w:t>
                </w:r>
              </w:p>
              <w:p w:rsidR="00E5014D" w:rsidRDefault="00E5014D">
                <w:pPr>
                  <w:spacing w:line="720" w:lineRule="exact"/>
                  <w:rPr>
                    <w:rFonts w:ascii="Times New Roman" w:hAnsi="Times New Roman"/>
                    <w:color w:val="000000"/>
                    <w:sz w:val="21"/>
                  </w:rPr>
                </w:pPr>
                <w:r>
                  <w:rPr>
                    <w:rFonts w:ascii="Times New Roman" w:hAnsi="Times New Roman"/>
                    <w:color w:val="000000"/>
                    <w:sz w:val="21"/>
                  </w:rPr>
                  <w:t>M</w:t>
                </w:r>
              </w:p>
              <w:p w:rsidR="00E5014D" w:rsidRDefault="00E5014D">
                <w:pPr>
                  <w:spacing w:line="720" w:lineRule="exact"/>
                  <w:rPr>
                    <w:rFonts w:ascii="Times New Roman" w:hAnsi="Times New Roman"/>
                    <w:color w:val="000000"/>
                    <w:sz w:val="21"/>
                  </w:rPr>
                </w:pPr>
                <w:r>
                  <w:rPr>
                    <w:rFonts w:ascii="Times New Roman" w:hAnsi="Times New Roman"/>
                    <w:color w:val="000000"/>
                    <w:sz w:val="21"/>
                  </w:rPr>
                  <w:t>N</w:t>
                </w:r>
              </w:p>
              <w:p w:rsidR="00E5014D" w:rsidRDefault="00E5014D">
                <w:pPr>
                  <w:spacing w:line="720" w:lineRule="exact"/>
                  <w:rPr>
                    <w:rFonts w:ascii="Times New Roman" w:hAnsi="Times New Roman"/>
                    <w:color w:val="000000"/>
                    <w:sz w:val="21"/>
                  </w:rPr>
                </w:pPr>
                <w:r>
                  <w:rPr>
                    <w:rFonts w:ascii="Times New Roman" w:hAnsi="Times New Roman"/>
                    <w:color w:val="000000"/>
                    <w:sz w:val="21"/>
                  </w:rPr>
                  <w:t>O</w:t>
                </w:r>
              </w:p>
              <w:p w:rsidR="00E5014D" w:rsidRDefault="00E5014D">
                <w:pPr>
                  <w:spacing w:line="720" w:lineRule="exact"/>
                  <w:rPr>
                    <w:rFonts w:ascii="Times New Roman" w:hAnsi="Times New Roman"/>
                    <w:color w:val="000000"/>
                    <w:sz w:val="21"/>
                  </w:rPr>
                </w:pPr>
                <w:r>
                  <w:rPr>
                    <w:rFonts w:ascii="Times New Roman" w:hAnsi="Times New Roman"/>
                    <w:color w:val="000000"/>
                    <w:sz w:val="21"/>
                  </w:rPr>
                  <w:t>P</w:t>
                </w:r>
              </w:p>
              <w:p w:rsidR="00E5014D" w:rsidRDefault="00E5014D">
                <w:pPr>
                  <w:spacing w:line="720" w:lineRule="exact"/>
                  <w:rPr>
                    <w:rFonts w:ascii="Times New Roman" w:hAnsi="Times New Roman"/>
                    <w:color w:val="000000"/>
                    <w:sz w:val="21"/>
                  </w:rPr>
                </w:pPr>
                <w:r>
                  <w:rPr>
                    <w:rFonts w:ascii="Times New Roman" w:hAnsi="Times New Roman"/>
                    <w:color w:val="000000"/>
                    <w:sz w:val="21"/>
                  </w:rPr>
                  <w:t>Q</w:t>
                </w:r>
              </w:p>
              <w:p w:rsidR="00E5014D" w:rsidRDefault="00E5014D">
                <w:pPr>
                  <w:spacing w:line="720" w:lineRule="exact"/>
                  <w:rPr>
                    <w:rFonts w:ascii="Times New Roman" w:hAnsi="Times New Roman"/>
                    <w:color w:val="000000"/>
                    <w:sz w:val="21"/>
                  </w:rPr>
                </w:pPr>
                <w:r>
                  <w:rPr>
                    <w:rFonts w:ascii="Times New Roman" w:hAnsi="Times New Roman"/>
                    <w:color w:val="000000"/>
                    <w:sz w:val="21"/>
                  </w:rPr>
                  <w:t>R</w:t>
                </w:r>
              </w:p>
              <w:p w:rsidR="00E5014D" w:rsidRDefault="00E5014D">
                <w:pPr>
                  <w:spacing w:line="720" w:lineRule="exact"/>
                  <w:rPr>
                    <w:rFonts w:ascii="Times New Roman" w:hAnsi="Times New Roman"/>
                    <w:color w:val="000000"/>
                    <w:sz w:val="21"/>
                  </w:rPr>
                </w:pPr>
                <w:r>
                  <w:rPr>
                    <w:rFonts w:ascii="Times New Roman" w:hAnsi="Times New Roman"/>
                    <w:color w:val="000000"/>
                    <w:sz w:val="21"/>
                  </w:rPr>
                  <w:t>S</w:t>
                </w:r>
              </w:p>
              <w:p w:rsidR="00E5014D" w:rsidRDefault="00E5014D">
                <w:pPr>
                  <w:spacing w:line="720" w:lineRule="exact"/>
                  <w:rPr>
                    <w:rFonts w:ascii="Times New Roman" w:hAnsi="Times New Roman"/>
                    <w:color w:val="000000"/>
                    <w:sz w:val="21"/>
                  </w:rPr>
                </w:pPr>
                <w:r>
                  <w:rPr>
                    <w:rFonts w:ascii="Times New Roman" w:hAnsi="Times New Roman"/>
                    <w:color w:val="000000"/>
                    <w:sz w:val="21"/>
                  </w:rPr>
                  <w:t>T</w:t>
                </w:r>
              </w:p>
              <w:p w:rsidR="00E5014D" w:rsidRDefault="00E5014D">
                <w:pPr>
                  <w:spacing w:line="720" w:lineRule="exact"/>
                  <w:rPr>
                    <w:rFonts w:ascii="Times New Roman" w:hAnsi="Times New Roman"/>
                    <w:color w:val="000000"/>
                    <w:sz w:val="21"/>
                  </w:rPr>
                </w:pPr>
                <w:r>
                  <w:rPr>
                    <w:rFonts w:ascii="Times New Roman" w:hAnsi="Times New Roman"/>
                    <w:color w:val="000000"/>
                    <w:sz w:val="21"/>
                  </w:rPr>
                  <w:t>U</w:t>
                </w:r>
              </w:p>
              <w:p w:rsidR="00E5014D" w:rsidRDefault="00E5014D">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014D" w:rsidRDefault="00E5014D">
    <w:pPr>
      <w:pStyle w:val="Header"/>
    </w:pPr>
    <w:r>
      <w:rPr>
        <w:noProof/>
        <w:sz w:val="20"/>
        <w:lang w:val="en-US"/>
      </w:rPr>
    </w:r>
    <w:r w:rsidR="00E5014D">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E5014D" w:rsidRDefault="00E5014D">
                <w:pPr>
                  <w:spacing w:line="720" w:lineRule="exact"/>
                  <w:rPr>
                    <w:rFonts w:ascii="Times New Roman" w:hAnsi="Times New Roman"/>
                    <w:color w:val="000000"/>
                    <w:sz w:val="21"/>
                  </w:rPr>
                </w:pPr>
                <w:r>
                  <w:rPr>
                    <w:rFonts w:ascii="Times New Roman" w:hAnsi="Times New Roman"/>
                    <w:color w:val="000000"/>
                    <w:sz w:val="21"/>
                  </w:rPr>
                  <w:t>A</w:t>
                </w:r>
              </w:p>
              <w:p w:rsidR="00E5014D" w:rsidRDefault="00E5014D">
                <w:pPr>
                  <w:spacing w:line="720" w:lineRule="exact"/>
                  <w:rPr>
                    <w:rFonts w:ascii="Times New Roman" w:hAnsi="Times New Roman"/>
                    <w:color w:val="000000"/>
                    <w:sz w:val="21"/>
                  </w:rPr>
                </w:pPr>
                <w:r>
                  <w:rPr>
                    <w:rFonts w:ascii="Times New Roman" w:hAnsi="Times New Roman"/>
                    <w:color w:val="000000"/>
                    <w:sz w:val="21"/>
                  </w:rPr>
                  <w:t>B</w:t>
                </w:r>
              </w:p>
              <w:p w:rsidR="00E5014D" w:rsidRDefault="00E5014D">
                <w:pPr>
                  <w:spacing w:line="720" w:lineRule="exact"/>
                  <w:rPr>
                    <w:rFonts w:ascii="Times New Roman" w:hAnsi="Times New Roman"/>
                    <w:color w:val="000000"/>
                    <w:sz w:val="21"/>
                  </w:rPr>
                </w:pPr>
                <w:r>
                  <w:rPr>
                    <w:rFonts w:ascii="Times New Roman" w:hAnsi="Times New Roman"/>
                    <w:color w:val="000000"/>
                    <w:sz w:val="21"/>
                  </w:rPr>
                  <w:t>C</w:t>
                </w:r>
              </w:p>
              <w:p w:rsidR="00E5014D" w:rsidRDefault="00E5014D">
                <w:pPr>
                  <w:spacing w:line="720" w:lineRule="exact"/>
                  <w:rPr>
                    <w:rFonts w:ascii="Times New Roman" w:hAnsi="Times New Roman"/>
                    <w:color w:val="000000"/>
                    <w:sz w:val="21"/>
                  </w:rPr>
                </w:pPr>
                <w:r>
                  <w:rPr>
                    <w:rFonts w:ascii="Times New Roman" w:hAnsi="Times New Roman"/>
                    <w:color w:val="000000"/>
                    <w:sz w:val="21"/>
                  </w:rPr>
                  <w:t>D</w:t>
                </w:r>
              </w:p>
              <w:p w:rsidR="00E5014D" w:rsidRDefault="00E5014D">
                <w:pPr>
                  <w:spacing w:line="720" w:lineRule="exact"/>
                  <w:rPr>
                    <w:rFonts w:ascii="Times New Roman" w:hAnsi="Times New Roman"/>
                    <w:color w:val="000000"/>
                    <w:sz w:val="21"/>
                  </w:rPr>
                </w:pPr>
                <w:r>
                  <w:rPr>
                    <w:rFonts w:ascii="Times New Roman" w:hAnsi="Times New Roman"/>
                    <w:color w:val="000000"/>
                    <w:sz w:val="21"/>
                  </w:rPr>
                  <w:t>E</w:t>
                </w:r>
              </w:p>
              <w:p w:rsidR="00E5014D" w:rsidRDefault="00E5014D">
                <w:pPr>
                  <w:spacing w:line="720" w:lineRule="exact"/>
                  <w:rPr>
                    <w:rFonts w:ascii="Times New Roman" w:hAnsi="Times New Roman"/>
                    <w:color w:val="000000"/>
                    <w:sz w:val="21"/>
                  </w:rPr>
                </w:pPr>
                <w:r>
                  <w:rPr>
                    <w:rFonts w:ascii="Times New Roman" w:hAnsi="Times New Roman"/>
                    <w:color w:val="000000"/>
                    <w:sz w:val="21"/>
                  </w:rPr>
                  <w:t>F</w:t>
                </w:r>
              </w:p>
              <w:p w:rsidR="00E5014D" w:rsidRDefault="00E5014D">
                <w:pPr>
                  <w:spacing w:line="720" w:lineRule="exact"/>
                  <w:rPr>
                    <w:rFonts w:ascii="Times New Roman" w:hAnsi="Times New Roman"/>
                    <w:color w:val="000000"/>
                    <w:sz w:val="21"/>
                  </w:rPr>
                </w:pPr>
                <w:r>
                  <w:rPr>
                    <w:rFonts w:ascii="Times New Roman" w:hAnsi="Times New Roman"/>
                    <w:color w:val="000000"/>
                    <w:sz w:val="21"/>
                  </w:rPr>
                  <w:t>G</w:t>
                </w:r>
              </w:p>
              <w:p w:rsidR="00E5014D" w:rsidRDefault="00E5014D">
                <w:pPr>
                  <w:spacing w:line="720" w:lineRule="exact"/>
                  <w:rPr>
                    <w:rFonts w:ascii="Times New Roman" w:hAnsi="Times New Roman"/>
                    <w:color w:val="000000"/>
                    <w:sz w:val="21"/>
                  </w:rPr>
                </w:pPr>
                <w:r>
                  <w:rPr>
                    <w:rFonts w:ascii="Times New Roman" w:hAnsi="Times New Roman"/>
                    <w:color w:val="000000"/>
                    <w:sz w:val="21"/>
                  </w:rPr>
                  <w:t>H</w:t>
                </w:r>
              </w:p>
              <w:p w:rsidR="00E5014D" w:rsidRDefault="00E5014D">
                <w:pPr>
                  <w:spacing w:line="720" w:lineRule="exact"/>
                  <w:rPr>
                    <w:rFonts w:ascii="Times New Roman" w:hAnsi="Times New Roman"/>
                    <w:color w:val="000000"/>
                    <w:sz w:val="21"/>
                  </w:rPr>
                </w:pPr>
                <w:r>
                  <w:rPr>
                    <w:rFonts w:ascii="Times New Roman" w:hAnsi="Times New Roman"/>
                    <w:color w:val="000000"/>
                    <w:sz w:val="21"/>
                  </w:rPr>
                  <w:t>I</w:t>
                </w:r>
              </w:p>
              <w:p w:rsidR="00E5014D" w:rsidRDefault="00E5014D">
                <w:pPr>
                  <w:spacing w:line="720" w:lineRule="exact"/>
                  <w:rPr>
                    <w:rFonts w:ascii="Times New Roman" w:hAnsi="Times New Roman"/>
                    <w:color w:val="000000"/>
                    <w:sz w:val="21"/>
                  </w:rPr>
                </w:pPr>
                <w:r>
                  <w:rPr>
                    <w:rFonts w:ascii="Times New Roman" w:hAnsi="Times New Roman"/>
                    <w:color w:val="000000"/>
                    <w:sz w:val="21"/>
                  </w:rPr>
                  <w:t>J</w:t>
                </w:r>
              </w:p>
              <w:p w:rsidR="00E5014D" w:rsidRDefault="00E5014D">
                <w:pPr>
                  <w:spacing w:line="720" w:lineRule="exact"/>
                  <w:rPr>
                    <w:rFonts w:ascii="Times New Roman" w:hAnsi="Times New Roman"/>
                    <w:color w:val="000000"/>
                    <w:sz w:val="21"/>
                  </w:rPr>
                </w:pPr>
                <w:r>
                  <w:rPr>
                    <w:rFonts w:ascii="Times New Roman" w:hAnsi="Times New Roman"/>
                    <w:color w:val="000000"/>
                    <w:sz w:val="21"/>
                  </w:rPr>
                  <w:t>K</w:t>
                </w:r>
              </w:p>
              <w:p w:rsidR="00E5014D" w:rsidRDefault="00E5014D">
                <w:pPr>
                  <w:spacing w:line="720" w:lineRule="exact"/>
                  <w:rPr>
                    <w:rFonts w:ascii="Times New Roman" w:hAnsi="Times New Roman"/>
                    <w:color w:val="000000"/>
                    <w:sz w:val="21"/>
                  </w:rPr>
                </w:pPr>
                <w:r>
                  <w:rPr>
                    <w:rFonts w:ascii="Times New Roman" w:hAnsi="Times New Roman"/>
                    <w:color w:val="000000"/>
                    <w:sz w:val="21"/>
                  </w:rPr>
                  <w:t>L</w:t>
                </w:r>
              </w:p>
              <w:p w:rsidR="00E5014D" w:rsidRDefault="00E5014D">
                <w:pPr>
                  <w:spacing w:line="720" w:lineRule="exact"/>
                  <w:rPr>
                    <w:rFonts w:ascii="Times New Roman" w:hAnsi="Times New Roman"/>
                    <w:color w:val="000000"/>
                    <w:sz w:val="21"/>
                  </w:rPr>
                </w:pPr>
                <w:r>
                  <w:rPr>
                    <w:rFonts w:ascii="Times New Roman" w:hAnsi="Times New Roman"/>
                    <w:color w:val="000000"/>
                    <w:sz w:val="21"/>
                  </w:rPr>
                  <w:t>M</w:t>
                </w:r>
              </w:p>
              <w:p w:rsidR="00E5014D" w:rsidRDefault="00E5014D">
                <w:pPr>
                  <w:spacing w:line="720" w:lineRule="exact"/>
                  <w:rPr>
                    <w:rFonts w:ascii="Times New Roman" w:hAnsi="Times New Roman"/>
                    <w:color w:val="000000"/>
                    <w:sz w:val="21"/>
                  </w:rPr>
                </w:pPr>
                <w:r>
                  <w:rPr>
                    <w:rFonts w:ascii="Times New Roman" w:hAnsi="Times New Roman"/>
                    <w:color w:val="000000"/>
                    <w:sz w:val="21"/>
                  </w:rPr>
                  <w:t>N</w:t>
                </w:r>
              </w:p>
              <w:p w:rsidR="00E5014D" w:rsidRDefault="00E5014D">
                <w:pPr>
                  <w:spacing w:line="720" w:lineRule="exact"/>
                  <w:rPr>
                    <w:rFonts w:ascii="Times New Roman" w:hAnsi="Times New Roman"/>
                    <w:color w:val="000000"/>
                    <w:sz w:val="21"/>
                  </w:rPr>
                </w:pPr>
                <w:r>
                  <w:rPr>
                    <w:rFonts w:ascii="Times New Roman" w:hAnsi="Times New Roman"/>
                    <w:color w:val="000000"/>
                    <w:sz w:val="21"/>
                  </w:rPr>
                  <w:t>O</w:t>
                </w:r>
              </w:p>
              <w:p w:rsidR="00E5014D" w:rsidRDefault="00E5014D">
                <w:pPr>
                  <w:spacing w:line="720" w:lineRule="exact"/>
                  <w:rPr>
                    <w:rFonts w:ascii="Times New Roman" w:hAnsi="Times New Roman"/>
                    <w:color w:val="000000"/>
                    <w:sz w:val="21"/>
                  </w:rPr>
                </w:pPr>
                <w:r>
                  <w:rPr>
                    <w:rFonts w:ascii="Times New Roman" w:hAnsi="Times New Roman"/>
                    <w:color w:val="000000"/>
                    <w:sz w:val="21"/>
                  </w:rPr>
                  <w:t>P</w:t>
                </w:r>
              </w:p>
              <w:p w:rsidR="00E5014D" w:rsidRDefault="00E5014D">
                <w:pPr>
                  <w:spacing w:line="720" w:lineRule="exact"/>
                  <w:rPr>
                    <w:rFonts w:ascii="Times New Roman" w:hAnsi="Times New Roman"/>
                    <w:color w:val="000000"/>
                    <w:sz w:val="21"/>
                  </w:rPr>
                </w:pPr>
                <w:r>
                  <w:rPr>
                    <w:rFonts w:ascii="Times New Roman" w:hAnsi="Times New Roman"/>
                    <w:color w:val="000000"/>
                    <w:sz w:val="21"/>
                  </w:rPr>
                  <w:t>Q</w:t>
                </w:r>
              </w:p>
              <w:p w:rsidR="00E5014D" w:rsidRDefault="00E5014D">
                <w:pPr>
                  <w:spacing w:line="720" w:lineRule="exact"/>
                  <w:rPr>
                    <w:rFonts w:ascii="Times New Roman" w:hAnsi="Times New Roman"/>
                    <w:color w:val="000000"/>
                    <w:sz w:val="21"/>
                  </w:rPr>
                </w:pPr>
                <w:r>
                  <w:rPr>
                    <w:rFonts w:ascii="Times New Roman" w:hAnsi="Times New Roman"/>
                    <w:color w:val="000000"/>
                    <w:sz w:val="21"/>
                  </w:rPr>
                  <w:t>R</w:t>
                </w:r>
              </w:p>
              <w:p w:rsidR="00E5014D" w:rsidRDefault="00E5014D">
                <w:pPr>
                  <w:spacing w:line="720" w:lineRule="exact"/>
                  <w:rPr>
                    <w:rFonts w:ascii="Times New Roman" w:hAnsi="Times New Roman"/>
                    <w:color w:val="000000"/>
                    <w:sz w:val="21"/>
                  </w:rPr>
                </w:pPr>
                <w:r>
                  <w:rPr>
                    <w:rFonts w:ascii="Times New Roman" w:hAnsi="Times New Roman"/>
                    <w:color w:val="000000"/>
                    <w:sz w:val="21"/>
                  </w:rPr>
                  <w:t>S</w:t>
                </w:r>
              </w:p>
              <w:p w:rsidR="00E5014D" w:rsidRDefault="00E5014D">
                <w:pPr>
                  <w:spacing w:line="720" w:lineRule="exact"/>
                  <w:rPr>
                    <w:rFonts w:ascii="Times New Roman" w:hAnsi="Times New Roman"/>
                    <w:color w:val="000000"/>
                    <w:sz w:val="21"/>
                  </w:rPr>
                </w:pPr>
                <w:r>
                  <w:rPr>
                    <w:rFonts w:ascii="Times New Roman" w:hAnsi="Times New Roman"/>
                    <w:color w:val="000000"/>
                    <w:sz w:val="21"/>
                  </w:rPr>
                  <w:t>T</w:t>
                </w:r>
              </w:p>
              <w:p w:rsidR="00E5014D" w:rsidRDefault="00E5014D">
                <w:pPr>
                  <w:spacing w:line="720" w:lineRule="exact"/>
                  <w:rPr>
                    <w:rFonts w:ascii="Times New Roman" w:hAnsi="Times New Roman"/>
                    <w:color w:val="000000"/>
                    <w:sz w:val="21"/>
                  </w:rPr>
                </w:pPr>
                <w:r>
                  <w:rPr>
                    <w:rFonts w:ascii="Times New Roman" w:hAnsi="Times New Roman"/>
                    <w:color w:val="000000"/>
                    <w:sz w:val="21"/>
                  </w:rPr>
                  <w:t>U</w:t>
                </w:r>
              </w:p>
              <w:p w:rsidR="00E5014D" w:rsidRDefault="00E5014D">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E5014D">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E5014D" w:rsidRDefault="00E5014D">
                <w:pPr>
                  <w:spacing w:line="720" w:lineRule="exact"/>
                  <w:rPr>
                    <w:rFonts w:ascii="Times New Roman" w:hAnsi="Times New Roman"/>
                    <w:color w:val="000000"/>
                    <w:sz w:val="21"/>
                  </w:rPr>
                </w:pPr>
                <w:r>
                  <w:rPr>
                    <w:rFonts w:ascii="Times New Roman" w:hAnsi="Times New Roman"/>
                    <w:color w:val="000000"/>
                    <w:sz w:val="21"/>
                  </w:rPr>
                  <w:t>A</w:t>
                </w:r>
              </w:p>
              <w:p w:rsidR="00E5014D" w:rsidRDefault="00E5014D">
                <w:pPr>
                  <w:spacing w:line="720" w:lineRule="exact"/>
                  <w:rPr>
                    <w:rFonts w:ascii="Times New Roman" w:hAnsi="Times New Roman"/>
                    <w:color w:val="000000"/>
                    <w:sz w:val="21"/>
                  </w:rPr>
                </w:pPr>
                <w:r>
                  <w:rPr>
                    <w:rFonts w:ascii="Times New Roman" w:hAnsi="Times New Roman"/>
                    <w:color w:val="000000"/>
                    <w:sz w:val="21"/>
                  </w:rPr>
                  <w:t>B</w:t>
                </w:r>
              </w:p>
              <w:p w:rsidR="00E5014D" w:rsidRDefault="00E5014D">
                <w:pPr>
                  <w:spacing w:line="720" w:lineRule="exact"/>
                  <w:rPr>
                    <w:rFonts w:ascii="Times New Roman" w:hAnsi="Times New Roman"/>
                    <w:color w:val="000000"/>
                    <w:sz w:val="21"/>
                  </w:rPr>
                </w:pPr>
                <w:r>
                  <w:rPr>
                    <w:rFonts w:ascii="Times New Roman" w:hAnsi="Times New Roman"/>
                    <w:color w:val="000000"/>
                    <w:sz w:val="21"/>
                  </w:rPr>
                  <w:t>C</w:t>
                </w:r>
              </w:p>
              <w:p w:rsidR="00E5014D" w:rsidRDefault="00E5014D">
                <w:pPr>
                  <w:spacing w:line="720" w:lineRule="exact"/>
                  <w:rPr>
                    <w:rFonts w:ascii="Times New Roman" w:hAnsi="Times New Roman"/>
                    <w:color w:val="000000"/>
                    <w:sz w:val="21"/>
                  </w:rPr>
                </w:pPr>
                <w:r>
                  <w:rPr>
                    <w:rFonts w:ascii="Times New Roman" w:hAnsi="Times New Roman"/>
                    <w:color w:val="000000"/>
                    <w:sz w:val="21"/>
                  </w:rPr>
                  <w:t>D</w:t>
                </w:r>
              </w:p>
              <w:p w:rsidR="00E5014D" w:rsidRDefault="00E5014D">
                <w:pPr>
                  <w:spacing w:line="720" w:lineRule="exact"/>
                  <w:rPr>
                    <w:rFonts w:ascii="Times New Roman" w:hAnsi="Times New Roman"/>
                    <w:color w:val="000000"/>
                    <w:sz w:val="21"/>
                  </w:rPr>
                </w:pPr>
                <w:r>
                  <w:rPr>
                    <w:rFonts w:ascii="Times New Roman" w:hAnsi="Times New Roman"/>
                    <w:color w:val="000000"/>
                    <w:sz w:val="21"/>
                  </w:rPr>
                  <w:t>E</w:t>
                </w:r>
              </w:p>
              <w:p w:rsidR="00E5014D" w:rsidRDefault="00E5014D">
                <w:pPr>
                  <w:spacing w:line="720" w:lineRule="exact"/>
                  <w:rPr>
                    <w:rFonts w:ascii="Times New Roman" w:hAnsi="Times New Roman"/>
                    <w:color w:val="000000"/>
                    <w:sz w:val="21"/>
                  </w:rPr>
                </w:pPr>
                <w:r>
                  <w:rPr>
                    <w:rFonts w:ascii="Times New Roman" w:hAnsi="Times New Roman"/>
                    <w:color w:val="000000"/>
                    <w:sz w:val="21"/>
                  </w:rPr>
                  <w:t>F</w:t>
                </w:r>
              </w:p>
              <w:p w:rsidR="00E5014D" w:rsidRDefault="00E5014D">
                <w:pPr>
                  <w:spacing w:line="720" w:lineRule="exact"/>
                  <w:rPr>
                    <w:rFonts w:ascii="Times New Roman" w:hAnsi="Times New Roman"/>
                    <w:color w:val="000000"/>
                    <w:sz w:val="21"/>
                  </w:rPr>
                </w:pPr>
                <w:r>
                  <w:rPr>
                    <w:rFonts w:ascii="Times New Roman" w:hAnsi="Times New Roman"/>
                    <w:color w:val="000000"/>
                    <w:sz w:val="21"/>
                  </w:rPr>
                  <w:t>G</w:t>
                </w:r>
              </w:p>
              <w:p w:rsidR="00E5014D" w:rsidRDefault="00E5014D">
                <w:pPr>
                  <w:spacing w:line="720" w:lineRule="exact"/>
                  <w:rPr>
                    <w:rFonts w:ascii="Times New Roman" w:hAnsi="Times New Roman"/>
                    <w:color w:val="000000"/>
                    <w:sz w:val="21"/>
                  </w:rPr>
                </w:pPr>
                <w:r>
                  <w:rPr>
                    <w:rFonts w:ascii="Times New Roman" w:hAnsi="Times New Roman"/>
                    <w:color w:val="000000"/>
                    <w:sz w:val="21"/>
                  </w:rPr>
                  <w:t>H</w:t>
                </w:r>
              </w:p>
              <w:p w:rsidR="00E5014D" w:rsidRDefault="00E5014D">
                <w:pPr>
                  <w:spacing w:line="720" w:lineRule="exact"/>
                  <w:rPr>
                    <w:rFonts w:ascii="Times New Roman" w:hAnsi="Times New Roman"/>
                    <w:color w:val="000000"/>
                    <w:sz w:val="21"/>
                  </w:rPr>
                </w:pPr>
                <w:r>
                  <w:rPr>
                    <w:rFonts w:ascii="Times New Roman" w:hAnsi="Times New Roman"/>
                    <w:color w:val="000000"/>
                    <w:sz w:val="21"/>
                  </w:rPr>
                  <w:t>I</w:t>
                </w:r>
              </w:p>
              <w:p w:rsidR="00E5014D" w:rsidRDefault="00E5014D">
                <w:pPr>
                  <w:spacing w:line="720" w:lineRule="exact"/>
                  <w:rPr>
                    <w:rFonts w:ascii="Times New Roman" w:hAnsi="Times New Roman"/>
                    <w:color w:val="000000"/>
                    <w:sz w:val="21"/>
                  </w:rPr>
                </w:pPr>
                <w:r>
                  <w:rPr>
                    <w:rFonts w:ascii="Times New Roman" w:hAnsi="Times New Roman"/>
                    <w:color w:val="000000"/>
                    <w:sz w:val="21"/>
                  </w:rPr>
                  <w:t>J</w:t>
                </w:r>
              </w:p>
              <w:p w:rsidR="00E5014D" w:rsidRDefault="00E5014D">
                <w:pPr>
                  <w:spacing w:line="720" w:lineRule="exact"/>
                  <w:rPr>
                    <w:rFonts w:ascii="Times New Roman" w:hAnsi="Times New Roman"/>
                    <w:color w:val="000000"/>
                    <w:sz w:val="21"/>
                  </w:rPr>
                </w:pPr>
                <w:r>
                  <w:rPr>
                    <w:rFonts w:ascii="Times New Roman" w:hAnsi="Times New Roman"/>
                    <w:color w:val="000000"/>
                    <w:sz w:val="21"/>
                  </w:rPr>
                  <w:t>K</w:t>
                </w:r>
              </w:p>
              <w:p w:rsidR="00E5014D" w:rsidRDefault="00E5014D">
                <w:pPr>
                  <w:spacing w:line="720" w:lineRule="exact"/>
                  <w:rPr>
                    <w:rFonts w:ascii="Times New Roman" w:hAnsi="Times New Roman"/>
                    <w:color w:val="000000"/>
                    <w:sz w:val="21"/>
                  </w:rPr>
                </w:pPr>
                <w:r>
                  <w:rPr>
                    <w:rFonts w:ascii="Times New Roman" w:hAnsi="Times New Roman"/>
                    <w:color w:val="000000"/>
                    <w:sz w:val="21"/>
                  </w:rPr>
                  <w:t>L</w:t>
                </w:r>
              </w:p>
              <w:p w:rsidR="00E5014D" w:rsidRDefault="00E5014D">
                <w:pPr>
                  <w:spacing w:line="720" w:lineRule="exact"/>
                  <w:rPr>
                    <w:rFonts w:ascii="Times New Roman" w:hAnsi="Times New Roman"/>
                    <w:color w:val="000000"/>
                    <w:sz w:val="21"/>
                  </w:rPr>
                </w:pPr>
                <w:r>
                  <w:rPr>
                    <w:rFonts w:ascii="Times New Roman" w:hAnsi="Times New Roman"/>
                    <w:color w:val="000000"/>
                    <w:sz w:val="21"/>
                  </w:rPr>
                  <w:t>M</w:t>
                </w:r>
              </w:p>
              <w:p w:rsidR="00E5014D" w:rsidRDefault="00E5014D">
                <w:pPr>
                  <w:spacing w:line="720" w:lineRule="exact"/>
                  <w:rPr>
                    <w:rFonts w:ascii="Times New Roman" w:hAnsi="Times New Roman"/>
                    <w:color w:val="000000"/>
                    <w:sz w:val="21"/>
                  </w:rPr>
                </w:pPr>
                <w:r>
                  <w:rPr>
                    <w:rFonts w:ascii="Times New Roman" w:hAnsi="Times New Roman"/>
                    <w:color w:val="000000"/>
                    <w:sz w:val="21"/>
                  </w:rPr>
                  <w:t>N</w:t>
                </w:r>
              </w:p>
              <w:p w:rsidR="00E5014D" w:rsidRDefault="00E5014D">
                <w:pPr>
                  <w:spacing w:line="720" w:lineRule="exact"/>
                  <w:rPr>
                    <w:rFonts w:ascii="Times New Roman" w:hAnsi="Times New Roman"/>
                    <w:color w:val="000000"/>
                    <w:sz w:val="21"/>
                  </w:rPr>
                </w:pPr>
                <w:r>
                  <w:rPr>
                    <w:rFonts w:ascii="Times New Roman" w:hAnsi="Times New Roman"/>
                    <w:color w:val="000000"/>
                    <w:sz w:val="21"/>
                  </w:rPr>
                  <w:t>O</w:t>
                </w:r>
              </w:p>
              <w:p w:rsidR="00E5014D" w:rsidRDefault="00E5014D">
                <w:pPr>
                  <w:spacing w:line="720" w:lineRule="exact"/>
                  <w:rPr>
                    <w:rFonts w:ascii="Times New Roman" w:hAnsi="Times New Roman"/>
                    <w:color w:val="000000"/>
                    <w:sz w:val="21"/>
                  </w:rPr>
                </w:pPr>
                <w:r>
                  <w:rPr>
                    <w:rFonts w:ascii="Times New Roman" w:hAnsi="Times New Roman"/>
                    <w:color w:val="000000"/>
                    <w:sz w:val="21"/>
                  </w:rPr>
                  <w:t>P</w:t>
                </w:r>
              </w:p>
              <w:p w:rsidR="00E5014D" w:rsidRDefault="00E5014D">
                <w:pPr>
                  <w:spacing w:line="720" w:lineRule="exact"/>
                  <w:rPr>
                    <w:rFonts w:ascii="Times New Roman" w:hAnsi="Times New Roman"/>
                    <w:color w:val="000000"/>
                    <w:sz w:val="21"/>
                  </w:rPr>
                </w:pPr>
                <w:r>
                  <w:rPr>
                    <w:rFonts w:ascii="Times New Roman" w:hAnsi="Times New Roman"/>
                    <w:color w:val="000000"/>
                    <w:sz w:val="21"/>
                  </w:rPr>
                  <w:t>Q</w:t>
                </w:r>
              </w:p>
              <w:p w:rsidR="00E5014D" w:rsidRDefault="00E5014D">
                <w:pPr>
                  <w:spacing w:line="720" w:lineRule="exact"/>
                  <w:rPr>
                    <w:rFonts w:ascii="Times New Roman" w:hAnsi="Times New Roman"/>
                    <w:color w:val="000000"/>
                    <w:sz w:val="21"/>
                  </w:rPr>
                </w:pPr>
                <w:r>
                  <w:rPr>
                    <w:rFonts w:ascii="Times New Roman" w:hAnsi="Times New Roman"/>
                    <w:color w:val="000000"/>
                    <w:sz w:val="21"/>
                  </w:rPr>
                  <w:t>R</w:t>
                </w:r>
              </w:p>
              <w:p w:rsidR="00E5014D" w:rsidRDefault="00E5014D">
                <w:pPr>
                  <w:spacing w:line="720" w:lineRule="exact"/>
                  <w:rPr>
                    <w:rFonts w:ascii="Times New Roman" w:hAnsi="Times New Roman"/>
                    <w:color w:val="000000"/>
                    <w:sz w:val="21"/>
                  </w:rPr>
                </w:pPr>
                <w:r>
                  <w:rPr>
                    <w:rFonts w:ascii="Times New Roman" w:hAnsi="Times New Roman"/>
                    <w:color w:val="000000"/>
                    <w:sz w:val="21"/>
                  </w:rPr>
                  <w:t>S</w:t>
                </w:r>
              </w:p>
              <w:p w:rsidR="00E5014D" w:rsidRDefault="00E5014D">
                <w:pPr>
                  <w:spacing w:line="720" w:lineRule="exact"/>
                  <w:rPr>
                    <w:rFonts w:ascii="Times New Roman" w:hAnsi="Times New Roman"/>
                    <w:color w:val="000000"/>
                    <w:sz w:val="21"/>
                  </w:rPr>
                </w:pPr>
                <w:r>
                  <w:rPr>
                    <w:rFonts w:ascii="Times New Roman" w:hAnsi="Times New Roman"/>
                    <w:color w:val="000000"/>
                    <w:sz w:val="21"/>
                  </w:rPr>
                  <w:t>T</w:t>
                </w:r>
              </w:p>
              <w:p w:rsidR="00E5014D" w:rsidRDefault="00E5014D">
                <w:pPr>
                  <w:spacing w:line="720" w:lineRule="exact"/>
                  <w:rPr>
                    <w:rFonts w:ascii="Times New Roman" w:hAnsi="Times New Roman"/>
                    <w:color w:val="000000"/>
                    <w:sz w:val="21"/>
                  </w:rPr>
                </w:pPr>
                <w:r>
                  <w:rPr>
                    <w:rFonts w:ascii="Times New Roman" w:hAnsi="Times New Roman"/>
                    <w:color w:val="000000"/>
                    <w:sz w:val="21"/>
                  </w:rPr>
                  <w:t>U</w:t>
                </w:r>
              </w:p>
              <w:p w:rsidR="00E5014D" w:rsidRDefault="00E5014D">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440C"/>
    <w:multiLevelType w:val="hybridMultilevel"/>
    <w:tmpl w:val="20780D24"/>
    <w:lvl w:ilvl="0" w:tplc="0409000F">
      <w:start w:val="1"/>
      <w:numFmt w:val="decimal"/>
      <w:lvlText w:val="%1."/>
      <w:lvlJc w:val="left"/>
      <w:pPr>
        <w:tabs>
          <w:tab w:val="num" w:pos="480"/>
        </w:tabs>
        <w:ind w:left="480" w:hanging="480"/>
      </w:pPr>
      <w:rPr>
        <w:rFonts w:hint="default"/>
      </w:rPr>
    </w:lvl>
    <w:lvl w:ilvl="1" w:tplc="808AA8A0">
      <w:start w:val="1"/>
      <w:numFmt w:val="lowerLetter"/>
      <w:lvlText w:val="(%2)"/>
      <w:lvlJc w:val="left"/>
      <w:pPr>
        <w:tabs>
          <w:tab w:val="num" w:pos="960"/>
        </w:tabs>
        <w:ind w:left="960" w:hanging="48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9216574"/>
    <w:multiLevelType w:val="hybridMultilevel"/>
    <w:tmpl w:val="510EDCB8"/>
    <w:lvl w:ilvl="0" w:tplc="71BCB89A">
      <w:start w:val="1"/>
      <w:numFmt w:val="lowerRoman"/>
      <w:lvlText w:val="%1."/>
      <w:lvlJc w:val="left"/>
      <w:pPr>
        <w:tabs>
          <w:tab w:val="num" w:pos="1429"/>
        </w:tabs>
        <w:ind w:left="1429" w:hanging="720"/>
      </w:pPr>
      <w:rPr>
        <w:rFonts w:hint="default"/>
      </w:rPr>
    </w:lvl>
    <w:lvl w:ilvl="1" w:tplc="3B7A1700">
      <w:start w:val="13"/>
      <w:numFmt w:val="decimal"/>
      <w:lvlText w:val="%2."/>
      <w:lvlJc w:val="left"/>
      <w:pPr>
        <w:tabs>
          <w:tab w:val="num" w:pos="1549"/>
        </w:tabs>
        <w:ind w:left="1549" w:hanging="360"/>
      </w:pPr>
      <w:rPr>
        <w:rFonts w:hint="default"/>
      </w:r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abstractNum w:abstractNumId="2" w15:restartNumberingAfterBreak="0">
    <w:nsid w:val="0B7F2A00"/>
    <w:multiLevelType w:val="hybridMultilevel"/>
    <w:tmpl w:val="F4169CA2"/>
    <w:lvl w:ilvl="0" w:tplc="9FFE5EB8">
      <w:start w:val="1"/>
      <w:numFmt w:val="decimal"/>
      <w:lvlText w:val="%1."/>
      <w:lvlJc w:val="left"/>
      <w:pPr>
        <w:tabs>
          <w:tab w:val="num" w:pos="1080"/>
        </w:tabs>
        <w:ind w:left="1080" w:hanging="720"/>
      </w:pPr>
      <w:rPr>
        <w:rFonts w:hint="eastAsia"/>
      </w:rPr>
    </w:lvl>
    <w:lvl w:ilvl="1" w:tplc="89F4BDEC">
      <w:start w:val="1"/>
      <w:numFmt w:val="lowerLetter"/>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F831E5"/>
    <w:multiLevelType w:val="hybridMultilevel"/>
    <w:tmpl w:val="98C4077A"/>
    <w:lvl w:ilvl="0" w:tplc="806E7CFE">
      <w:start w:val="1"/>
      <w:numFmt w:val="decimal"/>
      <w:lvlText w:val="%1."/>
      <w:lvlJc w:val="left"/>
      <w:pPr>
        <w:tabs>
          <w:tab w:val="num" w:pos="705"/>
        </w:tabs>
        <w:ind w:left="705" w:hanging="70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16C06B4D"/>
    <w:multiLevelType w:val="multilevel"/>
    <w:tmpl w:val="68AC0DBE"/>
    <w:lvl w:ilvl="0">
      <w:start w:val="1"/>
      <w:numFmt w:val="decimal"/>
      <w:lvlText w:val="%1."/>
      <w:lvlJc w:val="left"/>
      <w:pPr>
        <w:tabs>
          <w:tab w:val="num" w:pos="480"/>
        </w:tabs>
        <w:ind w:left="480" w:hanging="480"/>
      </w:pPr>
      <w:rPr>
        <w:rFonts w:hint="default"/>
      </w:rPr>
    </w:lvl>
    <w:lvl w:ilvl="1">
      <w:start w:val="1"/>
      <w:numFmt w:val="lowerLetter"/>
      <w:lvlText w:val="(%2)"/>
      <w:lvlJc w:val="left"/>
      <w:pPr>
        <w:tabs>
          <w:tab w:val="num" w:pos="960"/>
        </w:tabs>
        <w:ind w:left="960" w:hanging="480"/>
      </w:pPr>
      <w:rPr>
        <w:rFonts w:hint="default"/>
      </w:r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5" w15:restartNumberingAfterBreak="0">
    <w:nsid w:val="19602836"/>
    <w:multiLevelType w:val="hybridMultilevel"/>
    <w:tmpl w:val="78224732"/>
    <w:lvl w:ilvl="0" w:tplc="0409000F">
      <w:start w:val="1"/>
      <w:numFmt w:val="decimal"/>
      <w:lvlText w:val="%1."/>
      <w:lvlJc w:val="left"/>
      <w:pPr>
        <w:tabs>
          <w:tab w:val="num" w:pos="480"/>
        </w:tabs>
        <w:ind w:left="480" w:hanging="480"/>
      </w:pPr>
      <w:rPr>
        <w:rFonts w:hint="default"/>
      </w:rPr>
    </w:lvl>
    <w:lvl w:ilvl="1" w:tplc="B3E86EFA">
      <w:start w:val="1"/>
      <w:numFmt w:val="lowerLetter"/>
      <w:lvlText w:val="(%2)"/>
      <w:lvlJc w:val="left"/>
      <w:pPr>
        <w:tabs>
          <w:tab w:val="num" w:pos="960"/>
        </w:tabs>
        <w:ind w:left="960" w:hanging="48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1B8A274B"/>
    <w:multiLevelType w:val="hybridMultilevel"/>
    <w:tmpl w:val="9C8C406C"/>
    <w:lvl w:ilvl="0" w:tplc="77A21220">
      <w:start w:val="2"/>
      <w:numFmt w:val="decimal"/>
      <w:lvlText w:val="%1."/>
      <w:lvlJc w:val="left"/>
      <w:pPr>
        <w:tabs>
          <w:tab w:val="num" w:pos="960"/>
        </w:tabs>
        <w:ind w:left="960" w:hanging="48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7" w15:restartNumberingAfterBreak="0">
    <w:nsid w:val="23C56B82"/>
    <w:multiLevelType w:val="hybridMultilevel"/>
    <w:tmpl w:val="92FEB1EC"/>
    <w:lvl w:ilvl="0" w:tplc="EFF89506">
      <w:start w:val="1"/>
      <w:numFmt w:val="lowerLetter"/>
      <w:lvlText w:val="(%1)"/>
      <w:lvlJc w:val="left"/>
      <w:pPr>
        <w:tabs>
          <w:tab w:val="num" w:pos="1226"/>
        </w:tabs>
        <w:ind w:left="1226" w:hanging="375"/>
      </w:pPr>
      <w:rPr>
        <w:rFonts w:hint="default"/>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8" w15:restartNumberingAfterBreak="0">
    <w:nsid w:val="2A3E3C1E"/>
    <w:multiLevelType w:val="hybridMultilevel"/>
    <w:tmpl w:val="DC06586A"/>
    <w:lvl w:ilvl="0" w:tplc="76DC66BE">
      <w:start w:val="1"/>
      <w:numFmt w:val="lowerLetter"/>
      <w:lvlText w:val="(%1)"/>
      <w:lvlJc w:val="left"/>
      <w:pPr>
        <w:tabs>
          <w:tab w:val="num" w:pos="2130"/>
        </w:tabs>
        <w:ind w:left="2130" w:hanging="705"/>
      </w:pPr>
      <w:rPr>
        <w:rFonts w:hint="eastAsia"/>
      </w:rPr>
    </w:lvl>
    <w:lvl w:ilvl="1" w:tplc="70A0305C">
      <w:start w:val="26"/>
      <w:numFmt w:val="decimal"/>
      <w:lvlText w:val="%2."/>
      <w:lvlJc w:val="left"/>
      <w:pPr>
        <w:tabs>
          <w:tab w:val="num" w:pos="2505"/>
        </w:tabs>
        <w:ind w:left="2505" w:hanging="360"/>
      </w:pPr>
      <w:rPr>
        <w:rFonts w:hint="eastAsia"/>
      </w:r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9"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0" w15:restartNumberingAfterBreak="0">
    <w:nsid w:val="3A5B07AF"/>
    <w:multiLevelType w:val="hybridMultilevel"/>
    <w:tmpl w:val="3B0EE2FC"/>
    <w:lvl w:ilvl="0" w:tplc="BA2A7EC2">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3AD07B87"/>
    <w:multiLevelType w:val="hybridMultilevel"/>
    <w:tmpl w:val="6824CD9E"/>
    <w:lvl w:ilvl="0" w:tplc="04090001">
      <w:start w:val="1"/>
      <w:numFmt w:val="bullet"/>
      <w:lvlText w:val=""/>
      <w:lvlJc w:val="left"/>
      <w:pPr>
        <w:tabs>
          <w:tab w:val="num" w:pos="1189"/>
        </w:tabs>
        <w:ind w:left="1189" w:hanging="480"/>
      </w:pPr>
      <w:rPr>
        <w:rFonts w:ascii="Wingdings" w:hAnsi="Wingdings" w:hint="default"/>
      </w:rPr>
    </w:lvl>
    <w:lvl w:ilvl="1" w:tplc="B072A616">
      <w:start w:val="5"/>
      <w:numFmt w:val="bullet"/>
      <w:lvlText w:val="-"/>
      <w:lvlJc w:val="left"/>
      <w:pPr>
        <w:tabs>
          <w:tab w:val="num" w:pos="1549"/>
        </w:tabs>
        <w:ind w:left="1549" w:hanging="360"/>
      </w:pPr>
      <w:rPr>
        <w:rFonts w:ascii="Times New Roman" w:eastAsia="PMingLiU" w:hAnsi="Times New Roman" w:cs="Times New Roman" w:hint="default"/>
      </w:rPr>
    </w:lvl>
    <w:lvl w:ilvl="2" w:tplc="04090005" w:tentative="1">
      <w:start w:val="1"/>
      <w:numFmt w:val="bullet"/>
      <w:lvlText w:val=""/>
      <w:lvlJc w:val="left"/>
      <w:pPr>
        <w:tabs>
          <w:tab w:val="num" w:pos="2149"/>
        </w:tabs>
        <w:ind w:left="2149" w:hanging="480"/>
      </w:pPr>
      <w:rPr>
        <w:rFonts w:ascii="Wingdings" w:hAnsi="Wingdings" w:hint="default"/>
      </w:rPr>
    </w:lvl>
    <w:lvl w:ilvl="3" w:tplc="04090001" w:tentative="1">
      <w:start w:val="1"/>
      <w:numFmt w:val="bullet"/>
      <w:lvlText w:val=""/>
      <w:lvlJc w:val="left"/>
      <w:pPr>
        <w:tabs>
          <w:tab w:val="num" w:pos="2629"/>
        </w:tabs>
        <w:ind w:left="2629" w:hanging="480"/>
      </w:pPr>
      <w:rPr>
        <w:rFonts w:ascii="Wingdings" w:hAnsi="Wingdings" w:hint="default"/>
      </w:rPr>
    </w:lvl>
    <w:lvl w:ilvl="4" w:tplc="04090003" w:tentative="1">
      <w:start w:val="1"/>
      <w:numFmt w:val="bullet"/>
      <w:lvlText w:val=""/>
      <w:lvlJc w:val="left"/>
      <w:pPr>
        <w:tabs>
          <w:tab w:val="num" w:pos="3109"/>
        </w:tabs>
        <w:ind w:left="3109" w:hanging="480"/>
      </w:pPr>
      <w:rPr>
        <w:rFonts w:ascii="Wingdings" w:hAnsi="Wingdings" w:hint="default"/>
      </w:rPr>
    </w:lvl>
    <w:lvl w:ilvl="5" w:tplc="04090005" w:tentative="1">
      <w:start w:val="1"/>
      <w:numFmt w:val="bullet"/>
      <w:lvlText w:val=""/>
      <w:lvlJc w:val="left"/>
      <w:pPr>
        <w:tabs>
          <w:tab w:val="num" w:pos="3589"/>
        </w:tabs>
        <w:ind w:left="3589" w:hanging="480"/>
      </w:pPr>
      <w:rPr>
        <w:rFonts w:ascii="Wingdings" w:hAnsi="Wingdings" w:hint="default"/>
      </w:rPr>
    </w:lvl>
    <w:lvl w:ilvl="6" w:tplc="04090001" w:tentative="1">
      <w:start w:val="1"/>
      <w:numFmt w:val="bullet"/>
      <w:lvlText w:val=""/>
      <w:lvlJc w:val="left"/>
      <w:pPr>
        <w:tabs>
          <w:tab w:val="num" w:pos="4069"/>
        </w:tabs>
        <w:ind w:left="4069" w:hanging="480"/>
      </w:pPr>
      <w:rPr>
        <w:rFonts w:ascii="Wingdings" w:hAnsi="Wingdings" w:hint="default"/>
      </w:rPr>
    </w:lvl>
    <w:lvl w:ilvl="7" w:tplc="04090003" w:tentative="1">
      <w:start w:val="1"/>
      <w:numFmt w:val="bullet"/>
      <w:lvlText w:val=""/>
      <w:lvlJc w:val="left"/>
      <w:pPr>
        <w:tabs>
          <w:tab w:val="num" w:pos="4549"/>
        </w:tabs>
        <w:ind w:left="4549" w:hanging="480"/>
      </w:pPr>
      <w:rPr>
        <w:rFonts w:ascii="Wingdings" w:hAnsi="Wingdings" w:hint="default"/>
      </w:rPr>
    </w:lvl>
    <w:lvl w:ilvl="8" w:tplc="04090005" w:tentative="1">
      <w:start w:val="1"/>
      <w:numFmt w:val="bullet"/>
      <w:lvlText w:val=""/>
      <w:lvlJc w:val="left"/>
      <w:pPr>
        <w:tabs>
          <w:tab w:val="num" w:pos="5029"/>
        </w:tabs>
        <w:ind w:left="5029" w:hanging="480"/>
      </w:pPr>
      <w:rPr>
        <w:rFonts w:ascii="Wingdings" w:hAnsi="Wingdings" w:hint="default"/>
      </w:rPr>
    </w:lvl>
  </w:abstractNum>
  <w:abstractNum w:abstractNumId="12" w15:restartNumberingAfterBreak="0">
    <w:nsid w:val="48B86E29"/>
    <w:multiLevelType w:val="hybridMultilevel"/>
    <w:tmpl w:val="73A60CAC"/>
    <w:lvl w:ilvl="0" w:tplc="AECEAF78">
      <w:start w:val="1"/>
      <w:numFmt w:val="decimal"/>
      <w:lvlText w:val="%1."/>
      <w:lvlJc w:val="left"/>
      <w:pPr>
        <w:tabs>
          <w:tab w:val="num" w:pos="1080"/>
        </w:tabs>
        <w:ind w:left="1080" w:hanging="720"/>
      </w:pPr>
      <w:rPr>
        <w:rFonts w:hint="eastAsia"/>
      </w:rPr>
    </w:lvl>
    <w:lvl w:ilvl="1" w:tplc="61822C7C">
      <w:start w:val="1"/>
      <w:numFmt w:val="lowerLetter"/>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C191A54"/>
    <w:multiLevelType w:val="hybridMultilevel"/>
    <w:tmpl w:val="BB309254"/>
    <w:lvl w:ilvl="0" w:tplc="0409000F">
      <w:start w:val="1"/>
      <w:numFmt w:val="decimal"/>
      <w:lvlText w:val="%1."/>
      <w:lvlJc w:val="left"/>
      <w:pPr>
        <w:tabs>
          <w:tab w:val="num" w:pos="480"/>
        </w:tabs>
        <w:ind w:left="480" w:hanging="480"/>
      </w:pPr>
      <w:rPr>
        <w:rFonts w:hint="default"/>
      </w:rPr>
    </w:lvl>
    <w:lvl w:ilvl="1" w:tplc="ABC8908E">
      <w:start w:val="1"/>
      <w:numFmt w:val="lowerLetter"/>
      <w:lvlText w:val="(%2)"/>
      <w:lvlJc w:val="left"/>
      <w:pPr>
        <w:tabs>
          <w:tab w:val="num" w:pos="960"/>
        </w:tabs>
        <w:ind w:left="960" w:hanging="480"/>
      </w:pPr>
      <w:rPr>
        <w:rFonts w:hint="default"/>
      </w:rPr>
    </w:lvl>
    <w:lvl w:ilvl="2" w:tplc="B71C2CA4">
      <w:start w:val="2"/>
      <w:numFmt w:val="decimal"/>
      <w:lvlText w:val="%3."/>
      <w:lvlJc w:val="left"/>
      <w:pPr>
        <w:tabs>
          <w:tab w:val="num" w:pos="1320"/>
        </w:tabs>
        <w:ind w:left="1320" w:hanging="360"/>
      </w:pPr>
      <w:rPr>
        <w:rFonts w:hint="default"/>
      </w:rPr>
    </w:lvl>
    <w:lvl w:ilvl="3" w:tplc="326CB61C">
      <w:start w:val="1"/>
      <w:numFmt w:val="lowerRoman"/>
      <w:lvlText w:val="%4."/>
      <w:lvlJc w:val="left"/>
      <w:pPr>
        <w:tabs>
          <w:tab w:val="num" w:pos="2160"/>
        </w:tabs>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4CAD4FD4"/>
    <w:multiLevelType w:val="hybridMultilevel"/>
    <w:tmpl w:val="E45A04D6"/>
    <w:lvl w:ilvl="0" w:tplc="2D509E0C">
      <w:start w:val="1"/>
      <w:numFmt w:val="decimal"/>
      <w:lvlText w:val="%1."/>
      <w:lvlJc w:val="left"/>
      <w:pPr>
        <w:tabs>
          <w:tab w:val="num" w:pos="1080"/>
        </w:tabs>
        <w:ind w:left="1080" w:hanging="720"/>
      </w:pPr>
      <w:rPr>
        <w:rFonts w:hint="eastAsia"/>
      </w:rPr>
    </w:lvl>
    <w:lvl w:ilvl="1" w:tplc="BE16E49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1B56600"/>
    <w:multiLevelType w:val="hybridMultilevel"/>
    <w:tmpl w:val="980C9FEC"/>
    <w:lvl w:ilvl="0" w:tplc="0409000F">
      <w:start w:val="1"/>
      <w:numFmt w:val="decimal"/>
      <w:lvlText w:val="%1."/>
      <w:lvlJc w:val="left"/>
      <w:pPr>
        <w:tabs>
          <w:tab w:val="num" w:pos="480"/>
        </w:tabs>
        <w:ind w:left="480" w:hanging="480"/>
      </w:pPr>
      <w:rPr>
        <w:rFonts w:hint="default"/>
      </w:rPr>
    </w:lvl>
    <w:lvl w:ilvl="1" w:tplc="C5B2D31A">
      <w:start w:val="1"/>
      <w:numFmt w:val="lowerLetter"/>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62023096"/>
    <w:multiLevelType w:val="hybridMultilevel"/>
    <w:tmpl w:val="65D62A2E"/>
    <w:lvl w:ilvl="0" w:tplc="3E42C50A">
      <w:start w:val="14"/>
      <w:numFmt w:val="decimal"/>
      <w:lvlText w:val="%1."/>
      <w:lvlJc w:val="left"/>
      <w:pPr>
        <w:tabs>
          <w:tab w:val="num" w:pos="1429"/>
        </w:tabs>
        <w:ind w:left="1429" w:hanging="720"/>
      </w:pPr>
      <w:rPr>
        <w:rFonts w:hint="default"/>
      </w:rPr>
    </w:lvl>
    <w:lvl w:ilvl="1" w:tplc="6ABE588E">
      <w:start w:val="1"/>
      <w:numFmt w:val="lowerLetter"/>
      <w:lvlText w:val="%2)"/>
      <w:lvlJc w:val="left"/>
      <w:pPr>
        <w:tabs>
          <w:tab w:val="num" w:pos="1549"/>
        </w:tabs>
        <w:ind w:left="1549" w:hanging="360"/>
      </w:pPr>
      <w:rPr>
        <w:rFonts w:hint="default"/>
      </w:r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abstractNum w:abstractNumId="17" w15:restartNumberingAfterBreak="0">
    <w:nsid w:val="6E4B001E"/>
    <w:multiLevelType w:val="hybridMultilevel"/>
    <w:tmpl w:val="448AB2C2"/>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6EC015CC"/>
    <w:multiLevelType w:val="hybridMultilevel"/>
    <w:tmpl w:val="1BD046CC"/>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6F0D15B6"/>
    <w:multiLevelType w:val="hybridMultilevel"/>
    <w:tmpl w:val="600E5508"/>
    <w:lvl w:ilvl="0" w:tplc="DCCAF4AE">
      <w:start w:val="57"/>
      <w:numFmt w:val="decimal"/>
      <w:lvlText w:val="%1."/>
      <w:lvlJc w:val="left"/>
      <w:pPr>
        <w:tabs>
          <w:tab w:val="num" w:pos="1414"/>
        </w:tabs>
        <w:ind w:left="1414" w:hanging="705"/>
      </w:pPr>
      <w:rPr>
        <w:rFonts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num w:numId="1" w16cid:durableId="1010909182">
    <w:abstractNumId w:val="9"/>
  </w:num>
  <w:num w:numId="2" w16cid:durableId="1179467614">
    <w:abstractNumId w:val="8"/>
  </w:num>
  <w:num w:numId="3" w16cid:durableId="1210797475">
    <w:abstractNumId w:val="2"/>
  </w:num>
  <w:num w:numId="4" w16cid:durableId="566886767">
    <w:abstractNumId w:val="13"/>
  </w:num>
  <w:num w:numId="5" w16cid:durableId="510803467">
    <w:abstractNumId w:val="4"/>
  </w:num>
  <w:num w:numId="6" w16cid:durableId="1735739808">
    <w:abstractNumId w:val="5"/>
  </w:num>
  <w:num w:numId="7" w16cid:durableId="1040666394">
    <w:abstractNumId w:val="6"/>
  </w:num>
  <w:num w:numId="8" w16cid:durableId="1777871698">
    <w:abstractNumId w:val="10"/>
  </w:num>
  <w:num w:numId="9" w16cid:durableId="660233214">
    <w:abstractNumId w:val="0"/>
  </w:num>
  <w:num w:numId="10" w16cid:durableId="1913855017">
    <w:abstractNumId w:val="18"/>
  </w:num>
  <w:num w:numId="11" w16cid:durableId="409350083">
    <w:abstractNumId w:val="7"/>
  </w:num>
  <w:num w:numId="12" w16cid:durableId="1984701208">
    <w:abstractNumId w:val="15"/>
  </w:num>
  <w:num w:numId="13" w16cid:durableId="2028364154">
    <w:abstractNumId w:val="14"/>
  </w:num>
  <w:num w:numId="14" w16cid:durableId="1327589730">
    <w:abstractNumId w:val="12"/>
  </w:num>
  <w:num w:numId="15" w16cid:durableId="587273450">
    <w:abstractNumId w:val="19"/>
  </w:num>
  <w:num w:numId="16" w16cid:durableId="309285890">
    <w:abstractNumId w:val="11"/>
  </w:num>
  <w:num w:numId="17" w16cid:durableId="648946029">
    <w:abstractNumId w:val="1"/>
  </w:num>
  <w:num w:numId="18" w16cid:durableId="115150100">
    <w:abstractNumId w:val="16"/>
  </w:num>
  <w:num w:numId="19" w16cid:durableId="1632704979">
    <w:abstractNumId w:val="3"/>
  </w:num>
  <w:num w:numId="20" w16cid:durableId="18224995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014D"/>
    <w:rsid w:val="00E501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5DD0F8E-C60B-314B-A4F9-7617E1634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spacing w:line="360" w:lineRule="auto"/>
      <w:outlineLvl w:val="5"/>
    </w:pPr>
    <w:rPr>
      <w:rFonts w:ascii="Times New Roman" w:hAnsi="Times New Roman"/>
      <w:b w:val="0"/>
      <w:bCs/>
      <w:i/>
      <w:iCs/>
      <w:sz w:val="28"/>
      <w:u w:val="single"/>
      <w:lang w:eastAsia="zh-CN"/>
    </w:rPr>
  </w:style>
  <w:style w:type="paragraph" w:styleId="Heading7">
    <w:name w:val="heading 7"/>
    <w:basedOn w:val="Normal"/>
    <w:next w:val="Normal"/>
    <w:qFormat/>
    <w:pPr>
      <w:keepNext/>
      <w:widowControl w:val="0"/>
      <w:tabs>
        <w:tab w:val="left" w:pos="1418"/>
      </w:tabs>
      <w:spacing w:line="360" w:lineRule="auto"/>
      <w:jc w:val="both"/>
      <w:outlineLvl w:val="6"/>
    </w:pPr>
    <w:rPr>
      <w:rFonts w:ascii="Times New Roman" w:eastAsia="PMingLiU" w:hAnsi="Times New Roman"/>
      <w:b w:val="0"/>
      <w:i/>
      <w:sz w:val="28"/>
      <w:szCs w:val="28"/>
      <w:u w:val="single"/>
      <w:lang w:eastAsia="zh-TW"/>
    </w:rPr>
  </w:style>
  <w:style w:type="paragraph" w:styleId="Heading8">
    <w:name w:val="heading 8"/>
    <w:basedOn w:val="Normal"/>
    <w:next w:val="Normal"/>
    <w:qFormat/>
    <w:pPr>
      <w:keepNext/>
      <w:widowControl w:val="0"/>
      <w:tabs>
        <w:tab w:val="left" w:pos="1418"/>
      </w:tabs>
      <w:spacing w:line="360" w:lineRule="auto"/>
      <w:outlineLvl w:val="7"/>
    </w:pPr>
    <w:rPr>
      <w:i/>
      <w:iCs/>
      <w:u w:val="single"/>
    </w:rPr>
  </w:style>
  <w:style w:type="paragraph" w:styleId="Heading9">
    <w:name w:val="heading 9"/>
    <w:basedOn w:val="Normal"/>
    <w:next w:val="Normal"/>
    <w:qFormat/>
    <w:pPr>
      <w:keepNext/>
      <w:spacing w:line="360" w:lineRule="auto"/>
      <w:outlineLvl w:val="8"/>
    </w:pPr>
    <w:rPr>
      <w:rFonts w:ascii="Times New Roman" w:hAnsi="Times New Roman"/>
      <w:b w:val="0"/>
      <w:sz w:val="28"/>
      <w:szCs w:val="28"/>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paragraph" w:styleId="BodyTextIndent">
    <w:name w:val="Body Text Indent"/>
    <w:basedOn w:val="Normal"/>
    <w:semiHidden/>
    <w:pPr>
      <w:tabs>
        <w:tab w:val="left" w:pos="1134"/>
      </w:tabs>
      <w:spacing w:line="360" w:lineRule="auto"/>
      <w:ind w:left="1134" w:hanging="567"/>
    </w:pPr>
    <w:rPr>
      <w:rFonts w:ascii="Times New Roman" w:hAnsi="Times New Roman"/>
      <w:b w:val="0"/>
      <w:bCs/>
      <w:sz w:val="28"/>
      <w:lang w:eastAsia="zh-CN"/>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b w:val="0"/>
      <w:szCs w:val="24"/>
      <w:lang w:val="en-US"/>
    </w:rPr>
  </w:style>
  <w:style w:type="character" w:styleId="Emphasis">
    <w:name w:val="Emphasis"/>
    <w:basedOn w:val="DefaultParagraphFont"/>
    <w:qFormat/>
    <w:rPr>
      <w:i/>
      <w:iCs/>
    </w:rPr>
  </w:style>
  <w:style w:type="paragraph" w:styleId="BodyTextIndent2">
    <w:name w:val="Body Text Indent 2"/>
    <w:basedOn w:val="Normal"/>
    <w:semiHidden/>
    <w:pPr>
      <w:widowControl w:val="0"/>
      <w:ind w:left="851"/>
      <w:jc w:val="both"/>
    </w:pPr>
    <w:rPr>
      <w:rFonts w:ascii="PMingLiU" w:eastAsia="PMingLiU" w:hAnsi="PMingLiU"/>
      <w:b w:val="0"/>
      <w:szCs w:val="28"/>
      <w:lang w:eastAsia="zh-TW"/>
    </w:rPr>
  </w:style>
  <w:style w:type="paragraph" w:styleId="BodyTextIndent3">
    <w:name w:val="Body Text Indent 3"/>
    <w:basedOn w:val="Normal"/>
    <w:semiHidden/>
    <w:pPr>
      <w:widowControl w:val="0"/>
      <w:ind w:left="357"/>
      <w:jc w:val="both"/>
    </w:pPr>
    <w:rPr>
      <w:rFonts w:ascii="PMingLiU" w:eastAsia="PMingLiU" w:hAnsi="PMingLiU"/>
      <w:b w:val="0"/>
      <w:szCs w:val="28"/>
      <w:lang w:eastAsia="zh-TW"/>
    </w:rPr>
  </w:style>
  <w:style w:type="character" w:styleId="Strong">
    <w:name w:val="Strong"/>
    <w:basedOn w:val="DefaultParagraphFont"/>
    <w:qFormat/>
    <w:rPr>
      <w:b/>
      <w:bCs/>
    </w:rPr>
  </w:style>
  <w:style w:type="paragraph" w:customStyle="1" w:styleId="quote">
    <w:name w:val="quote"/>
    <w:basedOn w:val="Normal"/>
    <w:pPr>
      <w:spacing w:before="100" w:beforeAutospacing="1" w:after="100" w:afterAutospacing="1"/>
    </w:pPr>
    <w:rPr>
      <w:rFonts w:ascii="Arial Unicode MS" w:eastAsia="Arial Unicode MS" w:hAnsi="Arial Unicode MS" w:cs="Arial Unicode MS"/>
      <w:b w:val="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11010</Words>
  <Characters>62758</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2009-08-27T11:29:00Z</cp:lastPrinted>
  <dcterms:created xsi:type="dcterms:W3CDTF">2023-10-14T01:15:00Z</dcterms:created>
  <dcterms:modified xsi:type="dcterms:W3CDTF">2023-10-14T01:15:00Z</dcterms:modified>
</cp:coreProperties>
</file>