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863" w:rsidRDefault="00AE0966">
      <w:pPr>
        <w:pStyle w:val="Heading4"/>
        <w:rPr>
          <w:lang w:eastAsia="zh-CN"/>
        </w:rPr>
      </w:pPr>
      <w:r>
        <w:t>DC</w:t>
      </w:r>
      <w:r>
        <w:rPr>
          <w:rFonts w:hint="eastAsia"/>
          <w:lang w:eastAsia="zh-CN"/>
        </w:rPr>
        <w:t>PI 29/2011</w:t>
      </w:r>
    </w:p>
    <w:p w:rsidR="003E2863" w:rsidRDefault="003E2863">
      <w:pPr>
        <w:spacing w:line="360" w:lineRule="auto"/>
        <w:jc w:val="center"/>
        <w:rPr>
          <w:bCs/>
          <w:sz w:val="28"/>
          <w:lang w:val="en-GB"/>
        </w:rPr>
      </w:pPr>
    </w:p>
    <w:p w:rsidR="003E2863" w:rsidRDefault="003E2863">
      <w:pPr>
        <w:pStyle w:val="Heading3"/>
        <w:spacing w:line="360" w:lineRule="auto"/>
        <w:rPr>
          <w:szCs w:val="24"/>
          <w:lang w:eastAsia="zh-CN"/>
        </w:rPr>
      </w:pPr>
      <w:r>
        <w:rPr>
          <w:szCs w:val="24"/>
          <w:lang w:eastAsia="zh-CN"/>
        </w:rPr>
        <w:t>IN THE DISTRICT COURT OF THE</w:t>
      </w:r>
    </w:p>
    <w:p w:rsidR="003E2863" w:rsidRDefault="003E2863">
      <w:pPr>
        <w:pStyle w:val="Heading3"/>
        <w:spacing w:line="360" w:lineRule="auto"/>
      </w:pPr>
      <w:r>
        <w:t>HONG KONG SPECIAL ADMINISTRATIVE REGION</w:t>
      </w:r>
    </w:p>
    <w:p w:rsidR="003E2863" w:rsidRDefault="00AE0966">
      <w:pPr>
        <w:pStyle w:val="Heading2"/>
        <w:spacing w:line="360" w:lineRule="auto"/>
        <w:rPr>
          <w:szCs w:val="24"/>
          <w:lang w:eastAsia="zh-CN"/>
        </w:rPr>
      </w:pPr>
      <w:r>
        <w:rPr>
          <w:rFonts w:hint="eastAsia"/>
          <w:szCs w:val="24"/>
          <w:lang w:eastAsia="zh-CN"/>
        </w:rPr>
        <w:t>PERSONAL INJURIES ACTION NO. 29 OF 2011</w:t>
      </w:r>
    </w:p>
    <w:p w:rsidR="003E2863" w:rsidRDefault="003E2863" w:rsidP="007769D7">
      <w:pPr>
        <w:spacing w:line="360" w:lineRule="auto"/>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3E2863" w:rsidRDefault="003E2863" w:rsidP="007769D7">
      <w:pPr>
        <w:spacing w:line="360" w:lineRule="auto"/>
        <w:rPr>
          <w:bCs/>
          <w:sz w:val="28"/>
          <w:lang w:val="en-GB"/>
        </w:rPr>
      </w:pPr>
      <w:r>
        <w:rPr>
          <w:bCs/>
          <w:sz w:val="28"/>
          <w:lang w:val="en-GB"/>
        </w:rPr>
        <w:t>BETWEEN</w:t>
      </w:r>
    </w:p>
    <w:p w:rsidR="003E2863" w:rsidRDefault="003E2863" w:rsidP="000F57C1">
      <w:pPr>
        <w:spacing w:line="360" w:lineRule="auto"/>
        <w:rPr>
          <w:bCs/>
          <w:sz w:val="28"/>
          <w:lang w:val="en-GB"/>
        </w:rPr>
      </w:pPr>
      <w:r>
        <w:rPr>
          <w:bCs/>
          <w:sz w:val="28"/>
          <w:lang w:val="en-GB"/>
        </w:rPr>
        <w:tab/>
      </w:r>
      <w:r>
        <w:rPr>
          <w:bCs/>
          <w:sz w:val="28"/>
          <w:lang w:val="en-GB"/>
        </w:rPr>
        <w:tab/>
      </w:r>
      <w:r w:rsidR="00AE0966">
        <w:rPr>
          <w:rFonts w:hint="eastAsia"/>
          <w:bCs/>
          <w:sz w:val="28"/>
          <w:lang w:val="en-GB"/>
        </w:rPr>
        <w:t>FAZAL AHMED</w:t>
      </w:r>
      <w:r w:rsidR="00AE0966">
        <w:rPr>
          <w:rFonts w:hint="eastAsia"/>
          <w:bCs/>
          <w:sz w:val="28"/>
          <w:lang w:val="en-GB"/>
        </w:rPr>
        <w:tab/>
      </w:r>
      <w:r w:rsidR="00AE0966">
        <w:rPr>
          <w:rFonts w:hint="eastAsia"/>
          <w:bCs/>
          <w:sz w:val="28"/>
          <w:lang w:val="en-GB"/>
        </w:rPr>
        <w:tab/>
      </w:r>
      <w:r w:rsidR="00AE0966">
        <w:rPr>
          <w:rFonts w:hint="eastAsia"/>
          <w:bCs/>
          <w:sz w:val="28"/>
          <w:lang w:val="en-GB"/>
        </w:rPr>
        <w:tab/>
      </w:r>
      <w:r w:rsidR="00AE0966">
        <w:rPr>
          <w:rFonts w:hint="eastAsia"/>
          <w:bCs/>
          <w:sz w:val="28"/>
          <w:lang w:val="en-GB"/>
        </w:rPr>
        <w:tab/>
      </w:r>
      <w:r w:rsidR="00AE0966">
        <w:rPr>
          <w:rFonts w:hint="eastAsia"/>
          <w:bCs/>
          <w:sz w:val="28"/>
          <w:lang w:val="en-GB"/>
        </w:rPr>
        <w:tab/>
      </w:r>
      <w:r>
        <w:rPr>
          <w:bCs/>
          <w:sz w:val="28"/>
          <w:lang w:val="en-GB"/>
        </w:rPr>
        <w:t>Plaintiff</w:t>
      </w:r>
    </w:p>
    <w:p w:rsidR="003E2863" w:rsidRDefault="003E2863">
      <w:pPr>
        <w:tabs>
          <w:tab w:val="center" w:pos="4253"/>
          <w:tab w:val="right" w:pos="8505"/>
        </w:tabs>
        <w:rPr>
          <w:bCs/>
          <w:sz w:val="28"/>
          <w:lang w:val="en-GB"/>
        </w:rPr>
      </w:pPr>
      <w:r>
        <w:rPr>
          <w:bCs/>
          <w:sz w:val="28"/>
          <w:lang w:val="en-GB"/>
        </w:rPr>
        <w:tab/>
        <w:t>and</w:t>
      </w:r>
    </w:p>
    <w:p w:rsidR="00A57176" w:rsidRDefault="00A57176" w:rsidP="00A57176">
      <w:pPr>
        <w:tabs>
          <w:tab w:val="center" w:pos="4253"/>
          <w:tab w:val="right" w:pos="8505"/>
        </w:tabs>
        <w:rPr>
          <w:bCs/>
          <w:sz w:val="28"/>
          <w:lang w:val="en-GB"/>
        </w:rPr>
      </w:pPr>
    </w:p>
    <w:p w:rsidR="00A57176" w:rsidRPr="000F57C1" w:rsidRDefault="00A57176" w:rsidP="000F57C1">
      <w:pPr>
        <w:rPr>
          <w:rFonts w:eastAsiaTheme="minorEastAsia"/>
          <w:bCs/>
          <w:sz w:val="28"/>
          <w:lang w:val="en-GB"/>
        </w:rPr>
      </w:pPr>
      <w:r>
        <w:rPr>
          <w:rFonts w:eastAsia="PMingLiU"/>
          <w:bCs/>
          <w:sz w:val="28"/>
          <w:lang w:val="en-GB" w:eastAsia="zh-TW"/>
        </w:rPr>
        <w:tab/>
      </w:r>
      <w:r w:rsidR="00AE0966">
        <w:rPr>
          <w:rFonts w:eastAsiaTheme="minorEastAsia" w:hint="eastAsia"/>
          <w:bCs/>
          <w:sz w:val="28"/>
          <w:lang w:val="en-GB"/>
        </w:rPr>
        <w:tab/>
        <w:t>MTR CORPORATION LIMITED</w:t>
      </w:r>
      <w:r w:rsidR="00AE0966">
        <w:rPr>
          <w:rFonts w:eastAsiaTheme="minorEastAsia" w:hint="eastAsia"/>
          <w:bCs/>
          <w:sz w:val="28"/>
          <w:lang w:val="en-GB"/>
        </w:rPr>
        <w:tab/>
      </w:r>
      <w:r w:rsidR="00AE0966">
        <w:rPr>
          <w:rFonts w:eastAsiaTheme="minorEastAsia" w:hint="eastAsia"/>
          <w:bCs/>
          <w:sz w:val="28"/>
          <w:lang w:val="en-GB"/>
        </w:rPr>
        <w:tab/>
      </w:r>
      <w:r>
        <w:rPr>
          <w:bCs/>
          <w:sz w:val="28"/>
          <w:lang w:val="en-GB"/>
        </w:rPr>
        <w:t>Defendant</w:t>
      </w:r>
    </w:p>
    <w:p w:rsidR="00A57176" w:rsidRDefault="00A57176" w:rsidP="00A57176">
      <w:pPr>
        <w:tabs>
          <w:tab w:val="center" w:pos="4253"/>
          <w:tab w:val="right" w:pos="8505"/>
        </w:tabs>
        <w:rPr>
          <w:bCs/>
          <w:sz w:val="28"/>
          <w:lang w:val="en-GB"/>
        </w:rPr>
      </w:pPr>
    </w:p>
    <w:p w:rsidR="00A57176" w:rsidRDefault="00A57176" w:rsidP="00A57176">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3E2863" w:rsidRDefault="003E2863">
      <w:pPr>
        <w:pStyle w:val="Heading5"/>
      </w:pPr>
    </w:p>
    <w:p w:rsidR="003E2863" w:rsidRDefault="003E2863" w:rsidP="000F57C1">
      <w:pPr>
        <w:pStyle w:val="Heading5"/>
        <w:jc w:val="left"/>
        <w:rPr>
          <w:lang w:eastAsia="zh-CN"/>
        </w:rPr>
      </w:pPr>
      <w:r>
        <w:t>Before:</w:t>
      </w:r>
      <w:r w:rsidR="000F57C1">
        <w:rPr>
          <w:rFonts w:hint="eastAsia"/>
          <w:lang w:eastAsia="zh-CN"/>
        </w:rPr>
        <w:t xml:space="preserve"> His Hon</w:t>
      </w:r>
      <w:r>
        <w:t xml:space="preserve"> Judge </w:t>
      </w:r>
      <w:r w:rsidR="000F57C1">
        <w:rPr>
          <w:rFonts w:hint="eastAsia"/>
          <w:lang w:eastAsia="zh-CN"/>
        </w:rPr>
        <w:t>Leung in</w:t>
      </w:r>
      <w:r w:rsidR="00AE0966">
        <w:rPr>
          <w:rFonts w:hint="eastAsia"/>
          <w:lang w:eastAsia="zh-CN"/>
        </w:rPr>
        <w:t xml:space="preserve"> Court</w:t>
      </w:r>
    </w:p>
    <w:p w:rsidR="003E2863" w:rsidRDefault="003E2863">
      <w:pPr>
        <w:spacing w:line="360" w:lineRule="auto"/>
        <w:rPr>
          <w:bCs/>
          <w:sz w:val="28"/>
          <w:lang w:val="en-GB"/>
        </w:rPr>
      </w:pPr>
      <w:r>
        <w:rPr>
          <w:bCs/>
          <w:sz w:val="28"/>
          <w:lang w:val="en-GB"/>
        </w:rPr>
        <w:t>Date</w:t>
      </w:r>
      <w:r>
        <w:rPr>
          <w:rFonts w:hint="eastAsia"/>
          <w:bCs/>
          <w:sz w:val="28"/>
          <w:lang w:val="en-GB"/>
        </w:rPr>
        <w:t xml:space="preserve"> of Hearing</w:t>
      </w:r>
      <w:r w:rsidR="000F57C1">
        <w:rPr>
          <w:bCs/>
          <w:sz w:val="28"/>
          <w:lang w:val="en-GB"/>
        </w:rPr>
        <w:t>:</w:t>
      </w:r>
      <w:r w:rsidR="00AE0966">
        <w:rPr>
          <w:rFonts w:hint="eastAsia"/>
          <w:bCs/>
          <w:sz w:val="28"/>
          <w:lang w:val="en-GB"/>
        </w:rPr>
        <w:t xml:space="preserve"> 5-7 March 2012</w:t>
      </w:r>
    </w:p>
    <w:p w:rsidR="003E2863" w:rsidRDefault="003E2863">
      <w:pPr>
        <w:spacing w:line="360" w:lineRule="auto"/>
        <w:rPr>
          <w:bCs/>
          <w:sz w:val="28"/>
          <w:lang w:val="en-GB"/>
        </w:rPr>
      </w:pPr>
      <w:r>
        <w:rPr>
          <w:bCs/>
          <w:sz w:val="28"/>
          <w:lang w:val="en-GB"/>
        </w:rPr>
        <w:t>Date</w:t>
      </w:r>
      <w:r>
        <w:rPr>
          <w:rFonts w:hint="eastAsia"/>
          <w:bCs/>
          <w:sz w:val="28"/>
          <w:lang w:val="en-GB"/>
        </w:rPr>
        <w:t xml:space="preserve"> of</w:t>
      </w:r>
      <w:r>
        <w:rPr>
          <w:bCs/>
          <w:sz w:val="28"/>
          <w:lang w:val="en-GB"/>
        </w:rPr>
        <w:t xml:space="preserve"> </w:t>
      </w:r>
      <w:r w:rsidR="000F57C1">
        <w:rPr>
          <w:rFonts w:hint="eastAsia"/>
          <w:bCs/>
          <w:sz w:val="28"/>
          <w:lang w:val="en-GB"/>
        </w:rPr>
        <w:t>Judgment</w:t>
      </w:r>
      <w:r w:rsidR="000F57C1">
        <w:rPr>
          <w:bCs/>
          <w:sz w:val="28"/>
          <w:lang w:val="en-GB"/>
        </w:rPr>
        <w:t>:</w:t>
      </w:r>
      <w:r w:rsidR="002F7AC7">
        <w:rPr>
          <w:rFonts w:hint="eastAsia"/>
          <w:bCs/>
          <w:sz w:val="28"/>
          <w:lang w:val="en-GB"/>
        </w:rPr>
        <w:t xml:space="preserve"> 2</w:t>
      </w:r>
      <w:r w:rsidR="008C1551">
        <w:rPr>
          <w:rFonts w:hint="eastAsia"/>
          <w:bCs/>
          <w:sz w:val="28"/>
          <w:lang w:val="en-GB"/>
        </w:rPr>
        <w:t>5</w:t>
      </w:r>
      <w:r w:rsidR="00AE0966">
        <w:rPr>
          <w:rFonts w:hint="eastAsia"/>
          <w:bCs/>
          <w:sz w:val="28"/>
          <w:lang w:val="en-GB"/>
        </w:rPr>
        <w:t xml:space="preserve"> April 2012</w:t>
      </w:r>
    </w:p>
    <w:p w:rsidR="007769D7" w:rsidRDefault="007769D7">
      <w:pPr>
        <w:spacing w:line="360" w:lineRule="auto"/>
        <w:rPr>
          <w:bCs/>
          <w:sz w:val="28"/>
          <w:lang w:val="en-GB"/>
        </w:rPr>
      </w:pPr>
    </w:p>
    <w:p w:rsidR="003E2863" w:rsidRDefault="003E2863">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3E2863" w:rsidRDefault="003E2863">
      <w:pPr>
        <w:pStyle w:val="Heading2"/>
      </w:pPr>
    </w:p>
    <w:p w:rsidR="003E2863" w:rsidRDefault="000F57C1">
      <w:pPr>
        <w:pStyle w:val="Heading2"/>
        <w:rPr>
          <w:lang w:eastAsia="zh-CN"/>
        </w:rPr>
      </w:pPr>
      <w:r>
        <w:rPr>
          <w:rFonts w:hint="eastAsia"/>
          <w:lang w:eastAsia="zh-CN"/>
        </w:rPr>
        <w:t>J U D G M E N T</w:t>
      </w:r>
    </w:p>
    <w:p w:rsidR="003E2863" w:rsidRDefault="003E2863">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p>
    <w:p w:rsidR="003E2863" w:rsidRDefault="003E2863">
      <w:pPr>
        <w:spacing w:line="360" w:lineRule="auto"/>
        <w:jc w:val="both"/>
        <w:rPr>
          <w:bCs/>
          <w:sz w:val="28"/>
          <w:lang w:val="en-GB"/>
        </w:rPr>
      </w:pPr>
    </w:p>
    <w:p w:rsidR="002F7AC7" w:rsidRDefault="002F7AC7">
      <w:pPr>
        <w:spacing w:line="360" w:lineRule="auto"/>
        <w:jc w:val="both"/>
        <w:rPr>
          <w:bCs/>
          <w:sz w:val="28"/>
          <w:lang w:val="en-GB"/>
        </w:rPr>
      </w:pPr>
    </w:p>
    <w:p w:rsidR="000F57C1" w:rsidRDefault="00E9523F">
      <w:pPr>
        <w:numPr>
          <w:ilvl w:val="0"/>
          <w:numId w:val="1"/>
        </w:numPr>
        <w:tabs>
          <w:tab w:val="clear" w:pos="360"/>
          <w:tab w:val="left" w:pos="1418"/>
        </w:tabs>
        <w:spacing w:line="360" w:lineRule="auto"/>
        <w:jc w:val="both"/>
        <w:rPr>
          <w:bCs/>
          <w:sz w:val="28"/>
          <w:lang w:val="en-GB"/>
        </w:rPr>
      </w:pPr>
      <w:r>
        <w:rPr>
          <w:rFonts w:hint="eastAsia"/>
          <w:bCs/>
          <w:sz w:val="28"/>
          <w:lang w:val="en-GB"/>
        </w:rPr>
        <w:t>The defendant (</w:t>
      </w:r>
      <w:r>
        <w:rPr>
          <w:bCs/>
          <w:sz w:val="28"/>
          <w:lang w:val="en-GB"/>
        </w:rPr>
        <w:t>“</w:t>
      </w:r>
      <w:r w:rsidRPr="00B76F8A">
        <w:rPr>
          <w:rFonts w:hint="eastAsia"/>
          <w:b/>
          <w:bCs/>
          <w:sz w:val="28"/>
          <w:u w:val="single"/>
          <w:lang w:val="en-GB"/>
        </w:rPr>
        <w:t>MTR</w:t>
      </w:r>
      <w:r>
        <w:rPr>
          <w:bCs/>
          <w:sz w:val="28"/>
          <w:lang w:val="en-GB"/>
        </w:rPr>
        <w:t>”</w:t>
      </w:r>
      <w:r>
        <w:rPr>
          <w:rFonts w:hint="eastAsia"/>
          <w:bCs/>
          <w:sz w:val="28"/>
          <w:lang w:val="en-GB"/>
        </w:rPr>
        <w:t xml:space="preserve">) operates the mass transit railway in Hong Kong.  </w:t>
      </w:r>
      <w:r w:rsidR="00B76F8A">
        <w:rPr>
          <w:bCs/>
          <w:sz w:val="28"/>
          <w:lang w:val="en-GB"/>
        </w:rPr>
        <w:t>T</w:t>
      </w:r>
      <w:r w:rsidR="00B76F8A">
        <w:rPr>
          <w:rFonts w:hint="eastAsia"/>
          <w:bCs/>
          <w:sz w:val="28"/>
          <w:lang w:val="en-GB"/>
        </w:rPr>
        <w:t>he plaintiff (</w:t>
      </w:r>
      <w:r w:rsidR="00B76F8A">
        <w:rPr>
          <w:bCs/>
          <w:sz w:val="28"/>
          <w:lang w:val="en-GB"/>
        </w:rPr>
        <w:t>“</w:t>
      </w:r>
      <w:r w:rsidR="00B76F8A" w:rsidRPr="00B76F8A">
        <w:rPr>
          <w:rFonts w:hint="eastAsia"/>
          <w:b/>
          <w:bCs/>
          <w:sz w:val="28"/>
          <w:u w:val="single"/>
          <w:lang w:val="en-GB"/>
        </w:rPr>
        <w:t>Ahmed</w:t>
      </w:r>
      <w:r w:rsidR="00B76F8A">
        <w:rPr>
          <w:bCs/>
          <w:sz w:val="28"/>
          <w:lang w:val="en-GB"/>
        </w:rPr>
        <w:t>”</w:t>
      </w:r>
      <w:r w:rsidR="00B76F8A">
        <w:rPr>
          <w:rFonts w:hint="eastAsia"/>
          <w:bCs/>
          <w:sz w:val="28"/>
          <w:lang w:val="en-GB"/>
        </w:rPr>
        <w:t>) was a security guard under the employ of the security contractor of</w:t>
      </w:r>
      <w:r>
        <w:rPr>
          <w:rFonts w:hint="eastAsia"/>
          <w:bCs/>
          <w:sz w:val="28"/>
          <w:lang w:val="en-GB"/>
        </w:rPr>
        <w:t xml:space="preserve"> MTR</w:t>
      </w:r>
      <w:r w:rsidR="00B76F8A">
        <w:rPr>
          <w:rFonts w:hint="eastAsia"/>
          <w:bCs/>
          <w:sz w:val="28"/>
          <w:lang w:val="en-GB"/>
        </w:rPr>
        <w:t xml:space="preserve">.  </w:t>
      </w:r>
      <w:r w:rsidR="00B76F8A">
        <w:rPr>
          <w:bCs/>
          <w:sz w:val="28"/>
          <w:lang w:val="en-GB"/>
        </w:rPr>
        <w:t>F</w:t>
      </w:r>
      <w:r w:rsidR="00B76F8A">
        <w:rPr>
          <w:rFonts w:hint="eastAsia"/>
          <w:bCs/>
          <w:sz w:val="28"/>
          <w:lang w:val="en-GB"/>
        </w:rPr>
        <w:t xml:space="preserve">or slip and fall injury sustained in the course of his work </w:t>
      </w:r>
      <w:r w:rsidR="002F7AC7">
        <w:rPr>
          <w:bCs/>
          <w:sz w:val="28"/>
          <w:lang w:val="en-GB"/>
        </w:rPr>
        <w:t xml:space="preserve">in </w:t>
      </w:r>
      <w:r w:rsidR="00B76F8A">
        <w:rPr>
          <w:rFonts w:hint="eastAsia"/>
          <w:bCs/>
          <w:sz w:val="28"/>
          <w:lang w:val="en-GB"/>
        </w:rPr>
        <w:t>one of the stations of MTR</w:t>
      </w:r>
      <w:r w:rsidR="000B5B9E">
        <w:rPr>
          <w:bCs/>
          <w:sz w:val="28"/>
          <w:lang w:val="en-GB"/>
        </w:rPr>
        <w:t xml:space="preserve"> in 2008</w:t>
      </w:r>
      <w:r w:rsidR="00B76F8A">
        <w:rPr>
          <w:rFonts w:hint="eastAsia"/>
          <w:bCs/>
          <w:sz w:val="28"/>
          <w:lang w:val="en-GB"/>
        </w:rPr>
        <w:t xml:space="preserve">, Ahmed commenced this action to claim damages.  Ahmed has been represented by solicitors </w:t>
      </w:r>
      <w:r w:rsidR="00DF56BA">
        <w:rPr>
          <w:rFonts w:hint="eastAsia"/>
          <w:bCs/>
          <w:sz w:val="28"/>
          <w:lang w:val="en-GB"/>
        </w:rPr>
        <w:t xml:space="preserve">until late </w:t>
      </w:r>
      <w:r w:rsidR="00B76F8A">
        <w:rPr>
          <w:rFonts w:hint="eastAsia"/>
          <w:bCs/>
          <w:sz w:val="28"/>
          <w:lang w:val="en-GB"/>
        </w:rPr>
        <w:t xml:space="preserve">2011.  </w:t>
      </w:r>
      <w:r w:rsidR="00B76F8A">
        <w:rPr>
          <w:bCs/>
          <w:sz w:val="28"/>
          <w:lang w:val="en-GB"/>
        </w:rPr>
        <w:t>H</w:t>
      </w:r>
      <w:r w:rsidR="00B76F8A">
        <w:rPr>
          <w:rFonts w:hint="eastAsia"/>
          <w:bCs/>
          <w:sz w:val="28"/>
          <w:lang w:val="en-GB"/>
        </w:rPr>
        <w:t>e appeared in person at the trial.</w:t>
      </w:r>
    </w:p>
    <w:p w:rsidR="00B76F8A" w:rsidRDefault="00B76F8A" w:rsidP="00B76F8A">
      <w:pPr>
        <w:tabs>
          <w:tab w:val="left" w:pos="1418"/>
        </w:tabs>
        <w:spacing w:line="360" w:lineRule="auto"/>
        <w:jc w:val="both"/>
        <w:rPr>
          <w:bCs/>
          <w:sz w:val="28"/>
          <w:lang w:val="en-GB"/>
        </w:rPr>
      </w:pPr>
    </w:p>
    <w:p w:rsidR="00B76F8A" w:rsidRPr="00B76F8A" w:rsidRDefault="00B76F8A" w:rsidP="00B76F8A">
      <w:pPr>
        <w:tabs>
          <w:tab w:val="left" w:pos="1418"/>
        </w:tabs>
        <w:spacing w:line="360" w:lineRule="auto"/>
        <w:jc w:val="both"/>
        <w:rPr>
          <w:b/>
          <w:bCs/>
          <w:i/>
          <w:sz w:val="28"/>
          <w:lang w:val="en-GB"/>
        </w:rPr>
      </w:pPr>
      <w:r w:rsidRPr="00B76F8A">
        <w:rPr>
          <w:rFonts w:hint="eastAsia"/>
          <w:b/>
          <w:bCs/>
          <w:i/>
          <w:sz w:val="28"/>
          <w:lang w:val="en-GB"/>
        </w:rPr>
        <w:t>BACKGROUND</w:t>
      </w:r>
    </w:p>
    <w:p w:rsidR="000F57C1" w:rsidRDefault="000F57C1" w:rsidP="000F57C1">
      <w:pPr>
        <w:tabs>
          <w:tab w:val="left" w:pos="1418"/>
        </w:tabs>
        <w:spacing w:line="360" w:lineRule="auto"/>
        <w:jc w:val="both"/>
        <w:rPr>
          <w:bCs/>
          <w:sz w:val="28"/>
          <w:lang w:val="en-GB"/>
        </w:rPr>
      </w:pPr>
    </w:p>
    <w:p w:rsidR="000F57C1" w:rsidRPr="00E0124C" w:rsidRDefault="001D1A5C" w:rsidP="00E0124C">
      <w:pPr>
        <w:numPr>
          <w:ilvl w:val="0"/>
          <w:numId w:val="1"/>
        </w:numPr>
        <w:tabs>
          <w:tab w:val="clear" w:pos="360"/>
          <w:tab w:val="left" w:pos="1418"/>
        </w:tabs>
        <w:spacing w:line="360" w:lineRule="auto"/>
        <w:jc w:val="both"/>
        <w:rPr>
          <w:bCs/>
          <w:sz w:val="28"/>
          <w:lang w:val="en-GB"/>
        </w:rPr>
      </w:pPr>
      <w:r>
        <w:rPr>
          <w:rFonts w:hint="eastAsia"/>
          <w:bCs/>
          <w:sz w:val="28"/>
          <w:lang w:val="en-GB"/>
        </w:rPr>
        <w:t>Ahmed was employed by Tonwell Security Limited</w:t>
      </w:r>
      <w:r w:rsidR="00F54306">
        <w:rPr>
          <w:bCs/>
          <w:sz w:val="28"/>
          <w:lang w:val="en-GB"/>
        </w:rPr>
        <w:t xml:space="preserve"> (“</w:t>
      </w:r>
      <w:r w:rsidR="00F54306" w:rsidRPr="00F54306">
        <w:rPr>
          <w:b/>
          <w:bCs/>
          <w:sz w:val="28"/>
          <w:lang w:val="en-GB"/>
        </w:rPr>
        <w:t>Tonwell</w:t>
      </w:r>
      <w:r w:rsidR="00F54306">
        <w:rPr>
          <w:bCs/>
          <w:sz w:val="28"/>
          <w:lang w:val="en-GB"/>
        </w:rPr>
        <w:t>”)</w:t>
      </w:r>
      <w:r>
        <w:rPr>
          <w:rFonts w:hint="eastAsia"/>
          <w:bCs/>
          <w:sz w:val="28"/>
          <w:lang w:val="en-GB"/>
        </w:rPr>
        <w:t xml:space="preserve"> as a security guard with effect from 1 October 2006.  </w:t>
      </w:r>
      <w:r w:rsidR="00E0124C">
        <w:rPr>
          <w:rFonts w:hint="eastAsia"/>
          <w:bCs/>
          <w:sz w:val="28"/>
          <w:lang w:val="en-GB"/>
        </w:rPr>
        <w:t>Tonwell was the security contractor of MTR.  Ahmed</w:t>
      </w:r>
      <w:r>
        <w:rPr>
          <w:rFonts w:hint="eastAsia"/>
          <w:bCs/>
          <w:sz w:val="28"/>
          <w:lang w:val="en-GB"/>
        </w:rPr>
        <w:t xml:space="preserve"> was assigned</w:t>
      </w:r>
      <w:r w:rsidR="00F014B6">
        <w:rPr>
          <w:rFonts w:hint="eastAsia"/>
          <w:bCs/>
          <w:sz w:val="28"/>
          <w:lang w:val="en-GB"/>
        </w:rPr>
        <w:t xml:space="preserve"> to work at the Tsimshatsui</w:t>
      </w:r>
      <w:r>
        <w:rPr>
          <w:rFonts w:hint="eastAsia"/>
          <w:bCs/>
          <w:sz w:val="28"/>
          <w:lang w:val="en-GB"/>
        </w:rPr>
        <w:t xml:space="preserve"> MTR Station (</w:t>
      </w:r>
      <w:r>
        <w:rPr>
          <w:bCs/>
          <w:sz w:val="28"/>
          <w:lang w:val="en-GB"/>
        </w:rPr>
        <w:t>“</w:t>
      </w:r>
      <w:r w:rsidRPr="001D1A5C">
        <w:rPr>
          <w:rFonts w:hint="eastAsia"/>
          <w:b/>
          <w:bCs/>
          <w:sz w:val="28"/>
          <w:u w:val="single"/>
          <w:lang w:val="en-GB"/>
        </w:rPr>
        <w:t>the Station</w:t>
      </w:r>
      <w:r>
        <w:rPr>
          <w:bCs/>
          <w:sz w:val="28"/>
          <w:lang w:val="en-GB"/>
        </w:rPr>
        <w:t>”</w:t>
      </w:r>
      <w:r>
        <w:rPr>
          <w:rFonts w:hint="eastAsia"/>
          <w:bCs/>
          <w:sz w:val="28"/>
          <w:lang w:val="en-GB"/>
        </w:rPr>
        <w:t>).  On 25 February 2008 at about 11:00 pm, while Ahmed was on duty</w:t>
      </w:r>
      <w:r w:rsidR="000B5B9E">
        <w:rPr>
          <w:bCs/>
          <w:sz w:val="28"/>
          <w:lang w:val="en-GB"/>
        </w:rPr>
        <w:t>, he slipped and fell on</w:t>
      </w:r>
      <w:r w:rsidR="000B5B9E">
        <w:rPr>
          <w:rFonts w:hint="eastAsia"/>
          <w:bCs/>
          <w:sz w:val="28"/>
          <w:lang w:val="en-GB"/>
        </w:rPr>
        <w:t xml:space="preserve"> </w:t>
      </w:r>
      <w:r>
        <w:rPr>
          <w:rFonts w:hint="eastAsia"/>
          <w:bCs/>
          <w:sz w:val="28"/>
          <w:lang w:val="en-GB"/>
        </w:rPr>
        <w:t>the staircase connecting the concourse and</w:t>
      </w:r>
      <w:r w:rsidR="003C5D78">
        <w:rPr>
          <w:bCs/>
          <w:sz w:val="28"/>
          <w:lang w:val="en-GB"/>
        </w:rPr>
        <w:t xml:space="preserve"> </w:t>
      </w:r>
      <w:r w:rsidR="003C5D78">
        <w:rPr>
          <w:rFonts w:hint="eastAsia"/>
          <w:bCs/>
          <w:sz w:val="28"/>
          <w:lang w:val="en-GB"/>
        </w:rPr>
        <w:t>E</w:t>
      </w:r>
      <w:r w:rsidR="000B5B9E">
        <w:rPr>
          <w:bCs/>
          <w:sz w:val="28"/>
          <w:lang w:val="en-GB"/>
        </w:rPr>
        <w:t>xit</w:t>
      </w:r>
      <w:r w:rsidR="003C5D78">
        <w:rPr>
          <w:rFonts w:hint="eastAsia"/>
          <w:bCs/>
          <w:sz w:val="28"/>
          <w:lang w:val="en-GB"/>
        </w:rPr>
        <w:t xml:space="preserve"> M2 of the Station;</w:t>
      </w:r>
      <w:r>
        <w:rPr>
          <w:rFonts w:hint="eastAsia"/>
          <w:bCs/>
          <w:sz w:val="28"/>
          <w:lang w:val="en-GB"/>
        </w:rPr>
        <w:t xml:space="preserve"> and was injured.</w:t>
      </w:r>
    </w:p>
    <w:p w:rsidR="000F57C1" w:rsidRDefault="000F57C1" w:rsidP="000F57C1">
      <w:pPr>
        <w:pStyle w:val="ListParagraph"/>
        <w:rPr>
          <w:bCs/>
          <w:sz w:val="28"/>
          <w:lang w:val="en-GB"/>
        </w:rPr>
      </w:pPr>
    </w:p>
    <w:p w:rsidR="000F57C1" w:rsidRPr="00E0124C" w:rsidRDefault="00E0124C" w:rsidP="00E0124C">
      <w:pPr>
        <w:numPr>
          <w:ilvl w:val="0"/>
          <w:numId w:val="1"/>
        </w:numPr>
        <w:tabs>
          <w:tab w:val="clear" w:pos="360"/>
          <w:tab w:val="left" w:pos="1418"/>
        </w:tabs>
        <w:spacing w:line="360" w:lineRule="auto"/>
        <w:jc w:val="both"/>
        <w:rPr>
          <w:bCs/>
          <w:sz w:val="28"/>
          <w:lang w:val="en-GB"/>
        </w:rPr>
      </w:pPr>
      <w:r>
        <w:rPr>
          <w:bCs/>
          <w:sz w:val="28"/>
          <w:lang w:val="en-GB"/>
        </w:rPr>
        <w:t>T</w:t>
      </w:r>
      <w:r>
        <w:rPr>
          <w:rFonts w:hint="eastAsia"/>
          <w:bCs/>
          <w:sz w:val="28"/>
          <w:lang w:val="en-GB"/>
        </w:rPr>
        <w:t>he claim against MTR is ba</w:t>
      </w:r>
      <w:r w:rsidR="00E9523F">
        <w:rPr>
          <w:rFonts w:hint="eastAsia"/>
          <w:bCs/>
          <w:sz w:val="28"/>
          <w:lang w:val="en-GB"/>
        </w:rPr>
        <w:t xml:space="preserve">sed on negligence and </w:t>
      </w:r>
      <w:r>
        <w:rPr>
          <w:rFonts w:hint="eastAsia"/>
          <w:bCs/>
          <w:sz w:val="28"/>
          <w:lang w:val="en-GB"/>
        </w:rPr>
        <w:t>breach of occupier</w:t>
      </w:r>
      <w:r>
        <w:rPr>
          <w:bCs/>
          <w:sz w:val="28"/>
          <w:lang w:val="en-GB"/>
        </w:rPr>
        <w:t>’</w:t>
      </w:r>
      <w:r>
        <w:rPr>
          <w:rFonts w:hint="eastAsia"/>
          <w:bCs/>
          <w:sz w:val="28"/>
          <w:lang w:val="en-GB"/>
        </w:rPr>
        <w:t xml:space="preserve">s liability on the part of MTR.  </w:t>
      </w:r>
      <w:r w:rsidRPr="00E0124C">
        <w:rPr>
          <w:rFonts w:hint="eastAsia"/>
          <w:bCs/>
          <w:sz w:val="28"/>
          <w:lang w:val="en-GB"/>
        </w:rPr>
        <w:t>The issues to be det</w:t>
      </w:r>
      <w:r w:rsidR="003C5D78">
        <w:rPr>
          <w:rFonts w:hint="eastAsia"/>
          <w:bCs/>
          <w:sz w:val="28"/>
          <w:lang w:val="en-GB"/>
        </w:rPr>
        <w:t>ermined in the present case are:</w:t>
      </w:r>
    </w:p>
    <w:p w:rsidR="00E0124C" w:rsidRDefault="003C5D78" w:rsidP="00E0124C">
      <w:pPr>
        <w:pStyle w:val="ListParagraph"/>
        <w:numPr>
          <w:ilvl w:val="0"/>
          <w:numId w:val="3"/>
        </w:numPr>
        <w:tabs>
          <w:tab w:val="left" w:pos="2127"/>
        </w:tabs>
        <w:spacing w:line="360" w:lineRule="auto"/>
        <w:ind w:left="1418" w:firstLine="0"/>
        <w:jc w:val="both"/>
        <w:rPr>
          <w:bCs/>
          <w:sz w:val="28"/>
          <w:lang w:val="en-GB"/>
        </w:rPr>
      </w:pPr>
      <w:r>
        <w:rPr>
          <w:rFonts w:hint="eastAsia"/>
          <w:bCs/>
          <w:sz w:val="28"/>
          <w:lang w:val="en-GB"/>
        </w:rPr>
        <w:t>w</w:t>
      </w:r>
      <w:r w:rsidR="00E0124C">
        <w:rPr>
          <w:rFonts w:hint="eastAsia"/>
          <w:bCs/>
          <w:sz w:val="28"/>
          <w:lang w:val="en-GB"/>
        </w:rPr>
        <w:t>hat caused Ahmed to slip and fall</w:t>
      </w:r>
      <w:r w:rsidR="00E0124C">
        <w:rPr>
          <w:bCs/>
          <w:sz w:val="28"/>
          <w:lang w:val="en-GB"/>
        </w:rPr>
        <w:t>;</w:t>
      </w:r>
    </w:p>
    <w:p w:rsidR="00E0124C" w:rsidRDefault="003C5D78" w:rsidP="00E0124C">
      <w:pPr>
        <w:pStyle w:val="ListParagraph"/>
        <w:numPr>
          <w:ilvl w:val="0"/>
          <w:numId w:val="3"/>
        </w:numPr>
        <w:tabs>
          <w:tab w:val="left" w:pos="2127"/>
        </w:tabs>
        <w:spacing w:line="360" w:lineRule="auto"/>
        <w:ind w:left="1418" w:firstLine="0"/>
        <w:jc w:val="both"/>
        <w:rPr>
          <w:bCs/>
          <w:sz w:val="28"/>
          <w:lang w:val="en-GB"/>
        </w:rPr>
      </w:pPr>
      <w:r>
        <w:rPr>
          <w:rFonts w:hint="eastAsia"/>
          <w:bCs/>
          <w:sz w:val="28"/>
          <w:lang w:val="en-GB"/>
        </w:rPr>
        <w:t>w</w:t>
      </w:r>
      <w:r w:rsidR="001A7FD6">
        <w:rPr>
          <w:rFonts w:hint="eastAsia"/>
          <w:bCs/>
          <w:sz w:val="28"/>
          <w:lang w:val="en-GB"/>
        </w:rPr>
        <w:t xml:space="preserve">hether </w:t>
      </w:r>
      <w:r w:rsidR="00E9523F">
        <w:rPr>
          <w:rFonts w:hint="eastAsia"/>
          <w:bCs/>
          <w:sz w:val="28"/>
          <w:lang w:val="en-GB"/>
        </w:rPr>
        <w:t>the accident was caused by MTR</w:t>
      </w:r>
      <w:r w:rsidR="00E9523F">
        <w:rPr>
          <w:bCs/>
          <w:sz w:val="28"/>
          <w:lang w:val="en-GB"/>
        </w:rPr>
        <w:t>’</w:t>
      </w:r>
      <w:r w:rsidR="00E9523F">
        <w:rPr>
          <w:rFonts w:hint="eastAsia"/>
          <w:bCs/>
          <w:sz w:val="28"/>
          <w:lang w:val="en-GB"/>
        </w:rPr>
        <w:t xml:space="preserve">s </w:t>
      </w:r>
      <w:r w:rsidR="001A7FD6">
        <w:rPr>
          <w:bCs/>
          <w:sz w:val="28"/>
          <w:lang w:val="en-GB"/>
        </w:rPr>
        <w:t>breach</w:t>
      </w:r>
      <w:r w:rsidR="00E9523F">
        <w:rPr>
          <w:rFonts w:hint="eastAsia"/>
          <w:bCs/>
          <w:sz w:val="28"/>
          <w:lang w:val="en-GB"/>
        </w:rPr>
        <w:t xml:space="preserve"> of its duty towards Ahmed</w:t>
      </w:r>
      <w:r w:rsidR="00E0124C">
        <w:rPr>
          <w:rFonts w:hint="eastAsia"/>
          <w:bCs/>
          <w:sz w:val="28"/>
          <w:lang w:val="en-GB"/>
        </w:rPr>
        <w:t>;</w:t>
      </w:r>
    </w:p>
    <w:p w:rsidR="00E0124C" w:rsidRDefault="003C5D78" w:rsidP="00E0124C">
      <w:pPr>
        <w:pStyle w:val="ListParagraph"/>
        <w:numPr>
          <w:ilvl w:val="0"/>
          <w:numId w:val="3"/>
        </w:numPr>
        <w:tabs>
          <w:tab w:val="left" w:pos="2127"/>
        </w:tabs>
        <w:spacing w:line="360" w:lineRule="auto"/>
        <w:ind w:left="1418" w:firstLine="0"/>
        <w:jc w:val="both"/>
        <w:rPr>
          <w:bCs/>
          <w:sz w:val="28"/>
          <w:lang w:val="en-GB"/>
        </w:rPr>
      </w:pPr>
      <w:r>
        <w:rPr>
          <w:rFonts w:hint="eastAsia"/>
          <w:bCs/>
          <w:sz w:val="28"/>
          <w:lang w:val="en-GB"/>
        </w:rPr>
        <w:t>w</w:t>
      </w:r>
      <w:r w:rsidR="00E0124C">
        <w:rPr>
          <w:rFonts w:hint="eastAsia"/>
          <w:bCs/>
          <w:sz w:val="28"/>
          <w:lang w:val="en-GB"/>
        </w:rPr>
        <w:t>hether Ahmed was himself negligent; and</w:t>
      </w:r>
    </w:p>
    <w:p w:rsidR="00E0124C" w:rsidRDefault="003C5D78" w:rsidP="00E0124C">
      <w:pPr>
        <w:pStyle w:val="ListParagraph"/>
        <w:numPr>
          <w:ilvl w:val="0"/>
          <w:numId w:val="3"/>
        </w:numPr>
        <w:tabs>
          <w:tab w:val="left" w:pos="2127"/>
        </w:tabs>
        <w:spacing w:line="360" w:lineRule="auto"/>
        <w:ind w:left="1418" w:firstLine="0"/>
        <w:jc w:val="both"/>
        <w:rPr>
          <w:bCs/>
          <w:sz w:val="28"/>
          <w:lang w:val="en-GB"/>
        </w:rPr>
      </w:pPr>
      <w:r>
        <w:rPr>
          <w:rFonts w:hint="eastAsia"/>
          <w:bCs/>
          <w:sz w:val="28"/>
          <w:lang w:val="en-GB"/>
        </w:rPr>
        <w:t>i</w:t>
      </w:r>
      <w:r w:rsidR="00E0124C">
        <w:rPr>
          <w:rFonts w:hint="eastAsia"/>
          <w:bCs/>
          <w:sz w:val="28"/>
          <w:lang w:val="en-GB"/>
        </w:rPr>
        <w:t>f MTR is liable, the quantum of damages.</w:t>
      </w:r>
    </w:p>
    <w:p w:rsidR="005017E2" w:rsidRDefault="005017E2" w:rsidP="005017E2">
      <w:pPr>
        <w:tabs>
          <w:tab w:val="left" w:pos="2127"/>
        </w:tabs>
        <w:spacing w:line="360" w:lineRule="auto"/>
        <w:jc w:val="both"/>
        <w:rPr>
          <w:bCs/>
          <w:sz w:val="28"/>
          <w:lang w:val="en-GB"/>
        </w:rPr>
      </w:pPr>
    </w:p>
    <w:p w:rsidR="005017E2" w:rsidRPr="005017E2" w:rsidRDefault="005017E2" w:rsidP="005017E2">
      <w:pPr>
        <w:pStyle w:val="ListParagraph"/>
        <w:numPr>
          <w:ilvl w:val="0"/>
          <w:numId w:val="1"/>
        </w:numPr>
        <w:tabs>
          <w:tab w:val="clear" w:pos="360"/>
          <w:tab w:val="left" w:pos="1440"/>
        </w:tabs>
        <w:spacing w:line="360" w:lineRule="auto"/>
        <w:jc w:val="both"/>
        <w:rPr>
          <w:bCs/>
          <w:sz w:val="28"/>
          <w:lang w:val="en-GB"/>
        </w:rPr>
      </w:pPr>
      <w:r>
        <w:rPr>
          <w:bCs/>
          <w:sz w:val="28"/>
          <w:lang w:val="en-GB"/>
        </w:rPr>
        <w:t xml:space="preserve">Besides Ahmed, the following witnesses for MTR were called: </w:t>
      </w:r>
      <w:r w:rsidR="00F54306">
        <w:rPr>
          <w:bCs/>
          <w:sz w:val="28"/>
          <w:lang w:val="en-GB"/>
        </w:rPr>
        <w:t xml:space="preserve">Shift Station Masters of the Station at the </w:t>
      </w:r>
      <w:r w:rsidR="003C5D78">
        <w:rPr>
          <w:rFonts w:hint="eastAsia"/>
          <w:bCs/>
          <w:sz w:val="28"/>
          <w:lang w:val="en-GB"/>
        </w:rPr>
        <w:t xml:space="preserve">material </w:t>
      </w:r>
      <w:r w:rsidR="00F54306">
        <w:rPr>
          <w:bCs/>
          <w:sz w:val="28"/>
          <w:lang w:val="en-GB"/>
        </w:rPr>
        <w:t xml:space="preserve">time, </w:t>
      </w:r>
      <w:r>
        <w:rPr>
          <w:bCs/>
          <w:sz w:val="28"/>
          <w:lang w:val="en-GB"/>
        </w:rPr>
        <w:t>Chan Yui Pui Raymond (“</w:t>
      </w:r>
      <w:r w:rsidRPr="005017E2">
        <w:rPr>
          <w:b/>
          <w:bCs/>
          <w:sz w:val="28"/>
          <w:u w:val="single"/>
          <w:lang w:val="en-GB"/>
        </w:rPr>
        <w:t>Chan</w:t>
      </w:r>
      <w:r>
        <w:rPr>
          <w:bCs/>
          <w:sz w:val="28"/>
          <w:lang w:val="en-GB"/>
        </w:rPr>
        <w:t>”) and Koo Wai Hung (“</w:t>
      </w:r>
      <w:r w:rsidRPr="005017E2">
        <w:rPr>
          <w:b/>
          <w:bCs/>
          <w:sz w:val="28"/>
          <w:u w:val="single"/>
          <w:lang w:val="en-GB"/>
        </w:rPr>
        <w:t>Koo</w:t>
      </w:r>
      <w:r>
        <w:rPr>
          <w:bCs/>
          <w:sz w:val="28"/>
          <w:lang w:val="en-GB"/>
        </w:rPr>
        <w:t xml:space="preserve">”), as well as </w:t>
      </w:r>
      <w:r w:rsidR="00F54306">
        <w:rPr>
          <w:bCs/>
          <w:sz w:val="28"/>
          <w:lang w:val="en-GB"/>
        </w:rPr>
        <w:t xml:space="preserve">the </w:t>
      </w:r>
      <w:r>
        <w:rPr>
          <w:bCs/>
          <w:sz w:val="28"/>
          <w:lang w:val="en-GB"/>
        </w:rPr>
        <w:t xml:space="preserve">then Station Officer </w:t>
      </w:r>
      <w:r w:rsidR="00F54306">
        <w:rPr>
          <w:bCs/>
          <w:sz w:val="28"/>
          <w:lang w:val="en-GB"/>
        </w:rPr>
        <w:t xml:space="preserve">Wong Kin Fai </w:t>
      </w:r>
      <w:r>
        <w:rPr>
          <w:bCs/>
          <w:sz w:val="28"/>
          <w:lang w:val="en-GB"/>
        </w:rPr>
        <w:t>(“</w:t>
      </w:r>
      <w:r w:rsidRPr="005017E2">
        <w:rPr>
          <w:b/>
          <w:bCs/>
          <w:sz w:val="28"/>
          <w:u w:val="single"/>
          <w:lang w:val="en-GB"/>
        </w:rPr>
        <w:t>Wong</w:t>
      </w:r>
      <w:r>
        <w:rPr>
          <w:bCs/>
          <w:sz w:val="28"/>
          <w:lang w:val="en-GB"/>
        </w:rPr>
        <w:t>”).</w:t>
      </w:r>
    </w:p>
    <w:p w:rsidR="00A9235E" w:rsidRDefault="00A9235E" w:rsidP="00A9235E">
      <w:pPr>
        <w:tabs>
          <w:tab w:val="left" w:pos="2127"/>
        </w:tabs>
        <w:spacing w:line="360" w:lineRule="auto"/>
        <w:jc w:val="both"/>
        <w:rPr>
          <w:bCs/>
          <w:sz w:val="28"/>
          <w:lang w:val="en-GB"/>
        </w:rPr>
      </w:pPr>
    </w:p>
    <w:p w:rsidR="00A9235E" w:rsidRPr="00A9235E" w:rsidRDefault="00A9235E" w:rsidP="00A9235E">
      <w:pPr>
        <w:tabs>
          <w:tab w:val="left" w:pos="2127"/>
        </w:tabs>
        <w:spacing w:line="360" w:lineRule="auto"/>
        <w:jc w:val="both"/>
        <w:rPr>
          <w:b/>
          <w:bCs/>
          <w:i/>
          <w:sz w:val="28"/>
          <w:lang w:val="en-GB"/>
        </w:rPr>
      </w:pPr>
      <w:r w:rsidRPr="00A9235E">
        <w:rPr>
          <w:rFonts w:hint="eastAsia"/>
          <w:b/>
          <w:bCs/>
          <w:i/>
          <w:sz w:val="28"/>
          <w:lang w:val="en-GB"/>
        </w:rPr>
        <w:t>LIABILITY</w:t>
      </w:r>
    </w:p>
    <w:p w:rsidR="00E0124C" w:rsidRDefault="00E0124C" w:rsidP="00E0124C">
      <w:pPr>
        <w:tabs>
          <w:tab w:val="left" w:pos="2127"/>
        </w:tabs>
        <w:spacing w:line="360" w:lineRule="auto"/>
        <w:jc w:val="both"/>
        <w:rPr>
          <w:bCs/>
          <w:sz w:val="28"/>
          <w:lang w:val="en-GB"/>
        </w:rPr>
      </w:pPr>
    </w:p>
    <w:p w:rsidR="00E0124C" w:rsidRPr="00E0124C" w:rsidRDefault="00A9235E" w:rsidP="00E0124C">
      <w:pPr>
        <w:tabs>
          <w:tab w:val="left" w:pos="2127"/>
        </w:tabs>
        <w:spacing w:line="360" w:lineRule="auto"/>
        <w:jc w:val="both"/>
        <w:rPr>
          <w:b/>
          <w:bCs/>
          <w:i/>
          <w:sz w:val="28"/>
          <w:lang w:val="en-GB"/>
        </w:rPr>
      </w:pPr>
      <w:r>
        <w:rPr>
          <w:rFonts w:hint="eastAsia"/>
          <w:b/>
          <w:bCs/>
          <w:i/>
          <w:sz w:val="28"/>
          <w:lang w:val="en-GB"/>
        </w:rPr>
        <w:t>What caused Ahmed to slip and fall</w:t>
      </w:r>
    </w:p>
    <w:p w:rsidR="000F57C1" w:rsidRDefault="000F57C1" w:rsidP="000F57C1">
      <w:pPr>
        <w:pStyle w:val="ListParagraph"/>
        <w:rPr>
          <w:bCs/>
          <w:sz w:val="28"/>
          <w:lang w:val="en-GB"/>
        </w:rPr>
      </w:pPr>
    </w:p>
    <w:p w:rsidR="00AA5960" w:rsidRDefault="00E0124C" w:rsidP="00AA5960">
      <w:pPr>
        <w:numPr>
          <w:ilvl w:val="0"/>
          <w:numId w:val="1"/>
        </w:numPr>
        <w:tabs>
          <w:tab w:val="clear" w:pos="360"/>
          <w:tab w:val="left" w:pos="1418"/>
        </w:tabs>
        <w:spacing w:line="360" w:lineRule="auto"/>
        <w:jc w:val="both"/>
        <w:rPr>
          <w:bCs/>
          <w:sz w:val="28"/>
          <w:lang w:val="en-GB"/>
        </w:rPr>
      </w:pPr>
      <w:r>
        <w:rPr>
          <w:bCs/>
          <w:sz w:val="28"/>
          <w:lang w:val="en-GB"/>
        </w:rPr>
        <w:t xml:space="preserve">According </w:t>
      </w:r>
      <w:r>
        <w:rPr>
          <w:rFonts w:hint="eastAsia"/>
          <w:bCs/>
          <w:sz w:val="28"/>
          <w:lang w:val="en-GB"/>
        </w:rPr>
        <w:t>to his pleading, Ahmed slipped and fell because of vomit on the staircase.</w:t>
      </w:r>
      <w:r w:rsidR="00AA5960">
        <w:rPr>
          <w:rFonts w:hint="eastAsia"/>
          <w:bCs/>
          <w:sz w:val="28"/>
          <w:lang w:val="en-GB"/>
        </w:rPr>
        <w:t xml:space="preserve">  </w:t>
      </w:r>
      <w:r w:rsidR="00AA5960">
        <w:rPr>
          <w:bCs/>
          <w:sz w:val="28"/>
          <w:lang w:val="en-GB"/>
        </w:rPr>
        <w:t>I</w:t>
      </w:r>
      <w:r w:rsidR="00AA5960">
        <w:rPr>
          <w:rFonts w:hint="eastAsia"/>
          <w:bCs/>
          <w:sz w:val="28"/>
          <w:lang w:val="en-GB"/>
        </w:rPr>
        <w:t xml:space="preserve">n court, Ahmed described the substance that caused him to slip was </w:t>
      </w:r>
      <w:r w:rsidR="001A7FD6">
        <w:rPr>
          <w:bCs/>
          <w:sz w:val="28"/>
          <w:lang w:val="en-GB"/>
        </w:rPr>
        <w:t xml:space="preserve">dirty, </w:t>
      </w:r>
      <w:r w:rsidR="00AA5960">
        <w:rPr>
          <w:rFonts w:hint="eastAsia"/>
          <w:bCs/>
          <w:sz w:val="28"/>
          <w:lang w:val="en-GB"/>
        </w:rPr>
        <w:t>like oil</w:t>
      </w:r>
      <w:r w:rsidR="001A7FD6">
        <w:rPr>
          <w:bCs/>
          <w:sz w:val="28"/>
          <w:lang w:val="en-GB"/>
        </w:rPr>
        <w:t>y</w:t>
      </w:r>
      <w:r w:rsidR="00AA5960">
        <w:rPr>
          <w:rFonts w:hint="eastAsia"/>
          <w:bCs/>
          <w:sz w:val="28"/>
          <w:lang w:val="en-GB"/>
        </w:rPr>
        <w:t xml:space="preserve"> and wet substance.</w:t>
      </w:r>
    </w:p>
    <w:p w:rsidR="00AA5960" w:rsidRDefault="00AA5960" w:rsidP="00AA5960">
      <w:pPr>
        <w:tabs>
          <w:tab w:val="left" w:pos="1418"/>
        </w:tabs>
        <w:spacing w:line="360" w:lineRule="auto"/>
        <w:jc w:val="both"/>
        <w:rPr>
          <w:bCs/>
          <w:sz w:val="28"/>
          <w:lang w:val="en-GB"/>
        </w:rPr>
      </w:pPr>
    </w:p>
    <w:p w:rsidR="00AA5960" w:rsidRDefault="008D7B55" w:rsidP="00AA5960">
      <w:pPr>
        <w:numPr>
          <w:ilvl w:val="0"/>
          <w:numId w:val="1"/>
        </w:numPr>
        <w:tabs>
          <w:tab w:val="clear" w:pos="360"/>
          <w:tab w:val="left" w:pos="1418"/>
        </w:tabs>
        <w:spacing w:line="360" w:lineRule="auto"/>
        <w:jc w:val="both"/>
        <w:rPr>
          <w:bCs/>
          <w:sz w:val="28"/>
          <w:lang w:val="en-GB"/>
        </w:rPr>
      </w:pPr>
      <w:r w:rsidRPr="00AA5960">
        <w:rPr>
          <w:rFonts w:hint="eastAsia"/>
          <w:bCs/>
          <w:sz w:val="28"/>
          <w:lang w:val="en-GB"/>
        </w:rPr>
        <w:t>Koo arrived at the scene upon receipt of the report of the accident</w:t>
      </w:r>
      <w:r w:rsidR="00AA5960">
        <w:rPr>
          <w:rFonts w:hint="eastAsia"/>
          <w:bCs/>
          <w:sz w:val="28"/>
          <w:lang w:val="en-GB"/>
        </w:rPr>
        <w:t xml:space="preserve">.  According to him, he </w:t>
      </w:r>
      <w:r w:rsidRPr="00AA5960">
        <w:rPr>
          <w:rFonts w:hint="eastAsia"/>
          <w:bCs/>
          <w:sz w:val="28"/>
          <w:lang w:val="en-GB"/>
        </w:rPr>
        <w:t>discovered some yellowish liquid similar to grease s</w:t>
      </w:r>
      <w:r w:rsidR="00AA5960">
        <w:rPr>
          <w:rFonts w:hint="eastAsia"/>
          <w:bCs/>
          <w:sz w:val="28"/>
          <w:lang w:val="en-GB"/>
        </w:rPr>
        <w:t xml:space="preserve">tains left on the staircase </w:t>
      </w:r>
      <w:r w:rsidRPr="00AA5960">
        <w:rPr>
          <w:rFonts w:hint="eastAsia"/>
          <w:bCs/>
          <w:sz w:val="28"/>
          <w:lang w:val="en-GB"/>
        </w:rPr>
        <w:t>where Ahmed had fallen.  Wong also found what appeared to be the handle of a broken paper bag there.  He then took photographs of the scene.</w:t>
      </w:r>
    </w:p>
    <w:p w:rsidR="00AA5960" w:rsidRDefault="00AA5960" w:rsidP="00AA5960">
      <w:pPr>
        <w:pStyle w:val="ListParagraph"/>
        <w:rPr>
          <w:bCs/>
          <w:sz w:val="28"/>
          <w:lang w:val="en-GB"/>
        </w:rPr>
      </w:pPr>
    </w:p>
    <w:p w:rsidR="000F57C1" w:rsidRPr="00AA5960" w:rsidRDefault="008D7B55" w:rsidP="00AA5960">
      <w:pPr>
        <w:numPr>
          <w:ilvl w:val="0"/>
          <w:numId w:val="1"/>
        </w:numPr>
        <w:tabs>
          <w:tab w:val="clear" w:pos="360"/>
          <w:tab w:val="left" w:pos="1418"/>
        </w:tabs>
        <w:spacing w:line="360" w:lineRule="auto"/>
        <w:jc w:val="both"/>
        <w:rPr>
          <w:bCs/>
          <w:sz w:val="28"/>
          <w:lang w:val="en-GB"/>
        </w:rPr>
      </w:pPr>
      <w:r w:rsidRPr="00AA5960">
        <w:rPr>
          <w:bCs/>
          <w:sz w:val="28"/>
          <w:lang w:val="en-GB"/>
        </w:rPr>
        <w:t>T</w:t>
      </w:r>
      <w:r w:rsidRPr="00AA5960">
        <w:rPr>
          <w:rFonts w:hint="eastAsia"/>
          <w:bCs/>
          <w:sz w:val="28"/>
          <w:lang w:val="en-GB"/>
        </w:rPr>
        <w:t>he photograp</w:t>
      </w:r>
      <w:r w:rsidR="00E9523F">
        <w:rPr>
          <w:rFonts w:hint="eastAsia"/>
          <w:bCs/>
          <w:sz w:val="28"/>
          <w:lang w:val="en-GB"/>
        </w:rPr>
        <w:t>hs produced depict what appears</w:t>
      </w:r>
      <w:r w:rsidRPr="00AA5960">
        <w:rPr>
          <w:rFonts w:hint="eastAsia"/>
          <w:bCs/>
          <w:sz w:val="28"/>
          <w:lang w:val="en-GB"/>
        </w:rPr>
        <w:t xml:space="preserve"> to be part of a </w:t>
      </w:r>
      <w:r w:rsidR="00AA5960">
        <w:rPr>
          <w:rFonts w:hint="eastAsia"/>
          <w:bCs/>
          <w:sz w:val="28"/>
          <w:lang w:val="en-GB"/>
        </w:rPr>
        <w:t xml:space="preserve">broken </w:t>
      </w:r>
      <w:r w:rsidRPr="00AA5960">
        <w:rPr>
          <w:rFonts w:hint="eastAsia"/>
          <w:bCs/>
          <w:sz w:val="28"/>
          <w:lang w:val="en-GB"/>
        </w:rPr>
        <w:t>paper bag</w:t>
      </w:r>
      <w:r w:rsidR="00AA5960">
        <w:rPr>
          <w:rFonts w:hint="eastAsia"/>
          <w:bCs/>
          <w:sz w:val="28"/>
          <w:lang w:val="en-GB"/>
        </w:rPr>
        <w:t xml:space="preserve"> with a string attached (which might or might not be part of a handle) </w:t>
      </w:r>
      <w:r w:rsidRPr="00AA5960">
        <w:rPr>
          <w:rFonts w:hint="eastAsia"/>
          <w:bCs/>
          <w:sz w:val="28"/>
          <w:lang w:val="en-GB"/>
        </w:rPr>
        <w:t xml:space="preserve">where the dirty substance and stains were found.  </w:t>
      </w:r>
      <w:r w:rsidRPr="00AA5960">
        <w:rPr>
          <w:bCs/>
          <w:sz w:val="28"/>
          <w:lang w:val="en-GB"/>
        </w:rPr>
        <w:t>T</w:t>
      </w:r>
      <w:r w:rsidRPr="00AA5960">
        <w:rPr>
          <w:rFonts w:hint="eastAsia"/>
          <w:bCs/>
          <w:sz w:val="28"/>
          <w:lang w:val="en-GB"/>
        </w:rPr>
        <w:t>he stains straddled across quite a number of steps of the staircase.</w:t>
      </w:r>
    </w:p>
    <w:p w:rsidR="000F57C1" w:rsidRDefault="000F57C1" w:rsidP="000F57C1">
      <w:pPr>
        <w:pStyle w:val="ListParagraph"/>
        <w:rPr>
          <w:bCs/>
          <w:sz w:val="28"/>
          <w:lang w:val="en-GB"/>
        </w:rPr>
      </w:pPr>
    </w:p>
    <w:p w:rsidR="000F57C1" w:rsidRDefault="00AA5960">
      <w:pPr>
        <w:numPr>
          <w:ilvl w:val="0"/>
          <w:numId w:val="1"/>
        </w:numPr>
        <w:tabs>
          <w:tab w:val="clear" w:pos="360"/>
          <w:tab w:val="left" w:pos="1418"/>
        </w:tabs>
        <w:spacing w:line="360" w:lineRule="auto"/>
        <w:jc w:val="both"/>
        <w:rPr>
          <w:bCs/>
          <w:sz w:val="28"/>
          <w:lang w:val="en-GB"/>
        </w:rPr>
      </w:pPr>
      <w:r>
        <w:rPr>
          <w:bCs/>
          <w:sz w:val="28"/>
          <w:lang w:val="en-GB"/>
        </w:rPr>
        <w:t xml:space="preserve">Whatever </w:t>
      </w:r>
      <w:r>
        <w:rPr>
          <w:rFonts w:hint="eastAsia"/>
          <w:bCs/>
          <w:sz w:val="28"/>
          <w:lang w:val="en-GB"/>
        </w:rPr>
        <w:t>the real nature of the substance, it caused the staircase to become wet and slippery; and that, in my judgment, caused Ahmed to slip and fall.</w:t>
      </w:r>
    </w:p>
    <w:p w:rsidR="00AA5960" w:rsidRDefault="00AA5960" w:rsidP="00AA5960">
      <w:pPr>
        <w:pStyle w:val="ListParagraph"/>
        <w:rPr>
          <w:bCs/>
          <w:sz w:val="28"/>
          <w:lang w:val="en-GB"/>
        </w:rPr>
      </w:pPr>
    </w:p>
    <w:p w:rsidR="00AA5960" w:rsidRPr="00AA5960" w:rsidRDefault="00A9235E" w:rsidP="00AA5960">
      <w:pPr>
        <w:tabs>
          <w:tab w:val="left" w:pos="1418"/>
        </w:tabs>
        <w:spacing w:line="360" w:lineRule="auto"/>
        <w:jc w:val="both"/>
        <w:rPr>
          <w:b/>
          <w:bCs/>
          <w:i/>
          <w:sz w:val="28"/>
          <w:lang w:val="en-GB"/>
        </w:rPr>
      </w:pPr>
      <w:r>
        <w:rPr>
          <w:rFonts w:hint="eastAsia"/>
          <w:b/>
          <w:bCs/>
          <w:i/>
          <w:sz w:val="28"/>
          <w:lang w:val="en-GB"/>
        </w:rPr>
        <w:t>Whether MTR was in breach</w:t>
      </w:r>
    </w:p>
    <w:p w:rsidR="000F57C1" w:rsidRDefault="000F57C1" w:rsidP="000F57C1">
      <w:pPr>
        <w:pStyle w:val="ListParagraph"/>
        <w:rPr>
          <w:bCs/>
          <w:sz w:val="28"/>
          <w:lang w:val="en-GB"/>
        </w:rPr>
      </w:pPr>
    </w:p>
    <w:p w:rsidR="00C63812" w:rsidRDefault="00AA5960" w:rsidP="0068333F">
      <w:pPr>
        <w:numPr>
          <w:ilvl w:val="0"/>
          <w:numId w:val="1"/>
        </w:numPr>
        <w:tabs>
          <w:tab w:val="clear" w:pos="360"/>
          <w:tab w:val="left" w:pos="1418"/>
        </w:tabs>
        <w:spacing w:line="360" w:lineRule="auto"/>
        <w:jc w:val="both"/>
        <w:rPr>
          <w:bCs/>
          <w:sz w:val="28"/>
          <w:lang w:val="en-GB"/>
        </w:rPr>
      </w:pPr>
      <w:r>
        <w:rPr>
          <w:bCs/>
          <w:sz w:val="28"/>
          <w:lang w:val="en-GB"/>
        </w:rPr>
        <w:t>T</w:t>
      </w:r>
      <w:r>
        <w:rPr>
          <w:rFonts w:hint="eastAsia"/>
          <w:bCs/>
          <w:sz w:val="28"/>
          <w:lang w:val="en-GB"/>
        </w:rPr>
        <w:t>he</w:t>
      </w:r>
      <w:r w:rsidR="002676BE">
        <w:rPr>
          <w:rFonts w:hint="eastAsia"/>
          <w:bCs/>
          <w:sz w:val="28"/>
          <w:lang w:val="en-GB"/>
        </w:rPr>
        <w:t xml:space="preserve"> particulars of negligence and breach of occupier</w:t>
      </w:r>
      <w:r w:rsidR="002676BE">
        <w:rPr>
          <w:bCs/>
          <w:sz w:val="28"/>
          <w:lang w:val="en-GB"/>
        </w:rPr>
        <w:t>’</w:t>
      </w:r>
      <w:r w:rsidR="002676BE">
        <w:rPr>
          <w:rFonts w:hint="eastAsia"/>
          <w:bCs/>
          <w:sz w:val="28"/>
          <w:lang w:val="en-GB"/>
        </w:rPr>
        <w:t xml:space="preserve">s duty on the part of MTR are common.  </w:t>
      </w:r>
      <w:r w:rsidR="00E9523F">
        <w:rPr>
          <w:rFonts w:hint="eastAsia"/>
          <w:bCs/>
          <w:sz w:val="28"/>
          <w:lang w:val="en-GB"/>
        </w:rPr>
        <w:t xml:space="preserve">As to </w:t>
      </w:r>
      <w:r w:rsidR="00C63812">
        <w:rPr>
          <w:rFonts w:hint="eastAsia"/>
          <w:bCs/>
          <w:sz w:val="28"/>
          <w:lang w:val="en-GB"/>
        </w:rPr>
        <w:t>how and when the substance came to exist on that part of the staircase;</w:t>
      </w:r>
      <w:r w:rsidR="00C63812">
        <w:rPr>
          <w:bCs/>
          <w:sz w:val="28"/>
          <w:lang w:val="en-GB"/>
        </w:rPr>
        <w:t xml:space="preserve"> and how he came to step on it </w:t>
      </w:r>
      <w:r w:rsidR="00F014B6">
        <w:rPr>
          <w:rFonts w:hint="eastAsia"/>
          <w:bCs/>
          <w:sz w:val="28"/>
          <w:lang w:val="en-GB"/>
        </w:rPr>
        <w:t xml:space="preserve">and therefore </w:t>
      </w:r>
      <w:r w:rsidR="00C63812">
        <w:rPr>
          <w:bCs/>
          <w:sz w:val="28"/>
          <w:lang w:val="en-GB"/>
        </w:rPr>
        <w:t>slip</w:t>
      </w:r>
      <w:r w:rsidR="00F014B6">
        <w:rPr>
          <w:rFonts w:hint="eastAsia"/>
          <w:bCs/>
          <w:sz w:val="28"/>
          <w:lang w:val="en-GB"/>
        </w:rPr>
        <w:t>ped</w:t>
      </w:r>
      <w:r w:rsidR="00F014B6">
        <w:rPr>
          <w:bCs/>
          <w:sz w:val="28"/>
          <w:lang w:val="en-GB"/>
        </w:rPr>
        <w:t xml:space="preserve"> and f</w:t>
      </w:r>
      <w:r w:rsidR="00F014B6">
        <w:rPr>
          <w:rFonts w:hint="eastAsia"/>
          <w:bCs/>
          <w:sz w:val="28"/>
          <w:lang w:val="en-GB"/>
        </w:rPr>
        <w:t>e</w:t>
      </w:r>
      <w:r w:rsidR="00C63812">
        <w:rPr>
          <w:bCs/>
          <w:sz w:val="28"/>
          <w:lang w:val="en-GB"/>
        </w:rPr>
        <w:t>ll</w:t>
      </w:r>
      <w:r w:rsidR="00E9523F">
        <w:rPr>
          <w:rFonts w:hint="eastAsia"/>
          <w:bCs/>
          <w:sz w:val="28"/>
          <w:lang w:val="en-GB"/>
        </w:rPr>
        <w:t>,</w:t>
      </w:r>
      <w:r w:rsidR="00E9523F" w:rsidRPr="00E9523F">
        <w:rPr>
          <w:rFonts w:hint="eastAsia"/>
          <w:bCs/>
          <w:sz w:val="28"/>
          <w:lang w:val="en-GB"/>
        </w:rPr>
        <w:t xml:space="preserve"> </w:t>
      </w:r>
      <w:r w:rsidR="00E9523F">
        <w:rPr>
          <w:rFonts w:hint="eastAsia"/>
          <w:bCs/>
          <w:sz w:val="28"/>
          <w:lang w:val="en-GB"/>
        </w:rPr>
        <w:t>Ahmed made no mention in his statement</w:t>
      </w:r>
      <w:r w:rsidR="00C63812">
        <w:rPr>
          <w:bCs/>
          <w:sz w:val="28"/>
          <w:lang w:val="en-GB"/>
        </w:rPr>
        <w:t>.</w:t>
      </w:r>
    </w:p>
    <w:p w:rsidR="00C63812" w:rsidRDefault="00C63812" w:rsidP="00C63812">
      <w:pPr>
        <w:tabs>
          <w:tab w:val="left" w:pos="1418"/>
        </w:tabs>
        <w:spacing w:line="360" w:lineRule="auto"/>
        <w:jc w:val="both"/>
        <w:rPr>
          <w:bCs/>
          <w:sz w:val="28"/>
          <w:lang w:val="en-GB"/>
        </w:rPr>
      </w:pPr>
    </w:p>
    <w:p w:rsidR="00F014B6" w:rsidRPr="00F014B6" w:rsidRDefault="0068333F" w:rsidP="00F014B6">
      <w:pPr>
        <w:numPr>
          <w:ilvl w:val="0"/>
          <w:numId w:val="1"/>
        </w:numPr>
        <w:tabs>
          <w:tab w:val="clear" w:pos="360"/>
          <w:tab w:val="left" w:pos="1418"/>
        </w:tabs>
        <w:spacing w:line="360" w:lineRule="auto"/>
        <w:jc w:val="both"/>
        <w:rPr>
          <w:bCs/>
          <w:sz w:val="28"/>
          <w:lang w:val="en-GB"/>
        </w:rPr>
      </w:pPr>
      <w:r>
        <w:rPr>
          <w:bCs/>
          <w:sz w:val="28"/>
          <w:lang w:val="en-GB"/>
        </w:rPr>
        <w:t>R</w:t>
      </w:r>
      <w:r>
        <w:rPr>
          <w:rFonts w:hint="eastAsia"/>
          <w:bCs/>
          <w:sz w:val="28"/>
          <w:lang w:val="en-GB"/>
        </w:rPr>
        <w:t xml:space="preserve">eliance on the maxim of </w:t>
      </w:r>
      <w:r w:rsidRPr="0068333F">
        <w:rPr>
          <w:rFonts w:hint="eastAsia"/>
          <w:bCs/>
          <w:i/>
          <w:sz w:val="28"/>
          <w:lang w:val="en-GB"/>
        </w:rPr>
        <w:t>res ipsa loquitur</w:t>
      </w:r>
      <w:r>
        <w:rPr>
          <w:rFonts w:hint="eastAsia"/>
          <w:bCs/>
          <w:sz w:val="28"/>
          <w:lang w:val="en-GB"/>
        </w:rPr>
        <w:t xml:space="preserve"> was pleaded.  But I doubt whether the presence of the slippery substance on the staircase </w:t>
      </w:r>
      <w:r w:rsidRPr="0068333F">
        <w:rPr>
          <w:rFonts w:hint="eastAsia"/>
          <w:bCs/>
          <w:i/>
          <w:sz w:val="28"/>
          <w:lang w:val="en-GB"/>
        </w:rPr>
        <w:t>per se</w:t>
      </w:r>
      <w:r w:rsidR="004935C6">
        <w:rPr>
          <w:bCs/>
          <w:sz w:val="28"/>
          <w:lang w:val="en-GB"/>
        </w:rPr>
        <w:t xml:space="preserve"> </w:t>
      </w:r>
      <w:r>
        <w:rPr>
          <w:rFonts w:hint="eastAsia"/>
          <w:bCs/>
          <w:sz w:val="28"/>
          <w:lang w:val="en-GB"/>
        </w:rPr>
        <w:t>connotes negligence so as to invoke the operation of the maxim in Ahmed</w:t>
      </w:r>
      <w:r>
        <w:rPr>
          <w:bCs/>
          <w:sz w:val="28"/>
          <w:lang w:val="en-GB"/>
        </w:rPr>
        <w:t>’</w:t>
      </w:r>
      <w:r>
        <w:rPr>
          <w:rFonts w:hint="eastAsia"/>
          <w:bCs/>
          <w:sz w:val="28"/>
          <w:lang w:val="en-GB"/>
        </w:rPr>
        <w:t>s favour.</w:t>
      </w:r>
      <w:r w:rsidR="00C63812">
        <w:rPr>
          <w:rFonts w:hint="eastAsia"/>
          <w:bCs/>
          <w:sz w:val="28"/>
          <w:lang w:val="en-GB"/>
        </w:rPr>
        <w:t xml:space="preserve">  </w:t>
      </w:r>
      <w:r w:rsidR="00C63812">
        <w:rPr>
          <w:bCs/>
          <w:sz w:val="28"/>
          <w:lang w:val="en-GB"/>
        </w:rPr>
        <w:t>R</w:t>
      </w:r>
      <w:r w:rsidR="00C63812">
        <w:rPr>
          <w:rFonts w:hint="eastAsia"/>
          <w:bCs/>
          <w:sz w:val="28"/>
          <w:lang w:val="en-GB"/>
        </w:rPr>
        <w:t xml:space="preserve">egard must be had to the circumstances </w:t>
      </w:r>
      <w:r w:rsidR="00C63812">
        <w:rPr>
          <w:bCs/>
          <w:sz w:val="28"/>
          <w:lang w:val="en-GB"/>
        </w:rPr>
        <w:t>surrounding the occurrence of the accident.</w:t>
      </w:r>
    </w:p>
    <w:p w:rsidR="00F014B6" w:rsidRDefault="00F014B6" w:rsidP="00F014B6">
      <w:pPr>
        <w:pStyle w:val="ListParagraph"/>
        <w:rPr>
          <w:bCs/>
          <w:sz w:val="28"/>
          <w:lang w:val="en-GB"/>
        </w:rPr>
      </w:pPr>
    </w:p>
    <w:p w:rsidR="00C63CD8" w:rsidRDefault="00C63CD8" w:rsidP="0068333F">
      <w:pPr>
        <w:numPr>
          <w:ilvl w:val="0"/>
          <w:numId w:val="1"/>
        </w:numPr>
        <w:tabs>
          <w:tab w:val="clear" w:pos="360"/>
          <w:tab w:val="left" w:pos="1418"/>
        </w:tabs>
        <w:spacing w:line="360" w:lineRule="auto"/>
        <w:jc w:val="both"/>
        <w:rPr>
          <w:bCs/>
          <w:sz w:val="28"/>
          <w:lang w:val="en-GB"/>
        </w:rPr>
      </w:pPr>
      <w:r>
        <w:rPr>
          <w:rFonts w:hint="eastAsia"/>
          <w:bCs/>
          <w:sz w:val="28"/>
          <w:lang w:val="en-GB"/>
        </w:rPr>
        <w:lastRenderedPageBreak/>
        <w:t xml:space="preserve">A CCTV recording of the upper landing of the staircase in question during the </w:t>
      </w:r>
      <w:r>
        <w:rPr>
          <w:bCs/>
          <w:sz w:val="28"/>
          <w:lang w:val="en-GB"/>
        </w:rPr>
        <w:t>relevant</w:t>
      </w:r>
      <w:r>
        <w:rPr>
          <w:rFonts w:hint="eastAsia"/>
          <w:bCs/>
          <w:sz w:val="28"/>
          <w:lang w:val="en-GB"/>
        </w:rPr>
        <w:t xml:space="preserve"> time was produced.  </w:t>
      </w:r>
      <w:r>
        <w:rPr>
          <w:bCs/>
          <w:sz w:val="28"/>
          <w:lang w:val="en-GB"/>
        </w:rPr>
        <w:t>B</w:t>
      </w:r>
      <w:r>
        <w:rPr>
          <w:rFonts w:hint="eastAsia"/>
          <w:bCs/>
          <w:sz w:val="28"/>
          <w:lang w:val="en-GB"/>
        </w:rPr>
        <w:t>esides showing Ahmed who was stationed</w:t>
      </w:r>
      <w:r w:rsidR="00E9523F">
        <w:rPr>
          <w:rFonts w:hint="eastAsia"/>
          <w:bCs/>
          <w:sz w:val="28"/>
          <w:lang w:val="en-GB"/>
        </w:rPr>
        <w:t xml:space="preserve"> there</w:t>
      </w:r>
      <w:r w:rsidR="00992A0A">
        <w:rPr>
          <w:rFonts w:hint="eastAsia"/>
          <w:bCs/>
          <w:sz w:val="28"/>
          <w:lang w:val="en-GB"/>
        </w:rPr>
        <w:t xml:space="preserve">, </w:t>
      </w:r>
      <w:r w:rsidR="00E9523F">
        <w:rPr>
          <w:rFonts w:hint="eastAsia"/>
          <w:bCs/>
          <w:sz w:val="28"/>
          <w:lang w:val="en-GB"/>
        </w:rPr>
        <w:t>t</w:t>
      </w:r>
      <w:r w:rsidR="00992A0A">
        <w:rPr>
          <w:rFonts w:hint="eastAsia"/>
          <w:bCs/>
          <w:sz w:val="28"/>
          <w:lang w:val="en-GB"/>
        </w:rPr>
        <w:t xml:space="preserve">he recording establishes the fact that </w:t>
      </w:r>
      <w:r w:rsidR="00AD2DEC">
        <w:rPr>
          <w:bCs/>
          <w:sz w:val="28"/>
          <w:lang w:val="en-GB"/>
        </w:rPr>
        <w:t>the staircase was well lit; and t</w:t>
      </w:r>
      <w:r w:rsidR="00992A0A">
        <w:rPr>
          <w:rFonts w:hint="eastAsia"/>
          <w:bCs/>
          <w:sz w:val="28"/>
          <w:lang w:val="en-GB"/>
        </w:rPr>
        <w:t xml:space="preserve">hose who had used the staircase in question both up to </w:t>
      </w:r>
      <w:r w:rsidR="00774043">
        <w:rPr>
          <w:rFonts w:hint="eastAsia"/>
          <w:bCs/>
          <w:sz w:val="28"/>
          <w:lang w:val="en-GB"/>
        </w:rPr>
        <w:t>E</w:t>
      </w:r>
      <w:r w:rsidR="00992A0A">
        <w:rPr>
          <w:rFonts w:hint="eastAsia"/>
          <w:bCs/>
          <w:sz w:val="28"/>
          <w:lang w:val="en-GB"/>
        </w:rPr>
        <w:t>xit</w:t>
      </w:r>
      <w:r w:rsidR="00774043">
        <w:rPr>
          <w:rFonts w:hint="eastAsia"/>
          <w:bCs/>
          <w:sz w:val="28"/>
          <w:lang w:val="en-GB"/>
        </w:rPr>
        <w:t xml:space="preserve"> M2</w:t>
      </w:r>
      <w:r w:rsidR="00992A0A">
        <w:rPr>
          <w:rFonts w:hint="eastAsia"/>
          <w:bCs/>
          <w:sz w:val="28"/>
          <w:lang w:val="en-GB"/>
        </w:rPr>
        <w:t xml:space="preserve"> and down to the concourse managed to do so uneventfully.  </w:t>
      </w:r>
      <w:r w:rsidR="00E9523F">
        <w:rPr>
          <w:rFonts w:hint="eastAsia"/>
          <w:bCs/>
          <w:sz w:val="28"/>
          <w:lang w:val="en-GB"/>
        </w:rPr>
        <w:t>Prior to Ahmed</w:t>
      </w:r>
      <w:r w:rsidR="00E9523F">
        <w:rPr>
          <w:bCs/>
          <w:sz w:val="28"/>
          <w:lang w:val="en-GB"/>
        </w:rPr>
        <w:t>’</w:t>
      </w:r>
      <w:r w:rsidR="00E9523F">
        <w:rPr>
          <w:rFonts w:hint="eastAsia"/>
          <w:bCs/>
          <w:sz w:val="28"/>
          <w:lang w:val="en-GB"/>
        </w:rPr>
        <w:t>s</w:t>
      </w:r>
      <w:r w:rsidR="00992A0A">
        <w:rPr>
          <w:rFonts w:hint="eastAsia"/>
          <w:bCs/>
          <w:sz w:val="28"/>
          <w:lang w:val="en-GB"/>
        </w:rPr>
        <w:t xml:space="preserve"> accident, </w:t>
      </w:r>
      <w:r w:rsidR="004935C6">
        <w:rPr>
          <w:bCs/>
          <w:sz w:val="28"/>
          <w:lang w:val="en-GB"/>
        </w:rPr>
        <w:t>there was no sign of anyone</w:t>
      </w:r>
      <w:r w:rsidR="004935C6">
        <w:rPr>
          <w:rFonts w:hint="eastAsia"/>
          <w:bCs/>
          <w:sz w:val="28"/>
          <w:lang w:val="en-GB"/>
        </w:rPr>
        <w:t xml:space="preserve"> slipp</w:t>
      </w:r>
      <w:r w:rsidR="004935C6">
        <w:rPr>
          <w:bCs/>
          <w:sz w:val="28"/>
          <w:lang w:val="en-GB"/>
        </w:rPr>
        <w:t>ing</w:t>
      </w:r>
      <w:r w:rsidR="00992A0A">
        <w:rPr>
          <w:rFonts w:hint="eastAsia"/>
          <w:bCs/>
          <w:sz w:val="28"/>
          <w:lang w:val="en-GB"/>
        </w:rPr>
        <w:t xml:space="preserve">.  </w:t>
      </w:r>
      <w:r w:rsidR="00992A0A">
        <w:rPr>
          <w:bCs/>
          <w:sz w:val="28"/>
          <w:lang w:val="en-GB"/>
        </w:rPr>
        <w:t>T</w:t>
      </w:r>
      <w:r w:rsidR="00E9523F">
        <w:rPr>
          <w:rFonts w:hint="eastAsia"/>
          <w:bCs/>
          <w:sz w:val="28"/>
          <w:lang w:val="en-GB"/>
        </w:rPr>
        <w:t>here wa</w:t>
      </w:r>
      <w:r w:rsidR="00992A0A">
        <w:rPr>
          <w:rFonts w:hint="eastAsia"/>
          <w:bCs/>
          <w:sz w:val="28"/>
          <w:lang w:val="en-GB"/>
        </w:rPr>
        <w:t xml:space="preserve">s certainly no report of any </w:t>
      </w:r>
      <w:r w:rsidR="00E9523F">
        <w:rPr>
          <w:rFonts w:hint="eastAsia"/>
          <w:bCs/>
          <w:sz w:val="28"/>
          <w:lang w:val="en-GB"/>
        </w:rPr>
        <w:t xml:space="preserve">other </w:t>
      </w:r>
      <w:r w:rsidR="00992A0A">
        <w:rPr>
          <w:rFonts w:hint="eastAsia"/>
          <w:bCs/>
          <w:sz w:val="28"/>
          <w:lang w:val="en-GB"/>
        </w:rPr>
        <w:t>accident there on that day.</w:t>
      </w:r>
    </w:p>
    <w:p w:rsidR="00992A0A" w:rsidRDefault="00992A0A" w:rsidP="00992A0A">
      <w:pPr>
        <w:pStyle w:val="ListParagraph"/>
        <w:rPr>
          <w:bCs/>
          <w:sz w:val="28"/>
          <w:lang w:val="en-GB"/>
        </w:rPr>
      </w:pPr>
    </w:p>
    <w:p w:rsidR="00113869" w:rsidRPr="0067331B" w:rsidRDefault="00F57A2F" w:rsidP="0067331B">
      <w:pPr>
        <w:numPr>
          <w:ilvl w:val="0"/>
          <w:numId w:val="1"/>
        </w:numPr>
        <w:tabs>
          <w:tab w:val="clear" w:pos="360"/>
          <w:tab w:val="left" w:pos="1418"/>
        </w:tabs>
        <w:spacing w:line="360" w:lineRule="auto"/>
        <w:jc w:val="both"/>
        <w:rPr>
          <w:bCs/>
          <w:sz w:val="28"/>
          <w:lang w:val="en-GB"/>
        </w:rPr>
      </w:pPr>
      <w:r>
        <w:rPr>
          <w:rFonts w:hint="eastAsia"/>
          <w:bCs/>
          <w:sz w:val="28"/>
          <w:lang w:val="en-GB"/>
        </w:rPr>
        <w:t xml:space="preserve">The </w:t>
      </w:r>
      <w:r w:rsidR="00774043">
        <w:rPr>
          <w:rFonts w:hint="eastAsia"/>
          <w:bCs/>
          <w:sz w:val="28"/>
          <w:lang w:val="en-GB"/>
        </w:rPr>
        <w:t xml:space="preserve">above </w:t>
      </w:r>
      <w:r>
        <w:rPr>
          <w:rFonts w:hint="eastAsia"/>
          <w:bCs/>
          <w:sz w:val="28"/>
          <w:lang w:val="en-GB"/>
        </w:rPr>
        <w:t xml:space="preserve">primary facts permit the inference that </w:t>
      </w:r>
      <w:r w:rsidR="00992A0A">
        <w:rPr>
          <w:rFonts w:hint="eastAsia"/>
          <w:bCs/>
          <w:sz w:val="28"/>
          <w:lang w:val="en-GB"/>
        </w:rPr>
        <w:t>the substance came to exist on the part of the staircase in question very shortly prior to Ahmed</w:t>
      </w:r>
      <w:r w:rsidR="004935C6">
        <w:rPr>
          <w:bCs/>
          <w:sz w:val="28"/>
          <w:lang w:val="en-GB"/>
        </w:rPr>
        <w:t xml:space="preserve">’s </w:t>
      </w:r>
      <w:r w:rsidR="004935C6">
        <w:rPr>
          <w:rFonts w:hint="eastAsia"/>
          <w:bCs/>
          <w:sz w:val="28"/>
          <w:lang w:val="en-GB"/>
        </w:rPr>
        <w:t>stepp</w:t>
      </w:r>
      <w:r w:rsidR="004935C6">
        <w:rPr>
          <w:bCs/>
          <w:sz w:val="28"/>
          <w:lang w:val="en-GB"/>
        </w:rPr>
        <w:t>ing</w:t>
      </w:r>
      <w:r w:rsidR="00992A0A">
        <w:rPr>
          <w:rFonts w:hint="eastAsia"/>
          <w:bCs/>
          <w:sz w:val="28"/>
          <w:lang w:val="en-GB"/>
        </w:rPr>
        <w:t xml:space="preserve"> on it.  </w:t>
      </w:r>
      <w:r w:rsidR="00E9523F">
        <w:rPr>
          <w:bCs/>
          <w:sz w:val="28"/>
          <w:lang w:val="en-GB"/>
        </w:rPr>
        <w:t>A</w:t>
      </w:r>
      <w:r w:rsidR="00E9523F">
        <w:rPr>
          <w:rFonts w:hint="eastAsia"/>
          <w:bCs/>
          <w:sz w:val="28"/>
          <w:lang w:val="en-GB"/>
        </w:rPr>
        <w:t xml:space="preserve">ctually </w:t>
      </w:r>
      <w:r w:rsidR="00113869">
        <w:rPr>
          <w:rFonts w:hint="eastAsia"/>
          <w:bCs/>
          <w:sz w:val="28"/>
          <w:lang w:val="en-GB"/>
        </w:rPr>
        <w:t xml:space="preserve">Ahmed </w:t>
      </w:r>
      <w:r w:rsidR="00774043">
        <w:rPr>
          <w:rFonts w:hint="eastAsia"/>
          <w:bCs/>
          <w:sz w:val="28"/>
          <w:lang w:val="en-GB"/>
        </w:rPr>
        <w:t xml:space="preserve">also </w:t>
      </w:r>
      <w:r w:rsidR="00113869">
        <w:rPr>
          <w:rFonts w:hint="eastAsia"/>
          <w:bCs/>
          <w:sz w:val="28"/>
          <w:lang w:val="en-GB"/>
        </w:rPr>
        <w:t>suggested in</w:t>
      </w:r>
      <w:r>
        <w:rPr>
          <w:rFonts w:hint="eastAsia"/>
          <w:bCs/>
          <w:sz w:val="28"/>
          <w:lang w:val="en-GB"/>
        </w:rPr>
        <w:t xml:space="preserve"> his submission that the substance </w:t>
      </w:r>
      <w:r w:rsidR="00113869">
        <w:rPr>
          <w:rFonts w:hint="eastAsia"/>
          <w:bCs/>
          <w:sz w:val="28"/>
          <w:lang w:val="en-GB"/>
        </w:rPr>
        <w:t xml:space="preserve">might have come </w:t>
      </w:r>
      <w:r>
        <w:rPr>
          <w:rFonts w:hint="eastAsia"/>
          <w:bCs/>
          <w:sz w:val="28"/>
          <w:lang w:val="en-GB"/>
        </w:rPr>
        <w:t xml:space="preserve">to exist on that part of the staircase after all those who were captured in the CCTV recording to have passed up and down it </w:t>
      </w:r>
      <w:r w:rsidR="00113869">
        <w:rPr>
          <w:rFonts w:hint="eastAsia"/>
          <w:bCs/>
          <w:sz w:val="28"/>
          <w:lang w:val="en-GB"/>
        </w:rPr>
        <w:t xml:space="preserve">and </w:t>
      </w:r>
      <w:r w:rsidR="00E9523F">
        <w:rPr>
          <w:rFonts w:hint="eastAsia"/>
          <w:bCs/>
          <w:sz w:val="28"/>
          <w:lang w:val="en-GB"/>
        </w:rPr>
        <w:t>immediately before he</w:t>
      </w:r>
      <w:r>
        <w:rPr>
          <w:rFonts w:hint="eastAsia"/>
          <w:bCs/>
          <w:sz w:val="28"/>
          <w:lang w:val="en-GB"/>
        </w:rPr>
        <w:t xml:space="preserve"> reached there.  </w:t>
      </w:r>
      <w:r w:rsidR="00E9523F">
        <w:rPr>
          <w:rFonts w:hint="eastAsia"/>
          <w:bCs/>
          <w:sz w:val="28"/>
          <w:lang w:val="en-GB"/>
        </w:rPr>
        <w:t>Ahmed</w:t>
      </w:r>
      <w:r w:rsidR="004935C6">
        <w:rPr>
          <w:bCs/>
          <w:sz w:val="28"/>
          <w:lang w:val="en-GB"/>
        </w:rPr>
        <w:t xml:space="preserve"> </w:t>
      </w:r>
      <w:r w:rsidR="00113869">
        <w:rPr>
          <w:rFonts w:hint="eastAsia"/>
          <w:bCs/>
          <w:sz w:val="28"/>
          <w:lang w:val="en-GB"/>
        </w:rPr>
        <w:t xml:space="preserve">effectively </w:t>
      </w:r>
      <w:r>
        <w:rPr>
          <w:bCs/>
          <w:sz w:val="28"/>
          <w:lang w:val="en-GB"/>
        </w:rPr>
        <w:t>accept</w:t>
      </w:r>
      <w:r w:rsidR="004935C6">
        <w:rPr>
          <w:bCs/>
          <w:sz w:val="28"/>
          <w:lang w:val="en-GB"/>
        </w:rPr>
        <w:t>ed</w:t>
      </w:r>
      <w:r>
        <w:rPr>
          <w:rFonts w:hint="eastAsia"/>
          <w:bCs/>
          <w:sz w:val="28"/>
          <w:lang w:val="en-GB"/>
        </w:rPr>
        <w:t xml:space="preserve"> that the time gap </w:t>
      </w:r>
      <w:r w:rsidR="00113869">
        <w:rPr>
          <w:rFonts w:hint="eastAsia"/>
          <w:bCs/>
          <w:sz w:val="28"/>
          <w:lang w:val="en-GB"/>
        </w:rPr>
        <w:t>might be</w:t>
      </w:r>
      <w:r>
        <w:rPr>
          <w:rFonts w:hint="eastAsia"/>
          <w:bCs/>
          <w:sz w:val="28"/>
          <w:lang w:val="en-GB"/>
        </w:rPr>
        <w:t xml:space="preserve"> </w:t>
      </w:r>
      <w:r w:rsidR="00E9523F">
        <w:rPr>
          <w:rFonts w:hint="eastAsia"/>
          <w:bCs/>
          <w:sz w:val="28"/>
          <w:lang w:val="en-GB"/>
        </w:rPr>
        <w:t>a small one</w:t>
      </w:r>
      <w:r>
        <w:rPr>
          <w:rFonts w:hint="eastAsia"/>
          <w:bCs/>
          <w:sz w:val="28"/>
          <w:lang w:val="en-GB"/>
        </w:rPr>
        <w:t>.</w:t>
      </w:r>
    </w:p>
    <w:p w:rsidR="000F57C1" w:rsidRDefault="000F57C1" w:rsidP="000F57C1">
      <w:pPr>
        <w:pStyle w:val="ListParagraph"/>
        <w:rPr>
          <w:bCs/>
          <w:sz w:val="28"/>
          <w:lang w:val="en-GB"/>
        </w:rPr>
      </w:pPr>
    </w:p>
    <w:p w:rsidR="00946619" w:rsidRDefault="00946619" w:rsidP="00946619">
      <w:pPr>
        <w:numPr>
          <w:ilvl w:val="0"/>
          <w:numId w:val="1"/>
        </w:numPr>
        <w:tabs>
          <w:tab w:val="clear" w:pos="360"/>
          <w:tab w:val="left" w:pos="1418"/>
        </w:tabs>
        <w:spacing w:line="360" w:lineRule="auto"/>
        <w:jc w:val="both"/>
        <w:rPr>
          <w:bCs/>
          <w:sz w:val="28"/>
          <w:lang w:val="en-GB"/>
        </w:rPr>
      </w:pPr>
      <w:r>
        <w:rPr>
          <w:bCs/>
          <w:sz w:val="28"/>
          <w:lang w:val="en-GB"/>
        </w:rPr>
        <w:t>The reasonable duty of MTR to ensure the cleanliness and</w:t>
      </w:r>
      <w:r w:rsidR="00E9523F">
        <w:rPr>
          <w:rFonts w:hint="eastAsia"/>
          <w:bCs/>
          <w:sz w:val="28"/>
          <w:lang w:val="en-GB"/>
        </w:rPr>
        <w:t xml:space="preserve"> to prevent</w:t>
      </w:r>
      <w:r>
        <w:rPr>
          <w:bCs/>
          <w:sz w:val="28"/>
          <w:lang w:val="en-GB"/>
        </w:rPr>
        <w:t xml:space="preserve"> danger to visitors to its stations arising out of the condition of the premises is not in dispute.  </w:t>
      </w:r>
      <w:r w:rsidR="00F014B6">
        <w:rPr>
          <w:bCs/>
          <w:sz w:val="28"/>
          <w:lang w:val="en-GB"/>
        </w:rPr>
        <w:t xml:space="preserve">In </w:t>
      </w:r>
      <w:r w:rsidR="00F014B6">
        <w:rPr>
          <w:rFonts w:hint="eastAsia"/>
          <w:bCs/>
          <w:sz w:val="28"/>
          <w:lang w:val="en-GB"/>
        </w:rPr>
        <w:t xml:space="preserve">defence, MTR contends that it has </w:t>
      </w:r>
      <w:r w:rsidR="00E9523F">
        <w:rPr>
          <w:rFonts w:hint="eastAsia"/>
          <w:bCs/>
          <w:sz w:val="28"/>
          <w:lang w:val="en-GB"/>
        </w:rPr>
        <w:t xml:space="preserve">already </w:t>
      </w:r>
      <w:r w:rsidR="00F014B6">
        <w:rPr>
          <w:rFonts w:hint="eastAsia"/>
          <w:bCs/>
          <w:sz w:val="28"/>
          <w:lang w:val="en-GB"/>
        </w:rPr>
        <w:t>entrusted the daily duty of cleaning of all parts of the Station</w:t>
      </w:r>
      <w:r w:rsidR="00E9523F" w:rsidRPr="00E9523F">
        <w:rPr>
          <w:rFonts w:hint="eastAsia"/>
          <w:bCs/>
          <w:sz w:val="28"/>
          <w:lang w:val="en-GB"/>
        </w:rPr>
        <w:t xml:space="preserve"> </w:t>
      </w:r>
      <w:r w:rsidR="00E9523F">
        <w:rPr>
          <w:rFonts w:hint="eastAsia"/>
          <w:bCs/>
          <w:sz w:val="28"/>
          <w:lang w:val="en-GB"/>
        </w:rPr>
        <w:t>to competent cleaning contractor</w:t>
      </w:r>
      <w:r w:rsidR="00F014B6">
        <w:rPr>
          <w:rFonts w:hint="eastAsia"/>
          <w:bCs/>
          <w:sz w:val="28"/>
          <w:lang w:val="en-GB"/>
        </w:rPr>
        <w:t xml:space="preserve">.  </w:t>
      </w:r>
      <w:r w:rsidR="00F014B6">
        <w:rPr>
          <w:bCs/>
          <w:sz w:val="28"/>
          <w:lang w:val="en-GB"/>
        </w:rPr>
        <w:t>S</w:t>
      </w:r>
      <w:r w:rsidR="00F014B6">
        <w:rPr>
          <w:rFonts w:hint="eastAsia"/>
          <w:bCs/>
          <w:sz w:val="28"/>
          <w:lang w:val="en-GB"/>
        </w:rPr>
        <w:t>tation staff</w:t>
      </w:r>
      <w:r w:rsidR="00E9523F">
        <w:rPr>
          <w:rFonts w:hint="eastAsia"/>
          <w:bCs/>
          <w:sz w:val="28"/>
          <w:lang w:val="en-GB"/>
        </w:rPr>
        <w:t xml:space="preserve"> has also</w:t>
      </w:r>
      <w:r w:rsidR="00F014B6">
        <w:rPr>
          <w:rFonts w:hint="eastAsia"/>
          <w:bCs/>
          <w:sz w:val="28"/>
          <w:lang w:val="en-GB"/>
        </w:rPr>
        <w:t xml:space="preserve"> carried out regular patrol and inspection of the state </w:t>
      </w:r>
      <w:r>
        <w:rPr>
          <w:rFonts w:hint="eastAsia"/>
          <w:bCs/>
          <w:sz w:val="28"/>
          <w:lang w:val="en-GB"/>
        </w:rPr>
        <w:t>of cleanliness of the Station.</w:t>
      </w:r>
    </w:p>
    <w:p w:rsidR="00946619" w:rsidRDefault="00946619" w:rsidP="00946619">
      <w:pPr>
        <w:tabs>
          <w:tab w:val="left" w:pos="1418"/>
        </w:tabs>
        <w:spacing w:line="360" w:lineRule="auto"/>
        <w:jc w:val="both"/>
        <w:rPr>
          <w:bCs/>
          <w:sz w:val="28"/>
          <w:lang w:val="en-GB"/>
        </w:rPr>
      </w:pPr>
    </w:p>
    <w:p w:rsidR="00946619" w:rsidRDefault="00E9523F" w:rsidP="00946619">
      <w:pPr>
        <w:numPr>
          <w:ilvl w:val="0"/>
          <w:numId w:val="1"/>
        </w:numPr>
        <w:tabs>
          <w:tab w:val="clear" w:pos="360"/>
          <w:tab w:val="left" w:pos="1418"/>
        </w:tabs>
        <w:spacing w:line="360" w:lineRule="auto"/>
        <w:jc w:val="both"/>
        <w:rPr>
          <w:bCs/>
          <w:sz w:val="28"/>
          <w:lang w:val="en-GB"/>
        </w:rPr>
      </w:pPr>
      <w:r>
        <w:rPr>
          <w:bCs/>
          <w:sz w:val="28"/>
          <w:lang w:val="en-GB"/>
        </w:rPr>
        <w:t>A</w:t>
      </w:r>
      <w:r>
        <w:rPr>
          <w:rFonts w:hint="eastAsia"/>
          <w:bCs/>
          <w:sz w:val="28"/>
          <w:lang w:val="en-GB"/>
        </w:rPr>
        <w:t xml:space="preserve">s to </w:t>
      </w:r>
      <w:r w:rsidR="00F014B6">
        <w:rPr>
          <w:rFonts w:hint="eastAsia"/>
          <w:bCs/>
          <w:sz w:val="28"/>
          <w:lang w:val="en-GB"/>
        </w:rPr>
        <w:t xml:space="preserve">Ahmed, </w:t>
      </w:r>
      <w:r>
        <w:rPr>
          <w:rFonts w:hint="eastAsia"/>
          <w:bCs/>
          <w:sz w:val="28"/>
          <w:lang w:val="en-GB"/>
        </w:rPr>
        <w:t>as</w:t>
      </w:r>
      <w:r w:rsidR="00F014B6">
        <w:rPr>
          <w:rFonts w:hint="eastAsia"/>
          <w:bCs/>
          <w:sz w:val="28"/>
          <w:lang w:val="en-GB"/>
        </w:rPr>
        <w:t xml:space="preserve"> a security guard of</w:t>
      </w:r>
      <w:r>
        <w:rPr>
          <w:rFonts w:hint="eastAsia"/>
          <w:bCs/>
          <w:sz w:val="28"/>
          <w:lang w:val="en-GB"/>
        </w:rPr>
        <w:t xml:space="preserve"> the security contractor of MTR</w:t>
      </w:r>
      <w:r w:rsidR="00774043">
        <w:rPr>
          <w:rFonts w:hint="eastAsia"/>
          <w:bCs/>
          <w:sz w:val="28"/>
          <w:lang w:val="en-GB"/>
        </w:rPr>
        <w:t>, he</w:t>
      </w:r>
      <w:r w:rsidR="00F014B6">
        <w:rPr>
          <w:rFonts w:hint="eastAsia"/>
          <w:bCs/>
          <w:sz w:val="28"/>
          <w:lang w:val="en-GB"/>
        </w:rPr>
        <w:t xml:space="preserve"> was</w:t>
      </w:r>
      <w:r>
        <w:rPr>
          <w:rFonts w:hint="eastAsia"/>
          <w:bCs/>
          <w:sz w:val="28"/>
          <w:lang w:val="en-GB"/>
        </w:rPr>
        <w:t xml:space="preserve"> also</w:t>
      </w:r>
      <w:r w:rsidR="00F014B6">
        <w:rPr>
          <w:rFonts w:hint="eastAsia"/>
          <w:bCs/>
          <w:sz w:val="28"/>
          <w:lang w:val="en-GB"/>
        </w:rPr>
        <w:t xml:space="preserve"> responsible for keeping a proper lookout and reporting to the control station any </w:t>
      </w:r>
      <w:r>
        <w:rPr>
          <w:rFonts w:hint="eastAsia"/>
          <w:bCs/>
          <w:sz w:val="28"/>
          <w:lang w:val="en-GB"/>
        </w:rPr>
        <w:t>unusual</w:t>
      </w:r>
      <w:r w:rsidR="00F014B6">
        <w:rPr>
          <w:rFonts w:hint="eastAsia"/>
          <w:bCs/>
          <w:sz w:val="28"/>
          <w:lang w:val="en-GB"/>
        </w:rPr>
        <w:t xml:space="preserve"> discovery</w:t>
      </w:r>
      <w:r>
        <w:rPr>
          <w:rFonts w:hint="eastAsia"/>
          <w:bCs/>
          <w:sz w:val="28"/>
          <w:lang w:val="en-GB"/>
        </w:rPr>
        <w:t xml:space="preserve"> in the course of </w:t>
      </w:r>
      <w:r w:rsidR="00774043">
        <w:rPr>
          <w:rFonts w:hint="eastAsia"/>
          <w:bCs/>
          <w:sz w:val="28"/>
          <w:lang w:val="en-GB"/>
        </w:rPr>
        <w:t xml:space="preserve">his </w:t>
      </w:r>
      <w:r>
        <w:rPr>
          <w:rFonts w:hint="eastAsia"/>
          <w:bCs/>
          <w:sz w:val="28"/>
          <w:lang w:val="en-GB"/>
        </w:rPr>
        <w:t>duty</w:t>
      </w:r>
      <w:r w:rsidR="00F014B6">
        <w:rPr>
          <w:rFonts w:hint="eastAsia"/>
          <w:bCs/>
          <w:sz w:val="28"/>
          <w:lang w:val="en-GB"/>
        </w:rPr>
        <w:t xml:space="preserve">.  </w:t>
      </w:r>
      <w:r w:rsidR="00F014B6">
        <w:rPr>
          <w:bCs/>
          <w:sz w:val="28"/>
          <w:lang w:val="en-GB"/>
        </w:rPr>
        <w:t>O</w:t>
      </w:r>
      <w:r w:rsidR="00F014B6">
        <w:rPr>
          <w:rFonts w:hint="eastAsia"/>
          <w:bCs/>
          <w:sz w:val="28"/>
          <w:lang w:val="en-GB"/>
        </w:rPr>
        <w:t xml:space="preserve">ne example was the condition of the </w:t>
      </w:r>
      <w:r w:rsidR="00946619">
        <w:rPr>
          <w:rFonts w:hint="eastAsia"/>
          <w:bCs/>
          <w:sz w:val="28"/>
          <w:lang w:val="en-GB"/>
        </w:rPr>
        <w:t>facilities inside the Station.</w:t>
      </w:r>
      <w:r w:rsidR="00946619">
        <w:rPr>
          <w:bCs/>
          <w:sz w:val="28"/>
          <w:lang w:val="en-GB"/>
        </w:rPr>
        <w:t xml:space="preserve">  </w:t>
      </w:r>
      <w:r w:rsidR="00F014B6" w:rsidRPr="00946619">
        <w:rPr>
          <w:rFonts w:hint="eastAsia"/>
          <w:bCs/>
          <w:sz w:val="28"/>
          <w:lang w:val="en-GB"/>
        </w:rPr>
        <w:t xml:space="preserve">Ahmed had been on his shift of duty for </w:t>
      </w:r>
      <w:r>
        <w:rPr>
          <w:rFonts w:hint="eastAsia"/>
          <w:bCs/>
          <w:sz w:val="28"/>
          <w:lang w:val="en-GB"/>
        </w:rPr>
        <w:t>some time</w:t>
      </w:r>
      <w:r w:rsidR="00774043">
        <w:rPr>
          <w:rFonts w:hint="eastAsia"/>
          <w:bCs/>
          <w:sz w:val="28"/>
          <w:lang w:val="en-GB"/>
        </w:rPr>
        <w:t xml:space="preserve"> on that day</w:t>
      </w:r>
      <w:r>
        <w:rPr>
          <w:rFonts w:hint="eastAsia"/>
          <w:bCs/>
          <w:sz w:val="28"/>
          <w:lang w:val="en-GB"/>
        </w:rPr>
        <w:t xml:space="preserve">; but </w:t>
      </w:r>
      <w:r w:rsidR="00F014B6" w:rsidRPr="00946619">
        <w:rPr>
          <w:rFonts w:hint="eastAsia"/>
          <w:bCs/>
          <w:sz w:val="28"/>
          <w:lang w:val="en-GB"/>
        </w:rPr>
        <w:t>there had</w:t>
      </w:r>
      <w:r w:rsidR="00774043">
        <w:rPr>
          <w:rFonts w:hint="eastAsia"/>
          <w:bCs/>
          <w:sz w:val="28"/>
          <w:lang w:val="en-GB"/>
        </w:rPr>
        <w:t xml:space="preserve"> been</w:t>
      </w:r>
      <w:r w:rsidR="00946619">
        <w:rPr>
          <w:rFonts w:hint="eastAsia"/>
          <w:bCs/>
          <w:sz w:val="28"/>
          <w:lang w:val="en-GB"/>
        </w:rPr>
        <w:t xml:space="preserve"> no report of unusual discovery</w:t>
      </w:r>
      <w:r>
        <w:rPr>
          <w:rFonts w:hint="eastAsia"/>
          <w:bCs/>
          <w:sz w:val="28"/>
          <w:lang w:val="en-GB"/>
        </w:rPr>
        <w:t xml:space="preserve"> prior to his accident.</w:t>
      </w:r>
    </w:p>
    <w:p w:rsidR="00946619" w:rsidRDefault="00946619" w:rsidP="00946619">
      <w:pPr>
        <w:pStyle w:val="ListParagraph"/>
        <w:rPr>
          <w:bCs/>
          <w:sz w:val="28"/>
          <w:lang w:val="en-GB"/>
        </w:rPr>
      </w:pPr>
    </w:p>
    <w:p w:rsidR="000F57C1" w:rsidRPr="00946619" w:rsidRDefault="00946619" w:rsidP="00946619">
      <w:pPr>
        <w:numPr>
          <w:ilvl w:val="0"/>
          <w:numId w:val="1"/>
        </w:numPr>
        <w:tabs>
          <w:tab w:val="clear" w:pos="360"/>
          <w:tab w:val="left" w:pos="1418"/>
        </w:tabs>
        <w:spacing w:line="360" w:lineRule="auto"/>
        <w:jc w:val="both"/>
        <w:rPr>
          <w:bCs/>
          <w:sz w:val="28"/>
          <w:lang w:val="en-GB"/>
        </w:rPr>
      </w:pPr>
      <w:r>
        <w:rPr>
          <w:bCs/>
          <w:sz w:val="28"/>
          <w:lang w:val="en-GB"/>
        </w:rPr>
        <w:t>In the circumstances,</w:t>
      </w:r>
      <w:r w:rsidR="00F014B6" w:rsidRPr="00946619">
        <w:rPr>
          <w:rFonts w:hint="eastAsia"/>
          <w:bCs/>
          <w:sz w:val="28"/>
          <w:lang w:val="en-GB"/>
        </w:rPr>
        <w:t xml:space="preserve"> MTR contends that it could not </w:t>
      </w:r>
      <w:r w:rsidR="00F014B6" w:rsidRPr="00946619">
        <w:rPr>
          <w:bCs/>
          <w:sz w:val="28"/>
          <w:lang w:val="en-GB"/>
        </w:rPr>
        <w:t>reasonably</w:t>
      </w:r>
      <w:r w:rsidR="00F014B6" w:rsidRPr="00946619">
        <w:rPr>
          <w:rFonts w:hint="eastAsia"/>
          <w:bCs/>
          <w:sz w:val="28"/>
          <w:lang w:val="en-GB"/>
        </w:rPr>
        <w:t xml:space="preserve"> be expected to discover the presence of the substance on that part of the staircase </w:t>
      </w:r>
      <w:r w:rsidR="00E9523F">
        <w:rPr>
          <w:rFonts w:hint="eastAsia"/>
          <w:bCs/>
          <w:sz w:val="28"/>
          <w:lang w:val="en-GB"/>
        </w:rPr>
        <w:t xml:space="preserve">at the material time </w:t>
      </w:r>
      <w:r w:rsidR="00F014B6" w:rsidRPr="00946619">
        <w:rPr>
          <w:rFonts w:hint="eastAsia"/>
          <w:bCs/>
          <w:sz w:val="28"/>
          <w:lang w:val="en-GB"/>
        </w:rPr>
        <w:t>so as to take step to have it removed.</w:t>
      </w:r>
    </w:p>
    <w:p w:rsidR="000F57C1" w:rsidRDefault="000F57C1" w:rsidP="000F57C1">
      <w:pPr>
        <w:pStyle w:val="ListParagraph"/>
        <w:rPr>
          <w:bCs/>
          <w:sz w:val="28"/>
          <w:lang w:val="en-GB"/>
        </w:rPr>
      </w:pPr>
    </w:p>
    <w:p w:rsidR="00512F55" w:rsidRDefault="00F54306" w:rsidP="009B20D0">
      <w:pPr>
        <w:numPr>
          <w:ilvl w:val="0"/>
          <w:numId w:val="1"/>
        </w:numPr>
        <w:tabs>
          <w:tab w:val="clear" w:pos="360"/>
          <w:tab w:val="left" w:pos="1418"/>
        </w:tabs>
        <w:spacing w:line="360" w:lineRule="auto"/>
        <w:jc w:val="both"/>
        <w:rPr>
          <w:bCs/>
          <w:sz w:val="28"/>
          <w:lang w:val="en-GB"/>
        </w:rPr>
      </w:pPr>
      <w:r>
        <w:rPr>
          <w:bCs/>
          <w:sz w:val="28"/>
          <w:lang w:val="en-GB"/>
        </w:rPr>
        <w:t>W</w:t>
      </w:r>
      <w:r w:rsidR="00512F55">
        <w:rPr>
          <w:bCs/>
          <w:sz w:val="28"/>
          <w:lang w:val="en-GB"/>
        </w:rPr>
        <w:t>hat MTR pleaded do not differ materially from one of the circumstances that section 3(4)(b) of the Occupier’s Liability Ordinance</w:t>
      </w:r>
      <w:r w:rsidR="00601A4D">
        <w:rPr>
          <w:bCs/>
          <w:sz w:val="28"/>
          <w:lang w:val="en-GB"/>
        </w:rPr>
        <w:t xml:space="preserve"> </w:t>
      </w:r>
      <w:r w:rsidR="00512F55">
        <w:rPr>
          <w:bCs/>
          <w:sz w:val="28"/>
          <w:lang w:val="en-GB"/>
        </w:rPr>
        <w:t xml:space="preserve"> stipulates to be relevant:</w:t>
      </w:r>
    </w:p>
    <w:p w:rsidR="00512F55" w:rsidRDefault="00512F55" w:rsidP="00512F55">
      <w:pPr>
        <w:tabs>
          <w:tab w:val="left" w:pos="1418"/>
        </w:tabs>
        <w:ind w:left="1440"/>
        <w:jc w:val="both"/>
        <w:rPr>
          <w:bCs/>
          <w:sz w:val="28"/>
          <w:lang w:val="en-GB"/>
        </w:rPr>
      </w:pPr>
      <w:r>
        <w:rPr>
          <w:bCs/>
          <w:sz w:val="28"/>
          <w:lang w:val="en-GB"/>
        </w:rPr>
        <w:t>“</w:t>
      </w:r>
      <w:r w:rsidRPr="00512F55">
        <w:rPr>
          <w:bCs/>
          <w:lang w:val="en-GB"/>
        </w:rPr>
        <w:t>where damage is caused to a visitor by a danger due to the faulty execution of any work of construction, maintenance or repair by an independent contractor employed by the occupier, the occupier is not to be treated without more an answerable for the danger if in all the circumstances he had acted reasonably in entrusting the work to an independent contractor and had taken such steps (if any) as he reasonably ought in order to satisfy himself that the contractor was competent and that the work had been properly done.</w:t>
      </w:r>
      <w:r>
        <w:rPr>
          <w:bCs/>
          <w:sz w:val="28"/>
          <w:lang w:val="en-GB"/>
        </w:rPr>
        <w:t>”</w:t>
      </w:r>
    </w:p>
    <w:p w:rsidR="00601A4D" w:rsidRDefault="00601A4D" w:rsidP="00512F55">
      <w:pPr>
        <w:tabs>
          <w:tab w:val="left" w:pos="1418"/>
        </w:tabs>
        <w:ind w:left="1440"/>
        <w:jc w:val="both"/>
        <w:rPr>
          <w:bCs/>
          <w:sz w:val="28"/>
          <w:lang w:val="en-GB"/>
        </w:rPr>
      </w:pPr>
    </w:p>
    <w:p w:rsidR="00512F55" w:rsidRDefault="00512F55" w:rsidP="00512F55">
      <w:pPr>
        <w:tabs>
          <w:tab w:val="left" w:pos="1418"/>
        </w:tabs>
        <w:spacing w:line="360" w:lineRule="auto"/>
        <w:jc w:val="both"/>
        <w:rPr>
          <w:bCs/>
          <w:sz w:val="28"/>
          <w:lang w:val="en-GB"/>
        </w:rPr>
      </w:pPr>
    </w:p>
    <w:p w:rsidR="0091650E" w:rsidRPr="00601A4D" w:rsidRDefault="00E9523F" w:rsidP="00601A4D">
      <w:pPr>
        <w:numPr>
          <w:ilvl w:val="0"/>
          <w:numId w:val="1"/>
        </w:numPr>
        <w:tabs>
          <w:tab w:val="clear" w:pos="360"/>
          <w:tab w:val="left" w:pos="1418"/>
        </w:tabs>
        <w:spacing w:line="360" w:lineRule="auto"/>
        <w:jc w:val="both"/>
        <w:rPr>
          <w:bCs/>
          <w:sz w:val="28"/>
          <w:lang w:val="en-GB"/>
        </w:rPr>
      </w:pPr>
      <w:r>
        <w:rPr>
          <w:bCs/>
          <w:sz w:val="28"/>
          <w:lang w:val="en-GB"/>
        </w:rPr>
        <w:t>A</w:t>
      </w:r>
      <w:r>
        <w:rPr>
          <w:rFonts w:hint="eastAsia"/>
          <w:bCs/>
          <w:sz w:val="28"/>
          <w:lang w:val="en-GB"/>
        </w:rPr>
        <w:t xml:space="preserve">t the material time, </w:t>
      </w:r>
      <w:r w:rsidR="00DE7870">
        <w:rPr>
          <w:bCs/>
          <w:sz w:val="28"/>
          <w:lang w:val="en-GB"/>
        </w:rPr>
        <w:t xml:space="preserve">MTR contracted </w:t>
      </w:r>
      <w:r w:rsidR="00DF56BA">
        <w:rPr>
          <w:rFonts w:hint="eastAsia"/>
          <w:bCs/>
          <w:sz w:val="28"/>
          <w:lang w:val="en-GB"/>
        </w:rPr>
        <w:t xml:space="preserve">with </w:t>
      </w:r>
      <w:r w:rsidR="00DE7870">
        <w:rPr>
          <w:bCs/>
          <w:sz w:val="28"/>
          <w:lang w:val="en-GB"/>
        </w:rPr>
        <w:t>Best Result Cleaning Services Limited (“</w:t>
      </w:r>
      <w:r w:rsidR="00DE7870" w:rsidRPr="00DE7870">
        <w:rPr>
          <w:b/>
          <w:bCs/>
          <w:sz w:val="28"/>
          <w:u w:val="single"/>
          <w:lang w:val="en-GB"/>
        </w:rPr>
        <w:t>Best Result</w:t>
      </w:r>
      <w:r w:rsidR="00DE7870">
        <w:rPr>
          <w:bCs/>
          <w:sz w:val="28"/>
          <w:lang w:val="en-GB"/>
        </w:rPr>
        <w:t xml:space="preserve">”) to provide cleaning services to </w:t>
      </w:r>
      <w:r>
        <w:rPr>
          <w:rFonts w:hint="eastAsia"/>
          <w:bCs/>
          <w:sz w:val="28"/>
          <w:lang w:val="en-GB"/>
        </w:rPr>
        <w:t xml:space="preserve">the </w:t>
      </w:r>
      <w:r w:rsidR="00DE7870">
        <w:rPr>
          <w:bCs/>
          <w:sz w:val="28"/>
          <w:lang w:val="en-GB"/>
        </w:rPr>
        <w:t>station areas.</w:t>
      </w:r>
      <w:r>
        <w:rPr>
          <w:bCs/>
          <w:sz w:val="28"/>
          <w:lang w:val="en-GB"/>
        </w:rPr>
        <w:t xml:space="preserve">  As far as Chan </w:t>
      </w:r>
      <w:r>
        <w:rPr>
          <w:rFonts w:hint="eastAsia"/>
          <w:bCs/>
          <w:sz w:val="28"/>
          <w:lang w:val="en-GB"/>
        </w:rPr>
        <w:t>understood</w:t>
      </w:r>
      <w:r w:rsidR="00601A4D">
        <w:rPr>
          <w:bCs/>
          <w:sz w:val="28"/>
          <w:lang w:val="en-GB"/>
        </w:rPr>
        <w:t xml:space="preserve">, the contracting out of cleaning services had </w:t>
      </w:r>
      <w:r w:rsidR="00774043">
        <w:rPr>
          <w:rFonts w:hint="eastAsia"/>
          <w:bCs/>
          <w:sz w:val="28"/>
          <w:lang w:val="en-GB"/>
        </w:rPr>
        <w:t xml:space="preserve">undergone </w:t>
      </w:r>
      <w:r w:rsidR="00601A4D">
        <w:rPr>
          <w:bCs/>
          <w:sz w:val="28"/>
          <w:lang w:val="en-GB"/>
        </w:rPr>
        <w:t xml:space="preserve">the usual tender procedure before Best Result was selected.  </w:t>
      </w:r>
      <w:r w:rsidR="0091650E" w:rsidRPr="00601A4D">
        <w:rPr>
          <w:bCs/>
          <w:sz w:val="28"/>
          <w:lang w:val="en-GB"/>
        </w:rPr>
        <w:t xml:space="preserve">According to </w:t>
      </w:r>
      <w:r w:rsidR="00601A4D">
        <w:rPr>
          <w:bCs/>
          <w:sz w:val="28"/>
          <w:lang w:val="en-GB"/>
        </w:rPr>
        <w:t>him</w:t>
      </w:r>
      <w:r w:rsidR="0091650E" w:rsidRPr="00601A4D">
        <w:rPr>
          <w:bCs/>
          <w:sz w:val="28"/>
          <w:lang w:val="en-GB"/>
        </w:rPr>
        <w:t>, 10 full-time cleani</w:t>
      </w:r>
      <w:r w:rsidR="001B77C2">
        <w:rPr>
          <w:bCs/>
          <w:sz w:val="28"/>
          <w:lang w:val="en-GB"/>
        </w:rPr>
        <w:t xml:space="preserve">ng workers were deployed in </w:t>
      </w:r>
      <w:r w:rsidR="001B77C2">
        <w:rPr>
          <w:rFonts w:hint="eastAsia"/>
          <w:bCs/>
          <w:sz w:val="28"/>
          <w:lang w:val="en-GB"/>
        </w:rPr>
        <w:t>the</w:t>
      </w:r>
      <w:r w:rsidR="00946619" w:rsidRPr="00601A4D">
        <w:rPr>
          <w:bCs/>
          <w:sz w:val="28"/>
          <w:lang w:val="en-GB"/>
        </w:rPr>
        <w:t xml:space="preserve"> 8-hour </w:t>
      </w:r>
      <w:r w:rsidR="0091650E" w:rsidRPr="00601A4D">
        <w:rPr>
          <w:bCs/>
          <w:sz w:val="28"/>
          <w:lang w:val="en-GB"/>
        </w:rPr>
        <w:t>shift at the material time.</w:t>
      </w:r>
      <w:r w:rsidR="00DE7870" w:rsidRPr="00601A4D">
        <w:rPr>
          <w:bCs/>
          <w:sz w:val="28"/>
          <w:lang w:val="en-GB"/>
        </w:rPr>
        <w:t xml:space="preserve">  </w:t>
      </w:r>
      <w:r w:rsidR="001B77C2">
        <w:rPr>
          <w:bCs/>
          <w:sz w:val="28"/>
          <w:lang w:val="en-GB"/>
        </w:rPr>
        <w:t>As</w:t>
      </w:r>
      <w:r w:rsidR="001B77C2">
        <w:rPr>
          <w:rFonts w:hint="eastAsia"/>
          <w:bCs/>
          <w:sz w:val="28"/>
          <w:lang w:val="en-GB"/>
        </w:rPr>
        <w:t xml:space="preserve"> to</w:t>
      </w:r>
      <w:r w:rsidR="0091650E" w:rsidRPr="00601A4D">
        <w:rPr>
          <w:bCs/>
          <w:sz w:val="28"/>
          <w:lang w:val="en-GB"/>
        </w:rPr>
        <w:t xml:space="preserve"> the staircase leading to Exit M2, a cleaner would attend there once every 2 hours.</w:t>
      </w:r>
    </w:p>
    <w:p w:rsidR="0091650E" w:rsidRDefault="0091650E" w:rsidP="0091650E">
      <w:pPr>
        <w:pStyle w:val="ListParagraph"/>
        <w:rPr>
          <w:bCs/>
          <w:sz w:val="28"/>
          <w:lang w:val="en-GB"/>
        </w:rPr>
      </w:pPr>
    </w:p>
    <w:p w:rsidR="00C83462" w:rsidRDefault="00C83462" w:rsidP="009B20D0">
      <w:pPr>
        <w:numPr>
          <w:ilvl w:val="0"/>
          <w:numId w:val="1"/>
        </w:numPr>
        <w:tabs>
          <w:tab w:val="clear" w:pos="360"/>
          <w:tab w:val="left" w:pos="1418"/>
        </w:tabs>
        <w:spacing w:line="360" w:lineRule="auto"/>
        <w:jc w:val="both"/>
        <w:rPr>
          <w:bCs/>
          <w:sz w:val="28"/>
          <w:lang w:val="en-GB"/>
        </w:rPr>
      </w:pPr>
      <w:r>
        <w:rPr>
          <w:bCs/>
          <w:sz w:val="28"/>
          <w:lang w:val="en-GB"/>
        </w:rPr>
        <w:t>B</w:t>
      </w:r>
      <w:r w:rsidR="0091650E">
        <w:rPr>
          <w:bCs/>
          <w:sz w:val="28"/>
          <w:lang w:val="en-GB"/>
        </w:rPr>
        <w:t xml:space="preserve">oth Best Result and </w:t>
      </w:r>
      <w:r w:rsidR="00DE7870">
        <w:rPr>
          <w:bCs/>
          <w:sz w:val="28"/>
          <w:lang w:val="en-GB"/>
        </w:rPr>
        <w:t xml:space="preserve">MTR had a system of regular </w:t>
      </w:r>
      <w:r w:rsidR="00854326">
        <w:rPr>
          <w:bCs/>
          <w:sz w:val="28"/>
          <w:lang w:val="en-GB"/>
        </w:rPr>
        <w:t xml:space="preserve">daily </w:t>
      </w:r>
      <w:r w:rsidR="00DE7870">
        <w:rPr>
          <w:bCs/>
          <w:sz w:val="28"/>
          <w:lang w:val="en-GB"/>
        </w:rPr>
        <w:t>inspection</w:t>
      </w:r>
      <w:r w:rsidR="0091650E">
        <w:rPr>
          <w:bCs/>
          <w:sz w:val="28"/>
          <w:lang w:val="en-GB"/>
        </w:rPr>
        <w:t xml:space="preserve"> at various intervals, the former by its foreman and the latter by</w:t>
      </w:r>
      <w:r w:rsidR="00854326">
        <w:rPr>
          <w:bCs/>
          <w:sz w:val="28"/>
          <w:lang w:val="en-GB"/>
        </w:rPr>
        <w:t xml:space="preserve"> </w:t>
      </w:r>
      <w:r w:rsidR="0091650E">
        <w:rPr>
          <w:bCs/>
          <w:sz w:val="28"/>
          <w:lang w:val="en-GB"/>
        </w:rPr>
        <w:t xml:space="preserve">the control officer (i.e., </w:t>
      </w:r>
      <w:r w:rsidR="00367004">
        <w:rPr>
          <w:bCs/>
          <w:sz w:val="28"/>
          <w:lang w:val="en-GB"/>
        </w:rPr>
        <w:t>Wong</w:t>
      </w:r>
      <w:r w:rsidR="0091650E">
        <w:rPr>
          <w:bCs/>
          <w:sz w:val="28"/>
          <w:lang w:val="en-GB"/>
        </w:rPr>
        <w:t>) and the shift station masters (i.e., Chan an</w:t>
      </w:r>
      <w:r w:rsidR="00367004">
        <w:rPr>
          <w:bCs/>
          <w:sz w:val="28"/>
          <w:lang w:val="en-GB"/>
        </w:rPr>
        <w:t>d Koo</w:t>
      </w:r>
      <w:r w:rsidR="0091650E">
        <w:rPr>
          <w:bCs/>
          <w:sz w:val="28"/>
          <w:lang w:val="en-GB"/>
        </w:rPr>
        <w:t>)</w:t>
      </w:r>
      <w:r w:rsidR="00854326">
        <w:rPr>
          <w:bCs/>
          <w:sz w:val="28"/>
          <w:lang w:val="en-GB"/>
        </w:rPr>
        <w:t xml:space="preserve">.  </w:t>
      </w:r>
      <w:r>
        <w:rPr>
          <w:bCs/>
          <w:sz w:val="28"/>
          <w:lang w:val="en-GB"/>
        </w:rPr>
        <w:t xml:space="preserve">Chan and </w:t>
      </w:r>
      <w:r w:rsidR="0090654E">
        <w:rPr>
          <w:bCs/>
          <w:sz w:val="28"/>
          <w:lang w:val="en-GB"/>
        </w:rPr>
        <w:t>Koo confirmed that in their evidence.</w:t>
      </w:r>
      <w:r>
        <w:rPr>
          <w:bCs/>
          <w:sz w:val="28"/>
          <w:lang w:val="en-GB"/>
        </w:rPr>
        <w:t xml:space="preserve">  According to Wong, he would patrol 2 to 3 times</w:t>
      </w:r>
      <w:r w:rsidR="001B77C2">
        <w:rPr>
          <w:rFonts w:hint="eastAsia"/>
          <w:bCs/>
          <w:sz w:val="28"/>
          <w:lang w:val="en-GB"/>
        </w:rPr>
        <w:t>,</w:t>
      </w:r>
      <w:r>
        <w:rPr>
          <w:bCs/>
          <w:sz w:val="28"/>
          <w:lang w:val="en-GB"/>
        </w:rPr>
        <w:t xml:space="preserve"> at the interval of 2 to 3 hours</w:t>
      </w:r>
      <w:r w:rsidR="001B77C2">
        <w:rPr>
          <w:rFonts w:hint="eastAsia"/>
          <w:bCs/>
          <w:sz w:val="28"/>
          <w:lang w:val="en-GB"/>
        </w:rPr>
        <w:t>,</w:t>
      </w:r>
      <w:r>
        <w:rPr>
          <w:bCs/>
          <w:sz w:val="28"/>
          <w:lang w:val="en-GB"/>
        </w:rPr>
        <w:t xml:space="preserve"> during his shift.  Cleanliness was one of the aspects of inspection during the patrol.</w:t>
      </w:r>
    </w:p>
    <w:p w:rsidR="00C83462" w:rsidRDefault="00C83462" w:rsidP="00C83462">
      <w:pPr>
        <w:pStyle w:val="ListParagraph"/>
        <w:rPr>
          <w:bCs/>
          <w:sz w:val="28"/>
          <w:lang w:val="en-GB"/>
        </w:rPr>
      </w:pPr>
    </w:p>
    <w:p w:rsidR="009B20D0" w:rsidRPr="009B20D0" w:rsidRDefault="0090654E" w:rsidP="009B20D0">
      <w:pPr>
        <w:numPr>
          <w:ilvl w:val="0"/>
          <w:numId w:val="1"/>
        </w:numPr>
        <w:tabs>
          <w:tab w:val="clear" w:pos="360"/>
          <w:tab w:val="left" w:pos="1418"/>
        </w:tabs>
        <w:spacing w:line="360" w:lineRule="auto"/>
        <w:jc w:val="both"/>
        <w:rPr>
          <w:bCs/>
          <w:sz w:val="28"/>
          <w:lang w:val="en-GB"/>
        </w:rPr>
      </w:pPr>
      <w:r>
        <w:rPr>
          <w:bCs/>
          <w:sz w:val="28"/>
          <w:lang w:val="en-GB"/>
        </w:rPr>
        <w:t xml:space="preserve">  </w:t>
      </w:r>
      <w:r w:rsidR="00C83462">
        <w:rPr>
          <w:bCs/>
          <w:sz w:val="28"/>
          <w:lang w:val="en-GB"/>
        </w:rPr>
        <w:t xml:space="preserve">Chan added that they would respond to the occasional complaints by passengers about </w:t>
      </w:r>
      <w:r w:rsidR="001B77C2">
        <w:rPr>
          <w:rFonts w:hint="eastAsia"/>
          <w:bCs/>
          <w:sz w:val="28"/>
          <w:lang w:val="en-GB"/>
        </w:rPr>
        <w:t xml:space="preserve">the </w:t>
      </w:r>
      <w:r w:rsidR="00C83462">
        <w:rPr>
          <w:bCs/>
          <w:sz w:val="28"/>
          <w:lang w:val="en-GB"/>
        </w:rPr>
        <w:t>cleanliness inside the Stati</w:t>
      </w:r>
      <w:r w:rsidR="001B77C2">
        <w:rPr>
          <w:bCs/>
          <w:sz w:val="28"/>
          <w:lang w:val="en-GB"/>
        </w:rPr>
        <w:t>on.  But in most cases, obs</w:t>
      </w:r>
      <w:r w:rsidR="001B77C2">
        <w:rPr>
          <w:rFonts w:hint="eastAsia"/>
          <w:bCs/>
          <w:sz w:val="28"/>
          <w:lang w:val="en-GB"/>
        </w:rPr>
        <w:t>truction</w:t>
      </w:r>
      <w:r w:rsidR="00C83462">
        <w:rPr>
          <w:bCs/>
          <w:sz w:val="28"/>
          <w:lang w:val="en-GB"/>
        </w:rPr>
        <w:t>s and accidental spillage were discove</w:t>
      </w:r>
      <w:r w:rsidR="001B77C2">
        <w:rPr>
          <w:bCs/>
          <w:sz w:val="28"/>
          <w:lang w:val="en-GB"/>
        </w:rPr>
        <w:t xml:space="preserve">red during their </w:t>
      </w:r>
      <w:r w:rsidR="00774043">
        <w:rPr>
          <w:rFonts w:hint="eastAsia"/>
          <w:bCs/>
          <w:sz w:val="28"/>
          <w:lang w:val="en-GB"/>
        </w:rPr>
        <w:t>routine</w:t>
      </w:r>
      <w:r w:rsidR="001B77C2">
        <w:rPr>
          <w:bCs/>
          <w:sz w:val="28"/>
          <w:lang w:val="en-GB"/>
        </w:rPr>
        <w:t xml:space="preserve"> patrol.  </w:t>
      </w:r>
      <w:r w:rsidR="001B77C2">
        <w:rPr>
          <w:rFonts w:hint="eastAsia"/>
          <w:bCs/>
          <w:sz w:val="28"/>
          <w:lang w:val="en-GB"/>
        </w:rPr>
        <w:t xml:space="preserve">MTR </w:t>
      </w:r>
      <w:r w:rsidR="00774043">
        <w:rPr>
          <w:rFonts w:hint="eastAsia"/>
          <w:bCs/>
          <w:sz w:val="28"/>
          <w:lang w:val="en-GB"/>
        </w:rPr>
        <w:t xml:space="preserve">also </w:t>
      </w:r>
      <w:r w:rsidR="001B77C2">
        <w:rPr>
          <w:rFonts w:hint="eastAsia"/>
          <w:bCs/>
          <w:sz w:val="28"/>
          <w:lang w:val="en-GB"/>
        </w:rPr>
        <w:t>met with the management of Best Result once every</w:t>
      </w:r>
      <w:r w:rsidR="00854326">
        <w:rPr>
          <w:bCs/>
          <w:sz w:val="28"/>
          <w:lang w:val="en-GB"/>
        </w:rPr>
        <w:t xml:space="preserve"> 3 months to discuss </w:t>
      </w:r>
      <w:r w:rsidR="001B77C2">
        <w:rPr>
          <w:rFonts w:hint="eastAsia"/>
          <w:bCs/>
          <w:sz w:val="28"/>
          <w:lang w:val="en-GB"/>
        </w:rPr>
        <w:t>the</w:t>
      </w:r>
      <w:r w:rsidR="00774043">
        <w:rPr>
          <w:rFonts w:hint="eastAsia"/>
          <w:bCs/>
          <w:sz w:val="28"/>
          <w:lang w:val="en-GB"/>
        </w:rPr>
        <w:t xml:space="preserve"> latter</w:t>
      </w:r>
      <w:r w:rsidR="00774043">
        <w:rPr>
          <w:bCs/>
          <w:sz w:val="28"/>
          <w:lang w:val="en-GB"/>
        </w:rPr>
        <w:t>’</w:t>
      </w:r>
      <w:r w:rsidR="00774043">
        <w:rPr>
          <w:rFonts w:hint="eastAsia"/>
          <w:bCs/>
          <w:sz w:val="28"/>
          <w:lang w:val="en-GB"/>
        </w:rPr>
        <w:t>s</w:t>
      </w:r>
      <w:r w:rsidR="001B77C2">
        <w:rPr>
          <w:rFonts w:hint="eastAsia"/>
          <w:bCs/>
          <w:sz w:val="28"/>
          <w:lang w:val="en-GB"/>
        </w:rPr>
        <w:t xml:space="preserve"> </w:t>
      </w:r>
      <w:r w:rsidR="0091650E">
        <w:rPr>
          <w:bCs/>
          <w:sz w:val="28"/>
          <w:lang w:val="en-GB"/>
        </w:rPr>
        <w:t>performance</w:t>
      </w:r>
      <w:r w:rsidR="001B77C2">
        <w:rPr>
          <w:bCs/>
          <w:sz w:val="28"/>
          <w:lang w:val="en-GB"/>
        </w:rPr>
        <w:t xml:space="preserve"> and planning</w:t>
      </w:r>
      <w:r w:rsidR="001B77C2">
        <w:rPr>
          <w:rFonts w:hint="eastAsia"/>
          <w:bCs/>
          <w:sz w:val="28"/>
          <w:lang w:val="en-GB"/>
        </w:rPr>
        <w:t xml:space="preserve"> in the cleaning service.</w:t>
      </w:r>
    </w:p>
    <w:p w:rsidR="009B20D0" w:rsidRDefault="009B20D0" w:rsidP="009B20D0">
      <w:pPr>
        <w:pStyle w:val="ListParagraph"/>
        <w:rPr>
          <w:bCs/>
          <w:sz w:val="28"/>
          <w:lang w:val="en-GB"/>
        </w:rPr>
      </w:pPr>
    </w:p>
    <w:p w:rsidR="0067331B" w:rsidRDefault="001B77C2" w:rsidP="0067331B">
      <w:pPr>
        <w:numPr>
          <w:ilvl w:val="0"/>
          <w:numId w:val="1"/>
        </w:numPr>
        <w:tabs>
          <w:tab w:val="clear" w:pos="360"/>
          <w:tab w:val="left" w:pos="1418"/>
        </w:tabs>
        <w:spacing w:line="360" w:lineRule="auto"/>
        <w:jc w:val="both"/>
        <w:rPr>
          <w:bCs/>
          <w:sz w:val="28"/>
          <w:lang w:val="en-GB"/>
        </w:rPr>
      </w:pPr>
      <w:r>
        <w:rPr>
          <w:rFonts w:hint="eastAsia"/>
          <w:bCs/>
          <w:sz w:val="28"/>
          <w:lang w:val="en-GB"/>
        </w:rPr>
        <w:t>Of the majority in</w:t>
      </w:r>
      <w:r w:rsidR="00DF56BA">
        <w:rPr>
          <w:rFonts w:hint="eastAsia"/>
          <w:bCs/>
          <w:sz w:val="28"/>
          <w:lang w:val="en-GB"/>
        </w:rPr>
        <w:t xml:space="preserve"> the Court of Appeal in</w:t>
      </w:r>
      <w:r>
        <w:rPr>
          <w:rFonts w:hint="eastAsia"/>
          <w:bCs/>
          <w:sz w:val="28"/>
          <w:lang w:val="en-GB"/>
        </w:rPr>
        <w:t xml:space="preserve"> </w:t>
      </w:r>
      <w:r w:rsidR="0067331B" w:rsidRPr="00D855F2">
        <w:rPr>
          <w:rFonts w:hint="eastAsia"/>
          <w:bCs/>
          <w:i/>
          <w:sz w:val="28"/>
          <w:lang w:val="en-GB"/>
        </w:rPr>
        <w:t>Cheung Wai Mei v The Excelsior Hotel (Hong Kong) Ltd trading as The Excelsior</w:t>
      </w:r>
      <w:r w:rsidR="0067331B">
        <w:rPr>
          <w:rFonts w:hint="eastAsia"/>
          <w:bCs/>
          <w:sz w:val="28"/>
          <w:lang w:val="en-GB"/>
        </w:rPr>
        <w:t>, CACV 38/2000 (22 N</w:t>
      </w:r>
      <w:r w:rsidR="0067331B">
        <w:rPr>
          <w:bCs/>
          <w:sz w:val="28"/>
          <w:lang w:val="en-GB"/>
        </w:rPr>
        <w:t>o</w:t>
      </w:r>
      <w:r>
        <w:rPr>
          <w:rFonts w:hint="eastAsia"/>
          <w:bCs/>
          <w:sz w:val="28"/>
          <w:lang w:val="en-GB"/>
        </w:rPr>
        <w:t xml:space="preserve">vember 2000), </w:t>
      </w:r>
      <w:r w:rsidR="0067331B">
        <w:rPr>
          <w:rFonts w:hint="eastAsia"/>
          <w:bCs/>
          <w:sz w:val="28"/>
          <w:lang w:val="en-GB"/>
        </w:rPr>
        <w:t>Mayo VP had this to say:</w:t>
      </w:r>
    </w:p>
    <w:p w:rsidR="0067331B" w:rsidRPr="00C63812" w:rsidRDefault="0067331B" w:rsidP="0067331B">
      <w:pPr>
        <w:tabs>
          <w:tab w:val="left" w:pos="1418"/>
        </w:tabs>
        <w:ind w:left="1418"/>
        <w:jc w:val="both"/>
        <w:rPr>
          <w:bCs/>
          <w:lang w:val="en-GB"/>
        </w:rPr>
      </w:pPr>
      <w:r>
        <w:rPr>
          <w:bCs/>
          <w:sz w:val="28"/>
          <w:lang w:val="en-GB"/>
        </w:rPr>
        <w:t>“</w:t>
      </w:r>
      <w:r w:rsidRPr="00C63812">
        <w:rPr>
          <w:rFonts w:hint="eastAsia"/>
          <w:bCs/>
          <w:lang w:val="en-GB"/>
        </w:rPr>
        <w:tab/>
        <w:t xml:space="preserve">A deposit of yoghurt on the floor of a supermarket is very different from an accumulation of liquid </w:t>
      </w:r>
      <w:r w:rsidRPr="00C63812">
        <w:rPr>
          <w:bCs/>
          <w:lang w:val="en-GB"/>
        </w:rPr>
        <w:t>which</w:t>
      </w:r>
      <w:r w:rsidRPr="00C63812">
        <w:rPr>
          <w:rFonts w:hint="eastAsia"/>
          <w:bCs/>
          <w:lang w:val="en-GB"/>
        </w:rPr>
        <w:t xml:space="preserve"> no one saw and </w:t>
      </w:r>
      <w:r w:rsidRPr="00C63812">
        <w:rPr>
          <w:bCs/>
          <w:lang w:val="en-GB"/>
        </w:rPr>
        <w:t>which</w:t>
      </w:r>
      <w:r w:rsidRPr="00C63812">
        <w:rPr>
          <w:rFonts w:hint="eastAsia"/>
          <w:bCs/>
          <w:lang w:val="en-GB"/>
        </w:rPr>
        <w:t xml:space="preserve"> could only be inferred to exist as a consequence of a damp patch being found on the plaintiff</w:t>
      </w:r>
      <w:r w:rsidRPr="00C63812">
        <w:rPr>
          <w:bCs/>
          <w:lang w:val="en-GB"/>
        </w:rPr>
        <w:t>’</w:t>
      </w:r>
      <w:r w:rsidRPr="00C63812">
        <w:rPr>
          <w:rFonts w:hint="eastAsia"/>
          <w:bCs/>
          <w:lang w:val="en-GB"/>
        </w:rPr>
        <w:t>s dress.</w:t>
      </w:r>
    </w:p>
    <w:p w:rsidR="0067331B" w:rsidRPr="00C63812" w:rsidRDefault="0067331B" w:rsidP="0067331B">
      <w:pPr>
        <w:tabs>
          <w:tab w:val="left" w:pos="1418"/>
        </w:tabs>
        <w:ind w:left="1418"/>
        <w:jc w:val="both"/>
        <w:rPr>
          <w:bCs/>
          <w:lang w:val="en-GB"/>
        </w:rPr>
      </w:pPr>
    </w:p>
    <w:p w:rsidR="0067331B" w:rsidRDefault="0067331B" w:rsidP="0067331B">
      <w:pPr>
        <w:tabs>
          <w:tab w:val="left" w:pos="1418"/>
        </w:tabs>
        <w:ind w:left="1418"/>
        <w:jc w:val="both"/>
        <w:rPr>
          <w:bCs/>
          <w:sz w:val="28"/>
          <w:lang w:val="en-GB"/>
        </w:rPr>
      </w:pPr>
      <w:r w:rsidRPr="00C63812">
        <w:rPr>
          <w:rFonts w:hint="eastAsia"/>
          <w:bCs/>
          <w:lang w:val="en-GB"/>
        </w:rPr>
        <w:tab/>
      </w:r>
      <w:r w:rsidRPr="00C63812">
        <w:rPr>
          <w:rFonts w:hint="eastAsia"/>
          <w:bCs/>
          <w:lang w:val="en-GB"/>
        </w:rPr>
        <w:tab/>
      </w:r>
      <w:r w:rsidRPr="00C63812">
        <w:rPr>
          <w:bCs/>
          <w:lang w:val="en-GB"/>
        </w:rPr>
        <w:t>W</w:t>
      </w:r>
      <w:r w:rsidRPr="00C63812">
        <w:rPr>
          <w:rFonts w:hint="eastAsia"/>
          <w:bCs/>
          <w:lang w:val="en-GB"/>
        </w:rPr>
        <w:t xml:space="preserve">hat steps would it be necessary to take to obviate this risk.  </w:t>
      </w:r>
      <w:r w:rsidRPr="00C63812">
        <w:rPr>
          <w:bCs/>
          <w:lang w:val="en-GB"/>
        </w:rPr>
        <w:t>I</w:t>
      </w:r>
      <w:r w:rsidRPr="00C63812">
        <w:rPr>
          <w:rFonts w:hint="eastAsia"/>
          <w:bCs/>
          <w:lang w:val="en-GB"/>
        </w:rPr>
        <w:t xml:space="preserve">t would appear that it would be necessary for staff to be posted at every entrance to the hotel and for them to be equipped with cleaning utensils capable of removing any liquid detected on either the marble or more likely coconut matting at short notice.  To state this proposition in this way is to virtually state that the hotel in the present case had an absolute duty to ensure the safety of the plaintiff.  </w:t>
      </w:r>
      <w:r w:rsidRPr="00C63812">
        <w:rPr>
          <w:bCs/>
          <w:lang w:val="en-GB"/>
        </w:rPr>
        <w:t>O</w:t>
      </w:r>
      <w:r w:rsidRPr="00C63812">
        <w:rPr>
          <w:rFonts w:hint="eastAsia"/>
          <w:bCs/>
          <w:lang w:val="en-GB"/>
        </w:rPr>
        <w:t>r to put the matter another way all the plaintiff would have to establish is that she slipped and fell and suffered injury for her to recover damages.  This is not the law.</w:t>
      </w:r>
      <w:r>
        <w:rPr>
          <w:bCs/>
          <w:sz w:val="28"/>
          <w:lang w:val="en-GB"/>
        </w:rPr>
        <w:t>”</w:t>
      </w:r>
    </w:p>
    <w:p w:rsidR="0067331B" w:rsidRDefault="0067331B" w:rsidP="0067331B">
      <w:pPr>
        <w:tabs>
          <w:tab w:val="left" w:pos="1418"/>
        </w:tabs>
        <w:ind w:left="1418"/>
        <w:jc w:val="both"/>
        <w:rPr>
          <w:bCs/>
          <w:sz w:val="28"/>
          <w:lang w:val="en-GB"/>
        </w:rPr>
      </w:pPr>
    </w:p>
    <w:p w:rsidR="0067331B" w:rsidRDefault="0067331B" w:rsidP="0067331B">
      <w:pPr>
        <w:tabs>
          <w:tab w:val="left" w:pos="1418"/>
        </w:tabs>
        <w:spacing w:line="360" w:lineRule="auto"/>
        <w:jc w:val="both"/>
        <w:rPr>
          <w:bCs/>
          <w:sz w:val="28"/>
          <w:lang w:val="en-GB"/>
        </w:rPr>
      </w:pPr>
      <w:r>
        <w:rPr>
          <w:rFonts w:hint="eastAsia"/>
          <w:bCs/>
          <w:sz w:val="28"/>
          <w:lang w:val="en-GB"/>
        </w:rPr>
        <w:t>Rogers VP agreed and added:</w:t>
      </w:r>
    </w:p>
    <w:p w:rsidR="0067331B" w:rsidRDefault="0067331B" w:rsidP="0067331B">
      <w:pPr>
        <w:tabs>
          <w:tab w:val="left" w:pos="1418"/>
        </w:tabs>
        <w:ind w:left="1418"/>
        <w:jc w:val="both"/>
        <w:rPr>
          <w:bCs/>
          <w:sz w:val="28"/>
          <w:lang w:val="en-GB"/>
        </w:rPr>
      </w:pPr>
      <w:r>
        <w:rPr>
          <w:bCs/>
          <w:sz w:val="28"/>
          <w:lang w:val="en-GB"/>
        </w:rPr>
        <w:t>“</w:t>
      </w:r>
      <w:r w:rsidRPr="00C63812">
        <w:rPr>
          <w:bCs/>
          <w:lang w:val="en-GB"/>
        </w:rPr>
        <w:t>……</w:t>
      </w:r>
      <w:r w:rsidRPr="00C63812">
        <w:rPr>
          <w:rFonts w:hint="eastAsia"/>
          <w:bCs/>
          <w:lang w:val="en-GB"/>
        </w:rPr>
        <w:t xml:space="preserve">It seems to me that the plaintiff is attempting to put far too high an onus on the defendant not merely to remove any spillages if and when they occur but in terms of stationing people, presumably at all corners of the hotel, at all times, to guard against spillages.  The evidence was that there was at least one cleaner on duty that night.  In my view that would have been sufficient.  Furthermore, in the absence of there being any evidence that </w:t>
      </w:r>
      <w:r w:rsidRPr="00C63812">
        <w:rPr>
          <w:bCs/>
          <w:lang w:val="en-GB"/>
        </w:rPr>
        <w:t>anybody</w:t>
      </w:r>
      <w:r w:rsidRPr="00C63812">
        <w:rPr>
          <w:rFonts w:hint="eastAsia"/>
          <w:bCs/>
          <w:lang w:val="en-GB"/>
        </w:rPr>
        <w:t>, at all, saw any water, moisture or any slippery substance at or near the scene of the accident, it cannot be said that there was a hazard which should have been seen and cleaned before the plaintiff arrived.</w:t>
      </w:r>
      <w:r>
        <w:rPr>
          <w:bCs/>
          <w:sz w:val="28"/>
          <w:lang w:val="en-GB"/>
        </w:rPr>
        <w:t>”</w:t>
      </w:r>
    </w:p>
    <w:p w:rsidR="0067331B" w:rsidRDefault="0067331B" w:rsidP="0067331B">
      <w:pPr>
        <w:tabs>
          <w:tab w:val="left" w:pos="1418"/>
        </w:tabs>
        <w:ind w:left="1418"/>
        <w:jc w:val="both"/>
        <w:rPr>
          <w:bCs/>
          <w:sz w:val="28"/>
          <w:lang w:val="en-GB"/>
        </w:rPr>
      </w:pPr>
    </w:p>
    <w:p w:rsidR="0067331B" w:rsidRDefault="0067331B" w:rsidP="0067331B">
      <w:pPr>
        <w:pStyle w:val="ListParagraph"/>
        <w:rPr>
          <w:bCs/>
          <w:sz w:val="28"/>
          <w:lang w:val="en-GB"/>
        </w:rPr>
      </w:pPr>
    </w:p>
    <w:p w:rsidR="00601A4D" w:rsidRPr="00C31AEA" w:rsidRDefault="00C31AEA" w:rsidP="00C31AEA">
      <w:pPr>
        <w:numPr>
          <w:ilvl w:val="0"/>
          <w:numId w:val="1"/>
        </w:numPr>
        <w:tabs>
          <w:tab w:val="clear" w:pos="360"/>
          <w:tab w:val="left" w:pos="1418"/>
        </w:tabs>
        <w:spacing w:line="360" w:lineRule="auto"/>
        <w:jc w:val="both"/>
        <w:rPr>
          <w:bCs/>
          <w:sz w:val="28"/>
          <w:lang w:val="en-GB"/>
        </w:rPr>
      </w:pPr>
      <w:r>
        <w:rPr>
          <w:bCs/>
          <w:sz w:val="28"/>
          <w:lang w:val="en-GB"/>
        </w:rPr>
        <w:lastRenderedPageBreak/>
        <w:t xml:space="preserve">It was readily accepted that the Station was a busy station.  Indeed, according to Chan, the number of passengers using the Station, excluding pedestrians who merely used the underground passages, amounted to over 100,000 daily in 2008.  In a similar context, the learned Judge </w:t>
      </w:r>
      <w:r w:rsidR="00601A4D" w:rsidRPr="00C31AEA">
        <w:rPr>
          <w:bCs/>
          <w:sz w:val="28"/>
          <w:lang w:val="en-GB"/>
        </w:rPr>
        <w:t xml:space="preserve">in </w:t>
      </w:r>
      <w:r w:rsidR="00601A4D" w:rsidRPr="00C31AEA">
        <w:rPr>
          <w:bCs/>
          <w:i/>
          <w:sz w:val="28"/>
          <w:lang w:val="en-GB"/>
        </w:rPr>
        <w:t>So Yee Ling v MTR Corporation Limited</w:t>
      </w:r>
      <w:r w:rsidR="00601A4D" w:rsidRPr="00C31AEA">
        <w:rPr>
          <w:bCs/>
          <w:sz w:val="28"/>
          <w:lang w:val="en-GB"/>
        </w:rPr>
        <w:t>, DCPI 333/2010 (29 April 2011)</w:t>
      </w:r>
      <w:r>
        <w:rPr>
          <w:bCs/>
          <w:sz w:val="28"/>
          <w:lang w:val="en-GB"/>
        </w:rPr>
        <w:t xml:space="preserve"> had the following observation:</w:t>
      </w:r>
    </w:p>
    <w:p w:rsidR="00601A4D" w:rsidRPr="0067331B" w:rsidRDefault="00601A4D" w:rsidP="0067331B">
      <w:pPr>
        <w:tabs>
          <w:tab w:val="left" w:pos="1418"/>
        </w:tabs>
        <w:ind w:left="1440"/>
        <w:jc w:val="both"/>
        <w:rPr>
          <w:bCs/>
          <w:lang w:val="en-GB"/>
        </w:rPr>
      </w:pPr>
      <w:r>
        <w:rPr>
          <w:bCs/>
          <w:sz w:val="28"/>
          <w:lang w:val="en-GB"/>
        </w:rPr>
        <w:t>“</w:t>
      </w:r>
      <w:r w:rsidR="0067331B" w:rsidRPr="0067331B">
        <w:rPr>
          <w:bCs/>
          <w:lang w:val="en-GB"/>
        </w:rPr>
        <w:t>31.</w:t>
      </w:r>
      <w:r w:rsidR="0067331B" w:rsidRPr="0067331B">
        <w:rPr>
          <w:bCs/>
          <w:lang w:val="en-GB"/>
        </w:rPr>
        <w:tab/>
      </w:r>
      <w:r w:rsidRPr="0067331B">
        <w:rPr>
          <w:bCs/>
          <w:lang w:val="en-GB"/>
        </w:rPr>
        <w:t xml:space="preserve">...... First, one must appreciate that the liability under the </w:t>
      </w:r>
      <w:r w:rsidR="00DF56BA">
        <w:rPr>
          <w:rFonts w:hint="eastAsia"/>
          <w:bCs/>
          <w:lang w:val="en-GB"/>
        </w:rPr>
        <w:t>(Occupier</w:t>
      </w:r>
      <w:r w:rsidR="00DF56BA">
        <w:rPr>
          <w:bCs/>
          <w:lang w:val="en-GB"/>
        </w:rPr>
        <w:t>’</w:t>
      </w:r>
      <w:r w:rsidR="00DF56BA">
        <w:rPr>
          <w:rFonts w:hint="eastAsia"/>
          <w:bCs/>
          <w:lang w:val="en-GB"/>
        </w:rPr>
        <w:t xml:space="preserve">s Liability) </w:t>
      </w:r>
      <w:r w:rsidRPr="0067331B">
        <w:rPr>
          <w:bCs/>
          <w:lang w:val="en-GB"/>
        </w:rPr>
        <w:t>Ordinance is not a strict one.  The Station was a public place accessible by many members of the public.  One cannot expect the Defendant to place a worker in every place in the Station to guard against other passengers from spilling water on the ground.  What was required from the Defendant was that there had to be a reasonably effective system for getting rid of the danger which might from time to time exist.  If the Defendant had subcontracted the cleaning work to an independent contractor as in what happened in the present case, the Defendant had to take reasonable steps to supervise the performance of the cleaning work and to ensure that such work was properly done.</w:t>
      </w:r>
    </w:p>
    <w:p w:rsidR="0067331B" w:rsidRPr="0067331B" w:rsidRDefault="0067331B" w:rsidP="0067331B">
      <w:pPr>
        <w:tabs>
          <w:tab w:val="left" w:pos="1418"/>
        </w:tabs>
        <w:ind w:left="1440"/>
        <w:jc w:val="both"/>
        <w:rPr>
          <w:bCs/>
          <w:lang w:val="en-GB"/>
        </w:rPr>
      </w:pPr>
      <w:r w:rsidRPr="0067331B">
        <w:rPr>
          <w:bCs/>
          <w:lang w:val="en-GB"/>
        </w:rPr>
        <w:t>……</w:t>
      </w:r>
    </w:p>
    <w:p w:rsidR="0067331B" w:rsidRDefault="0067331B" w:rsidP="0067331B">
      <w:pPr>
        <w:tabs>
          <w:tab w:val="left" w:pos="1418"/>
        </w:tabs>
        <w:ind w:left="1440"/>
        <w:jc w:val="both"/>
        <w:rPr>
          <w:bCs/>
          <w:sz w:val="28"/>
          <w:lang w:val="en-GB"/>
        </w:rPr>
      </w:pPr>
      <w:r w:rsidRPr="0067331B">
        <w:rPr>
          <w:bCs/>
          <w:lang w:val="en-GB"/>
        </w:rPr>
        <w:t>36.</w:t>
      </w:r>
      <w:r w:rsidRPr="0067331B">
        <w:rPr>
          <w:bCs/>
          <w:lang w:val="en-GB"/>
        </w:rPr>
        <w:tab/>
        <w:t>I have also considered the fact that the Station was a busy station with huge passenger flow, in particular in the busy hour at 9:00 am in the morning.  Further, there were also previous incidents of report of water spillage of about 3 to 4 times a month, and passengers injured in “slip-and-fall” accidents of about 1 to 2 times a year.  However, the Passenger Concourse is different from other venues such as restaurants where the size of the venue is smaller and the risk of spillage of water or oily substance on the floor is much greater……To require the Defendant to implement a system which can avoid all accidental spillage of water on the ground is simply unrealistic.  In my judgment, the measures taken by the Defendant were adequate and reasonable in the circumstances of the case.</w:t>
      </w:r>
      <w:r>
        <w:rPr>
          <w:bCs/>
          <w:sz w:val="28"/>
          <w:lang w:val="en-GB"/>
        </w:rPr>
        <w:t>”</w:t>
      </w:r>
    </w:p>
    <w:p w:rsidR="0067331B" w:rsidRDefault="0067331B" w:rsidP="0067331B">
      <w:pPr>
        <w:tabs>
          <w:tab w:val="left" w:pos="1418"/>
        </w:tabs>
        <w:ind w:left="1440"/>
        <w:jc w:val="both"/>
        <w:rPr>
          <w:bCs/>
          <w:sz w:val="28"/>
          <w:lang w:val="en-GB"/>
        </w:rPr>
      </w:pPr>
    </w:p>
    <w:p w:rsidR="00601A4D" w:rsidRDefault="00601A4D" w:rsidP="00601A4D">
      <w:pPr>
        <w:pStyle w:val="ListParagraph"/>
        <w:rPr>
          <w:bCs/>
          <w:sz w:val="28"/>
          <w:lang w:val="en-GB"/>
        </w:rPr>
      </w:pPr>
    </w:p>
    <w:p w:rsidR="00601A4D" w:rsidRPr="00601A4D" w:rsidRDefault="00C31AEA" w:rsidP="00601A4D">
      <w:pPr>
        <w:numPr>
          <w:ilvl w:val="0"/>
          <w:numId w:val="1"/>
        </w:numPr>
        <w:tabs>
          <w:tab w:val="clear" w:pos="360"/>
          <w:tab w:val="left" w:pos="1418"/>
        </w:tabs>
        <w:spacing w:line="360" w:lineRule="auto"/>
        <w:jc w:val="both"/>
        <w:rPr>
          <w:bCs/>
          <w:sz w:val="28"/>
          <w:lang w:val="en-GB"/>
        </w:rPr>
      </w:pPr>
      <w:r>
        <w:rPr>
          <w:bCs/>
          <w:sz w:val="28"/>
          <w:lang w:val="en-GB"/>
        </w:rPr>
        <w:t xml:space="preserve">I echo what the learned Judge in </w:t>
      </w:r>
      <w:r w:rsidRPr="00C31AEA">
        <w:rPr>
          <w:bCs/>
          <w:i/>
          <w:sz w:val="28"/>
          <w:lang w:val="en-GB"/>
        </w:rPr>
        <w:t>So Yee Ling</w:t>
      </w:r>
      <w:r>
        <w:rPr>
          <w:bCs/>
          <w:sz w:val="28"/>
          <w:lang w:val="en-GB"/>
        </w:rPr>
        <w:t xml:space="preserve"> said above.  </w:t>
      </w:r>
      <w:r w:rsidR="00C83462">
        <w:rPr>
          <w:bCs/>
          <w:sz w:val="28"/>
          <w:lang w:val="en-GB"/>
        </w:rPr>
        <w:t>A</w:t>
      </w:r>
      <w:r w:rsidR="00367004">
        <w:rPr>
          <w:bCs/>
          <w:sz w:val="28"/>
          <w:lang w:val="en-GB"/>
        </w:rPr>
        <w:t xml:space="preserve">ccording to Chan, </w:t>
      </w:r>
      <w:r w:rsidR="00C83462">
        <w:rPr>
          <w:bCs/>
          <w:sz w:val="28"/>
          <w:lang w:val="en-GB"/>
        </w:rPr>
        <w:t xml:space="preserve">in his 3 years of experience working with Best Result, </w:t>
      </w:r>
      <w:r w:rsidR="001B77C2">
        <w:rPr>
          <w:rFonts w:hint="eastAsia"/>
          <w:bCs/>
          <w:sz w:val="28"/>
          <w:lang w:val="en-GB"/>
        </w:rPr>
        <w:t xml:space="preserve">he found </w:t>
      </w:r>
      <w:r w:rsidR="00C83462">
        <w:rPr>
          <w:bCs/>
          <w:sz w:val="28"/>
          <w:lang w:val="en-GB"/>
        </w:rPr>
        <w:t xml:space="preserve">the contractor </w:t>
      </w:r>
      <w:r w:rsidR="001B77C2">
        <w:rPr>
          <w:rFonts w:hint="eastAsia"/>
          <w:bCs/>
          <w:sz w:val="28"/>
          <w:lang w:val="en-GB"/>
        </w:rPr>
        <w:t>to have been</w:t>
      </w:r>
      <w:r w:rsidR="00C83462">
        <w:rPr>
          <w:bCs/>
          <w:sz w:val="28"/>
          <w:lang w:val="en-GB"/>
        </w:rPr>
        <w:t xml:space="preserve"> co-operative in fulfilling any special requirement in cleaning services in addition to compliance </w:t>
      </w:r>
      <w:r w:rsidR="001B77C2">
        <w:rPr>
          <w:bCs/>
          <w:sz w:val="28"/>
          <w:lang w:val="en-GB"/>
        </w:rPr>
        <w:t xml:space="preserve">with the service contract.  The fact was that there was record </w:t>
      </w:r>
      <w:r w:rsidR="00367004">
        <w:rPr>
          <w:bCs/>
          <w:sz w:val="28"/>
          <w:lang w:val="en-GB"/>
        </w:rPr>
        <w:t>of</w:t>
      </w:r>
      <w:r w:rsidR="001B77C2">
        <w:rPr>
          <w:rFonts w:hint="eastAsia"/>
          <w:bCs/>
          <w:sz w:val="28"/>
          <w:lang w:val="en-GB"/>
        </w:rPr>
        <w:t xml:space="preserve"> only</w:t>
      </w:r>
      <w:r w:rsidR="00367004">
        <w:rPr>
          <w:bCs/>
          <w:sz w:val="28"/>
          <w:lang w:val="en-GB"/>
        </w:rPr>
        <w:t xml:space="preserve"> 3 slip-and-fall incidents in 2007</w:t>
      </w:r>
      <w:r w:rsidR="001B77C2">
        <w:rPr>
          <w:rFonts w:hint="eastAsia"/>
          <w:bCs/>
          <w:sz w:val="28"/>
          <w:lang w:val="en-GB"/>
        </w:rPr>
        <w:t>;</w:t>
      </w:r>
      <w:r w:rsidR="00367004">
        <w:rPr>
          <w:bCs/>
          <w:sz w:val="28"/>
          <w:lang w:val="en-GB"/>
        </w:rPr>
        <w:t xml:space="preserve"> and Ahmed</w:t>
      </w:r>
      <w:r w:rsidR="001B77C2">
        <w:rPr>
          <w:bCs/>
          <w:sz w:val="28"/>
          <w:lang w:val="en-GB"/>
        </w:rPr>
        <w:t>’</w:t>
      </w:r>
      <w:r w:rsidR="001B77C2">
        <w:rPr>
          <w:rFonts w:hint="eastAsia"/>
          <w:bCs/>
          <w:sz w:val="28"/>
          <w:lang w:val="en-GB"/>
        </w:rPr>
        <w:t>s accident</w:t>
      </w:r>
      <w:r w:rsidR="00367004">
        <w:rPr>
          <w:bCs/>
          <w:sz w:val="28"/>
          <w:lang w:val="en-GB"/>
        </w:rPr>
        <w:t xml:space="preserve"> was the only one on record in 2008.  Disregarding the luck factor, </w:t>
      </w:r>
      <w:r w:rsidR="001B77C2">
        <w:rPr>
          <w:rFonts w:hint="eastAsia"/>
          <w:bCs/>
          <w:sz w:val="28"/>
          <w:lang w:val="en-GB"/>
        </w:rPr>
        <w:t xml:space="preserve">I </w:t>
      </w:r>
      <w:r w:rsidR="00774043">
        <w:rPr>
          <w:rFonts w:hint="eastAsia"/>
          <w:bCs/>
          <w:sz w:val="28"/>
          <w:lang w:val="en-GB"/>
        </w:rPr>
        <w:t xml:space="preserve">think </w:t>
      </w:r>
      <w:r w:rsidR="00367004">
        <w:rPr>
          <w:bCs/>
          <w:sz w:val="28"/>
          <w:lang w:val="en-GB"/>
        </w:rPr>
        <w:t xml:space="preserve">the record was </w:t>
      </w:r>
      <w:r>
        <w:rPr>
          <w:bCs/>
          <w:sz w:val="28"/>
          <w:lang w:val="en-GB"/>
        </w:rPr>
        <w:t xml:space="preserve">fair </w:t>
      </w:r>
      <w:r w:rsidR="00DF56BA">
        <w:rPr>
          <w:rFonts w:hint="eastAsia"/>
          <w:bCs/>
          <w:sz w:val="28"/>
          <w:lang w:val="en-GB"/>
        </w:rPr>
        <w:t xml:space="preserve">testament to </w:t>
      </w:r>
      <w:r w:rsidR="00367004">
        <w:rPr>
          <w:bCs/>
          <w:sz w:val="28"/>
          <w:lang w:val="en-GB"/>
        </w:rPr>
        <w:t>the effectiveness of the system in place at the material time.</w:t>
      </w:r>
      <w:r>
        <w:rPr>
          <w:bCs/>
          <w:sz w:val="28"/>
          <w:lang w:val="en-GB"/>
        </w:rPr>
        <w:t xml:space="preserve">  The same </w:t>
      </w:r>
      <w:r>
        <w:rPr>
          <w:bCs/>
          <w:sz w:val="28"/>
          <w:lang w:val="en-GB"/>
        </w:rPr>
        <w:lastRenderedPageBreak/>
        <w:t>must be said in respect of the reasonableness of the system in the circumstances.</w:t>
      </w:r>
    </w:p>
    <w:p w:rsidR="00854326" w:rsidRDefault="00854326" w:rsidP="00854326">
      <w:pPr>
        <w:pStyle w:val="ListParagraph"/>
        <w:rPr>
          <w:bCs/>
          <w:sz w:val="28"/>
          <w:lang w:val="en-GB"/>
        </w:rPr>
      </w:pPr>
    </w:p>
    <w:p w:rsidR="009B20D0" w:rsidRDefault="009B20D0" w:rsidP="009B20D0">
      <w:pPr>
        <w:numPr>
          <w:ilvl w:val="0"/>
          <w:numId w:val="1"/>
        </w:numPr>
        <w:tabs>
          <w:tab w:val="clear" w:pos="360"/>
          <w:tab w:val="left" w:pos="1418"/>
        </w:tabs>
        <w:spacing w:line="360" w:lineRule="auto"/>
        <w:jc w:val="both"/>
        <w:rPr>
          <w:bCs/>
          <w:sz w:val="28"/>
          <w:lang w:val="en-GB"/>
        </w:rPr>
      </w:pPr>
      <w:r>
        <w:rPr>
          <w:rFonts w:hint="eastAsia"/>
          <w:bCs/>
          <w:sz w:val="28"/>
          <w:lang w:val="en-GB"/>
        </w:rPr>
        <w:t xml:space="preserve">In court, Ahmed challenged the evidential value of the CCTV recording; and suggested </w:t>
      </w:r>
      <w:r w:rsidR="00367004">
        <w:rPr>
          <w:bCs/>
          <w:sz w:val="28"/>
          <w:lang w:val="en-GB"/>
        </w:rPr>
        <w:t xml:space="preserve">for the very first time </w:t>
      </w:r>
      <w:r>
        <w:rPr>
          <w:rFonts w:hint="eastAsia"/>
          <w:bCs/>
          <w:sz w:val="28"/>
          <w:lang w:val="en-GB"/>
        </w:rPr>
        <w:t xml:space="preserve">that there was another camera above the lower landing of the staircase in question closer to the concourse.  He suggested that </w:t>
      </w:r>
      <w:r w:rsidR="00774043">
        <w:rPr>
          <w:rFonts w:hint="eastAsia"/>
          <w:bCs/>
          <w:sz w:val="28"/>
          <w:lang w:val="en-GB"/>
        </w:rPr>
        <w:t xml:space="preserve">the recording of </w:t>
      </w:r>
      <w:r>
        <w:rPr>
          <w:rFonts w:hint="eastAsia"/>
          <w:bCs/>
          <w:sz w:val="28"/>
          <w:lang w:val="en-GB"/>
        </w:rPr>
        <w:t xml:space="preserve">that </w:t>
      </w:r>
      <w:r w:rsidR="008C283D">
        <w:rPr>
          <w:rFonts w:hint="eastAsia"/>
          <w:bCs/>
          <w:sz w:val="28"/>
          <w:lang w:val="en-GB"/>
        </w:rPr>
        <w:t xml:space="preserve">other </w:t>
      </w:r>
      <w:r>
        <w:rPr>
          <w:rFonts w:hint="eastAsia"/>
          <w:bCs/>
          <w:sz w:val="28"/>
          <w:lang w:val="en-GB"/>
        </w:rPr>
        <w:t xml:space="preserve">camera should have captured that part of the staircase in question.  </w:t>
      </w:r>
      <w:r>
        <w:rPr>
          <w:bCs/>
          <w:sz w:val="28"/>
          <w:lang w:val="en-GB"/>
        </w:rPr>
        <w:t>T</w:t>
      </w:r>
      <w:r>
        <w:rPr>
          <w:rFonts w:hint="eastAsia"/>
          <w:bCs/>
          <w:sz w:val="28"/>
          <w:lang w:val="en-GB"/>
        </w:rPr>
        <w:t>he whole point of such assertion</w:t>
      </w:r>
      <w:r w:rsidR="008C283D">
        <w:rPr>
          <w:rFonts w:hint="eastAsia"/>
          <w:bCs/>
          <w:sz w:val="28"/>
          <w:lang w:val="en-GB"/>
        </w:rPr>
        <w:t>, according to Ahmed,</w:t>
      </w:r>
      <w:r>
        <w:rPr>
          <w:rFonts w:hint="eastAsia"/>
          <w:bCs/>
          <w:sz w:val="28"/>
          <w:lang w:val="en-GB"/>
        </w:rPr>
        <w:t xml:space="preserve"> was </w:t>
      </w:r>
      <w:r w:rsidR="008C283D">
        <w:rPr>
          <w:rFonts w:hint="eastAsia"/>
          <w:bCs/>
          <w:sz w:val="28"/>
          <w:lang w:val="en-GB"/>
        </w:rPr>
        <w:t xml:space="preserve">that </w:t>
      </w:r>
      <w:r>
        <w:rPr>
          <w:rFonts w:hint="eastAsia"/>
          <w:bCs/>
          <w:sz w:val="28"/>
          <w:lang w:val="en-GB"/>
        </w:rPr>
        <w:t xml:space="preserve">the control station knew what was happening at that part of the staircase </w:t>
      </w:r>
      <w:r w:rsidRPr="008C283D">
        <w:rPr>
          <w:rFonts w:hint="eastAsia"/>
          <w:bCs/>
          <w:i/>
          <w:sz w:val="28"/>
          <w:lang w:val="en-GB"/>
        </w:rPr>
        <w:t>each and every second</w:t>
      </w:r>
      <w:r>
        <w:rPr>
          <w:rFonts w:hint="eastAsia"/>
          <w:bCs/>
          <w:sz w:val="28"/>
          <w:lang w:val="en-GB"/>
        </w:rPr>
        <w:t xml:space="preserve"> of the day, and therefore ought to have notice</w:t>
      </w:r>
      <w:r w:rsidR="008C283D">
        <w:rPr>
          <w:rFonts w:hint="eastAsia"/>
          <w:bCs/>
          <w:sz w:val="28"/>
          <w:lang w:val="en-GB"/>
        </w:rPr>
        <w:t>d</w:t>
      </w:r>
      <w:r>
        <w:rPr>
          <w:rFonts w:hint="eastAsia"/>
          <w:bCs/>
          <w:sz w:val="28"/>
          <w:lang w:val="en-GB"/>
        </w:rPr>
        <w:t xml:space="preserve"> th</w:t>
      </w:r>
      <w:r w:rsidR="0090654E">
        <w:rPr>
          <w:rFonts w:hint="eastAsia"/>
          <w:bCs/>
          <w:sz w:val="28"/>
          <w:lang w:val="en-GB"/>
        </w:rPr>
        <w:t>e</w:t>
      </w:r>
      <w:r w:rsidR="008C283D">
        <w:rPr>
          <w:rFonts w:hint="eastAsia"/>
          <w:bCs/>
          <w:sz w:val="28"/>
          <w:lang w:val="en-GB"/>
        </w:rPr>
        <w:t xml:space="preserve"> dirty</w:t>
      </w:r>
      <w:r w:rsidR="0090654E">
        <w:rPr>
          <w:rFonts w:hint="eastAsia"/>
          <w:bCs/>
          <w:sz w:val="28"/>
          <w:lang w:val="en-GB"/>
        </w:rPr>
        <w:t xml:space="preserve"> substance </w:t>
      </w:r>
      <w:r w:rsidR="008C283D">
        <w:rPr>
          <w:rFonts w:hint="eastAsia"/>
          <w:bCs/>
          <w:sz w:val="28"/>
          <w:lang w:val="en-GB"/>
        </w:rPr>
        <w:t xml:space="preserve">and </w:t>
      </w:r>
      <w:r w:rsidR="0090654E">
        <w:rPr>
          <w:bCs/>
          <w:sz w:val="28"/>
          <w:lang w:val="en-GB"/>
        </w:rPr>
        <w:t>act</w:t>
      </w:r>
      <w:r w:rsidR="008C283D">
        <w:rPr>
          <w:rFonts w:hint="eastAsia"/>
          <w:bCs/>
          <w:sz w:val="28"/>
          <w:lang w:val="en-GB"/>
        </w:rPr>
        <w:t>ed</w:t>
      </w:r>
      <w:r w:rsidR="00C31AEA">
        <w:rPr>
          <w:bCs/>
          <w:sz w:val="28"/>
          <w:lang w:val="en-GB"/>
        </w:rPr>
        <w:t xml:space="preserve"> </w:t>
      </w:r>
      <w:r w:rsidR="008C283D">
        <w:rPr>
          <w:rFonts w:hint="eastAsia"/>
          <w:bCs/>
          <w:sz w:val="28"/>
          <w:lang w:val="en-GB"/>
        </w:rPr>
        <w:t xml:space="preserve">accordingly and </w:t>
      </w:r>
      <w:r w:rsidR="00C31AEA">
        <w:rPr>
          <w:bCs/>
          <w:sz w:val="28"/>
          <w:lang w:val="en-GB"/>
        </w:rPr>
        <w:t>promptly</w:t>
      </w:r>
      <w:r w:rsidR="0090654E">
        <w:rPr>
          <w:bCs/>
          <w:sz w:val="28"/>
          <w:lang w:val="en-GB"/>
        </w:rPr>
        <w:t>.</w:t>
      </w:r>
    </w:p>
    <w:p w:rsidR="009B20D0" w:rsidRDefault="009B20D0" w:rsidP="009B20D0">
      <w:pPr>
        <w:pStyle w:val="ListParagraph"/>
        <w:rPr>
          <w:bCs/>
          <w:sz w:val="28"/>
          <w:lang w:val="en-GB"/>
        </w:rPr>
      </w:pPr>
    </w:p>
    <w:p w:rsidR="008C283D" w:rsidRDefault="00DF56BA" w:rsidP="009B20D0">
      <w:pPr>
        <w:numPr>
          <w:ilvl w:val="0"/>
          <w:numId w:val="1"/>
        </w:numPr>
        <w:tabs>
          <w:tab w:val="clear" w:pos="360"/>
          <w:tab w:val="left" w:pos="1418"/>
        </w:tabs>
        <w:spacing w:line="360" w:lineRule="auto"/>
        <w:jc w:val="both"/>
        <w:rPr>
          <w:bCs/>
          <w:sz w:val="28"/>
          <w:lang w:val="en-GB"/>
        </w:rPr>
      </w:pPr>
      <w:r>
        <w:rPr>
          <w:rFonts w:hint="eastAsia"/>
          <w:bCs/>
          <w:sz w:val="28"/>
          <w:lang w:val="en-GB"/>
        </w:rPr>
        <w:t>In my view, the challenge wa</w:t>
      </w:r>
      <w:r w:rsidR="009B20D0">
        <w:rPr>
          <w:rFonts w:hint="eastAsia"/>
          <w:bCs/>
          <w:sz w:val="28"/>
          <w:lang w:val="en-GB"/>
        </w:rPr>
        <w:t xml:space="preserve">s not fair.  </w:t>
      </w:r>
      <w:r w:rsidR="009B20D0">
        <w:rPr>
          <w:bCs/>
          <w:sz w:val="28"/>
          <w:lang w:val="en-GB"/>
        </w:rPr>
        <w:t>I</w:t>
      </w:r>
      <w:r w:rsidR="009B20D0">
        <w:rPr>
          <w:rFonts w:hint="eastAsia"/>
          <w:bCs/>
          <w:sz w:val="28"/>
          <w:lang w:val="en-GB"/>
        </w:rPr>
        <w:t xml:space="preserve">t should be noted that the CCTV recording produced was disclosed by MTR in as early as May 2011.  </w:t>
      </w:r>
      <w:r w:rsidR="009B20D0">
        <w:rPr>
          <w:bCs/>
          <w:sz w:val="28"/>
          <w:lang w:val="en-GB"/>
        </w:rPr>
        <w:t>T</w:t>
      </w:r>
      <w:r w:rsidR="009B20D0">
        <w:rPr>
          <w:rFonts w:hint="eastAsia"/>
          <w:bCs/>
          <w:sz w:val="28"/>
          <w:lang w:val="en-GB"/>
        </w:rPr>
        <w:t xml:space="preserve">he photographs of the relevant part of the staircase in question were disclosed in July 2011.   </w:t>
      </w:r>
      <w:r w:rsidR="009B20D0">
        <w:rPr>
          <w:bCs/>
          <w:sz w:val="28"/>
          <w:lang w:val="en-GB"/>
        </w:rPr>
        <w:t>H</w:t>
      </w:r>
      <w:r w:rsidR="009B20D0">
        <w:rPr>
          <w:rFonts w:hint="eastAsia"/>
          <w:bCs/>
          <w:sz w:val="28"/>
          <w:lang w:val="en-GB"/>
        </w:rPr>
        <w:t xml:space="preserve">ad Ahmed taken the view that there existed more relevant CCTV recording for the purpose of resolving the dispute, request for its discovery could have been made.  </w:t>
      </w:r>
      <w:r w:rsidR="009B20D0">
        <w:rPr>
          <w:bCs/>
          <w:sz w:val="28"/>
          <w:lang w:val="en-GB"/>
        </w:rPr>
        <w:t>A</w:t>
      </w:r>
      <w:r w:rsidR="009B20D0">
        <w:rPr>
          <w:rFonts w:hint="eastAsia"/>
          <w:bCs/>
          <w:sz w:val="28"/>
          <w:lang w:val="en-GB"/>
        </w:rPr>
        <w:t>s Ahmed was then legally represent</w:t>
      </w:r>
      <w:r w:rsidR="008C283D">
        <w:rPr>
          <w:rFonts w:hint="eastAsia"/>
          <w:bCs/>
          <w:sz w:val="28"/>
          <w:lang w:val="en-GB"/>
        </w:rPr>
        <w:t>ed, such request, if intended, w</w:t>
      </w:r>
      <w:r w:rsidR="009B20D0">
        <w:rPr>
          <w:rFonts w:hint="eastAsia"/>
          <w:bCs/>
          <w:sz w:val="28"/>
          <w:lang w:val="en-GB"/>
        </w:rPr>
        <w:t>ould have be</w:t>
      </w:r>
      <w:r w:rsidR="008C283D">
        <w:rPr>
          <w:rFonts w:hint="eastAsia"/>
          <w:bCs/>
          <w:sz w:val="28"/>
          <w:lang w:val="en-GB"/>
        </w:rPr>
        <w:t>en made.</w:t>
      </w:r>
    </w:p>
    <w:p w:rsidR="008C283D" w:rsidRDefault="008C283D" w:rsidP="008C283D">
      <w:pPr>
        <w:pStyle w:val="ListParagraph"/>
        <w:rPr>
          <w:bCs/>
          <w:sz w:val="28"/>
          <w:lang w:val="en-GB"/>
        </w:rPr>
      </w:pPr>
    </w:p>
    <w:p w:rsidR="009B20D0" w:rsidRDefault="008C283D" w:rsidP="009B20D0">
      <w:pPr>
        <w:numPr>
          <w:ilvl w:val="0"/>
          <w:numId w:val="1"/>
        </w:numPr>
        <w:tabs>
          <w:tab w:val="clear" w:pos="360"/>
          <w:tab w:val="left" w:pos="1418"/>
        </w:tabs>
        <w:spacing w:line="360" w:lineRule="auto"/>
        <w:jc w:val="both"/>
        <w:rPr>
          <w:bCs/>
          <w:sz w:val="28"/>
          <w:lang w:val="en-GB"/>
        </w:rPr>
      </w:pPr>
      <w:r>
        <w:rPr>
          <w:rFonts w:hint="eastAsia"/>
          <w:bCs/>
          <w:sz w:val="28"/>
          <w:lang w:val="en-GB"/>
        </w:rPr>
        <w:t>In any event, w</w:t>
      </w:r>
      <w:r w:rsidR="009B20D0" w:rsidRPr="005F3A62">
        <w:rPr>
          <w:rFonts w:hint="eastAsia"/>
          <w:bCs/>
          <w:sz w:val="28"/>
          <w:lang w:val="en-GB"/>
        </w:rPr>
        <w:t xml:space="preserve">hilst the witnesses for MTR agreed that the </w:t>
      </w:r>
      <w:r>
        <w:rPr>
          <w:rFonts w:hint="eastAsia"/>
          <w:bCs/>
          <w:sz w:val="28"/>
          <w:lang w:val="en-GB"/>
        </w:rPr>
        <w:t xml:space="preserve">other </w:t>
      </w:r>
      <w:r w:rsidR="009B20D0" w:rsidRPr="005F3A62">
        <w:rPr>
          <w:rFonts w:hint="eastAsia"/>
          <w:bCs/>
          <w:sz w:val="28"/>
          <w:lang w:val="en-GB"/>
        </w:rPr>
        <w:t>camera referred to by Ahmed did exist, Koo in court confirmed, and I accept, that that camera</w:t>
      </w:r>
      <w:r w:rsidR="00DF56BA">
        <w:rPr>
          <w:rFonts w:hint="eastAsia"/>
          <w:bCs/>
          <w:sz w:val="28"/>
          <w:lang w:val="en-GB"/>
        </w:rPr>
        <w:t>, at its angle,</w:t>
      </w:r>
      <w:r w:rsidR="009B20D0" w:rsidRPr="005F3A62">
        <w:rPr>
          <w:rFonts w:hint="eastAsia"/>
          <w:bCs/>
          <w:sz w:val="28"/>
          <w:lang w:val="en-GB"/>
        </w:rPr>
        <w:t xml:space="preserve"> did not actually capture that part of the staircase in question.</w:t>
      </w:r>
    </w:p>
    <w:p w:rsidR="009B20D0" w:rsidRDefault="009B20D0" w:rsidP="009B20D0">
      <w:pPr>
        <w:pStyle w:val="ListParagraph"/>
        <w:rPr>
          <w:bCs/>
          <w:sz w:val="28"/>
          <w:lang w:val="en-GB"/>
        </w:rPr>
      </w:pPr>
    </w:p>
    <w:p w:rsidR="00F004D9" w:rsidRPr="00A9235E" w:rsidRDefault="00F014B6" w:rsidP="00A9235E">
      <w:pPr>
        <w:numPr>
          <w:ilvl w:val="0"/>
          <w:numId w:val="1"/>
        </w:numPr>
        <w:tabs>
          <w:tab w:val="clear" w:pos="360"/>
          <w:tab w:val="left" w:pos="1418"/>
        </w:tabs>
        <w:spacing w:line="360" w:lineRule="auto"/>
        <w:jc w:val="both"/>
        <w:rPr>
          <w:bCs/>
          <w:sz w:val="28"/>
          <w:lang w:val="en-GB"/>
        </w:rPr>
      </w:pPr>
      <w:r>
        <w:rPr>
          <w:rFonts w:hint="eastAsia"/>
          <w:bCs/>
          <w:sz w:val="28"/>
          <w:lang w:val="en-GB"/>
        </w:rPr>
        <w:t>App</w:t>
      </w:r>
      <w:r w:rsidR="00C31AEA">
        <w:rPr>
          <w:rFonts w:hint="eastAsia"/>
          <w:bCs/>
          <w:sz w:val="28"/>
          <w:lang w:val="en-GB"/>
        </w:rPr>
        <w:t>lying the</w:t>
      </w:r>
      <w:r>
        <w:rPr>
          <w:rFonts w:hint="eastAsia"/>
          <w:bCs/>
          <w:sz w:val="28"/>
          <w:lang w:val="en-GB"/>
        </w:rPr>
        <w:t xml:space="preserve"> principles</w:t>
      </w:r>
      <w:r w:rsidR="00C31AEA">
        <w:rPr>
          <w:bCs/>
          <w:sz w:val="28"/>
          <w:lang w:val="en-GB"/>
        </w:rPr>
        <w:t xml:space="preserve"> in the cases cited above</w:t>
      </w:r>
      <w:r>
        <w:rPr>
          <w:rFonts w:hint="eastAsia"/>
          <w:bCs/>
          <w:sz w:val="28"/>
          <w:lang w:val="en-GB"/>
        </w:rPr>
        <w:t xml:space="preserve">, and in view of the very limited duration of the presence of the substance on that part of the staircase, as inferred above, I find that expecting MTR to notice it and </w:t>
      </w:r>
      <w:r>
        <w:rPr>
          <w:rFonts w:hint="eastAsia"/>
          <w:bCs/>
          <w:sz w:val="28"/>
          <w:lang w:val="en-GB"/>
        </w:rPr>
        <w:lastRenderedPageBreak/>
        <w:t xml:space="preserve">to have it cleaned so as to prevent the accident from happening to Ahmed </w:t>
      </w:r>
      <w:r w:rsidR="00C31AEA">
        <w:rPr>
          <w:bCs/>
          <w:sz w:val="28"/>
          <w:lang w:val="en-GB"/>
        </w:rPr>
        <w:t xml:space="preserve">would </w:t>
      </w:r>
      <w:r>
        <w:rPr>
          <w:rFonts w:hint="eastAsia"/>
          <w:bCs/>
          <w:sz w:val="28"/>
          <w:lang w:val="en-GB"/>
        </w:rPr>
        <w:t>simply be unreasonable, if not unrealistic.</w:t>
      </w:r>
    </w:p>
    <w:p w:rsidR="00113869" w:rsidRDefault="00113869" w:rsidP="00113869">
      <w:pPr>
        <w:tabs>
          <w:tab w:val="left" w:pos="1418"/>
        </w:tabs>
        <w:spacing w:line="360" w:lineRule="auto"/>
        <w:jc w:val="both"/>
        <w:rPr>
          <w:bCs/>
          <w:sz w:val="28"/>
          <w:lang w:val="en-GB"/>
        </w:rPr>
      </w:pPr>
    </w:p>
    <w:p w:rsidR="00113869" w:rsidRPr="00AD2DEC" w:rsidRDefault="008C283D" w:rsidP="00AD2DEC">
      <w:pPr>
        <w:numPr>
          <w:ilvl w:val="0"/>
          <w:numId w:val="1"/>
        </w:numPr>
        <w:tabs>
          <w:tab w:val="clear" w:pos="360"/>
          <w:tab w:val="left" w:pos="1418"/>
        </w:tabs>
        <w:spacing w:line="360" w:lineRule="auto"/>
        <w:jc w:val="both"/>
        <w:rPr>
          <w:bCs/>
          <w:sz w:val="28"/>
          <w:lang w:val="en-GB"/>
        </w:rPr>
      </w:pPr>
      <w:r>
        <w:rPr>
          <w:rFonts w:hint="eastAsia"/>
          <w:bCs/>
          <w:sz w:val="28"/>
          <w:lang w:val="en-GB"/>
        </w:rPr>
        <w:t>The primary facts established by referring to the CCTV recording permit another inference.  A</w:t>
      </w:r>
      <w:r w:rsidR="005F3A62">
        <w:rPr>
          <w:rFonts w:hint="eastAsia"/>
          <w:bCs/>
          <w:sz w:val="28"/>
          <w:lang w:val="en-GB"/>
        </w:rPr>
        <w:t xml:space="preserve">ssuming that the substance, whether </w:t>
      </w:r>
      <w:r>
        <w:rPr>
          <w:rFonts w:hint="eastAsia"/>
          <w:bCs/>
          <w:sz w:val="28"/>
          <w:lang w:val="en-GB"/>
        </w:rPr>
        <w:t xml:space="preserve">at one stage </w:t>
      </w:r>
      <w:r w:rsidR="005F3A62">
        <w:rPr>
          <w:rFonts w:hint="eastAsia"/>
          <w:bCs/>
          <w:sz w:val="28"/>
          <w:lang w:val="en-GB"/>
        </w:rPr>
        <w:t xml:space="preserve">with or without what was suspected to a paper bag, had in fact been present on that part of the staircase for more than </w:t>
      </w:r>
      <w:r>
        <w:rPr>
          <w:rFonts w:hint="eastAsia"/>
          <w:bCs/>
          <w:sz w:val="28"/>
          <w:lang w:val="en-GB"/>
        </w:rPr>
        <w:t xml:space="preserve">just a </w:t>
      </w:r>
      <w:r w:rsidR="00DF56BA">
        <w:rPr>
          <w:rFonts w:hint="eastAsia"/>
          <w:bCs/>
          <w:sz w:val="28"/>
          <w:lang w:val="en-GB"/>
        </w:rPr>
        <w:t>couple of minutes</w:t>
      </w:r>
      <w:r w:rsidR="005F3A62">
        <w:rPr>
          <w:rFonts w:hint="eastAsia"/>
          <w:bCs/>
          <w:sz w:val="28"/>
          <w:lang w:val="en-GB"/>
        </w:rPr>
        <w:t xml:space="preserve">, </w:t>
      </w:r>
      <w:r>
        <w:rPr>
          <w:rFonts w:hint="eastAsia"/>
          <w:bCs/>
          <w:sz w:val="28"/>
          <w:lang w:val="en-GB"/>
        </w:rPr>
        <w:t>it</w:t>
      </w:r>
      <w:r w:rsidR="00113869">
        <w:rPr>
          <w:rFonts w:hint="eastAsia"/>
          <w:bCs/>
          <w:sz w:val="28"/>
          <w:lang w:val="en-GB"/>
        </w:rPr>
        <w:t xml:space="preserve"> </w:t>
      </w:r>
      <w:r w:rsidR="00774043">
        <w:rPr>
          <w:rFonts w:hint="eastAsia"/>
          <w:bCs/>
          <w:sz w:val="28"/>
          <w:lang w:val="en-GB"/>
        </w:rPr>
        <w:t>must have been</w:t>
      </w:r>
      <w:r>
        <w:rPr>
          <w:rFonts w:hint="eastAsia"/>
          <w:bCs/>
          <w:sz w:val="28"/>
          <w:lang w:val="en-GB"/>
        </w:rPr>
        <w:t xml:space="preserve"> </w:t>
      </w:r>
      <w:r w:rsidR="00113869">
        <w:rPr>
          <w:rFonts w:hint="eastAsia"/>
          <w:bCs/>
          <w:sz w:val="28"/>
          <w:lang w:val="en-GB"/>
        </w:rPr>
        <w:t xml:space="preserve">sufficiently conspicuous to </w:t>
      </w:r>
      <w:r w:rsidR="005F3A62">
        <w:rPr>
          <w:rFonts w:hint="eastAsia"/>
          <w:bCs/>
          <w:sz w:val="28"/>
          <w:lang w:val="en-GB"/>
        </w:rPr>
        <w:t xml:space="preserve">all </w:t>
      </w:r>
      <w:r w:rsidR="00113869">
        <w:rPr>
          <w:rFonts w:hint="eastAsia"/>
          <w:bCs/>
          <w:sz w:val="28"/>
          <w:lang w:val="en-GB"/>
        </w:rPr>
        <w:t>those who</w:t>
      </w:r>
      <w:r w:rsidR="00774043">
        <w:rPr>
          <w:rFonts w:hint="eastAsia"/>
          <w:bCs/>
          <w:sz w:val="28"/>
          <w:lang w:val="en-GB"/>
        </w:rPr>
        <w:t xml:space="preserve"> were seen to have </w:t>
      </w:r>
      <w:r w:rsidR="005F3A62">
        <w:rPr>
          <w:rFonts w:hint="eastAsia"/>
          <w:bCs/>
          <w:sz w:val="28"/>
          <w:lang w:val="en-GB"/>
        </w:rPr>
        <w:t>pass</w:t>
      </w:r>
      <w:r w:rsidR="00774043">
        <w:rPr>
          <w:rFonts w:hint="eastAsia"/>
          <w:bCs/>
          <w:sz w:val="28"/>
          <w:lang w:val="en-GB"/>
        </w:rPr>
        <w:t>ed</w:t>
      </w:r>
      <w:r w:rsidR="00113869">
        <w:rPr>
          <w:rFonts w:hint="eastAsia"/>
          <w:bCs/>
          <w:sz w:val="28"/>
          <w:lang w:val="en-GB"/>
        </w:rPr>
        <w:t xml:space="preserve"> along that part of the staircase so that the same could be avoided</w:t>
      </w:r>
      <w:r w:rsidR="005F3A62">
        <w:rPr>
          <w:rFonts w:hint="eastAsia"/>
          <w:bCs/>
          <w:sz w:val="28"/>
          <w:lang w:val="en-GB"/>
        </w:rPr>
        <w:t xml:space="preserve"> by them</w:t>
      </w:r>
      <w:r w:rsidR="00AD2DEC">
        <w:rPr>
          <w:rFonts w:hint="eastAsia"/>
          <w:bCs/>
          <w:sz w:val="28"/>
          <w:lang w:val="en-GB"/>
        </w:rPr>
        <w:t>.</w:t>
      </w:r>
      <w:r w:rsidR="00AD2DEC">
        <w:rPr>
          <w:bCs/>
          <w:sz w:val="28"/>
          <w:lang w:val="en-GB"/>
        </w:rPr>
        <w:t xml:space="preserve">  </w:t>
      </w:r>
      <w:r w:rsidR="005F3A62" w:rsidRPr="00AD2DEC">
        <w:rPr>
          <w:rFonts w:hint="eastAsia"/>
          <w:bCs/>
          <w:sz w:val="28"/>
          <w:lang w:val="en-GB"/>
        </w:rPr>
        <w:t>Ah</w:t>
      </w:r>
      <w:r w:rsidR="00113869" w:rsidRPr="00AD2DEC">
        <w:rPr>
          <w:rFonts w:hint="eastAsia"/>
          <w:bCs/>
          <w:sz w:val="28"/>
          <w:lang w:val="en-GB"/>
        </w:rPr>
        <w:t xml:space="preserve">med </w:t>
      </w:r>
      <w:r>
        <w:rPr>
          <w:rFonts w:hint="eastAsia"/>
          <w:bCs/>
          <w:sz w:val="28"/>
          <w:lang w:val="en-GB"/>
        </w:rPr>
        <w:t xml:space="preserve">somehow </w:t>
      </w:r>
      <w:r w:rsidR="00113869" w:rsidRPr="00AD2DEC">
        <w:rPr>
          <w:rFonts w:hint="eastAsia"/>
          <w:bCs/>
          <w:sz w:val="28"/>
          <w:lang w:val="en-GB"/>
        </w:rPr>
        <w:t>failed to avoid the same when he came to that part of the staircase</w:t>
      </w:r>
      <w:r>
        <w:rPr>
          <w:rFonts w:hint="eastAsia"/>
          <w:bCs/>
          <w:sz w:val="28"/>
          <w:lang w:val="en-GB"/>
        </w:rPr>
        <w:t xml:space="preserve">.  </w:t>
      </w:r>
      <w:r>
        <w:rPr>
          <w:bCs/>
          <w:sz w:val="28"/>
          <w:lang w:val="en-GB"/>
        </w:rPr>
        <w:t>T</w:t>
      </w:r>
      <w:r>
        <w:rPr>
          <w:rFonts w:hint="eastAsia"/>
          <w:bCs/>
          <w:sz w:val="28"/>
          <w:lang w:val="en-GB"/>
        </w:rPr>
        <w:t>hat</w:t>
      </w:r>
      <w:r w:rsidR="00113869" w:rsidRPr="00AD2DEC">
        <w:rPr>
          <w:rFonts w:hint="eastAsia"/>
          <w:bCs/>
          <w:sz w:val="28"/>
          <w:lang w:val="en-GB"/>
        </w:rPr>
        <w:t xml:space="preserve"> calls for explanation.</w:t>
      </w:r>
    </w:p>
    <w:p w:rsidR="00113869" w:rsidRPr="00992A0A" w:rsidRDefault="00113869" w:rsidP="00113869">
      <w:pPr>
        <w:rPr>
          <w:bCs/>
          <w:sz w:val="28"/>
          <w:lang w:val="en-GB"/>
        </w:rPr>
      </w:pPr>
    </w:p>
    <w:p w:rsidR="00113869" w:rsidRDefault="005F3A62" w:rsidP="00F004D9">
      <w:pPr>
        <w:numPr>
          <w:ilvl w:val="0"/>
          <w:numId w:val="1"/>
        </w:numPr>
        <w:tabs>
          <w:tab w:val="clear" w:pos="360"/>
          <w:tab w:val="left" w:pos="1418"/>
        </w:tabs>
        <w:spacing w:line="360" w:lineRule="auto"/>
        <w:jc w:val="both"/>
        <w:rPr>
          <w:bCs/>
          <w:sz w:val="28"/>
          <w:lang w:val="en-GB"/>
        </w:rPr>
      </w:pPr>
      <w:r>
        <w:rPr>
          <w:rFonts w:hint="eastAsia"/>
          <w:bCs/>
          <w:sz w:val="28"/>
          <w:lang w:val="en-GB"/>
        </w:rPr>
        <w:t xml:space="preserve">In court, Ahmed </w:t>
      </w:r>
      <w:r w:rsidR="00946619">
        <w:rPr>
          <w:bCs/>
          <w:sz w:val="28"/>
          <w:lang w:val="en-GB"/>
        </w:rPr>
        <w:t xml:space="preserve">confirmed that </w:t>
      </w:r>
      <w:r w:rsidR="00DF56BA">
        <w:rPr>
          <w:rFonts w:hint="eastAsia"/>
          <w:bCs/>
          <w:sz w:val="28"/>
          <w:lang w:val="en-GB"/>
        </w:rPr>
        <w:t>by the date of the</w:t>
      </w:r>
      <w:r w:rsidR="008C283D">
        <w:rPr>
          <w:rFonts w:hint="eastAsia"/>
          <w:bCs/>
          <w:sz w:val="28"/>
          <w:lang w:val="en-GB"/>
        </w:rPr>
        <w:t xml:space="preserve"> accident,</w:t>
      </w:r>
      <w:r w:rsidR="00946619">
        <w:rPr>
          <w:bCs/>
          <w:sz w:val="28"/>
          <w:lang w:val="en-GB"/>
        </w:rPr>
        <w:t xml:space="preserve"> he had been assigned to work at the Station</w:t>
      </w:r>
      <w:r w:rsidR="008C283D">
        <w:rPr>
          <w:rFonts w:hint="eastAsia"/>
          <w:bCs/>
          <w:sz w:val="28"/>
          <w:lang w:val="en-GB"/>
        </w:rPr>
        <w:t xml:space="preserve"> for months</w:t>
      </w:r>
      <w:r w:rsidR="00946619">
        <w:rPr>
          <w:bCs/>
          <w:sz w:val="28"/>
          <w:lang w:val="en-GB"/>
        </w:rPr>
        <w:t>.  According to Chan, persons on patrol, including security guard</w:t>
      </w:r>
      <w:r w:rsidR="008C283D">
        <w:rPr>
          <w:rFonts w:hint="eastAsia"/>
          <w:bCs/>
          <w:sz w:val="28"/>
          <w:lang w:val="en-GB"/>
        </w:rPr>
        <w:t>s like Ahmed</w:t>
      </w:r>
      <w:r w:rsidR="00946619">
        <w:rPr>
          <w:bCs/>
          <w:sz w:val="28"/>
          <w:lang w:val="en-GB"/>
        </w:rPr>
        <w:t>, had the duty to report</w:t>
      </w:r>
      <w:r w:rsidR="00E16E8F">
        <w:rPr>
          <w:bCs/>
          <w:sz w:val="28"/>
          <w:lang w:val="en-GB"/>
        </w:rPr>
        <w:t xml:space="preserve"> to the control room</w:t>
      </w:r>
      <w:r w:rsidR="00C31AEA">
        <w:rPr>
          <w:bCs/>
          <w:sz w:val="28"/>
          <w:lang w:val="en-GB"/>
        </w:rPr>
        <w:t xml:space="preserve"> the discovery of </w:t>
      </w:r>
      <w:r w:rsidR="008C283D">
        <w:rPr>
          <w:rFonts w:hint="eastAsia"/>
          <w:bCs/>
          <w:sz w:val="28"/>
          <w:lang w:val="en-GB"/>
        </w:rPr>
        <w:t xml:space="preserve">any </w:t>
      </w:r>
      <w:r w:rsidR="00C31AEA">
        <w:rPr>
          <w:bCs/>
          <w:sz w:val="28"/>
          <w:lang w:val="en-GB"/>
        </w:rPr>
        <w:t>spillage</w:t>
      </w:r>
      <w:r w:rsidR="00E16E8F">
        <w:rPr>
          <w:bCs/>
          <w:sz w:val="28"/>
          <w:lang w:val="en-GB"/>
        </w:rPr>
        <w:t xml:space="preserve">; and while waiting for the cleaner to arrive, he should wait at the scene and guard the passenger away from the soiled area.  Ahmed </w:t>
      </w:r>
      <w:r>
        <w:rPr>
          <w:rFonts w:hint="eastAsia"/>
          <w:bCs/>
          <w:sz w:val="28"/>
          <w:lang w:val="en-GB"/>
        </w:rPr>
        <w:t xml:space="preserve">admitted </w:t>
      </w:r>
      <w:r w:rsidR="00C31AEA">
        <w:rPr>
          <w:bCs/>
          <w:sz w:val="28"/>
          <w:lang w:val="en-GB"/>
        </w:rPr>
        <w:t xml:space="preserve">in court </w:t>
      </w:r>
      <w:r>
        <w:rPr>
          <w:rFonts w:hint="eastAsia"/>
          <w:bCs/>
          <w:sz w:val="28"/>
          <w:lang w:val="en-GB"/>
        </w:rPr>
        <w:t>that as a security guard, he assumed it was part of his duty to re</w:t>
      </w:r>
      <w:r w:rsidR="00A9235E">
        <w:rPr>
          <w:rFonts w:hint="eastAsia"/>
          <w:bCs/>
          <w:sz w:val="28"/>
          <w:lang w:val="en-GB"/>
        </w:rPr>
        <w:t>port to the contr</w:t>
      </w:r>
      <w:r w:rsidR="00946619">
        <w:rPr>
          <w:rFonts w:hint="eastAsia"/>
          <w:bCs/>
          <w:sz w:val="28"/>
          <w:lang w:val="en-GB"/>
        </w:rPr>
        <w:t>ol station, should he discover</w:t>
      </w:r>
      <w:r w:rsidR="00A9235E">
        <w:rPr>
          <w:rFonts w:hint="eastAsia"/>
          <w:bCs/>
          <w:sz w:val="28"/>
          <w:lang w:val="en-GB"/>
        </w:rPr>
        <w:t xml:space="preserve"> </w:t>
      </w:r>
      <w:r w:rsidR="00753500">
        <w:rPr>
          <w:bCs/>
          <w:sz w:val="28"/>
          <w:lang w:val="en-GB"/>
        </w:rPr>
        <w:t>the presence of dirty</w:t>
      </w:r>
      <w:r w:rsidR="00946619">
        <w:rPr>
          <w:bCs/>
          <w:sz w:val="28"/>
          <w:lang w:val="en-GB"/>
        </w:rPr>
        <w:t xml:space="preserve"> substance</w:t>
      </w:r>
      <w:r w:rsidR="00A9235E">
        <w:rPr>
          <w:rFonts w:hint="eastAsia"/>
          <w:bCs/>
          <w:sz w:val="28"/>
          <w:lang w:val="en-GB"/>
        </w:rPr>
        <w:t>.</w:t>
      </w:r>
      <w:r w:rsidR="008C283D">
        <w:rPr>
          <w:rFonts w:hint="eastAsia"/>
          <w:bCs/>
          <w:sz w:val="28"/>
          <w:lang w:val="en-GB"/>
        </w:rPr>
        <w:t xml:space="preserve">  He had been given the </w:t>
      </w:r>
      <w:r w:rsidR="008C283D">
        <w:rPr>
          <w:bCs/>
          <w:sz w:val="28"/>
          <w:lang w:val="en-GB"/>
        </w:rPr>
        <w:t>telephone</w:t>
      </w:r>
      <w:r w:rsidR="008C283D">
        <w:rPr>
          <w:rFonts w:hint="eastAsia"/>
          <w:bCs/>
          <w:sz w:val="28"/>
          <w:lang w:val="en-GB"/>
        </w:rPr>
        <w:t xml:space="preserve"> number of the control station specifically for reporting purpose</w:t>
      </w:r>
      <w:r w:rsidR="00DF56BA">
        <w:rPr>
          <w:rFonts w:hint="eastAsia"/>
          <w:bCs/>
          <w:sz w:val="28"/>
          <w:lang w:val="en-GB"/>
        </w:rPr>
        <w:t xml:space="preserve"> by the use of mobile phone</w:t>
      </w:r>
      <w:r w:rsidR="008C283D">
        <w:rPr>
          <w:rFonts w:hint="eastAsia"/>
          <w:bCs/>
          <w:sz w:val="28"/>
          <w:lang w:val="en-GB"/>
        </w:rPr>
        <w:t>.</w:t>
      </w:r>
    </w:p>
    <w:p w:rsidR="00A9235E" w:rsidRDefault="00A9235E" w:rsidP="00A9235E">
      <w:pPr>
        <w:pStyle w:val="ListParagraph"/>
        <w:rPr>
          <w:bCs/>
          <w:sz w:val="28"/>
          <w:lang w:val="en-GB"/>
        </w:rPr>
      </w:pPr>
    </w:p>
    <w:p w:rsidR="00C31AEA" w:rsidRDefault="00753500" w:rsidP="00753500">
      <w:pPr>
        <w:numPr>
          <w:ilvl w:val="0"/>
          <w:numId w:val="1"/>
        </w:numPr>
        <w:tabs>
          <w:tab w:val="clear" w:pos="360"/>
          <w:tab w:val="left" w:pos="1418"/>
        </w:tabs>
        <w:spacing w:line="360" w:lineRule="auto"/>
        <w:jc w:val="both"/>
        <w:rPr>
          <w:bCs/>
          <w:sz w:val="28"/>
          <w:lang w:val="en-GB"/>
        </w:rPr>
      </w:pPr>
      <w:r>
        <w:rPr>
          <w:bCs/>
          <w:sz w:val="28"/>
          <w:lang w:val="en-GB"/>
        </w:rPr>
        <w:t xml:space="preserve">Ahmed confirmed that he had to take the staircase in question to get to where he was stationed at the time.  On his way up, he found the staircase to be clean.  </w:t>
      </w:r>
      <w:r w:rsidR="00A9235E">
        <w:rPr>
          <w:bCs/>
          <w:sz w:val="28"/>
          <w:lang w:val="en-GB"/>
        </w:rPr>
        <w:t xml:space="preserve">As </w:t>
      </w:r>
      <w:r w:rsidR="00A9235E">
        <w:rPr>
          <w:rFonts w:hint="eastAsia"/>
          <w:bCs/>
          <w:sz w:val="28"/>
          <w:lang w:val="en-GB"/>
        </w:rPr>
        <w:t xml:space="preserve">to why he failed to notice </w:t>
      </w:r>
      <w:r>
        <w:rPr>
          <w:bCs/>
          <w:sz w:val="28"/>
          <w:lang w:val="en-GB"/>
        </w:rPr>
        <w:t xml:space="preserve">on his way down later </w:t>
      </w:r>
      <w:r w:rsidR="00A9235E">
        <w:rPr>
          <w:rFonts w:hint="eastAsia"/>
          <w:bCs/>
          <w:sz w:val="28"/>
          <w:lang w:val="en-GB"/>
        </w:rPr>
        <w:t xml:space="preserve">the presence of the substance on that part of the staircase, particularly if it came together with some kind of paper bag, intact or torn, when he came </w:t>
      </w:r>
      <w:r w:rsidR="00A9235E">
        <w:rPr>
          <w:rFonts w:hint="eastAsia"/>
          <w:bCs/>
          <w:sz w:val="28"/>
          <w:lang w:val="en-GB"/>
        </w:rPr>
        <w:lastRenderedPageBreak/>
        <w:t xml:space="preserve">down the staircase from the exit to the concourse, Ahmed repeated </w:t>
      </w:r>
      <w:r w:rsidR="009B20D0">
        <w:rPr>
          <w:rFonts w:hint="eastAsia"/>
          <w:bCs/>
          <w:sz w:val="28"/>
          <w:lang w:val="en-GB"/>
        </w:rPr>
        <w:t xml:space="preserve">his explanation that </w:t>
      </w:r>
      <w:r w:rsidR="009B20D0">
        <w:rPr>
          <w:bCs/>
          <w:sz w:val="28"/>
          <w:lang w:val="en-GB"/>
        </w:rPr>
        <w:t>he was “</w:t>
      </w:r>
      <w:r w:rsidR="009B20D0" w:rsidRPr="009B20D0">
        <w:rPr>
          <w:rFonts w:hint="eastAsia"/>
          <w:bCs/>
          <w:i/>
          <w:sz w:val="28"/>
          <w:lang w:val="en-GB"/>
        </w:rPr>
        <w:t>not thinking at that time</w:t>
      </w:r>
      <w:r w:rsidR="009B20D0">
        <w:rPr>
          <w:bCs/>
          <w:sz w:val="28"/>
          <w:lang w:val="en-GB"/>
        </w:rPr>
        <w:t>”</w:t>
      </w:r>
      <w:r w:rsidR="00774043">
        <w:rPr>
          <w:rFonts w:hint="eastAsia"/>
          <w:bCs/>
          <w:sz w:val="28"/>
          <w:lang w:val="en-GB"/>
        </w:rPr>
        <w:t>.</w:t>
      </w:r>
    </w:p>
    <w:p w:rsidR="00C31AEA" w:rsidRDefault="00C31AEA" w:rsidP="00C31AEA">
      <w:pPr>
        <w:pStyle w:val="ListParagraph"/>
        <w:rPr>
          <w:bCs/>
          <w:sz w:val="28"/>
          <w:lang w:val="en-GB"/>
        </w:rPr>
      </w:pPr>
    </w:p>
    <w:p w:rsidR="009B20D0" w:rsidRDefault="009B20D0" w:rsidP="00753500">
      <w:pPr>
        <w:numPr>
          <w:ilvl w:val="0"/>
          <w:numId w:val="1"/>
        </w:numPr>
        <w:tabs>
          <w:tab w:val="clear" w:pos="360"/>
          <w:tab w:val="left" w:pos="1418"/>
        </w:tabs>
        <w:spacing w:line="360" w:lineRule="auto"/>
        <w:jc w:val="both"/>
        <w:rPr>
          <w:bCs/>
          <w:sz w:val="28"/>
          <w:lang w:val="en-GB"/>
        </w:rPr>
      </w:pPr>
      <w:r>
        <w:rPr>
          <w:rFonts w:hint="eastAsia"/>
          <w:bCs/>
          <w:sz w:val="28"/>
          <w:lang w:val="en-GB"/>
        </w:rPr>
        <w:t xml:space="preserve">On balance, I find that Ahmed simply paid no proper attention, if at all, to the staircase when he walked down it.  </w:t>
      </w:r>
      <w:r>
        <w:rPr>
          <w:bCs/>
          <w:sz w:val="28"/>
          <w:lang w:val="en-GB"/>
        </w:rPr>
        <w:t>O</w:t>
      </w:r>
      <w:r>
        <w:rPr>
          <w:rFonts w:hint="eastAsia"/>
          <w:bCs/>
          <w:sz w:val="28"/>
          <w:lang w:val="en-GB"/>
        </w:rPr>
        <w:t xml:space="preserve">therwise, </w:t>
      </w:r>
      <w:r w:rsidR="008C283D">
        <w:rPr>
          <w:rFonts w:hint="eastAsia"/>
          <w:bCs/>
          <w:sz w:val="28"/>
          <w:lang w:val="en-GB"/>
        </w:rPr>
        <w:t xml:space="preserve">he could have avoided the accident, </w:t>
      </w:r>
      <w:r>
        <w:rPr>
          <w:rFonts w:hint="eastAsia"/>
          <w:bCs/>
          <w:sz w:val="28"/>
          <w:lang w:val="en-GB"/>
        </w:rPr>
        <w:t xml:space="preserve">like </w:t>
      </w:r>
      <w:r w:rsidR="008C283D">
        <w:rPr>
          <w:rFonts w:hint="eastAsia"/>
          <w:bCs/>
          <w:sz w:val="28"/>
          <w:lang w:val="en-GB"/>
        </w:rPr>
        <w:t xml:space="preserve">all the </w:t>
      </w:r>
      <w:r>
        <w:rPr>
          <w:rFonts w:hint="eastAsia"/>
          <w:bCs/>
          <w:sz w:val="28"/>
          <w:lang w:val="en-GB"/>
        </w:rPr>
        <w:t>others</w:t>
      </w:r>
      <w:r w:rsidR="008C283D">
        <w:rPr>
          <w:rFonts w:hint="eastAsia"/>
          <w:bCs/>
          <w:sz w:val="28"/>
          <w:lang w:val="en-GB"/>
        </w:rPr>
        <w:t xml:space="preserve"> who had passed along that part before he did.</w:t>
      </w:r>
    </w:p>
    <w:p w:rsidR="00A9235E" w:rsidRDefault="00A9235E" w:rsidP="00A9235E">
      <w:pPr>
        <w:pStyle w:val="ListParagraph"/>
        <w:rPr>
          <w:bCs/>
          <w:sz w:val="28"/>
          <w:lang w:val="en-GB"/>
        </w:rPr>
      </w:pPr>
    </w:p>
    <w:p w:rsidR="00AA5960" w:rsidRPr="00AA5960" w:rsidRDefault="00A9235E" w:rsidP="00AA5960">
      <w:pPr>
        <w:tabs>
          <w:tab w:val="left" w:pos="1418"/>
        </w:tabs>
        <w:spacing w:line="360" w:lineRule="auto"/>
        <w:jc w:val="both"/>
        <w:rPr>
          <w:b/>
          <w:bCs/>
          <w:i/>
          <w:sz w:val="28"/>
          <w:lang w:val="en-GB"/>
        </w:rPr>
      </w:pPr>
      <w:r>
        <w:rPr>
          <w:rFonts w:hint="eastAsia"/>
          <w:b/>
          <w:bCs/>
          <w:i/>
          <w:sz w:val="28"/>
          <w:lang w:val="en-GB"/>
        </w:rPr>
        <w:t>Whether Ahmed was himself negligent</w:t>
      </w:r>
    </w:p>
    <w:p w:rsidR="000F57C1" w:rsidRDefault="000F57C1" w:rsidP="000F57C1">
      <w:pPr>
        <w:pStyle w:val="ListParagraph"/>
        <w:rPr>
          <w:bCs/>
          <w:sz w:val="28"/>
          <w:lang w:val="en-GB"/>
        </w:rPr>
      </w:pPr>
    </w:p>
    <w:p w:rsidR="000F57C1" w:rsidRDefault="00A9235E" w:rsidP="00A9235E">
      <w:pPr>
        <w:numPr>
          <w:ilvl w:val="0"/>
          <w:numId w:val="1"/>
        </w:numPr>
        <w:tabs>
          <w:tab w:val="clear" w:pos="360"/>
          <w:tab w:val="left" w:pos="1418"/>
        </w:tabs>
        <w:spacing w:line="360" w:lineRule="auto"/>
        <w:jc w:val="both"/>
        <w:rPr>
          <w:bCs/>
          <w:sz w:val="28"/>
          <w:lang w:val="en-GB"/>
        </w:rPr>
      </w:pPr>
      <w:r>
        <w:rPr>
          <w:rFonts w:hint="eastAsia"/>
          <w:bCs/>
          <w:sz w:val="28"/>
          <w:lang w:val="en-GB"/>
        </w:rPr>
        <w:t>On the basis of the above findings, I find that had Ahmed taken the reasonable care both of himself and in discharge of his duty to keep a proper lookout as the security guard at the material time, he could have avoided the accident.</w:t>
      </w:r>
    </w:p>
    <w:p w:rsidR="00A9235E" w:rsidRDefault="00A9235E" w:rsidP="00A9235E">
      <w:pPr>
        <w:tabs>
          <w:tab w:val="left" w:pos="1418"/>
        </w:tabs>
        <w:spacing w:line="360" w:lineRule="auto"/>
        <w:jc w:val="both"/>
        <w:rPr>
          <w:bCs/>
          <w:sz w:val="28"/>
          <w:lang w:val="en-GB"/>
        </w:rPr>
      </w:pPr>
    </w:p>
    <w:p w:rsidR="00A9235E" w:rsidRPr="00A9235E" w:rsidRDefault="00A9235E" w:rsidP="00A9235E">
      <w:pPr>
        <w:tabs>
          <w:tab w:val="left" w:pos="1418"/>
        </w:tabs>
        <w:spacing w:line="360" w:lineRule="auto"/>
        <w:jc w:val="both"/>
        <w:rPr>
          <w:b/>
          <w:bCs/>
          <w:i/>
          <w:sz w:val="28"/>
          <w:lang w:val="en-GB"/>
        </w:rPr>
      </w:pPr>
      <w:r w:rsidRPr="00A9235E">
        <w:rPr>
          <w:rFonts w:hint="eastAsia"/>
          <w:b/>
          <w:bCs/>
          <w:i/>
          <w:sz w:val="28"/>
          <w:lang w:val="en-GB"/>
        </w:rPr>
        <w:t>Conclusion</w:t>
      </w:r>
    </w:p>
    <w:p w:rsidR="00A9235E" w:rsidRDefault="00A9235E" w:rsidP="00A9235E">
      <w:pPr>
        <w:tabs>
          <w:tab w:val="left" w:pos="1418"/>
        </w:tabs>
        <w:spacing w:line="360" w:lineRule="auto"/>
        <w:jc w:val="both"/>
        <w:rPr>
          <w:bCs/>
          <w:sz w:val="28"/>
          <w:lang w:val="en-GB"/>
        </w:rPr>
      </w:pPr>
    </w:p>
    <w:p w:rsidR="00A9235E" w:rsidRPr="00DF56BA" w:rsidRDefault="00A9235E" w:rsidP="00DF56BA">
      <w:pPr>
        <w:numPr>
          <w:ilvl w:val="0"/>
          <w:numId w:val="1"/>
        </w:numPr>
        <w:tabs>
          <w:tab w:val="clear" w:pos="360"/>
          <w:tab w:val="left" w:pos="1418"/>
        </w:tabs>
        <w:spacing w:line="360" w:lineRule="auto"/>
        <w:jc w:val="both"/>
        <w:rPr>
          <w:bCs/>
          <w:sz w:val="28"/>
          <w:lang w:val="en-GB"/>
        </w:rPr>
      </w:pPr>
      <w:r>
        <w:rPr>
          <w:rFonts w:hint="eastAsia"/>
          <w:bCs/>
          <w:sz w:val="28"/>
          <w:lang w:val="en-GB"/>
        </w:rPr>
        <w:t>MTR is not liable.</w:t>
      </w:r>
      <w:r w:rsidR="00DF56BA">
        <w:rPr>
          <w:rFonts w:hint="eastAsia"/>
          <w:bCs/>
          <w:sz w:val="28"/>
          <w:lang w:val="en-GB"/>
        </w:rPr>
        <w:t xml:space="preserve">  </w:t>
      </w:r>
      <w:r w:rsidR="00F54306" w:rsidRPr="00DF56BA">
        <w:rPr>
          <w:bCs/>
          <w:sz w:val="28"/>
          <w:lang w:val="en-GB"/>
        </w:rPr>
        <w:t>Even assuming that</w:t>
      </w:r>
      <w:r w:rsidR="00ED0549" w:rsidRPr="00DF56BA">
        <w:rPr>
          <w:rFonts w:hint="eastAsia"/>
          <w:bCs/>
          <w:sz w:val="28"/>
          <w:lang w:val="en-GB"/>
        </w:rPr>
        <w:t xml:space="preserve"> </w:t>
      </w:r>
      <w:r w:rsidR="008A3C2D" w:rsidRPr="00DF56BA">
        <w:rPr>
          <w:rFonts w:hint="eastAsia"/>
          <w:bCs/>
          <w:sz w:val="28"/>
          <w:lang w:val="en-GB"/>
        </w:rPr>
        <w:t>M</w:t>
      </w:r>
      <w:r w:rsidR="00F54306" w:rsidRPr="00DF56BA">
        <w:rPr>
          <w:bCs/>
          <w:sz w:val="28"/>
          <w:lang w:val="en-GB"/>
        </w:rPr>
        <w:t>TR</w:t>
      </w:r>
      <w:r w:rsidR="008A3C2D" w:rsidRPr="00DF56BA">
        <w:rPr>
          <w:rFonts w:hint="eastAsia"/>
          <w:bCs/>
          <w:sz w:val="28"/>
          <w:lang w:val="en-GB"/>
        </w:rPr>
        <w:t xml:space="preserve"> were somehow liable</w:t>
      </w:r>
      <w:r w:rsidR="00ED0549" w:rsidRPr="00DF56BA">
        <w:rPr>
          <w:rFonts w:hint="eastAsia"/>
          <w:bCs/>
          <w:sz w:val="28"/>
          <w:lang w:val="en-GB"/>
        </w:rPr>
        <w:t xml:space="preserve">, there would have been clear contributory negligence on the part of Ahmed in failing to pay attention and to keep a proper lookout of the facilities of the Station, which was very much part of his duty.  </w:t>
      </w:r>
      <w:r w:rsidR="008A3C2D" w:rsidRPr="00DF56BA">
        <w:rPr>
          <w:rFonts w:hint="eastAsia"/>
          <w:bCs/>
          <w:sz w:val="28"/>
          <w:lang w:val="en-GB"/>
        </w:rPr>
        <w:t xml:space="preserve">Mr Sakhrani </w:t>
      </w:r>
      <w:r w:rsidR="008A3C2D" w:rsidRPr="00DF56BA">
        <w:rPr>
          <w:bCs/>
          <w:sz w:val="28"/>
          <w:lang w:val="en-GB"/>
        </w:rPr>
        <w:t>suggested</w:t>
      </w:r>
      <w:r w:rsidR="008A3C2D" w:rsidRPr="00DF56BA">
        <w:rPr>
          <w:rFonts w:hint="eastAsia"/>
          <w:bCs/>
          <w:sz w:val="28"/>
          <w:lang w:val="en-GB"/>
        </w:rPr>
        <w:t xml:space="preserve"> the degree should be 25%.</w:t>
      </w:r>
      <w:r w:rsidR="00ED0549" w:rsidRPr="00DF56BA">
        <w:rPr>
          <w:rFonts w:hint="eastAsia"/>
          <w:bCs/>
          <w:sz w:val="28"/>
          <w:lang w:val="en-GB"/>
        </w:rPr>
        <w:t xml:space="preserve">  </w:t>
      </w:r>
      <w:r w:rsidR="008A3C2D" w:rsidRPr="00DF56BA">
        <w:rPr>
          <w:rFonts w:hint="eastAsia"/>
          <w:bCs/>
          <w:sz w:val="28"/>
          <w:lang w:val="en-GB"/>
        </w:rPr>
        <w:t xml:space="preserve">But </w:t>
      </w:r>
      <w:r w:rsidR="00ED0549" w:rsidRPr="00DF56BA">
        <w:rPr>
          <w:rFonts w:hint="eastAsia"/>
          <w:bCs/>
          <w:sz w:val="28"/>
          <w:lang w:val="en-GB"/>
        </w:rPr>
        <w:t xml:space="preserve">I say no more on this, as the projection of contributory negligence in the circumstances of the present case </w:t>
      </w:r>
      <w:r w:rsidR="008A3C2D" w:rsidRPr="00DF56BA">
        <w:rPr>
          <w:rFonts w:hint="eastAsia"/>
          <w:bCs/>
          <w:sz w:val="28"/>
          <w:lang w:val="en-GB"/>
        </w:rPr>
        <w:t xml:space="preserve">appears to be </w:t>
      </w:r>
      <w:r w:rsidR="00ED0549" w:rsidRPr="00DF56BA">
        <w:rPr>
          <w:rFonts w:hint="eastAsia"/>
          <w:bCs/>
          <w:sz w:val="28"/>
          <w:lang w:val="en-GB"/>
        </w:rPr>
        <w:t>no more than hypothetical.</w:t>
      </w:r>
    </w:p>
    <w:p w:rsidR="00AA5960" w:rsidRDefault="00AA5960" w:rsidP="00AA5960">
      <w:pPr>
        <w:pStyle w:val="ListParagraph"/>
        <w:rPr>
          <w:bCs/>
          <w:sz w:val="28"/>
          <w:lang w:val="en-GB"/>
        </w:rPr>
      </w:pPr>
    </w:p>
    <w:p w:rsidR="00AA5960" w:rsidRPr="00AA5960" w:rsidRDefault="00AA5960" w:rsidP="00AA5960">
      <w:pPr>
        <w:tabs>
          <w:tab w:val="left" w:pos="1418"/>
        </w:tabs>
        <w:spacing w:line="360" w:lineRule="auto"/>
        <w:jc w:val="both"/>
        <w:rPr>
          <w:b/>
          <w:bCs/>
          <w:i/>
          <w:sz w:val="28"/>
          <w:lang w:val="en-GB"/>
        </w:rPr>
      </w:pPr>
      <w:r w:rsidRPr="00AA5960">
        <w:rPr>
          <w:rFonts w:hint="eastAsia"/>
          <w:b/>
          <w:bCs/>
          <w:i/>
          <w:sz w:val="28"/>
          <w:lang w:val="en-GB"/>
        </w:rPr>
        <w:t>QUANTUM</w:t>
      </w:r>
    </w:p>
    <w:p w:rsidR="00AA5960" w:rsidRDefault="00AA5960" w:rsidP="000F57C1">
      <w:pPr>
        <w:pStyle w:val="ListParagraph"/>
        <w:rPr>
          <w:bCs/>
          <w:sz w:val="28"/>
          <w:lang w:val="en-GB"/>
        </w:rPr>
      </w:pPr>
    </w:p>
    <w:p w:rsidR="000F57C1" w:rsidRDefault="00AA5960">
      <w:pPr>
        <w:numPr>
          <w:ilvl w:val="0"/>
          <w:numId w:val="1"/>
        </w:numPr>
        <w:tabs>
          <w:tab w:val="clear" w:pos="360"/>
          <w:tab w:val="left" w:pos="1418"/>
        </w:tabs>
        <w:spacing w:line="360" w:lineRule="auto"/>
        <w:jc w:val="both"/>
        <w:rPr>
          <w:bCs/>
          <w:sz w:val="28"/>
          <w:lang w:val="en-GB"/>
        </w:rPr>
      </w:pPr>
      <w:r>
        <w:rPr>
          <w:bCs/>
          <w:sz w:val="28"/>
          <w:lang w:val="en-GB"/>
        </w:rPr>
        <w:t>F</w:t>
      </w:r>
      <w:r>
        <w:rPr>
          <w:rFonts w:hint="eastAsia"/>
          <w:bCs/>
          <w:sz w:val="28"/>
          <w:lang w:val="en-GB"/>
        </w:rPr>
        <w:t>or completeness, I proceed to assess the quantum of damages that Ahmed would have been entitled to, had he succeeded in establishing MTR</w:t>
      </w:r>
      <w:r>
        <w:rPr>
          <w:bCs/>
          <w:sz w:val="28"/>
          <w:lang w:val="en-GB"/>
        </w:rPr>
        <w:t>’</w:t>
      </w:r>
      <w:r>
        <w:rPr>
          <w:rFonts w:hint="eastAsia"/>
          <w:bCs/>
          <w:sz w:val="28"/>
          <w:lang w:val="en-GB"/>
        </w:rPr>
        <w:t>s liability.</w:t>
      </w:r>
    </w:p>
    <w:p w:rsidR="001F2D21" w:rsidRDefault="001F2D21" w:rsidP="001F2D21">
      <w:pPr>
        <w:tabs>
          <w:tab w:val="left" w:pos="1418"/>
        </w:tabs>
        <w:spacing w:line="360" w:lineRule="auto"/>
        <w:jc w:val="both"/>
        <w:rPr>
          <w:bCs/>
          <w:sz w:val="28"/>
          <w:lang w:val="en-GB"/>
        </w:rPr>
      </w:pPr>
    </w:p>
    <w:p w:rsidR="001F2D21" w:rsidRPr="001F2D21" w:rsidRDefault="001F2D21" w:rsidP="001F2D21">
      <w:pPr>
        <w:tabs>
          <w:tab w:val="left" w:pos="1418"/>
        </w:tabs>
        <w:spacing w:line="360" w:lineRule="auto"/>
        <w:jc w:val="both"/>
        <w:rPr>
          <w:b/>
          <w:bCs/>
          <w:i/>
          <w:sz w:val="28"/>
          <w:lang w:val="en-GB"/>
        </w:rPr>
      </w:pPr>
      <w:r w:rsidRPr="001F2D21">
        <w:rPr>
          <w:rFonts w:hint="eastAsia"/>
          <w:b/>
          <w:bCs/>
          <w:i/>
          <w:sz w:val="28"/>
          <w:lang w:val="en-GB"/>
        </w:rPr>
        <w:t>Injuries and treatment</w:t>
      </w:r>
    </w:p>
    <w:p w:rsidR="000F57C1" w:rsidRDefault="000F57C1" w:rsidP="000F57C1">
      <w:pPr>
        <w:pStyle w:val="ListParagraph"/>
        <w:rPr>
          <w:bCs/>
          <w:sz w:val="28"/>
          <w:lang w:val="en-GB"/>
        </w:rPr>
      </w:pPr>
    </w:p>
    <w:p w:rsidR="001F2D21" w:rsidRDefault="001F2D21">
      <w:pPr>
        <w:numPr>
          <w:ilvl w:val="0"/>
          <w:numId w:val="1"/>
        </w:numPr>
        <w:tabs>
          <w:tab w:val="clear" w:pos="360"/>
          <w:tab w:val="left" w:pos="1418"/>
        </w:tabs>
        <w:spacing w:line="360" w:lineRule="auto"/>
        <w:jc w:val="both"/>
        <w:rPr>
          <w:bCs/>
          <w:sz w:val="28"/>
          <w:lang w:val="en-GB"/>
        </w:rPr>
      </w:pPr>
      <w:r>
        <w:rPr>
          <w:rFonts w:hint="eastAsia"/>
          <w:bCs/>
          <w:sz w:val="28"/>
          <w:lang w:val="en-GB"/>
        </w:rPr>
        <w:t xml:space="preserve">Upon the fall, Ahmed landed on his back and then his neck.  </w:t>
      </w:r>
      <w:r>
        <w:rPr>
          <w:bCs/>
          <w:sz w:val="28"/>
          <w:lang w:val="en-GB"/>
        </w:rPr>
        <w:t>H</w:t>
      </w:r>
      <w:r>
        <w:rPr>
          <w:rFonts w:hint="eastAsia"/>
          <w:bCs/>
          <w:sz w:val="28"/>
          <w:lang w:val="en-GB"/>
        </w:rPr>
        <w:t xml:space="preserve">e complained of severe pain.  </w:t>
      </w:r>
      <w:r>
        <w:rPr>
          <w:bCs/>
          <w:sz w:val="28"/>
          <w:lang w:val="en-GB"/>
        </w:rPr>
        <w:t>U</w:t>
      </w:r>
      <w:r>
        <w:rPr>
          <w:rFonts w:hint="eastAsia"/>
          <w:bCs/>
          <w:sz w:val="28"/>
          <w:lang w:val="en-GB"/>
        </w:rPr>
        <w:t xml:space="preserve">pon admission to the hospital, examination showed tenderness over his back and hip.  X-ray showed no fracture.  </w:t>
      </w:r>
      <w:r>
        <w:rPr>
          <w:bCs/>
          <w:sz w:val="28"/>
          <w:lang w:val="en-GB"/>
        </w:rPr>
        <w:t>H</w:t>
      </w:r>
      <w:r>
        <w:rPr>
          <w:rFonts w:hint="eastAsia"/>
          <w:bCs/>
          <w:sz w:val="28"/>
          <w:lang w:val="en-GB"/>
        </w:rPr>
        <w:t>e has been hospitalised for 3 days and given conservative treatment.  Upon discharge, he was followed up and given medication and physiotherapy.</w:t>
      </w:r>
    </w:p>
    <w:p w:rsidR="001F2D21" w:rsidRDefault="001F2D21" w:rsidP="001F2D21">
      <w:pPr>
        <w:pStyle w:val="ListParagraph"/>
        <w:rPr>
          <w:bCs/>
          <w:sz w:val="28"/>
          <w:lang w:val="en-GB"/>
        </w:rPr>
      </w:pPr>
    </w:p>
    <w:p w:rsidR="001F2D21" w:rsidRDefault="001F2D21">
      <w:pPr>
        <w:numPr>
          <w:ilvl w:val="0"/>
          <w:numId w:val="1"/>
        </w:numPr>
        <w:tabs>
          <w:tab w:val="clear" w:pos="360"/>
          <w:tab w:val="left" w:pos="1418"/>
        </w:tabs>
        <w:spacing w:line="360" w:lineRule="auto"/>
        <w:jc w:val="both"/>
        <w:rPr>
          <w:bCs/>
          <w:sz w:val="28"/>
          <w:lang w:val="en-GB"/>
        </w:rPr>
      </w:pPr>
      <w:r>
        <w:rPr>
          <w:rFonts w:hint="eastAsia"/>
          <w:bCs/>
          <w:sz w:val="28"/>
          <w:lang w:val="en-GB"/>
        </w:rPr>
        <w:t xml:space="preserve">Ahmed was admitted to the hospital again on 24 March 2008 upon his complaint about pain.  X-ray confirmed again the lack of fracture.  </w:t>
      </w:r>
      <w:r>
        <w:rPr>
          <w:bCs/>
          <w:sz w:val="28"/>
          <w:lang w:val="en-GB"/>
        </w:rPr>
        <w:t>H</w:t>
      </w:r>
      <w:r>
        <w:rPr>
          <w:rFonts w:hint="eastAsia"/>
          <w:bCs/>
          <w:sz w:val="28"/>
          <w:lang w:val="en-GB"/>
        </w:rPr>
        <w:t xml:space="preserve">e was discharged 3 days later.  </w:t>
      </w:r>
      <w:r>
        <w:rPr>
          <w:bCs/>
          <w:sz w:val="28"/>
          <w:lang w:val="en-GB"/>
        </w:rPr>
        <w:t>D</w:t>
      </w:r>
      <w:r>
        <w:rPr>
          <w:rFonts w:hint="eastAsia"/>
          <w:bCs/>
          <w:sz w:val="28"/>
          <w:lang w:val="en-GB"/>
        </w:rPr>
        <w:t>uring the follow-up on 28 April 2008, the doctor recorded multiple inconsistencies not suggestive of</w:t>
      </w:r>
      <w:r w:rsidR="00774043">
        <w:rPr>
          <w:rFonts w:hint="eastAsia"/>
          <w:bCs/>
          <w:sz w:val="28"/>
          <w:lang w:val="en-GB"/>
        </w:rPr>
        <w:t xml:space="preserve"> an</w:t>
      </w:r>
      <w:r>
        <w:rPr>
          <w:rFonts w:hint="eastAsia"/>
          <w:bCs/>
          <w:sz w:val="28"/>
          <w:lang w:val="en-GB"/>
        </w:rPr>
        <w:t xml:space="preserve"> organic case of subjective complaint.</w:t>
      </w:r>
    </w:p>
    <w:p w:rsidR="001F2D21" w:rsidRDefault="001F2D21" w:rsidP="001F2D21">
      <w:pPr>
        <w:pStyle w:val="ListParagraph"/>
        <w:rPr>
          <w:bCs/>
          <w:sz w:val="28"/>
          <w:lang w:val="en-GB"/>
        </w:rPr>
      </w:pPr>
    </w:p>
    <w:p w:rsidR="001F2D21" w:rsidRDefault="001F2D21">
      <w:pPr>
        <w:numPr>
          <w:ilvl w:val="0"/>
          <w:numId w:val="1"/>
        </w:numPr>
        <w:tabs>
          <w:tab w:val="clear" w:pos="360"/>
          <w:tab w:val="left" w:pos="1418"/>
        </w:tabs>
        <w:spacing w:line="360" w:lineRule="auto"/>
        <w:jc w:val="both"/>
        <w:rPr>
          <w:bCs/>
          <w:sz w:val="28"/>
          <w:lang w:val="en-GB"/>
        </w:rPr>
      </w:pPr>
      <w:r>
        <w:rPr>
          <w:bCs/>
          <w:sz w:val="28"/>
          <w:lang w:val="en-GB"/>
        </w:rPr>
        <w:t xml:space="preserve">During </w:t>
      </w:r>
      <w:r>
        <w:rPr>
          <w:rFonts w:hint="eastAsia"/>
          <w:bCs/>
          <w:sz w:val="28"/>
          <w:lang w:val="en-GB"/>
        </w:rPr>
        <w:t>the period between July 2008 and January 2009, Ahmed attended the hospital several times; but the doctors</w:t>
      </w:r>
      <w:r>
        <w:rPr>
          <w:bCs/>
          <w:sz w:val="28"/>
          <w:lang w:val="en-GB"/>
        </w:rPr>
        <w:t>’</w:t>
      </w:r>
      <w:r>
        <w:rPr>
          <w:rFonts w:hint="eastAsia"/>
          <w:bCs/>
          <w:sz w:val="28"/>
          <w:lang w:val="en-GB"/>
        </w:rPr>
        <w:t xml:space="preserve"> findings were unremarkable.  </w:t>
      </w:r>
      <w:r w:rsidR="0051124C">
        <w:rPr>
          <w:rFonts w:hint="eastAsia"/>
          <w:bCs/>
          <w:sz w:val="28"/>
          <w:lang w:val="en-GB"/>
        </w:rPr>
        <w:t xml:space="preserve">Physical examination on 25 September 2008 revealed good range of movement of his back with no expression and indication of pain throughout the examination.  </w:t>
      </w:r>
      <w:r w:rsidR="0051124C">
        <w:rPr>
          <w:bCs/>
          <w:sz w:val="28"/>
          <w:lang w:val="en-GB"/>
        </w:rPr>
        <w:t>B</w:t>
      </w:r>
      <w:r w:rsidR="0051124C">
        <w:rPr>
          <w:rFonts w:hint="eastAsia"/>
          <w:bCs/>
          <w:sz w:val="28"/>
          <w:lang w:val="en-GB"/>
        </w:rPr>
        <w:t xml:space="preserve">etween March and October 2008, Ahmed had 52 sessions of physiotherapy; and there was report of 50% overall improvement.  </w:t>
      </w:r>
      <w:r w:rsidR="0051124C">
        <w:rPr>
          <w:bCs/>
          <w:sz w:val="28"/>
          <w:lang w:val="en-GB"/>
        </w:rPr>
        <w:t>B</w:t>
      </w:r>
      <w:r w:rsidR="0051124C">
        <w:rPr>
          <w:rFonts w:hint="eastAsia"/>
          <w:bCs/>
          <w:sz w:val="28"/>
          <w:lang w:val="en-GB"/>
        </w:rPr>
        <w:t>etween October and December 2008, Ahmed also received occupational therapy.</w:t>
      </w:r>
    </w:p>
    <w:p w:rsidR="0051124C" w:rsidRDefault="0051124C" w:rsidP="0051124C">
      <w:pPr>
        <w:pStyle w:val="ListParagraph"/>
        <w:rPr>
          <w:bCs/>
          <w:sz w:val="28"/>
          <w:lang w:val="en-GB"/>
        </w:rPr>
      </w:pPr>
    </w:p>
    <w:p w:rsidR="0051124C" w:rsidRPr="0051124C" w:rsidRDefault="0051124C" w:rsidP="0051124C">
      <w:pPr>
        <w:tabs>
          <w:tab w:val="left" w:pos="1418"/>
        </w:tabs>
        <w:spacing w:line="360" w:lineRule="auto"/>
        <w:jc w:val="both"/>
        <w:rPr>
          <w:b/>
          <w:bCs/>
          <w:i/>
          <w:sz w:val="28"/>
          <w:lang w:val="en-GB"/>
        </w:rPr>
      </w:pPr>
      <w:r w:rsidRPr="0051124C">
        <w:rPr>
          <w:rFonts w:hint="eastAsia"/>
          <w:b/>
          <w:bCs/>
          <w:i/>
          <w:sz w:val="28"/>
          <w:lang w:val="en-GB"/>
        </w:rPr>
        <w:t>Employees</w:t>
      </w:r>
      <w:r w:rsidRPr="0051124C">
        <w:rPr>
          <w:b/>
          <w:bCs/>
          <w:i/>
          <w:sz w:val="28"/>
          <w:lang w:val="en-GB"/>
        </w:rPr>
        <w:t>’</w:t>
      </w:r>
      <w:r w:rsidRPr="0051124C">
        <w:rPr>
          <w:rFonts w:hint="eastAsia"/>
          <w:b/>
          <w:bCs/>
          <w:i/>
          <w:sz w:val="28"/>
          <w:lang w:val="en-GB"/>
        </w:rPr>
        <w:t xml:space="preserve"> Compensation (Ordinary Assessment) Board (</w:t>
      </w:r>
      <w:r w:rsidRPr="0051124C">
        <w:rPr>
          <w:b/>
          <w:bCs/>
          <w:i/>
          <w:sz w:val="28"/>
          <w:lang w:val="en-GB"/>
        </w:rPr>
        <w:t>“</w:t>
      </w:r>
      <w:r w:rsidRPr="0051124C">
        <w:rPr>
          <w:rFonts w:hint="eastAsia"/>
          <w:b/>
          <w:bCs/>
          <w:i/>
          <w:sz w:val="28"/>
          <w:u w:val="single"/>
          <w:lang w:val="en-GB"/>
        </w:rPr>
        <w:t>MAB</w:t>
      </w:r>
      <w:r w:rsidRPr="0051124C">
        <w:rPr>
          <w:b/>
          <w:bCs/>
          <w:i/>
          <w:sz w:val="28"/>
          <w:lang w:val="en-GB"/>
        </w:rPr>
        <w:t>”</w:t>
      </w:r>
      <w:r w:rsidRPr="0051124C">
        <w:rPr>
          <w:rFonts w:hint="eastAsia"/>
          <w:b/>
          <w:bCs/>
          <w:i/>
          <w:sz w:val="28"/>
          <w:lang w:val="en-GB"/>
        </w:rPr>
        <w:t>)</w:t>
      </w:r>
    </w:p>
    <w:p w:rsidR="0051124C" w:rsidRDefault="0051124C" w:rsidP="0051124C">
      <w:pPr>
        <w:pStyle w:val="ListParagraph"/>
        <w:rPr>
          <w:bCs/>
          <w:sz w:val="28"/>
          <w:lang w:val="en-GB"/>
        </w:rPr>
      </w:pPr>
    </w:p>
    <w:p w:rsidR="0051124C" w:rsidRPr="009B1017" w:rsidRDefault="0051124C" w:rsidP="0051124C">
      <w:pPr>
        <w:numPr>
          <w:ilvl w:val="0"/>
          <w:numId w:val="1"/>
        </w:numPr>
        <w:tabs>
          <w:tab w:val="clear" w:pos="360"/>
          <w:tab w:val="left" w:pos="1418"/>
        </w:tabs>
        <w:spacing w:line="360" w:lineRule="auto"/>
        <w:jc w:val="both"/>
        <w:rPr>
          <w:bCs/>
          <w:sz w:val="28"/>
          <w:lang w:val="en-GB"/>
        </w:rPr>
      </w:pPr>
      <w:r w:rsidRPr="009B1017">
        <w:rPr>
          <w:rFonts w:hint="eastAsia"/>
          <w:bCs/>
          <w:sz w:val="28"/>
          <w:lang w:val="en-GB"/>
        </w:rPr>
        <w:t xml:space="preserve">Ahmed was assessed by the MAB </w:t>
      </w:r>
      <w:r w:rsidR="009B1017">
        <w:rPr>
          <w:rFonts w:hint="eastAsia"/>
          <w:bCs/>
          <w:sz w:val="28"/>
          <w:lang w:val="en-GB"/>
        </w:rPr>
        <w:t>on 4 February 2009</w:t>
      </w:r>
      <w:r w:rsidRPr="009B1017">
        <w:rPr>
          <w:rFonts w:hint="eastAsia"/>
          <w:bCs/>
          <w:sz w:val="28"/>
          <w:lang w:val="en-GB"/>
        </w:rPr>
        <w:t xml:space="preserve">.  Form 7 dated </w:t>
      </w:r>
      <w:r w:rsidR="009B1017">
        <w:rPr>
          <w:rFonts w:hint="eastAsia"/>
          <w:bCs/>
          <w:sz w:val="28"/>
          <w:lang w:val="en-GB"/>
        </w:rPr>
        <w:t xml:space="preserve">18 February </w:t>
      </w:r>
      <w:r w:rsidRPr="009B1017">
        <w:rPr>
          <w:rFonts w:hint="eastAsia"/>
          <w:bCs/>
          <w:sz w:val="28"/>
          <w:lang w:val="en-GB"/>
        </w:rPr>
        <w:t xml:space="preserve">2009 certified that due to his </w:t>
      </w:r>
      <w:r w:rsidRPr="009B1017">
        <w:rPr>
          <w:bCs/>
          <w:sz w:val="28"/>
          <w:lang w:val="en-GB"/>
        </w:rPr>
        <w:t>“</w:t>
      </w:r>
      <w:r w:rsidRPr="009B1017">
        <w:rPr>
          <w:rFonts w:hint="eastAsia"/>
          <w:bCs/>
          <w:i/>
          <w:sz w:val="28"/>
          <w:lang w:val="en-GB"/>
        </w:rPr>
        <w:t>back and hip injuries resulting in back pain</w:t>
      </w:r>
      <w:r w:rsidRPr="009B1017">
        <w:rPr>
          <w:bCs/>
          <w:sz w:val="28"/>
          <w:lang w:val="en-GB"/>
        </w:rPr>
        <w:t>”</w:t>
      </w:r>
      <w:r w:rsidRPr="009B1017">
        <w:rPr>
          <w:rFonts w:hint="eastAsia"/>
          <w:bCs/>
          <w:sz w:val="28"/>
          <w:lang w:val="en-GB"/>
        </w:rPr>
        <w:t>, Ahmed suffered 1% loss of earning capacity.</w:t>
      </w:r>
      <w:r w:rsidR="009B1017">
        <w:rPr>
          <w:rFonts w:hint="eastAsia"/>
          <w:bCs/>
          <w:sz w:val="28"/>
          <w:lang w:val="en-GB"/>
        </w:rPr>
        <w:t xml:space="preserve">  </w:t>
      </w:r>
      <w:r w:rsidR="009B1017">
        <w:rPr>
          <w:bCs/>
          <w:sz w:val="28"/>
          <w:lang w:val="en-GB"/>
        </w:rPr>
        <w:lastRenderedPageBreak/>
        <w:t>U</w:t>
      </w:r>
      <w:r w:rsidR="009B1017">
        <w:rPr>
          <w:rFonts w:hint="eastAsia"/>
          <w:bCs/>
          <w:sz w:val="28"/>
          <w:lang w:val="en-GB"/>
        </w:rPr>
        <w:t xml:space="preserve">pon his objection, the assessment was reviewed leading to Form 9 dated 10 June 2009.  </w:t>
      </w:r>
      <w:r w:rsidR="009B1017">
        <w:rPr>
          <w:bCs/>
          <w:sz w:val="28"/>
          <w:lang w:val="en-GB"/>
        </w:rPr>
        <w:t>T</w:t>
      </w:r>
      <w:r w:rsidR="009B1017">
        <w:rPr>
          <w:rFonts w:hint="eastAsia"/>
          <w:bCs/>
          <w:sz w:val="28"/>
          <w:lang w:val="en-GB"/>
        </w:rPr>
        <w:t>he MAB maintained its assessment.</w:t>
      </w:r>
    </w:p>
    <w:p w:rsidR="0051124C" w:rsidRDefault="0051124C" w:rsidP="0051124C">
      <w:pPr>
        <w:tabs>
          <w:tab w:val="left" w:pos="1418"/>
        </w:tabs>
        <w:spacing w:line="360" w:lineRule="auto"/>
        <w:jc w:val="both"/>
        <w:rPr>
          <w:bCs/>
          <w:sz w:val="28"/>
          <w:lang w:val="en-GB"/>
        </w:rPr>
      </w:pPr>
    </w:p>
    <w:p w:rsidR="0051124C" w:rsidRPr="0051124C" w:rsidRDefault="0051124C" w:rsidP="0051124C">
      <w:pPr>
        <w:tabs>
          <w:tab w:val="left" w:pos="1418"/>
        </w:tabs>
        <w:spacing w:line="360" w:lineRule="auto"/>
        <w:jc w:val="both"/>
        <w:rPr>
          <w:b/>
          <w:bCs/>
          <w:i/>
          <w:sz w:val="28"/>
          <w:lang w:val="en-GB"/>
        </w:rPr>
      </w:pPr>
      <w:r w:rsidRPr="0051124C">
        <w:rPr>
          <w:rFonts w:hint="eastAsia"/>
          <w:b/>
          <w:bCs/>
          <w:i/>
          <w:sz w:val="28"/>
          <w:lang w:val="en-GB"/>
        </w:rPr>
        <w:t>Medical expert evidence</w:t>
      </w:r>
    </w:p>
    <w:p w:rsidR="0051124C" w:rsidRPr="0051124C" w:rsidRDefault="0051124C" w:rsidP="0051124C">
      <w:pPr>
        <w:tabs>
          <w:tab w:val="left" w:pos="1418"/>
        </w:tabs>
        <w:spacing w:line="360" w:lineRule="auto"/>
        <w:jc w:val="both"/>
        <w:rPr>
          <w:bCs/>
          <w:sz w:val="28"/>
          <w:lang w:val="en-GB"/>
        </w:rPr>
      </w:pPr>
    </w:p>
    <w:p w:rsidR="0051124C" w:rsidRDefault="008A3C2D">
      <w:pPr>
        <w:numPr>
          <w:ilvl w:val="0"/>
          <w:numId w:val="1"/>
        </w:numPr>
        <w:tabs>
          <w:tab w:val="clear" w:pos="360"/>
          <w:tab w:val="left" w:pos="1418"/>
        </w:tabs>
        <w:spacing w:line="360" w:lineRule="auto"/>
        <w:jc w:val="both"/>
        <w:rPr>
          <w:bCs/>
          <w:sz w:val="28"/>
          <w:lang w:val="en-GB"/>
        </w:rPr>
      </w:pPr>
      <w:r>
        <w:rPr>
          <w:rFonts w:hint="eastAsia"/>
          <w:bCs/>
          <w:sz w:val="28"/>
          <w:lang w:val="en-GB"/>
        </w:rPr>
        <w:t xml:space="preserve">On 11 June 2009, </w:t>
      </w:r>
      <w:r w:rsidR="0051124C">
        <w:rPr>
          <w:rFonts w:hint="eastAsia"/>
          <w:bCs/>
          <w:sz w:val="28"/>
          <w:lang w:val="en-GB"/>
        </w:rPr>
        <w:t xml:space="preserve">Ahmed was examined by Dr Wong Chin Hong and Dr David H F Cheng, orthopaedic experts </w:t>
      </w:r>
      <w:r w:rsidR="0051124C">
        <w:rPr>
          <w:bCs/>
          <w:sz w:val="28"/>
          <w:lang w:val="en-GB"/>
        </w:rPr>
        <w:t>engaged</w:t>
      </w:r>
      <w:r w:rsidR="0051124C">
        <w:rPr>
          <w:rFonts w:hint="eastAsia"/>
          <w:bCs/>
          <w:sz w:val="28"/>
          <w:lang w:val="en-GB"/>
        </w:rPr>
        <w:t xml:space="preserve"> on behalf of Ahmed and MTR respectively.  </w:t>
      </w:r>
      <w:r w:rsidR="0051124C">
        <w:rPr>
          <w:bCs/>
          <w:sz w:val="28"/>
          <w:lang w:val="en-GB"/>
        </w:rPr>
        <w:t>T</w:t>
      </w:r>
      <w:r w:rsidR="0051124C">
        <w:rPr>
          <w:rFonts w:hint="eastAsia"/>
          <w:bCs/>
          <w:sz w:val="28"/>
          <w:lang w:val="en-GB"/>
        </w:rPr>
        <w:t>he doctors produced their joint expert report dated 10 August 2009.</w:t>
      </w:r>
    </w:p>
    <w:p w:rsidR="0051124C" w:rsidRDefault="0051124C" w:rsidP="0051124C">
      <w:pPr>
        <w:tabs>
          <w:tab w:val="left" w:pos="1418"/>
        </w:tabs>
        <w:spacing w:line="360" w:lineRule="auto"/>
        <w:jc w:val="both"/>
        <w:rPr>
          <w:bCs/>
          <w:sz w:val="28"/>
          <w:lang w:val="en-GB"/>
        </w:rPr>
      </w:pPr>
    </w:p>
    <w:p w:rsidR="0051124C" w:rsidRDefault="00AE0BEF">
      <w:pPr>
        <w:numPr>
          <w:ilvl w:val="0"/>
          <w:numId w:val="1"/>
        </w:numPr>
        <w:tabs>
          <w:tab w:val="clear" w:pos="360"/>
          <w:tab w:val="left" w:pos="1418"/>
        </w:tabs>
        <w:spacing w:line="360" w:lineRule="auto"/>
        <w:jc w:val="both"/>
        <w:rPr>
          <w:bCs/>
          <w:sz w:val="28"/>
          <w:lang w:val="en-GB"/>
        </w:rPr>
      </w:pPr>
      <w:r>
        <w:rPr>
          <w:rFonts w:hint="eastAsia"/>
          <w:bCs/>
          <w:sz w:val="28"/>
          <w:lang w:val="en-GB"/>
        </w:rPr>
        <w:t>To the experts</w:t>
      </w:r>
      <w:r w:rsidR="0051124C">
        <w:rPr>
          <w:rFonts w:hint="eastAsia"/>
          <w:bCs/>
          <w:sz w:val="28"/>
          <w:lang w:val="en-GB"/>
        </w:rPr>
        <w:t xml:space="preserve">, Ahmed complained about constant back pain with fluctuation.  The pain increased on sitting for over 30 minutes and walking for over 15 minutes.  </w:t>
      </w:r>
      <w:r w:rsidR="0051124C">
        <w:rPr>
          <w:bCs/>
          <w:sz w:val="28"/>
          <w:lang w:val="en-GB"/>
        </w:rPr>
        <w:t>T</w:t>
      </w:r>
      <w:r w:rsidR="0051124C">
        <w:rPr>
          <w:rFonts w:hint="eastAsia"/>
          <w:bCs/>
          <w:sz w:val="28"/>
          <w:lang w:val="en-GB"/>
        </w:rPr>
        <w:t xml:space="preserve">here was also pain on lying supine on his back and he had to turn frequently in bed.  </w:t>
      </w:r>
      <w:r w:rsidR="0051124C">
        <w:rPr>
          <w:bCs/>
          <w:sz w:val="28"/>
          <w:lang w:val="en-GB"/>
        </w:rPr>
        <w:t>H</w:t>
      </w:r>
      <w:r w:rsidR="0051124C">
        <w:rPr>
          <w:rFonts w:hint="eastAsia"/>
          <w:bCs/>
          <w:sz w:val="28"/>
          <w:lang w:val="en-GB"/>
        </w:rPr>
        <w:t xml:space="preserve">e was seen changing positions for remedy.  </w:t>
      </w:r>
      <w:r w:rsidR="0051124C">
        <w:rPr>
          <w:bCs/>
          <w:sz w:val="28"/>
          <w:lang w:val="en-GB"/>
        </w:rPr>
        <w:t>H</w:t>
      </w:r>
      <w:r w:rsidR="0051124C">
        <w:rPr>
          <w:rFonts w:hint="eastAsia"/>
          <w:bCs/>
          <w:sz w:val="28"/>
          <w:lang w:val="en-GB"/>
        </w:rPr>
        <w:t>e also complained about weakness and inability to carry weight over 15 lbs.  T</w:t>
      </w:r>
      <w:r>
        <w:rPr>
          <w:rFonts w:hint="eastAsia"/>
          <w:bCs/>
          <w:sz w:val="28"/>
          <w:lang w:val="en-GB"/>
        </w:rPr>
        <w:t>here was no neck symptom</w:t>
      </w:r>
      <w:r w:rsidR="0051124C">
        <w:rPr>
          <w:rFonts w:hint="eastAsia"/>
          <w:bCs/>
          <w:sz w:val="28"/>
          <w:lang w:val="en-GB"/>
        </w:rPr>
        <w:t>.</w:t>
      </w:r>
    </w:p>
    <w:p w:rsidR="001F2D21" w:rsidRDefault="001F2D21" w:rsidP="001F2D21">
      <w:pPr>
        <w:tabs>
          <w:tab w:val="left" w:pos="1418"/>
        </w:tabs>
        <w:spacing w:line="360" w:lineRule="auto"/>
        <w:jc w:val="both"/>
        <w:rPr>
          <w:bCs/>
          <w:sz w:val="28"/>
          <w:lang w:val="en-GB"/>
        </w:rPr>
      </w:pPr>
    </w:p>
    <w:p w:rsidR="000F57C1" w:rsidRDefault="00AE0BEF">
      <w:pPr>
        <w:numPr>
          <w:ilvl w:val="0"/>
          <w:numId w:val="1"/>
        </w:numPr>
        <w:tabs>
          <w:tab w:val="clear" w:pos="360"/>
          <w:tab w:val="left" w:pos="1418"/>
        </w:tabs>
        <w:spacing w:line="360" w:lineRule="auto"/>
        <w:jc w:val="both"/>
        <w:rPr>
          <w:bCs/>
          <w:sz w:val="28"/>
          <w:lang w:val="en-GB"/>
        </w:rPr>
      </w:pPr>
      <w:r>
        <w:rPr>
          <w:bCs/>
          <w:sz w:val="28"/>
          <w:lang w:val="en-GB"/>
        </w:rPr>
        <w:t>A</w:t>
      </w:r>
      <w:r>
        <w:rPr>
          <w:rFonts w:hint="eastAsia"/>
          <w:bCs/>
          <w:sz w:val="28"/>
          <w:lang w:val="en-GB"/>
        </w:rPr>
        <w:t xml:space="preserve">ctual examination showed that Ahmed was in good health.  </w:t>
      </w:r>
      <w:r>
        <w:rPr>
          <w:bCs/>
          <w:sz w:val="28"/>
          <w:lang w:val="en-GB"/>
        </w:rPr>
        <w:t>H</w:t>
      </w:r>
      <w:r>
        <w:rPr>
          <w:rFonts w:hint="eastAsia"/>
          <w:bCs/>
          <w:sz w:val="28"/>
          <w:lang w:val="en-GB"/>
        </w:rPr>
        <w:t xml:space="preserve">e walked, stood and sat normally.  </w:t>
      </w:r>
      <w:r>
        <w:rPr>
          <w:bCs/>
          <w:sz w:val="28"/>
          <w:lang w:val="en-GB"/>
        </w:rPr>
        <w:t>H</w:t>
      </w:r>
      <w:r>
        <w:rPr>
          <w:rFonts w:hint="eastAsia"/>
          <w:bCs/>
          <w:sz w:val="28"/>
          <w:lang w:val="en-GB"/>
        </w:rPr>
        <w:t xml:space="preserve">e could support himself on any one leg, on toes and heels.  </w:t>
      </w:r>
      <w:r>
        <w:rPr>
          <w:bCs/>
          <w:sz w:val="28"/>
          <w:lang w:val="en-GB"/>
        </w:rPr>
        <w:t>H</w:t>
      </w:r>
      <w:r>
        <w:rPr>
          <w:rFonts w:hint="eastAsia"/>
          <w:bCs/>
          <w:sz w:val="28"/>
          <w:lang w:val="en-GB"/>
        </w:rPr>
        <w:t xml:space="preserve">e squat and rose normally as well.  </w:t>
      </w:r>
      <w:r>
        <w:rPr>
          <w:bCs/>
          <w:sz w:val="28"/>
          <w:lang w:val="en-GB"/>
        </w:rPr>
        <w:t>A</w:t>
      </w:r>
      <w:r>
        <w:rPr>
          <w:rFonts w:hint="eastAsia"/>
          <w:bCs/>
          <w:sz w:val="28"/>
          <w:lang w:val="en-GB"/>
        </w:rPr>
        <w:t xml:space="preserve">t the back, there was no deformity or muscle spasm. </w:t>
      </w:r>
      <w:r>
        <w:rPr>
          <w:bCs/>
          <w:sz w:val="28"/>
          <w:lang w:val="en-GB"/>
        </w:rPr>
        <w:t>R</w:t>
      </w:r>
      <w:r>
        <w:rPr>
          <w:rFonts w:hint="eastAsia"/>
          <w:bCs/>
          <w:sz w:val="28"/>
          <w:lang w:val="en-GB"/>
        </w:rPr>
        <w:t xml:space="preserve">ange of motion was good.  </w:t>
      </w:r>
      <w:r>
        <w:rPr>
          <w:bCs/>
          <w:sz w:val="28"/>
          <w:lang w:val="en-GB"/>
        </w:rPr>
        <w:t>R</w:t>
      </w:r>
      <w:r>
        <w:rPr>
          <w:rFonts w:hint="eastAsia"/>
          <w:bCs/>
          <w:sz w:val="28"/>
          <w:lang w:val="en-GB"/>
        </w:rPr>
        <w:t xml:space="preserve">eflex was normal.  </w:t>
      </w:r>
      <w:r>
        <w:rPr>
          <w:bCs/>
          <w:sz w:val="28"/>
          <w:lang w:val="en-GB"/>
        </w:rPr>
        <w:t>S</w:t>
      </w:r>
      <w:r>
        <w:rPr>
          <w:rFonts w:hint="eastAsia"/>
          <w:bCs/>
          <w:sz w:val="28"/>
          <w:lang w:val="en-GB"/>
        </w:rPr>
        <w:t xml:space="preserve">o was muscle power and sensation.  </w:t>
      </w:r>
      <w:r>
        <w:rPr>
          <w:bCs/>
          <w:sz w:val="28"/>
          <w:lang w:val="en-GB"/>
        </w:rPr>
        <w:t>A</w:t>
      </w:r>
      <w:r>
        <w:rPr>
          <w:rFonts w:hint="eastAsia"/>
          <w:bCs/>
          <w:sz w:val="28"/>
          <w:lang w:val="en-GB"/>
        </w:rPr>
        <w:t xml:space="preserve">t the neck, alignment and neurology was normal.  </w:t>
      </w:r>
      <w:r>
        <w:rPr>
          <w:bCs/>
          <w:sz w:val="28"/>
          <w:lang w:val="en-GB"/>
        </w:rPr>
        <w:t>R</w:t>
      </w:r>
      <w:r>
        <w:rPr>
          <w:rFonts w:hint="eastAsia"/>
          <w:bCs/>
          <w:sz w:val="28"/>
          <w:lang w:val="en-GB"/>
        </w:rPr>
        <w:t>ange of motion was full.  X-ray showed alignment normal; lumbar lordosis maintained; and bony injuries lacking.</w:t>
      </w:r>
    </w:p>
    <w:p w:rsidR="000F57C1" w:rsidRDefault="000F57C1" w:rsidP="000F57C1">
      <w:pPr>
        <w:pStyle w:val="ListParagraph"/>
        <w:rPr>
          <w:bCs/>
          <w:sz w:val="28"/>
          <w:lang w:val="en-GB"/>
        </w:rPr>
      </w:pPr>
    </w:p>
    <w:p w:rsidR="000F57C1" w:rsidRDefault="00AE0BEF">
      <w:pPr>
        <w:numPr>
          <w:ilvl w:val="0"/>
          <w:numId w:val="1"/>
        </w:numPr>
        <w:tabs>
          <w:tab w:val="clear" w:pos="360"/>
          <w:tab w:val="left" w:pos="1418"/>
        </w:tabs>
        <w:spacing w:line="360" w:lineRule="auto"/>
        <w:jc w:val="both"/>
        <w:rPr>
          <w:bCs/>
          <w:sz w:val="28"/>
          <w:lang w:val="en-GB"/>
        </w:rPr>
      </w:pPr>
      <w:r>
        <w:rPr>
          <w:bCs/>
          <w:sz w:val="28"/>
          <w:lang w:val="en-GB"/>
        </w:rPr>
        <w:t>T</w:t>
      </w:r>
      <w:r>
        <w:rPr>
          <w:rFonts w:hint="eastAsia"/>
          <w:bCs/>
          <w:sz w:val="28"/>
          <w:lang w:val="en-GB"/>
        </w:rPr>
        <w:t>he experts agreed that the injuries were consi</w:t>
      </w:r>
      <w:r w:rsidR="008A3C2D">
        <w:rPr>
          <w:rFonts w:hint="eastAsia"/>
          <w:bCs/>
          <w:sz w:val="28"/>
          <w:lang w:val="en-GB"/>
        </w:rPr>
        <w:t>stent with the accident described</w:t>
      </w:r>
      <w:r>
        <w:rPr>
          <w:rFonts w:hint="eastAsia"/>
          <w:bCs/>
          <w:sz w:val="28"/>
          <w:lang w:val="en-GB"/>
        </w:rPr>
        <w:t xml:space="preserve">.  </w:t>
      </w:r>
      <w:r>
        <w:rPr>
          <w:bCs/>
          <w:sz w:val="28"/>
          <w:lang w:val="en-GB"/>
        </w:rPr>
        <w:t>T</w:t>
      </w:r>
      <w:r>
        <w:rPr>
          <w:rFonts w:hint="eastAsia"/>
          <w:bCs/>
          <w:sz w:val="28"/>
          <w:lang w:val="en-GB"/>
        </w:rPr>
        <w:t xml:space="preserve">he diagnosis was a simple contusion of the back.  </w:t>
      </w:r>
      <w:r>
        <w:rPr>
          <w:bCs/>
          <w:sz w:val="28"/>
          <w:lang w:val="en-GB"/>
        </w:rPr>
        <w:t>T</w:t>
      </w:r>
      <w:r>
        <w:rPr>
          <w:rFonts w:hint="eastAsia"/>
          <w:bCs/>
          <w:sz w:val="28"/>
          <w:lang w:val="en-GB"/>
        </w:rPr>
        <w:t xml:space="preserve">he treatment given was standard, adequate and satisfactory.  In view of the </w:t>
      </w:r>
      <w:r>
        <w:rPr>
          <w:rFonts w:hint="eastAsia"/>
          <w:bCs/>
          <w:sz w:val="28"/>
          <w:lang w:val="en-GB"/>
        </w:rPr>
        <w:lastRenderedPageBreak/>
        <w:t>medical reports of the government doctors, the experts opined that there has been no complication and Ahmed</w:t>
      </w:r>
      <w:r>
        <w:rPr>
          <w:bCs/>
          <w:sz w:val="28"/>
          <w:lang w:val="en-GB"/>
        </w:rPr>
        <w:t>’</w:t>
      </w:r>
      <w:r>
        <w:rPr>
          <w:rFonts w:hint="eastAsia"/>
          <w:bCs/>
          <w:sz w:val="28"/>
          <w:lang w:val="en-GB"/>
        </w:rPr>
        <w:t>s response to the treatment was good.</w:t>
      </w:r>
      <w:r w:rsidR="008D570D">
        <w:rPr>
          <w:rFonts w:hint="eastAsia"/>
          <w:bCs/>
          <w:sz w:val="28"/>
          <w:lang w:val="en-GB"/>
        </w:rPr>
        <w:t xml:space="preserve">  </w:t>
      </w:r>
      <w:r w:rsidR="008D570D">
        <w:rPr>
          <w:bCs/>
          <w:sz w:val="28"/>
          <w:lang w:val="en-GB"/>
        </w:rPr>
        <w:t>H</w:t>
      </w:r>
      <w:r w:rsidR="008D570D">
        <w:rPr>
          <w:rFonts w:hint="eastAsia"/>
          <w:bCs/>
          <w:sz w:val="28"/>
          <w:lang w:val="en-GB"/>
        </w:rPr>
        <w:t>e has reached the state of maximum medical improvement.</w:t>
      </w:r>
    </w:p>
    <w:p w:rsidR="00AE0BEF" w:rsidRDefault="00AE0BEF" w:rsidP="00AE0BEF">
      <w:pPr>
        <w:pStyle w:val="ListParagraph"/>
        <w:rPr>
          <w:bCs/>
          <w:sz w:val="28"/>
          <w:lang w:val="en-GB"/>
        </w:rPr>
      </w:pPr>
    </w:p>
    <w:p w:rsidR="00AE0BEF" w:rsidRDefault="00AE0BEF">
      <w:pPr>
        <w:numPr>
          <w:ilvl w:val="0"/>
          <w:numId w:val="1"/>
        </w:numPr>
        <w:tabs>
          <w:tab w:val="clear" w:pos="360"/>
          <w:tab w:val="left" w:pos="1418"/>
        </w:tabs>
        <w:spacing w:line="360" w:lineRule="auto"/>
        <w:jc w:val="both"/>
        <w:rPr>
          <w:bCs/>
          <w:sz w:val="28"/>
          <w:lang w:val="en-GB"/>
        </w:rPr>
      </w:pPr>
      <w:r>
        <w:rPr>
          <w:bCs/>
          <w:sz w:val="28"/>
          <w:lang w:val="en-GB"/>
        </w:rPr>
        <w:t>E</w:t>
      </w:r>
      <w:r>
        <w:rPr>
          <w:rFonts w:hint="eastAsia"/>
          <w:bCs/>
          <w:sz w:val="28"/>
          <w:lang w:val="en-GB"/>
        </w:rPr>
        <w:t xml:space="preserve">xcept for </w:t>
      </w:r>
      <w:r w:rsidR="008D570D">
        <w:rPr>
          <w:rFonts w:hint="eastAsia"/>
          <w:bCs/>
          <w:sz w:val="28"/>
          <w:lang w:val="en-GB"/>
        </w:rPr>
        <w:t xml:space="preserve">some local tenderness over the low back, there was neither significant finding not complication.  </w:t>
      </w:r>
      <w:r w:rsidR="008D570D">
        <w:rPr>
          <w:bCs/>
          <w:sz w:val="28"/>
          <w:lang w:val="en-GB"/>
        </w:rPr>
        <w:t>T</w:t>
      </w:r>
      <w:r w:rsidR="008D570D">
        <w:rPr>
          <w:rFonts w:hint="eastAsia"/>
          <w:bCs/>
          <w:sz w:val="28"/>
          <w:lang w:val="en-GB"/>
        </w:rPr>
        <w:t xml:space="preserve">he effect should be mild to moderate.  Dr Cheng believed that Ahmed could resume his pre-accident job as a security guard.  </w:t>
      </w:r>
      <w:r w:rsidR="008D570D">
        <w:rPr>
          <w:bCs/>
          <w:sz w:val="28"/>
          <w:lang w:val="en-GB"/>
        </w:rPr>
        <w:t>T</w:t>
      </w:r>
      <w:r w:rsidR="008D570D">
        <w:rPr>
          <w:rFonts w:hint="eastAsia"/>
          <w:bCs/>
          <w:sz w:val="28"/>
          <w:lang w:val="en-GB"/>
        </w:rPr>
        <w:t xml:space="preserve">here would be no need to change job or any job restriction on medical ground.  </w:t>
      </w:r>
      <w:r w:rsidR="008D570D">
        <w:rPr>
          <w:bCs/>
          <w:sz w:val="28"/>
          <w:lang w:val="en-GB"/>
        </w:rPr>
        <w:t>L</w:t>
      </w:r>
      <w:r w:rsidR="008D570D">
        <w:rPr>
          <w:rFonts w:hint="eastAsia"/>
          <w:bCs/>
          <w:sz w:val="28"/>
          <w:lang w:val="en-GB"/>
        </w:rPr>
        <w:t>ikewise his social and other activities would unlikely be significantly affected.  Dr Wong agreed, but added that Ahmed would need to take short breaks from time to time after prolonged walking for more than 30 minutes and repeated exertion.</w:t>
      </w:r>
    </w:p>
    <w:p w:rsidR="000F57C1" w:rsidRDefault="000F57C1" w:rsidP="000F57C1">
      <w:pPr>
        <w:pStyle w:val="ListParagraph"/>
        <w:rPr>
          <w:bCs/>
          <w:sz w:val="28"/>
          <w:lang w:val="en-GB"/>
        </w:rPr>
      </w:pPr>
    </w:p>
    <w:p w:rsidR="000F57C1" w:rsidRDefault="008D570D">
      <w:pPr>
        <w:numPr>
          <w:ilvl w:val="0"/>
          <w:numId w:val="1"/>
        </w:numPr>
        <w:tabs>
          <w:tab w:val="clear" w:pos="360"/>
          <w:tab w:val="left" w:pos="1418"/>
        </w:tabs>
        <w:spacing w:line="360" w:lineRule="auto"/>
        <w:jc w:val="both"/>
        <w:rPr>
          <w:bCs/>
          <w:sz w:val="28"/>
          <w:lang w:val="en-GB"/>
        </w:rPr>
      </w:pPr>
      <w:r>
        <w:rPr>
          <w:bCs/>
          <w:sz w:val="28"/>
          <w:lang w:val="en-GB"/>
        </w:rPr>
        <w:t>B</w:t>
      </w:r>
      <w:r>
        <w:rPr>
          <w:rFonts w:hint="eastAsia"/>
          <w:bCs/>
          <w:sz w:val="28"/>
          <w:lang w:val="en-GB"/>
        </w:rPr>
        <w:t>oth experts agreed with the MAB in the assessment of Ahmed</w:t>
      </w:r>
      <w:r>
        <w:rPr>
          <w:bCs/>
          <w:sz w:val="28"/>
          <w:lang w:val="en-GB"/>
        </w:rPr>
        <w:t>’</w:t>
      </w:r>
      <w:r>
        <w:rPr>
          <w:rFonts w:hint="eastAsia"/>
          <w:bCs/>
          <w:sz w:val="28"/>
          <w:lang w:val="en-GB"/>
        </w:rPr>
        <w:t>s loss of earning capacity being 1%.</w:t>
      </w:r>
      <w:r w:rsidR="009B1017">
        <w:rPr>
          <w:rFonts w:hint="eastAsia"/>
          <w:bCs/>
          <w:sz w:val="28"/>
          <w:lang w:val="en-GB"/>
        </w:rPr>
        <w:t xml:space="preserve">  </w:t>
      </w:r>
      <w:r w:rsidR="009B1017">
        <w:rPr>
          <w:bCs/>
          <w:sz w:val="28"/>
          <w:lang w:val="en-GB"/>
        </w:rPr>
        <w:t>S</w:t>
      </w:r>
      <w:r w:rsidR="009B1017">
        <w:rPr>
          <w:rFonts w:hint="eastAsia"/>
          <w:bCs/>
          <w:sz w:val="28"/>
          <w:lang w:val="en-GB"/>
        </w:rPr>
        <w:t>ick leave up to 1 February 2009 was considered to be reasonable.</w:t>
      </w:r>
    </w:p>
    <w:p w:rsidR="007158F2" w:rsidRDefault="007158F2" w:rsidP="007158F2">
      <w:pPr>
        <w:pStyle w:val="ListParagraph"/>
        <w:rPr>
          <w:bCs/>
          <w:sz w:val="28"/>
          <w:lang w:val="en-GB"/>
        </w:rPr>
      </w:pPr>
    </w:p>
    <w:p w:rsidR="007158F2" w:rsidRDefault="007E3678">
      <w:pPr>
        <w:numPr>
          <w:ilvl w:val="0"/>
          <w:numId w:val="1"/>
        </w:numPr>
        <w:tabs>
          <w:tab w:val="clear" w:pos="360"/>
          <w:tab w:val="left" w:pos="1418"/>
        </w:tabs>
        <w:spacing w:line="360" w:lineRule="auto"/>
        <w:jc w:val="both"/>
        <w:rPr>
          <w:bCs/>
          <w:sz w:val="28"/>
          <w:lang w:val="en-GB"/>
        </w:rPr>
      </w:pPr>
      <w:r>
        <w:rPr>
          <w:bCs/>
          <w:sz w:val="28"/>
          <w:lang w:val="en-GB"/>
        </w:rPr>
        <w:t>D</w:t>
      </w:r>
      <w:r>
        <w:rPr>
          <w:rFonts w:hint="eastAsia"/>
          <w:bCs/>
          <w:sz w:val="28"/>
          <w:lang w:val="en-GB"/>
        </w:rPr>
        <w:t xml:space="preserve">ue to his persistent complaint about back pain, </w:t>
      </w:r>
      <w:r w:rsidR="00DC40FA">
        <w:rPr>
          <w:rFonts w:hint="eastAsia"/>
          <w:bCs/>
          <w:sz w:val="28"/>
          <w:lang w:val="en-GB"/>
        </w:rPr>
        <w:t xml:space="preserve">Ahmed underwent a MRI scan of his back in September 2009.  </w:t>
      </w:r>
      <w:r w:rsidR="00DC40FA">
        <w:rPr>
          <w:bCs/>
          <w:sz w:val="28"/>
          <w:lang w:val="en-GB"/>
        </w:rPr>
        <w:t>T</w:t>
      </w:r>
      <w:r w:rsidR="00DC40FA">
        <w:rPr>
          <w:rFonts w:hint="eastAsia"/>
          <w:bCs/>
          <w:sz w:val="28"/>
          <w:lang w:val="en-GB"/>
        </w:rPr>
        <w:t>his led to t</w:t>
      </w:r>
      <w:r w:rsidR="007158F2">
        <w:rPr>
          <w:rFonts w:hint="eastAsia"/>
          <w:bCs/>
          <w:sz w:val="28"/>
          <w:lang w:val="en-GB"/>
        </w:rPr>
        <w:t>he experts</w:t>
      </w:r>
      <w:r w:rsidR="00DC40FA">
        <w:rPr>
          <w:bCs/>
          <w:sz w:val="28"/>
          <w:lang w:val="en-GB"/>
        </w:rPr>
        <w:t>’</w:t>
      </w:r>
      <w:r w:rsidR="00DC40FA">
        <w:rPr>
          <w:rFonts w:hint="eastAsia"/>
          <w:bCs/>
          <w:sz w:val="28"/>
          <w:lang w:val="en-GB"/>
        </w:rPr>
        <w:t xml:space="preserve"> </w:t>
      </w:r>
      <w:r w:rsidR="007158F2">
        <w:rPr>
          <w:rFonts w:hint="eastAsia"/>
          <w:bCs/>
          <w:sz w:val="28"/>
          <w:lang w:val="en-GB"/>
        </w:rPr>
        <w:t xml:space="preserve">supplemental </w:t>
      </w:r>
      <w:r w:rsidR="00DC40FA">
        <w:rPr>
          <w:rFonts w:hint="eastAsia"/>
          <w:bCs/>
          <w:sz w:val="28"/>
          <w:lang w:val="en-GB"/>
        </w:rPr>
        <w:t xml:space="preserve">joint </w:t>
      </w:r>
      <w:r w:rsidR="007158F2">
        <w:rPr>
          <w:rFonts w:hint="eastAsia"/>
          <w:bCs/>
          <w:sz w:val="28"/>
          <w:lang w:val="en-GB"/>
        </w:rPr>
        <w:t xml:space="preserve">report dated </w:t>
      </w:r>
      <w:r w:rsidR="00DC40FA">
        <w:rPr>
          <w:rFonts w:hint="eastAsia"/>
          <w:bCs/>
          <w:sz w:val="28"/>
          <w:lang w:val="en-GB"/>
        </w:rPr>
        <w:t xml:space="preserve">8 December 2009.  The MRI reportedly showed dessication of L4/5 disc with a broad base disc protrusion.  </w:t>
      </w:r>
      <w:r w:rsidR="00DC40FA">
        <w:rPr>
          <w:bCs/>
          <w:sz w:val="28"/>
          <w:lang w:val="en-GB"/>
        </w:rPr>
        <w:t>T</w:t>
      </w:r>
      <w:r w:rsidR="00DC40FA">
        <w:rPr>
          <w:rFonts w:hint="eastAsia"/>
          <w:bCs/>
          <w:sz w:val="28"/>
          <w:lang w:val="en-GB"/>
        </w:rPr>
        <w:t xml:space="preserve">he disc space was maintained.  </w:t>
      </w:r>
      <w:r w:rsidR="00DC40FA">
        <w:rPr>
          <w:bCs/>
          <w:sz w:val="28"/>
          <w:lang w:val="en-GB"/>
        </w:rPr>
        <w:t>T</w:t>
      </w:r>
      <w:r w:rsidR="00DC40FA">
        <w:rPr>
          <w:rFonts w:hint="eastAsia"/>
          <w:bCs/>
          <w:sz w:val="28"/>
          <w:lang w:val="en-GB"/>
        </w:rPr>
        <w:t xml:space="preserve">here was no posterior facet joint abnormality.  </w:t>
      </w:r>
      <w:r w:rsidR="00DC40FA">
        <w:rPr>
          <w:bCs/>
          <w:sz w:val="28"/>
          <w:lang w:val="en-GB"/>
        </w:rPr>
        <w:t>N</w:t>
      </w:r>
      <w:r w:rsidR="00DC40FA">
        <w:rPr>
          <w:rFonts w:hint="eastAsia"/>
          <w:bCs/>
          <w:sz w:val="28"/>
          <w:lang w:val="en-GB"/>
        </w:rPr>
        <w:t xml:space="preserve">or was bony trauma or fracture seen.  </w:t>
      </w:r>
      <w:r w:rsidR="00DC40FA">
        <w:rPr>
          <w:bCs/>
          <w:sz w:val="28"/>
          <w:lang w:val="en-GB"/>
        </w:rPr>
        <w:t>T</w:t>
      </w:r>
      <w:r w:rsidR="00DC40FA">
        <w:rPr>
          <w:rFonts w:hint="eastAsia"/>
          <w:bCs/>
          <w:sz w:val="28"/>
          <w:lang w:val="en-GB"/>
        </w:rPr>
        <w:t>he sacrum was unremarkable.</w:t>
      </w:r>
    </w:p>
    <w:p w:rsidR="00DC40FA" w:rsidRDefault="00DC40FA" w:rsidP="00DC40FA">
      <w:pPr>
        <w:pStyle w:val="ListParagraph"/>
        <w:rPr>
          <w:bCs/>
          <w:sz w:val="28"/>
          <w:lang w:val="en-GB"/>
        </w:rPr>
      </w:pPr>
    </w:p>
    <w:p w:rsidR="00DC40FA" w:rsidRDefault="00DC40FA">
      <w:pPr>
        <w:numPr>
          <w:ilvl w:val="0"/>
          <w:numId w:val="1"/>
        </w:numPr>
        <w:tabs>
          <w:tab w:val="clear" w:pos="360"/>
          <w:tab w:val="left" w:pos="1418"/>
        </w:tabs>
        <w:spacing w:line="360" w:lineRule="auto"/>
        <w:jc w:val="both"/>
        <w:rPr>
          <w:bCs/>
          <w:sz w:val="28"/>
          <w:lang w:val="en-GB"/>
        </w:rPr>
      </w:pPr>
      <w:r>
        <w:rPr>
          <w:rFonts w:hint="eastAsia"/>
          <w:bCs/>
          <w:sz w:val="28"/>
          <w:lang w:val="en-GB"/>
        </w:rPr>
        <w:t xml:space="preserve">Dr Wong opined that </w:t>
      </w:r>
      <w:r w:rsidR="007E3678">
        <w:rPr>
          <w:rFonts w:hint="eastAsia"/>
          <w:bCs/>
          <w:sz w:val="28"/>
          <w:lang w:val="en-GB"/>
        </w:rPr>
        <w:t>Ahmed</w:t>
      </w:r>
      <w:r w:rsidR="007E3678">
        <w:rPr>
          <w:bCs/>
          <w:sz w:val="28"/>
          <w:lang w:val="en-GB"/>
        </w:rPr>
        <w:t>’</w:t>
      </w:r>
      <w:r w:rsidR="007E3678">
        <w:rPr>
          <w:rFonts w:hint="eastAsia"/>
          <w:bCs/>
          <w:sz w:val="28"/>
          <w:lang w:val="en-GB"/>
        </w:rPr>
        <w:t xml:space="preserve">s persistent back pain was attributable to soft tissue injuries that might not be readily detected on MRI.  </w:t>
      </w:r>
      <w:r w:rsidR="007E3678">
        <w:rPr>
          <w:bCs/>
          <w:sz w:val="28"/>
          <w:lang w:val="en-GB"/>
        </w:rPr>
        <w:t>A</w:t>
      </w:r>
      <w:r w:rsidR="007E3678">
        <w:rPr>
          <w:rFonts w:hint="eastAsia"/>
          <w:bCs/>
          <w:sz w:val="28"/>
          <w:lang w:val="en-GB"/>
        </w:rPr>
        <w:t>s there was no history of low back pain or injury, the accident was considered to be the precipitating and triggering factor to his low back pain.</w:t>
      </w:r>
    </w:p>
    <w:p w:rsidR="007E3678" w:rsidRDefault="007E3678" w:rsidP="007E3678">
      <w:pPr>
        <w:pStyle w:val="ListParagraph"/>
        <w:rPr>
          <w:bCs/>
          <w:sz w:val="28"/>
          <w:lang w:val="en-GB"/>
        </w:rPr>
      </w:pPr>
    </w:p>
    <w:p w:rsidR="007E3678" w:rsidRDefault="007E3678">
      <w:pPr>
        <w:numPr>
          <w:ilvl w:val="0"/>
          <w:numId w:val="1"/>
        </w:numPr>
        <w:tabs>
          <w:tab w:val="clear" w:pos="360"/>
          <w:tab w:val="left" w:pos="1418"/>
        </w:tabs>
        <w:spacing w:line="360" w:lineRule="auto"/>
        <w:jc w:val="both"/>
        <w:rPr>
          <w:bCs/>
          <w:sz w:val="28"/>
          <w:lang w:val="en-GB"/>
        </w:rPr>
      </w:pPr>
      <w:r>
        <w:rPr>
          <w:rFonts w:hint="eastAsia"/>
          <w:bCs/>
          <w:sz w:val="28"/>
          <w:lang w:val="en-GB"/>
        </w:rPr>
        <w:lastRenderedPageBreak/>
        <w:t xml:space="preserve">On the contrary, Dr Cheng opined that the findings of the MRI were features of disc degeneration.  </w:t>
      </w:r>
      <w:r>
        <w:rPr>
          <w:bCs/>
          <w:sz w:val="28"/>
          <w:lang w:val="en-GB"/>
        </w:rPr>
        <w:t>T</w:t>
      </w:r>
      <w:r>
        <w:rPr>
          <w:rFonts w:hint="eastAsia"/>
          <w:bCs/>
          <w:sz w:val="28"/>
          <w:lang w:val="en-GB"/>
        </w:rPr>
        <w:t xml:space="preserve">here was no compression on the roots and thecal sac.  </w:t>
      </w:r>
      <w:r>
        <w:rPr>
          <w:bCs/>
          <w:sz w:val="28"/>
          <w:lang w:val="en-GB"/>
        </w:rPr>
        <w:t>T</w:t>
      </w:r>
      <w:r>
        <w:rPr>
          <w:rFonts w:hint="eastAsia"/>
          <w:bCs/>
          <w:sz w:val="28"/>
          <w:lang w:val="en-GB"/>
        </w:rPr>
        <w:t>he degeneration was pre-existing and not caused or related to the accident.  The doctor maintained that the injury was no more than a simple soft tissue injury that should have recovered.</w:t>
      </w:r>
    </w:p>
    <w:p w:rsidR="007E3678" w:rsidRDefault="007E3678" w:rsidP="007E3678">
      <w:pPr>
        <w:pStyle w:val="ListParagraph"/>
        <w:rPr>
          <w:bCs/>
          <w:sz w:val="28"/>
          <w:lang w:val="en-GB"/>
        </w:rPr>
      </w:pPr>
    </w:p>
    <w:p w:rsidR="00A3298A" w:rsidRDefault="007E3678" w:rsidP="006B4F96">
      <w:pPr>
        <w:numPr>
          <w:ilvl w:val="0"/>
          <w:numId w:val="1"/>
        </w:numPr>
        <w:tabs>
          <w:tab w:val="clear" w:pos="360"/>
          <w:tab w:val="left" w:pos="1418"/>
        </w:tabs>
        <w:spacing w:line="360" w:lineRule="auto"/>
        <w:jc w:val="both"/>
        <w:rPr>
          <w:bCs/>
          <w:sz w:val="28"/>
          <w:lang w:val="en-GB"/>
        </w:rPr>
      </w:pPr>
      <w:r>
        <w:rPr>
          <w:bCs/>
          <w:sz w:val="28"/>
          <w:lang w:val="en-GB"/>
        </w:rPr>
        <w:t>A</w:t>
      </w:r>
      <w:r>
        <w:rPr>
          <w:rFonts w:hint="eastAsia"/>
          <w:bCs/>
          <w:sz w:val="28"/>
          <w:lang w:val="en-GB"/>
        </w:rPr>
        <w:t xml:space="preserve">s to the sick leave, Dr Wong </w:t>
      </w:r>
      <w:r w:rsidR="009B1017">
        <w:rPr>
          <w:rFonts w:hint="eastAsia"/>
          <w:bCs/>
          <w:sz w:val="28"/>
          <w:lang w:val="en-GB"/>
        </w:rPr>
        <w:t xml:space="preserve">opined </w:t>
      </w:r>
      <w:r>
        <w:rPr>
          <w:rFonts w:hint="eastAsia"/>
          <w:bCs/>
          <w:sz w:val="28"/>
          <w:lang w:val="en-GB"/>
        </w:rPr>
        <w:t xml:space="preserve">that the </w:t>
      </w:r>
      <w:r w:rsidR="009B1017">
        <w:rPr>
          <w:rFonts w:hint="eastAsia"/>
          <w:bCs/>
          <w:sz w:val="28"/>
          <w:lang w:val="en-GB"/>
        </w:rPr>
        <w:t xml:space="preserve">further </w:t>
      </w:r>
      <w:r>
        <w:rPr>
          <w:rFonts w:hint="eastAsia"/>
          <w:bCs/>
          <w:sz w:val="28"/>
          <w:lang w:val="en-GB"/>
        </w:rPr>
        <w:t xml:space="preserve">sick leave until 22 May 2009 certified by the MAB was adequate.  Dr Cheng however opined that Ahmed has reached maximum medical improvement by February 2009.  </w:t>
      </w:r>
      <w:r>
        <w:rPr>
          <w:bCs/>
          <w:sz w:val="28"/>
          <w:lang w:val="en-GB"/>
        </w:rPr>
        <w:t>T</w:t>
      </w:r>
      <w:r>
        <w:rPr>
          <w:rFonts w:hint="eastAsia"/>
          <w:bCs/>
          <w:sz w:val="28"/>
          <w:lang w:val="en-GB"/>
        </w:rPr>
        <w:t xml:space="preserve">he </w:t>
      </w:r>
      <w:r w:rsidR="009B1017">
        <w:rPr>
          <w:rFonts w:hint="eastAsia"/>
          <w:bCs/>
          <w:sz w:val="28"/>
          <w:lang w:val="en-GB"/>
        </w:rPr>
        <w:t xml:space="preserve">further </w:t>
      </w:r>
      <w:r>
        <w:rPr>
          <w:rFonts w:hint="eastAsia"/>
          <w:bCs/>
          <w:sz w:val="28"/>
          <w:lang w:val="en-GB"/>
        </w:rPr>
        <w:t>sick leave</w:t>
      </w:r>
      <w:r w:rsidR="009B1017">
        <w:rPr>
          <w:rFonts w:hint="eastAsia"/>
          <w:bCs/>
          <w:sz w:val="28"/>
          <w:lang w:val="en-GB"/>
        </w:rPr>
        <w:t xml:space="preserve"> since 1 February 2009</w:t>
      </w:r>
      <w:r>
        <w:rPr>
          <w:rFonts w:hint="eastAsia"/>
          <w:bCs/>
          <w:sz w:val="28"/>
          <w:lang w:val="en-GB"/>
        </w:rPr>
        <w:t xml:space="preserve"> was considered to be unreasonable.</w:t>
      </w:r>
    </w:p>
    <w:p w:rsidR="00612812" w:rsidRDefault="00612812" w:rsidP="00612812">
      <w:pPr>
        <w:pStyle w:val="ListParagraph"/>
        <w:rPr>
          <w:bCs/>
          <w:sz w:val="28"/>
          <w:lang w:val="en-GB"/>
        </w:rPr>
      </w:pPr>
    </w:p>
    <w:p w:rsidR="00612812" w:rsidRPr="00612812" w:rsidRDefault="00612812" w:rsidP="00612812">
      <w:pPr>
        <w:tabs>
          <w:tab w:val="left" w:pos="1418"/>
        </w:tabs>
        <w:spacing w:line="360" w:lineRule="auto"/>
        <w:jc w:val="both"/>
        <w:rPr>
          <w:b/>
          <w:bCs/>
          <w:i/>
          <w:sz w:val="28"/>
          <w:lang w:val="en-GB"/>
        </w:rPr>
      </w:pPr>
      <w:r w:rsidRPr="00612812">
        <w:rPr>
          <w:b/>
          <w:bCs/>
          <w:i/>
          <w:sz w:val="28"/>
          <w:lang w:val="en-GB"/>
        </w:rPr>
        <w:t>Discussion</w:t>
      </w:r>
    </w:p>
    <w:p w:rsidR="008A3C2D" w:rsidRDefault="008A3C2D" w:rsidP="008A3C2D">
      <w:pPr>
        <w:tabs>
          <w:tab w:val="left" w:pos="1418"/>
        </w:tabs>
        <w:spacing w:line="360" w:lineRule="auto"/>
        <w:jc w:val="both"/>
        <w:rPr>
          <w:bCs/>
          <w:sz w:val="28"/>
          <w:lang w:val="en-GB"/>
        </w:rPr>
      </w:pPr>
    </w:p>
    <w:p w:rsidR="00A3298A" w:rsidRDefault="00A3298A" w:rsidP="00A3298A">
      <w:pPr>
        <w:numPr>
          <w:ilvl w:val="0"/>
          <w:numId w:val="1"/>
        </w:numPr>
        <w:tabs>
          <w:tab w:val="clear" w:pos="360"/>
          <w:tab w:val="left" w:pos="1418"/>
        </w:tabs>
        <w:spacing w:line="360" w:lineRule="auto"/>
        <w:jc w:val="both"/>
        <w:rPr>
          <w:bCs/>
          <w:sz w:val="28"/>
          <w:lang w:val="en-GB"/>
        </w:rPr>
      </w:pPr>
      <w:r>
        <w:rPr>
          <w:rFonts w:hint="eastAsia"/>
          <w:bCs/>
          <w:sz w:val="28"/>
          <w:lang w:val="en-GB"/>
        </w:rPr>
        <w:t xml:space="preserve">The medical report of Tuen Mun Hospital in 22 January 2009 recorded that Ahmed could walk unaided for an hour; sit for </w:t>
      </w:r>
      <w:r>
        <w:rPr>
          <w:bCs/>
          <w:sz w:val="28"/>
          <w:lang w:val="en-GB"/>
        </w:rPr>
        <w:t>more</w:t>
      </w:r>
      <w:r>
        <w:rPr>
          <w:rFonts w:hint="eastAsia"/>
          <w:bCs/>
          <w:sz w:val="28"/>
          <w:lang w:val="en-GB"/>
        </w:rPr>
        <w:t xml:space="preserve"> than an hour; and stand for 45 minutes.  </w:t>
      </w:r>
      <w:r>
        <w:rPr>
          <w:bCs/>
          <w:sz w:val="28"/>
          <w:lang w:val="en-GB"/>
        </w:rPr>
        <w:t>T</w:t>
      </w:r>
      <w:r>
        <w:rPr>
          <w:rFonts w:hint="eastAsia"/>
          <w:bCs/>
          <w:sz w:val="28"/>
          <w:lang w:val="en-GB"/>
        </w:rPr>
        <w:t xml:space="preserve">here was no buttock or lower back pain.  </w:t>
      </w:r>
      <w:r>
        <w:rPr>
          <w:bCs/>
          <w:sz w:val="28"/>
          <w:lang w:val="en-GB"/>
        </w:rPr>
        <w:t>H</w:t>
      </w:r>
      <w:r>
        <w:rPr>
          <w:rFonts w:hint="eastAsia"/>
          <w:bCs/>
          <w:sz w:val="28"/>
          <w:lang w:val="en-GB"/>
        </w:rPr>
        <w:t>e presented 40-50% overall improvement.  MAB assessment was therefore made in early February 2009.</w:t>
      </w:r>
    </w:p>
    <w:p w:rsidR="00A3298A" w:rsidRDefault="00A3298A" w:rsidP="00A3298A">
      <w:pPr>
        <w:pStyle w:val="ListParagraph"/>
        <w:rPr>
          <w:bCs/>
          <w:sz w:val="28"/>
          <w:lang w:val="en-GB"/>
        </w:rPr>
      </w:pPr>
    </w:p>
    <w:p w:rsidR="004467CE" w:rsidRPr="004467CE" w:rsidRDefault="00A3298A" w:rsidP="004467CE">
      <w:pPr>
        <w:numPr>
          <w:ilvl w:val="0"/>
          <w:numId w:val="1"/>
        </w:numPr>
        <w:tabs>
          <w:tab w:val="clear" w:pos="360"/>
          <w:tab w:val="left" w:pos="1418"/>
        </w:tabs>
        <w:spacing w:line="360" w:lineRule="auto"/>
        <w:jc w:val="both"/>
        <w:rPr>
          <w:bCs/>
          <w:sz w:val="28"/>
          <w:lang w:val="en-GB"/>
        </w:rPr>
      </w:pPr>
      <w:r w:rsidRPr="009B1017">
        <w:rPr>
          <w:bCs/>
          <w:sz w:val="28"/>
          <w:lang w:val="en-GB"/>
        </w:rPr>
        <w:t>W</w:t>
      </w:r>
      <w:r w:rsidRPr="009B1017">
        <w:rPr>
          <w:rFonts w:hint="eastAsia"/>
          <w:bCs/>
          <w:sz w:val="28"/>
          <w:lang w:val="en-GB"/>
        </w:rPr>
        <w:t xml:space="preserve">hen </w:t>
      </w:r>
      <w:r>
        <w:rPr>
          <w:rFonts w:hint="eastAsia"/>
          <w:bCs/>
          <w:sz w:val="28"/>
          <w:lang w:val="en-GB"/>
        </w:rPr>
        <w:t>Ahmed</w:t>
      </w:r>
      <w:r w:rsidRPr="009B1017">
        <w:rPr>
          <w:rFonts w:hint="eastAsia"/>
          <w:bCs/>
          <w:sz w:val="28"/>
          <w:lang w:val="en-GB"/>
        </w:rPr>
        <w:t xml:space="preserve"> </w:t>
      </w:r>
      <w:r>
        <w:rPr>
          <w:rFonts w:hint="eastAsia"/>
          <w:bCs/>
          <w:sz w:val="28"/>
          <w:lang w:val="en-GB"/>
        </w:rPr>
        <w:t xml:space="preserve">came to be </w:t>
      </w:r>
      <w:r w:rsidRPr="009B1017">
        <w:rPr>
          <w:rFonts w:hint="eastAsia"/>
          <w:bCs/>
          <w:sz w:val="28"/>
          <w:lang w:val="en-GB"/>
        </w:rPr>
        <w:t xml:space="preserve">examined by the experts later in June 2009, as mentioned, </w:t>
      </w:r>
      <w:r>
        <w:rPr>
          <w:rFonts w:hint="eastAsia"/>
          <w:bCs/>
          <w:sz w:val="28"/>
          <w:lang w:val="en-GB"/>
        </w:rPr>
        <w:t>he seemed to suggest that he had somehow become less</w:t>
      </w:r>
      <w:r w:rsidRPr="009B1017">
        <w:rPr>
          <w:rFonts w:hint="eastAsia"/>
          <w:bCs/>
          <w:sz w:val="28"/>
          <w:lang w:val="en-GB"/>
        </w:rPr>
        <w:t xml:space="preserve"> </w:t>
      </w:r>
      <w:r>
        <w:rPr>
          <w:bCs/>
          <w:sz w:val="28"/>
          <w:lang w:val="en-GB"/>
        </w:rPr>
        <w:t>toleran</w:t>
      </w:r>
      <w:r>
        <w:rPr>
          <w:rFonts w:hint="eastAsia"/>
          <w:bCs/>
          <w:sz w:val="28"/>
          <w:lang w:val="en-GB"/>
        </w:rPr>
        <w:t>t</w:t>
      </w:r>
      <w:r w:rsidRPr="009B1017">
        <w:rPr>
          <w:rFonts w:hint="eastAsia"/>
          <w:bCs/>
          <w:sz w:val="28"/>
          <w:lang w:val="en-GB"/>
        </w:rPr>
        <w:t xml:space="preserve"> </w:t>
      </w:r>
      <w:r>
        <w:rPr>
          <w:rFonts w:hint="eastAsia"/>
          <w:bCs/>
          <w:sz w:val="28"/>
          <w:lang w:val="en-GB"/>
        </w:rPr>
        <w:t>towards</w:t>
      </w:r>
      <w:r w:rsidRPr="009B1017">
        <w:rPr>
          <w:rFonts w:hint="eastAsia"/>
          <w:bCs/>
          <w:sz w:val="28"/>
          <w:lang w:val="en-GB"/>
        </w:rPr>
        <w:t xml:space="preserve"> </w:t>
      </w:r>
      <w:r>
        <w:rPr>
          <w:rFonts w:hint="eastAsia"/>
          <w:bCs/>
          <w:sz w:val="28"/>
          <w:lang w:val="en-GB"/>
        </w:rPr>
        <w:t xml:space="preserve">the duration of </w:t>
      </w:r>
      <w:r w:rsidRPr="009B1017">
        <w:rPr>
          <w:rFonts w:hint="eastAsia"/>
          <w:bCs/>
          <w:sz w:val="28"/>
          <w:lang w:val="en-GB"/>
        </w:rPr>
        <w:t>sitting and walking.  Ahmed was seen always walking with the aid of an umbrella while attending this trial.</w:t>
      </w:r>
      <w:r>
        <w:rPr>
          <w:rFonts w:hint="eastAsia"/>
          <w:bCs/>
          <w:sz w:val="28"/>
          <w:lang w:val="en-GB"/>
        </w:rPr>
        <w:t xml:space="preserve">  He persisted in claiming that he has up to this date yet to recover; and </w:t>
      </w:r>
      <w:r>
        <w:rPr>
          <w:bCs/>
          <w:sz w:val="28"/>
          <w:lang w:val="en-GB"/>
        </w:rPr>
        <w:t xml:space="preserve">hospital </w:t>
      </w:r>
      <w:r>
        <w:rPr>
          <w:rFonts w:hint="eastAsia"/>
          <w:bCs/>
          <w:sz w:val="28"/>
          <w:lang w:val="en-GB"/>
        </w:rPr>
        <w:t>appointment for treatment</w:t>
      </w:r>
      <w:r w:rsidR="004467CE">
        <w:rPr>
          <w:bCs/>
          <w:sz w:val="28"/>
          <w:lang w:val="en-GB"/>
        </w:rPr>
        <w:t xml:space="preserve"> and therapy</w:t>
      </w:r>
      <w:r>
        <w:rPr>
          <w:rFonts w:hint="eastAsia"/>
          <w:bCs/>
          <w:sz w:val="28"/>
          <w:lang w:val="en-GB"/>
        </w:rPr>
        <w:t xml:space="preserve"> was still necessary.</w:t>
      </w:r>
    </w:p>
    <w:p w:rsidR="00A3298A" w:rsidRDefault="00A3298A" w:rsidP="00A3298A">
      <w:pPr>
        <w:pStyle w:val="ListParagraph"/>
        <w:rPr>
          <w:bCs/>
          <w:sz w:val="28"/>
          <w:lang w:val="en-GB"/>
        </w:rPr>
      </w:pPr>
    </w:p>
    <w:p w:rsidR="00612812" w:rsidRDefault="00612812" w:rsidP="006B4F96">
      <w:pPr>
        <w:numPr>
          <w:ilvl w:val="0"/>
          <w:numId w:val="1"/>
        </w:numPr>
        <w:tabs>
          <w:tab w:val="clear" w:pos="360"/>
          <w:tab w:val="left" w:pos="1418"/>
        </w:tabs>
        <w:spacing w:line="360" w:lineRule="auto"/>
        <w:jc w:val="both"/>
        <w:rPr>
          <w:bCs/>
          <w:sz w:val="28"/>
          <w:lang w:val="en-GB"/>
        </w:rPr>
      </w:pPr>
      <w:r>
        <w:rPr>
          <w:bCs/>
          <w:sz w:val="28"/>
          <w:lang w:val="en-GB"/>
        </w:rPr>
        <w:t xml:space="preserve">  Whilst Ahmed claimed that he still felt pain and became unable to do all sorts of jobs, he revealed that he somehow sought a loading job in 2011.  Whilst he claimed to have tried to find other jobs, he made no </w:t>
      </w:r>
      <w:r>
        <w:rPr>
          <w:bCs/>
          <w:sz w:val="28"/>
          <w:lang w:val="en-GB"/>
        </w:rPr>
        <w:lastRenderedPageBreak/>
        <w:t>mention of such effort whatsoever until he testified.  His explanation seemed to suggest that it was his then solicitors who somehow failed to mention that when drafting his statement.</w:t>
      </w:r>
    </w:p>
    <w:p w:rsidR="00612812" w:rsidRDefault="00612812" w:rsidP="00612812">
      <w:pPr>
        <w:pStyle w:val="ListParagraph"/>
        <w:rPr>
          <w:bCs/>
          <w:sz w:val="28"/>
          <w:lang w:val="en-GB"/>
        </w:rPr>
      </w:pPr>
    </w:p>
    <w:p w:rsidR="00612812" w:rsidRDefault="00612812" w:rsidP="00612812">
      <w:pPr>
        <w:numPr>
          <w:ilvl w:val="0"/>
          <w:numId w:val="1"/>
        </w:numPr>
        <w:tabs>
          <w:tab w:val="clear" w:pos="360"/>
          <w:tab w:val="left" w:pos="1418"/>
        </w:tabs>
        <w:spacing w:line="360" w:lineRule="auto"/>
        <w:jc w:val="both"/>
        <w:rPr>
          <w:bCs/>
          <w:sz w:val="28"/>
          <w:lang w:val="en-GB"/>
        </w:rPr>
      </w:pPr>
      <w:r>
        <w:rPr>
          <w:rFonts w:hint="eastAsia"/>
          <w:bCs/>
          <w:sz w:val="28"/>
          <w:lang w:val="en-GB"/>
        </w:rPr>
        <w:t>I doubt the reliability of his evidence, if not exaggeration, in respect of his condition and disability.</w:t>
      </w:r>
    </w:p>
    <w:p w:rsidR="00612812" w:rsidRDefault="00612812" w:rsidP="00612812">
      <w:pPr>
        <w:pStyle w:val="ListParagraph"/>
        <w:rPr>
          <w:bCs/>
          <w:sz w:val="28"/>
          <w:lang w:val="en-GB"/>
        </w:rPr>
      </w:pPr>
    </w:p>
    <w:p w:rsidR="00612812" w:rsidRPr="00612812" w:rsidRDefault="00612812" w:rsidP="0061281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In his submission, Mr Sakhrani pointed out that whilst medical expert may suggest possible explanation for the condition being complained of by the patient, this nevertheless has to be considered against all the objective medical findings.  </w:t>
      </w:r>
      <w:r>
        <w:rPr>
          <w:bCs/>
          <w:sz w:val="28"/>
          <w:lang w:val="en-GB"/>
        </w:rPr>
        <w:t>A</w:t>
      </w:r>
      <w:r>
        <w:rPr>
          <w:rFonts w:hint="eastAsia"/>
          <w:bCs/>
          <w:sz w:val="28"/>
          <w:lang w:val="en-GB"/>
        </w:rPr>
        <w:t xml:space="preserve">n overall view has to be taken.  </w:t>
      </w:r>
      <w:r>
        <w:rPr>
          <w:bCs/>
          <w:sz w:val="28"/>
          <w:lang w:val="en-GB"/>
        </w:rPr>
        <w:t>A</w:t>
      </w:r>
      <w:r>
        <w:rPr>
          <w:rFonts w:hint="eastAsia"/>
          <w:bCs/>
          <w:sz w:val="28"/>
          <w:lang w:val="en-GB"/>
        </w:rPr>
        <w:t xml:space="preserve">s a matter of principle, I agree.  </w:t>
      </w:r>
      <w:r>
        <w:rPr>
          <w:bCs/>
          <w:sz w:val="28"/>
          <w:lang w:val="en-GB"/>
        </w:rPr>
        <w:t>T</w:t>
      </w:r>
      <w:r>
        <w:rPr>
          <w:rFonts w:hint="eastAsia"/>
          <w:bCs/>
          <w:sz w:val="28"/>
          <w:lang w:val="en-GB"/>
        </w:rPr>
        <w:t xml:space="preserve">his is not a question of </w:t>
      </w:r>
      <w:r>
        <w:rPr>
          <w:bCs/>
          <w:sz w:val="28"/>
          <w:lang w:val="en-GB"/>
        </w:rPr>
        <w:t>where the benefit of doubt lies but whether the burden of proof is discharged by evidence.</w:t>
      </w:r>
    </w:p>
    <w:p w:rsidR="00612812" w:rsidRDefault="00612812" w:rsidP="00612812">
      <w:pPr>
        <w:pStyle w:val="ListParagraph"/>
        <w:rPr>
          <w:bCs/>
          <w:sz w:val="28"/>
          <w:lang w:val="en-GB"/>
        </w:rPr>
      </w:pPr>
    </w:p>
    <w:p w:rsidR="00A3298A" w:rsidRDefault="00612812" w:rsidP="00612812">
      <w:pPr>
        <w:numPr>
          <w:ilvl w:val="0"/>
          <w:numId w:val="1"/>
        </w:numPr>
        <w:tabs>
          <w:tab w:val="clear" w:pos="360"/>
          <w:tab w:val="left" w:pos="1418"/>
        </w:tabs>
        <w:spacing w:line="360" w:lineRule="auto"/>
        <w:jc w:val="both"/>
        <w:rPr>
          <w:bCs/>
          <w:sz w:val="28"/>
          <w:lang w:val="en-GB"/>
        </w:rPr>
      </w:pPr>
      <w:r>
        <w:rPr>
          <w:bCs/>
          <w:sz w:val="28"/>
          <w:lang w:val="en-GB"/>
        </w:rPr>
        <w:t>As a matter of fact, t</w:t>
      </w:r>
      <w:r w:rsidR="006B4F96" w:rsidRPr="00612812">
        <w:rPr>
          <w:rFonts w:hint="eastAsia"/>
          <w:bCs/>
          <w:sz w:val="28"/>
          <w:lang w:val="en-GB"/>
        </w:rPr>
        <w:t xml:space="preserve">he possibility that Dr Wong put forward </w:t>
      </w:r>
      <w:r>
        <w:rPr>
          <w:bCs/>
          <w:sz w:val="28"/>
          <w:lang w:val="en-GB"/>
        </w:rPr>
        <w:t xml:space="preserve">so as </w:t>
      </w:r>
      <w:r w:rsidR="008A3C2D">
        <w:rPr>
          <w:rFonts w:hint="eastAsia"/>
          <w:bCs/>
          <w:sz w:val="28"/>
          <w:lang w:val="en-GB"/>
        </w:rPr>
        <w:t>to link the accident with</w:t>
      </w:r>
      <w:r w:rsidR="006B4F96" w:rsidRPr="00612812">
        <w:rPr>
          <w:rFonts w:hint="eastAsia"/>
          <w:bCs/>
          <w:sz w:val="28"/>
          <w:lang w:val="en-GB"/>
        </w:rPr>
        <w:t xml:space="preserve"> the alleged persistent pain of Ahmed, in my judgment, does not sit well with the picture presented by the</w:t>
      </w:r>
      <w:r w:rsidR="008A3C2D">
        <w:rPr>
          <w:rFonts w:hint="eastAsia"/>
          <w:bCs/>
          <w:sz w:val="28"/>
          <w:lang w:val="en-GB"/>
        </w:rPr>
        <w:t xml:space="preserve"> objective</w:t>
      </w:r>
      <w:r w:rsidR="006B4F96" w:rsidRPr="00612812">
        <w:rPr>
          <w:rFonts w:hint="eastAsia"/>
          <w:bCs/>
          <w:sz w:val="28"/>
          <w:lang w:val="en-GB"/>
        </w:rPr>
        <w:t xml:space="preserve"> findings recorded in the government hospital reports and those recorded by the experts during examination of Ahmed i</w:t>
      </w:r>
      <w:r w:rsidR="004467CE" w:rsidRPr="00612812">
        <w:rPr>
          <w:rFonts w:hint="eastAsia"/>
          <w:bCs/>
          <w:sz w:val="28"/>
          <w:lang w:val="en-GB"/>
        </w:rPr>
        <w:t>n June 2009 as mentioned ab</w:t>
      </w:r>
      <w:r w:rsidRPr="00612812">
        <w:rPr>
          <w:rFonts w:hint="eastAsia"/>
          <w:bCs/>
          <w:sz w:val="28"/>
          <w:lang w:val="en-GB"/>
        </w:rPr>
        <w:t>ove</w:t>
      </w:r>
      <w:r w:rsidRPr="00612812">
        <w:rPr>
          <w:bCs/>
          <w:sz w:val="28"/>
          <w:lang w:val="en-GB"/>
        </w:rPr>
        <w:t>.</w:t>
      </w:r>
    </w:p>
    <w:p w:rsidR="00612812" w:rsidRDefault="00612812" w:rsidP="00612812">
      <w:pPr>
        <w:pStyle w:val="ListParagraph"/>
        <w:rPr>
          <w:bCs/>
          <w:sz w:val="28"/>
          <w:lang w:val="en-GB"/>
        </w:rPr>
      </w:pPr>
    </w:p>
    <w:p w:rsidR="00612812" w:rsidRPr="00612812" w:rsidRDefault="00612812" w:rsidP="00612812">
      <w:pPr>
        <w:numPr>
          <w:ilvl w:val="0"/>
          <w:numId w:val="1"/>
        </w:numPr>
        <w:tabs>
          <w:tab w:val="clear" w:pos="360"/>
          <w:tab w:val="left" w:pos="1418"/>
        </w:tabs>
        <w:spacing w:line="360" w:lineRule="auto"/>
        <w:jc w:val="both"/>
        <w:rPr>
          <w:bCs/>
          <w:sz w:val="28"/>
          <w:lang w:val="en-GB"/>
        </w:rPr>
      </w:pPr>
      <w:r>
        <w:rPr>
          <w:bCs/>
          <w:sz w:val="28"/>
          <w:lang w:val="en-GB"/>
        </w:rPr>
        <w:t>In the circumstances, to the abovementioned extent that the experts differed, I prefer Dr Cheng’s opinion.</w:t>
      </w:r>
    </w:p>
    <w:p w:rsidR="008D570D" w:rsidRDefault="008D570D" w:rsidP="008D570D">
      <w:pPr>
        <w:pStyle w:val="ListParagraph"/>
        <w:rPr>
          <w:bCs/>
          <w:sz w:val="28"/>
          <w:lang w:val="en-GB"/>
        </w:rPr>
      </w:pPr>
    </w:p>
    <w:p w:rsidR="008D570D" w:rsidRPr="008D570D" w:rsidRDefault="008D570D" w:rsidP="008D570D">
      <w:pPr>
        <w:tabs>
          <w:tab w:val="left" w:pos="1418"/>
        </w:tabs>
        <w:spacing w:line="360" w:lineRule="auto"/>
        <w:jc w:val="both"/>
        <w:rPr>
          <w:b/>
          <w:bCs/>
          <w:i/>
          <w:sz w:val="28"/>
          <w:lang w:val="en-GB"/>
        </w:rPr>
      </w:pPr>
      <w:r w:rsidRPr="008D570D">
        <w:rPr>
          <w:rFonts w:hint="eastAsia"/>
          <w:b/>
          <w:bCs/>
          <w:i/>
          <w:sz w:val="28"/>
          <w:lang w:val="en-GB"/>
        </w:rPr>
        <w:t>Pain suffering and loss of amenities</w:t>
      </w:r>
      <w:r>
        <w:rPr>
          <w:rFonts w:hint="eastAsia"/>
          <w:b/>
          <w:bCs/>
          <w:i/>
          <w:sz w:val="28"/>
          <w:lang w:val="en-GB"/>
        </w:rPr>
        <w:t xml:space="preserve"> (PSLA)</w:t>
      </w:r>
    </w:p>
    <w:p w:rsidR="000F57C1" w:rsidRDefault="000F57C1" w:rsidP="000F57C1">
      <w:pPr>
        <w:pStyle w:val="ListParagraph"/>
        <w:rPr>
          <w:bCs/>
          <w:sz w:val="28"/>
          <w:lang w:val="en-GB"/>
        </w:rPr>
      </w:pPr>
    </w:p>
    <w:p w:rsidR="000F57C1" w:rsidRDefault="008D570D">
      <w:pPr>
        <w:numPr>
          <w:ilvl w:val="0"/>
          <w:numId w:val="1"/>
        </w:numPr>
        <w:tabs>
          <w:tab w:val="clear" w:pos="360"/>
          <w:tab w:val="left" w:pos="1418"/>
        </w:tabs>
        <w:spacing w:line="360" w:lineRule="auto"/>
        <w:jc w:val="both"/>
        <w:rPr>
          <w:bCs/>
          <w:sz w:val="28"/>
          <w:lang w:val="en-GB"/>
        </w:rPr>
      </w:pPr>
      <w:r>
        <w:rPr>
          <w:bCs/>
          <w:sz w:val="28"/>
          <w:lang w:val="en-GB"/>
        </w:rPr>
        <w:t>B</w:t>
      </w:r>
      <w:r>
        <w:rPr>
          <w:rFonts w:hint="eastAsia"/>
          <w:bCs/>
          <w:sz w:val="28"/>
          <w:lang w:val="en-GB"/>
        </w:rPr>
        <w:t>y pleading, Ahmed claims an award for PSLA in the sum of HK$250,000.  The stance of MTR is that an appropriate award should not exceed HK$80,000.</w:t>
      </w:r>
      <w:r w:rsidR="004A2545">
        <w:rPr>
          <w:rFonts w:hint="eastAsia"/>
          <w:bCs/>
          <w:sz w:val="28"/>
          <w:lang w:val="en-GB"/>
        </w:rPr>
        <w:t xml:space="preserve">  Mr Sahkrani suggested HK$50,000.</w:t>
      </w:r>
    </w:p>
    <w:p w:rsidR="000F57C1" w:rsidRDefault="000F57C1" w:rsidP="000F57C1">
      <w:pPr>
        <w:pStyle w:val="ListParagraph"/>
        <w:rPr>
          <w:bCs/>
          <w:sz w:val="28"/>
          <w:lang w:val="en-GB"/>
        </w:rPr>
      </w:pPr>
    </w:p>
    <w:p w:rsidR="000F57C1" w:rsidRPr="002C66B2" w:rsidRDefault="002C66B2" w:rsidP="002C66B2">
      <w:pPr>
        <w:numPr>
          <w:ilvl w:val="0"/>
          <w:numId w:val="1"/>
        </w:numPr>
        <w:tabs>
          <w:tab w:val="clear" w:pos="360"/>
          <w:tab w:val="left" w:pos="1418"/>
        </w:tabs>
        <w:spacing w:line="360" w:lineRule="auto"/>
        <w:jc w:val="both"/>
        <w:rPr>
          <w:bCs/>
          <w:sz w:val="28"/>
          <w:lang w:val="en-GB"/>
        </w:rPr>
      </w:pPr>
      <w:r>
        <w:rPr>
          <w:rFonts w:hint="eastAsia"/>
          <w:bCs/>
          <w:sz w:val="28"/>
          <w:lang w:val="en-GB"/>
        </w:rPr>
        <w:t xml:space="preserve">Mr Sakhrani referred to </w:t>
      </w:r>
      <w:r w:rsidRPr="002C66B2">
        <w:rPr>
          <w:rFonts w:hint="eastAsia"/>
          <w:bCs/>
          <w:i/>
          <w:sz w:val="28"/>
          <w:lang w:val="en-GB"/>
        </w:rPr>
        <w:t>Tam Yuen Hoi v Chan Muk Sing &amp; Ors</w:t>
      </w:r>
      <w:r w:rsidR="00FC205D">
        <w:rPr>
          <w:rFonts w:hint="eastAsia"/>
          <w:bCs/>
          <w:sz w:val="28"/>
          <w:lang w:val="en-GB"/>
        </w:rPr>
        <w:t xml:space="preserve">, HCPI 983/2001 (1 August 2003) </w:t>
      </w:r>
      <w:r>
        <w:rPr>
          <w:rFonts w:hint="eastAsia"/>
          <w:bCs/>
          <w:sz w:val="28"/>
          <w:lang w:val="en-GB"/>
        </w:rPr>
        <w:t xml:space="preserve">as an example.  </w:t>
      </w:r>
      <w:r>
        <w:rPr>
          <w:bCs/>
          <w:sz w:val="28"/>
          <w:lang w:val="en-GB"/>
        </w:rPr>
        <w:t>T</w:t>
      </w:r>
      <w:r>
        <w:rPr>
          <w:rFonts w:hint="eastAsia"/>
          <w:bCs/>
          <w:sz w:val="28"/>
          <w:lang w:val="en-GB"/>
        </w:rPr>
        <w:t>here the 36-year-</w:t>
      </w:r>
      <w:r>
        <w:rPr>
          <w:rFonts w:hint="eastAsia"/>
          <w:bCs/>
          <w:sz w:val="28"/>
          <w:lang w:val="en-GB"/>
        </w:rPr>
        <w:lastRenderedPageBreak/>
        <w:t xml:space="preserve">old carpenter fell down the stairs and was injured.  Apart from tenderness over the lower back and left buttock with restricted movement of the back, there was no neurological or radiological deficit.  </w:t>
      </w:r>
      <w:r>
        <w:rPr>
          <w:bCs/>
          <w:sz w:val="28"/>
          <w:lang w:val="en-GB"/>
        </w:rPr>
        <w:t>T</w:t>
      </w:r>
      <w:r>
        <w:rPr>
          <w:rFonts w:hint="eastAsia"/>
          <w:bCs/>
          <w:sz w:val="28"/>
          <w:lang w:val="en-GB"/>
        </w:rPr>
        <w:t xml:space="preserve">he persistent complaint about low back pain was found to be exaggerated; and </w:t>
      </w:r>
      <w:r w:rsidR="004A2545">
        <w:rPr>
          <w:rFonts w:hint="eastAsia"/>
          <w:bCs/>
          <w:sz w:val="28"/>
          <w:lang w:val="en-GB"/>
        </w:rPr>
        <w:t xml:space="preserve">mild </w:t>
      </w:r>
      <w:r>
        <w:rPr>
          <w:rFonts w:hint="eastAsia"/>
          <w:bCs/>
          <w:sz w:val="28"/>
          <w:lang w:val="en-GB"/>
        </w:rPr>
        <w:t xml:space="preserve">symptoms of a back sprain such as that should have subsided in months.  </w:t>
      </w:r>
      <w:r>
        <w:rPr>
          <w:bCs/>
          <w:sz w:val="28"/>
          <w:lang w:val="en-GB"/>
        </w:rPr>
        <w:t>T</w:t>
      </w:r>
      <w:r>
        <w:rPr>
          <w:rFonts w:hint="eastAsia"/>
          <w:bCs/>
          <w:sz w:val="28"/>
          <w:lang w:val="en-GB"/>
        </w:rPr>
        <w:t>here was also symptomatic pre-existing degeneration.  2% impairment of the whole person due to his back condition was attributable to the accident.  The carpenter was fit to resume his pre-accident work</w:t>
      </w:r>
      <w:r w:rsidR="006A7DFD">
        <w:rPr>
          <w:rFonts w:hint="eastAsia"/>
          <w:bCs/>
          <w:sz w:val="28"/>
          <w:lang w:val="en-GB"/>
        </w:rPr>
        <w:t>; and the court refused to</w:t>
      </w:r>
      <w:r w:rsidR="004A2545">
        <w:rPr>
          <w:rFonts w:hint="eastAsia"/>
          <w:bCs/>
          <w:sz w:val="28"/>
          <w:lang w:val="en-GB"/>
        </w:rPr>
        <w:t xml:space="preserve"> make an</w:t>
      </w:r>
      <w:r w:rsidR="006A7DFD">
        <w:rPr>
          <w:rFonts w:hint="eastAsia"/>
          <w:bCs/>
          <w:sz w:val="28"/>
          <w:lang w:val="en-GB"/>
        </w:rPr>
        <w:t xml:space="preserve"> award for loss of earning for more than 9 months</w:t>
      </w:r>
      <w:r w:rsidR="006A7DFD">
        <w:rPr>
          <w:bCs/>
          <w:sz w:val="28"/>
          <w:lang w:val="en-GB"/>
        </w:rPr>
        <w:t>’</w:t>
      </w:r>
      <w:r w:rsidR="006A7DFD">
        <w:rPr>
          <w:rFonts w:hint="eastAsia"/>
          <w:bCs/>
          <w:sz w:val="28"/>
          <w:lang w:val="en-GB"/>
        </w:rPr>
        <w:t xml:space="preserve"> sick leave.</w:t>
      </w:r>
    </w:p>
    <w:p w:rsidR="000F57C1" w:rsidRDefault="000F57C1" w:rsidP="000F57C1">
      <w:pPr>
        <w:pStyle w:val="ListParagraph"/>
        <w:rPr>
          <w:bCs/>
          <w:sz w:val="28"/>
          <w:lang w:val="en-GB"/>
        </w:rPr>
      </w:pPr>
    </w:p>
    <w:p w:rsidR="00AC65F7" w:rsidRDefault="00FC205D">
      <w:pPr>
        <w:numPr>
          <w:ilvl w:val="0"/>
          <w:numId w:val="1"/>
        </w:numPr>
        <w:tabs>
          <w:tab w:val="clear" w:pos="360"/>
          <w:tab w:val="left" w:pos="1418"/>
        </w:tabs>
        <w:spacing w:line="360" w:lineRule="auto"/>
        <w:jc w:val="both"/>
        <w:rPr>
          <w:bCs/>
          <w:sz w:val="28"/>
          <w:lang w:val="en-GB"/>
        </w:rPr>
      </w:pPr>
      <w:r>
        <w:rPr>
          <w:rFonts w:hint="eastAsia"/>
          <w:bCs/>
          <w:sz w:val="28"/>
          <w:lang w:val="en-GB"/>
        </w:rPr>
        <w:t xml:space="preserve">Each case is to be decided on its own facts.  </w:t>
      </w:r>
      <w:r w:rsidR="0051124C">
        <w:rPr>
          <w:rFonts w:hint="eastAsia"/>
          <w:bCs/>
          <w:sz w:val="28"/>
          <w:lang w:val="en-GB"/>
        </w:rPr>
        <w:t>Ahmed was 45 years old at the time of the accident.  He is 49 now.</w:t>
      </w:r>
      <w:r>
        <w:rPr>
          <w:rFonts w:hint="eastAsia"/>
          <w:bCs/>
          <w:sz w:val="28"/>
          <w:lang w:val="en-GB"/>
        </w:rPr>
        <w:t xml:space="preserve">  </w:t>
      </w:r>
      <w:r>
        <w:rPr>
          <w:bCs/>
          <w:sz w:val="28"/>
          <w:lang w:val="en-GB"/>
        </w:rPr>
        <w:t>H</w:t>
      </w:r>
      <w:r>
        <w:rPr>
          <w:rFonts w:hint="eastAsia"/>
          <w:bCs/>
          <w:sz w:val="28"/>
          <w:lang w:val="en-GB"/>
        </w:rPr>
        <w:t>e came to Hong Kong in the 1970</w:t>
      </w:r>
      <w:r>
        <w:rPr>
          <w:bCs/>
          <w:sz w:val="28"/>
          <w:lang w:val="en-GB"/>
        </w:rPr>
        <w:t>’</w:t>
      </w:r>
      <w:r>
        <w:rPr>
          <w:rFonts w:hint="eastAsia"/>
          <w:bCs/>
          <w:sz w:val="28"/>
          <w:lang w:val="en-GB"/>
        </w:rPr>
        <w:t xml:space="preserve">s.  He is married; and his family lives in Pakistan.  </w:t>
      </w:r>
      <w:r w:rsidR="00D77DE4">
        <w:rPr>
          <w:bCs/>
          <w:sz w:val="28"/>
          <w:lang w:val="en-GB"/>
        </w:rPr>
        <w:t>T</w:t>
      </w:r>
      <w:r w:rsidR="00D77DE4">
        <w:rPr>
          <w:rFonts w:hint="eastAsia"/>
          <w:bCs/>
          <w:sz w:val="28"/>
          <w:lang w:val="en-GB"/>
        </w:rPr>
        <w:t>here is some age</w:t>
      </w:r>
      <w:r>
        <w:rPr>
          <w:rFonts w:hint="eastAsia"/>
          <w:bCs/>
          <w:sz w:val="28"/>
          <w:lang w:val="en-GB"/>
        </w:rPr>
        <w:t xml:space="preserve"> difference</w:t>
      </w:r>
      <w:r w:rsidR="00D77DE4">
        <w:rPr>
          <w:rFonts w:hint="eastAsia"/>
          <w:bCs/>
          <w:sz w:val="28"/>
          <w:lang w:val="en-GB"/>
        </w:rPr>
        <w:t xml:space="preserve"> between Ahmed and the carpenter in </w:t>
      </w:r>
      <w:r w:rsidR="00D77DE4" w:rsidRPr="00D77DE4">
        <w:rPr>
          <w:rFonts w:hint="eastAsia"/>
          <w:bCs/>
          <w:i/>
          <w:sz w:val="28"/>
          <w:lang w:val="en-GB"/>
        </w:rPr>
        <w:t>Tam Yuen Hoi</w:t>
      </w:r>
      <w:r w:rsidR="00D77DE4">
        <w:rPr>
          <w:rFonts w:hint="eastAsia"/>
          <w:bCs/>
          <w:sz w:val="28"/>
          <w:lang w:val="en-GB"/>
        </w:rPr>
        <w:t>.</w:t>
      </w:r>
      <w:r>
        <w:rPr>
          <w:rFonts w:hint="eastAsia"/>
          <w:bCs/>
          <w:sz w:val="28"/>
          <w:lang w:val="en-GB"/>
        </w:rPr>
        <w:t xml:space="preserve"> </w:t>
      </w:r>
      <w:r w:rsidR="00D77DE4">
        <w:rPr>
          <w:rFonts w:hint="eastAsia"/>
          <w:bCs/>
          <w:sz w:val="28"/>
          <w:lang w:val="en-GB"/>
        </w:rPr>
        <w:t xml:space="preserve"> </w:t>
      </w:r>
      <w:r w:rsidR="007158F2">
        <w:rPr>
          <w:bCs/>
          <w:sz w:val="28"/>
          <w:lang w:val="en-GB"/>
        </w:rPr>
        <w:t>A</w:t>
      </w:r>
      <w:r w:rsidR="007158F2">
        <w:rPr>
          <w:rFonts w:hint="eastAsia"/>
          <w:bCs/>
          <w:sz w:val="28"/>
          <w:lang w:val="en-GB"/>
        </w:rPr>
        <w:t xml:space="preserve">part from that, </w:t>
      </w:r>
      <w:r>
        <w:rPr>
          <w:rFonts w:hint="eastAsia"/>
          <w:bCs/>
          <w:sz w:val="28"/>
          <w:lang w:val="en-GB"/>
        </w:rPr>
        <w:t xml:space="preserve">I see no </w:t>
      </w:r>
      <w:r w:rsidR="004A2545">
        <w:rPr>
          <w:rFonts w:hint="eastAsia"/>
          <w:bCs/>
          <w:sz w:val="28"/>
          <w:lang w:val="en-GB"/>
        </w:rPr>
        <w:t xml:space="preserve">significant </w:t>
      </w:r>
      <w:r>
        <w:rPr>
          <w:rFonts w:hint="eastAsia"/>
          <w:bCs/>
          <w:sz w:val="28"/>
          <w:lang w:val="en-GB"/>
        </w:rPr>
        <w:t>feature in the present case that would have led me to conclude that this is materially more serious than the case cited by counsel.</w:t>
      </w:r>
    </w:p>
    <w:p w:rsidR="00AC65F7" w:rsidRDefault="00AC65F7" w:rsidP="00AC65F7">
      <w:pPr>
        <w:pStyle w:val="ListParagraph"/>
        <w:rPr>
          <w:bCs/>
          <w:sz w:val="28"/>
          <w:lang w:val="en-GB"/>
        </w:rPr>
      </w:pPr>
    </w:p>
    <w:p w:rsidR="000F57C1" w:rsidRPr="00A3298A" w:rsidRDefault="00A3298A" w:rsidP="00A3298A">
      <w:pPr>
        <w:numPr>
          <w:ilvl w:val="0"/>
          <w:numId w:val="1"/>
        </w:numPr>
        <w:tabs>
          <w:tab w:val="clear" w:pos="360"/>
          <w:tab w:val="left" w:pos="1418"/>
        </w:tabs>
        <w:spacing w:line="360" w:lineRule="auto"/>
        <w:jc w:val="both"/>
        <w:rPr>
          <w:bCs/>
          <w:sz w:val="28"/>
          <w:lang w:val="en-GB"/>
        </w:rPr>
      </w:pPr>
      <w:r>
        <w:rPr>
          <w:rFonts w:hint="eastAsia"/>
          <w:bCs/>
          <w:sz w:val="28"/>
          <w:lang w:val="en-GB"/>
        </w:rPr>
        <w:t xml:space="preserve">Considering the evidence, </w:t>
      </w:r>
      <w:r w:rsidR="004A2545" w:rsidRPr="00A3298A">
        <w:rPr>
          <w:rFonts w:hint="eastAsia"/>
          <w:bCs/>
          <w:sz w:val="28"/>
          <w:lang w:val="en-GB"/>
        </w:rPr>
        <w:t>I agree</w:t>
      </w:r>
      <w:r w:rsidR="003A6375" w:rsidRPr="00A3298A">
        <w:rPr>
          <w:rFonts w:hint="eastAsia"/>
          <w:bCs/>
          <w:sz w:val="28"/>
          <w:lang w:val="en-GB"/>
        </w:rPr>
        <w:t xml:space="preserve"> with Mr Sakhrani that an </w:t>
      </w:r>
      <w:r w:rsidR="004A2545" w:rsidRPr="00A3298A">
        <w:rPr>
          <w:rFonts w:hint="eastAsia"/>
          <w:bCs/>
          <w:sz w:val="28"/>
          <w:lang w:val="en-GB"/>
        </w:rPr>
        <w:t>award</w:t>
      </w:r>
      <w:r w:rsidR="003A6375" w:rsidRPr="00A3298A">
        <w:rPr>
          <w:rFonts w:hint="eastAsia"/>
          <w:bCs/>
          <w:sz w:val="28"/>
          <w:lang w:val="en-GB"/>
        </w:rPr>
        <w:t xml:space="preserve"> of HK$50,000 under this head would be reasonable.</w:t>
      </w:r>
    </w:p>
    <w:p w:rsidR="004A2545" w:rsidRDefault="004A2545" w:rsidP="004A2545">
      <w:pPr>
        <w:pStyle w:val="ListParagraph"/>
        <w:rPr>
          <w:bCs/>
          <w:sz w:val="28"/>
          <w:lang w:val="en-GB"/>
        </w:rPr>
      </w:pPr>
    </w:p>
    <w:p w:rsidR="004A2545" w:rsidRPr="004A2545" w:rsidRDefault="004A2545" w:rsidP="004A2545">
      <w:pPr>
        <w:tabs>
          <w:tab w:val="left" w:pos="1418"/>
        </w:tabs>
        <w:spacing w:line="360" w:lineRule="auto"/>
        <w:jc w:val="both"/>
        <w:rPr>
          <w:b/>
          <w:bCs/>
          <w:i/>
          <w:sz w:val="28"/>
          <w:lang w:val="en-GB"/>
        </w:rPr>
      </w:pPr>
      <w:r w:rsidRPr="004A2545">
        <w:rPr>
          <w:rFonts w:hint="eastAsia"/>
          <w:b/>
          <w:bCs/>
          <w:i/>
          <w:sz w:val="28"/>
          <w:lang w:val="en-GB"/>
        </w:rPr>
        <w:t>Loss of earnings</w:t>
      </w:r>
    </w:p>
    <w:p w:rsidR="000F57C1" w:rsidRDefault="000F57C1" w:rsidP="000F57C1">
      <w:pPr>
        <w:pStyle w:val="ListParagraph"/>
        <w:rPr>
          <w:bCs/>
          <w:sz w:val="28"/>
          <w:lang w:val="en-GB"/>
        </w:rPr>
      </w:pPr>
    </w:p>
    <w:p w:rsidR="004A2545" w:rsidRPr="006B4F96" w:rsidRDefault="00D77DE4" w:rsidP="006B4F96">
      <w:pPr>
        <w:numPr>
          <w:ilvl w:val="0"/>
          <w:numId w:val="1"/>
        </w:numPr>
        <w:tabs>
          <w:tab w:val="clear" w:pos="360"/>
          <w:tab w:val="left" w:pos="1418"/>
        </w:tabs>
        <w:spacing w:line="360" w:lineRule="auto"/>
        <w:jc w:val="both"/>
        <w:rPr>
          <w:bCs/>
          <w:sz w:val="28"/>
          <w:lang w:val="en-GB"/>
        </w:rPr>
      </w:pPr>
      <w:r>
        <w:rPr>
          <w:bCs/>
          <w:sz w:val="28"/>
          <w:lang w:val="en-GB"/>
        </w:rPr>
        <w:t>T</w:t>
      </w:r>
      <w:r>
        <w:rPr>
          <w:rFonts w:hint="eastAsia"/>
          <w:bCs/>
          <w:sz w:val="28"/>
          <w:lang w:val="en-GB"/>
        </w:rPr>
        <w:t xml:space="preserve">he pre-accident monthly earning of Ahmed was agreed at HK$7,891.38 as claimed.  </w:t>
      </w:r>
      <w:r>
        <w:rPr>
          <w:bCs/>
          <w:sz w:val="28"/>
          <w:lang w:val="en-GB"/>
        </w:rPr>
        <w:t>B</w:t>
      </w:r>
      <w:r>
        <w:rPr>
          <w:rFonts w:hint="eastAsia"/>
          <w:bCs/>
          <w:sz w:val="28"/>
          <w:lang w:val="en-GB"/>
        </w:rPr>
        <w:t xml:space="preserve">ut </w:t>
      </w:r>
      <w:r w:rsidR="004913F0">
        <w:rPr>
          <w:rFonts w:hint="eastAsia"/>
          <w:bCs/>
          <w:sz w:val="28"/>
          <w:lang w:val="en-GB"/>
        </w:rPr>
        <w:t>MTR disputes the period of Ahmed</w:t>
      </w:r>
      <w:r w:rsidR="004913F0">
        <w:rPr>
          <w:bCs/>
          <w:sz w:val="28"/>
          <w:lang w:val="en-GB"/>
        </w:rPr>
        <w:t>’</w:t>
      </w:r>
      <w:r w:rsidR="004913F0">
        <w:rPr>
          <w:rFonts w:hint="eastAsia"/>
          <w:bCs/>
          <w:sz w:val="28"/>
          <w:lang w:val="en-GB"/>
        </w:rPr>
        <w:t>s incapacity to work.</w:t>
      </w:r>
    </w:p>
    <w:p w:rsidR="004A2545" w:rsidRDefault="004A2545" w:rsidP="004A2545">
      <w:pPr>
        <w:pStyle w:val="ListParagraph"/>
        <w:rPr>
          <w:bCs/>
          <w:sz w:val="28"/>
          <w:lang w:val="en-GB"/>
        </w:rPr>
      </w:pPr>
    </w:p>
    <w:p w:rsidR="004A2545" w:rsidRDefault="006B4F96">
      <w:pPr>
        <w:numPr>
          <w:ilvl w:val="0"/>
          <w:numId w:val="1"/>
        </w:numPr>
        <w:tabs>
          <w:tab w:val="clear" w:pos="360"/>
          <w:tab w:val="left" w:pos="1418"/>
        </w:tabs>
        <w:spacing w:line="360" w:lineRule="auto"/>
        <w:jc w:val="both"/>
        <w:rPr>
          <w:bCs/>
          <w:sz w:val="28"/>
          <w:lang w:val="en-GB"/>
        </w:rPr>
      </w:pPr>
      <w:r>
        <w:rPr>
          <w:rFonts w:hint="eastAsia"/>
          <w:bCs/>
          <w:sz w:val="28"/>
          <w:lang w:val="en-GB"/>
        </w:rPr>
        <w:t>In line with the discussion of Ahmed</w:t>
      </w:r>
      <w:r>
        <w:rPr>
          <w:bCs/>
          <w:sz w:val="28"/>
          <w:lang w:val="en-GB"/>
        </w:rPr>
        <w:t>’</w:t>
      </w:r>
      <w:r>
        <w:rPr>
          <w:rFonts w:hint="eastAsia"/>
          <w:bCs/>
          <w:sz w:val="28"/>
          <w:lang w:val="en-GB"/>
        </w:rPr>
        <w:t xml:space="preserve">s condition and the medical evidence, I accept the opinion of Dr Cheng that sick leave up to </w:t>
      </w:r>
      <w:r>
        <w:rPr>
          <w:rFonts w:hint="eastAsia"/>
          <w:bCs/>
          <w:sz w:val="28"/>
          <w:lang w:val="en-GB"/>
        </w:rPr>
        <w:lastRenderedPageBreak/>
        <w:t>February 2009 (i.e., almost 1 year) should be reasonable for Ahmed</w:t>
      </w:r>
      <w:r>
        <w:rPr>
          <w:bCs/>
          <w:sz w:val="28"/>
          <w:lang w:val="en-GB"/>
        </w:rPr>
        <w:t>’</w:t>
      </w:r>
      <w:r>
        <w:rPr>
          <w:rFonts w:hint="eastAsia"/>
          <w:bCs/>
          <w:sz w:val="28"/>
          <w:lang w:val="en-GB"/>
        </w:rPr>
        <w:t>s recovery.</w:t>
      </w:r>
    </w:p>
    <w:p w:rsidR="002676BE" w:rsidRDefault="002676BE" w:rsidP="002676BE">
      <w:pPr>
        <w:pStyle w:val="ListParagraph"/>
        <w:rPr>
          <w:bCs/>
          <w:sz w:val="28"/>
          <w:lang w:val="en-GB"/>
        </w:rPr>
      </w:pPr>
    </w:p>
    <w:p w:rsidR="004A2545" w:rsidRPr="002676BE" w:rsidRDefault="002676BE" w:rsidP="002676BE">
      <w:pPr>
        <w:numPr>
          <w:ilvl w:val="0"/>
          <w:numId w:val="1"/>
        </w:numPr>
        <w:tabs>
          <w:tab w:val="clear" w:pos="360"/>
          <w:tab w:val="left" w:pos="1418"/>
        </w:tabs>
        <w:spacing w:line="360" w:lineRule="auto"/>
        <w:jc w:val="both"/>
        <w:rPr>
          <w:bCs/>
          <w:sz w:val="28"/>
          <w:lang w:val="en-GB"/>
        </w:rPr>
      </w:pPr>
      <w:r>
        <w:rPr>
          <w:bCs/>
          <w:sz w:val="28"/>
          <w:lang w:val="en-GB"/>
        </w:rPr>
        <w:t>T</w:t>
      </w:r>
      <w:r>
        <w:rPr>
          <w:rFonts w:hint="eastAsia"/>
          <w:bCs/>
          <w:sz w:val="28"/>
          <w:lang w:val="en-GB"/>
        </w:rPr>
        <w:t>he loss of earnings, inclusive of MPF benefits, would have been HK$7,891.38 x 1.05 x 11.3 months = HK$93,631.20.</w:t>
      </w:r>
    </w:p>
    <w:p w:rsidR="009B1017" w:rsidRPr="002676BE" w:rsidRDefault="009B1017" w:rsidP="002676BE">
      <w:pPr>
        <w:rPr>
          <w:bCs/>
          <w:sz w:val="28"/>
          <w:lang w:val="en-GB"/>
        </w:rPr>
      </w:pPr>
    </w:p>
    <w:p w:rsidR="009B1017" w:rsidRPr="009B1017" w:rsidRDefault="009B1017" w:rsidP="009B1017">
      <w:pPr>
        <w:tabs>
          <w:tab w:val="left" w:pos="1418"/>
        </w:tabs>
        <w:spacing w:line="360" w:lineRule="auto"/>
        <w:jc w:val="both"/>
        <w:rPr>
          <w:b/>
          <w:bCs/>
          <w:i/>
          <w:sz w:val="28"/>
          <w:lang w:val="en-GB"/>
        </w:rPr>
      </w:pPr>
      <w:r w:rsidRPr="009B1017">
        <w:rPr>
          <w:rFonts w:hint="eastAsia"/>
          <w:b/>
          <w:bCs/>
          <w:i/>
          <w:sz w:val="28"/>
          <w:lang w:val="en-GB"/>
        </w:rPr>
        <w:t>Loss of earning capacity</w:t>
      </w:r>
    </w:p>
    <w:p w:rsidR="004A2545" w:rsidRDefault="004A2545" w:rsidP="004A2545">
      <w:pPr>
        <w:pStyle w:val="ListParagraph"/>
        <w:rPr>
          <w:bCs/>
          <w:sz w:val="28"/>
          <w:lang w:val="en-GB"/>
        </w:rPr>
      </w:pPr>
    </w:p>
    <w:p w:rsidR="004A2545" w:rsidRDefault="009B1017">
      <w:pPr>
        <w:numPr>
          <w:ilvl w:val="0"/>
          <w:numId w:val="1"/>
        </w:numPr>
        <w:tabs>
          <w:tab w:val="clear" w:pos="360"/>
          <w:tab w:val="left" w:pos="1418"/>
        </w:tabs>
        <w:spacing w:line="360" w:lineRule="auto"/>
        <w:jc w:val="both"/>
        <w:rPr>
          <w:bCs/>
          <w:sz w:val="28"/>
          <w:lang w:val="en-GB"/>
        </w:rPr>
      </w:pPr>
      <w:r>
        <w:rPr>
          <w:bCs/>
          <w:sz w:val="28"/>
          <w:lang w:val="en-GB"/>
        </w:rPr>
        <w:t>T</w:t>
      </w:r>
      <w:r>
        <w:rPr>
          <w:rFonts w:hint="eastAsia"/>
          <w:bCs/>
          <w:sz w:val="28"/>
          <w:lang w:val="en-GB"/>
        </w:rPr>
        <w:t xml:space="preserve">here is lack of evidential basis for finding a real handicap suffered by Ahmed in the </w:t>
      </w:r>
      <w:r>
        <w:rPr>
          <w:bCs/>
          <w:sz w:val="28"/>
          <w:lang w:val="en-GB"/>
        </w:rPr>
        <w:t>labour</w:t>
      </w:r>
      <w:r w:rsidR="0049500A">
        <w:rPr>
          <w:rFonts w:hint="eastAsia"/>
          <w:bCs/>
          <w:sz w:val="28"/>
          <w:lang w:val="en-GB"/>
        </w:rPr>
        <w:t xml:space="preserve"> market as a result</w:t>
      </w:r>
      <w:r w:rsidR="00DF56BA">
        <w:rPr>
          <w:rFonts w:hint="eastAsia"/>
          <w:bCs/>
          <w:sz w:val="28"/>
          <w:lang w:val="en-GB"/>
        </w:rPr>
        <w:t xml:space="preserve"> of his impairment.  No award would have been</w:t>
      </w:r>
      <w:r w:rsidR="0049500A">
        <w:rPr>
          <w:rFonts w:hint="eastAsia"/>
          <w:bCs/>
          <w:sz w:val="28"/>
          <w:lang w:val="en-GB"/>
        </w:rPr>
        <w:t xml:space="preserve"> made under this head.</w:t>
      </w:r>
    </w:p>
    <w:p w:rsidR="0049500A" w:rsidRDefault="0049500A" w:rsidP="0049500A">
      <w:pPr>
        <w:tabs>
          <w:tab w:val="left" w:pos="1418"/>
        </w:tabs>
        <w:spacing w:line="360" w:lineRule="auto"/>
        <w:jc w:val="both"/>
        <w:rPr>
          <w:bCs/>
          <w:sz w:val="28"/>
          <w:lang w:val="en-GB"/>
        </w:rPr>
      </w:pPr>
    </w:p>
    <w:p w:rsidR="0049500A" w:rsidRPr="0049500A" w:rsidRDefault="0049500A" w:rsidP="0049500A">
      <w:pPr>
        <w:tabs>
          <w:tab w:val="left" w:pos="1418"/>
        </w:tabs>
        <w:spacing w:line="360" w:lineRule="auto"/>
        <w:jc w:val="both"/>
        <w:rPr>
          <w:b/>
          <w:bCs/>
          <w:i/>
          <w:sz w:val="28"/>
          <w:lang w:val="en-GB"/>
        </w:rPr>
      </w:pPr>
      <w:r w:rsidRPr="0049500A">
        <w:rPr>
          <w:rFonts w:hint="eastAsia"/>
          <w:b/>
          <w:bCs/>
          <w:i/>
          <w:sz w:val="28"/>
          <w:lang w:val="en-GB"/>
        </w:rPr>
        <w:t>Miscellaneous special damages</w:t>
      </w:r>
    </w:p>
    <w:p w:rsidR="004A2545" w:rsidRDefault="004A2545" w:rsidP="004A2545">
      <w:pPr>
        <w:pStyle w:val="ListParagraph"/>
        <w:rPr>
          <w:bCs/>
          <w:sz w:val="28"/>
          <w:lang w:val="en-GB"/>
        </w:rPr>
      </w:pPr>
    </w:p>
    <w:p w:rsidR="004A2545" w:rsidRDefault="0049500A">
      <w:pPr>
        <w:numPr>
          <w:ilvl w:val="0"/>
          <w:numId w:val="1"/>
        </w:numPr>
        <w:tabs>
          <w:tab w:val="clear" w:pos="360"/>
          <w:tab w:val="left" w:pos="1418"/>
        </w:tabs>
        <w:spacing w:line="360" w:lineRule="auto"/>
        <w:jc w:val="both"/>
        <w:rPr>
          <w:bCs/>
          <w:sz w:val="28"/>
          <w:lang w:val="en-GB"/>
        </w:rPr>
      </w:pPr>
      <w:r>
        <w:rPr>
          <w:bCs/>
          <w:sz w:val="28"/>
          <w:lang w:val="en-GB"/>
        </w:rPr>
        <w:t>T</w:t>
      </w:r>
      <w:r>
        <w:rPr>
          <w:rFonts w:hint="eastAsia"/>
          <w:bCs/>
          <w:sz w:val="28"/>
          <w:lang w:val="en-GB"/>
        </w:rPr>
        <w:t>he claim for medical, travelling and tonic food expenses in the respective sums of HK$14,695, HK$3,000 and HK$5,000 was not explained in Ahmed</w:t>
      </w:r>
      <w:r>
        <w:rPr>
          <w:bCs/>
          <w:sz w:val="28"/>
          <w:lang w:val="en-GB"/>
        </w:rPr>
        <w:t>’</w:t>
      </w:r>
      <w:r>
        <w:rPr>
          <w:rFonts w:hint="eastAsia"/>
          <w:bCs/>
          <w:sz w:val="28"/>
          <w:lang w:val="en-GB"/>
        </w:rPr>
        <w:t xml:space="preserve">s statement.  </w:t>
      </w:r>
      <w:r w:rsidR="002F7AC7">
        <w:rPr>
          <w:bCs/>
          <w:sz w:val="28"/>
          <w:lang w:val="en-GB"/>
        </w:rPr>
        <w:t xml:space="preserve">After perusing the receipts adduced </w:t>
      </w:r>
      <w:r w:rsidR="000B5B9E">
        <w:rPr>
          <w:bCs/>
          <w:sz w:val="28"/>
          <w:lang w:val="en-GB"/>
        </w:rPr>
        <w:t xml:space="preserve">by </w:t>
      </w:r>
      <w:r w:rsidR="00612812">
        <w:rPr>
          <w:bCs/>
          <w:sz w:val="28"/>
          <w:lang w:val="en-GB"/>
        </w:rPr>
        <w:t xml:space="preserve">Ahmed </w:t>
      </w:r>
      <w:r w:rsidR="002F7AC7">
        <w:rPr>
          <w:bCs/>
          <w:sz w:val="28"/>
          <w:lang w:val="en-GB"/>
        </w:rPr>
        <w:t xml:space="preserve">at the last minute, </w:t>
      </w:r>
      <w:r>
        <w:rPr>
          <w:rFonts w:hint="eastAsia"/>
          <w:bCs/>
          <w:sz w:val="28"/>
          <w:lang w:val="en-GB"/>
        </w:rPr>
        <w:t xml:space="preserve">Mr Sakhrani </w:t>
      </w:r>
      <w:r w:rsidR="000B5B9E">
        <w:rPr>
          <w:bCs/>
          <w:sz w:val="28"/>
          <w:lang w:val="en-GB"/>
        </w:rPr>
        <w:t xml:space="preserve">fairly </w:t>
      </w:r>
      <w:r>
        <w:rPr>
          <w:rFonts w:hint="eastAsia"/>
          <w:bCs/>
          <w:sz w:val="28"/>
          <w:lang w:val="en-GB"/>
        </w:rPr>
        <w:t xml:space="preserve">accepted that the </w:t>
      </w:r>
      <w:r w:rsidR="002F7AC7">
        <w:rPr>
          <w:bCs/>
          <w:sz w:val="28"/>
          <w:lang w:val="en-GB"/>
        </w:rPr>
        <w:t xml:space="preserve">medical expenses </w:t>
      </w:r>
      <w:r>
        <w:rPr>
          <w:rFonts w:hint="eastAsia"/>
          <w:bCs/>
          <w:sz w:val="28"/>
          <w:lang w:val="en-GB"/>
        </w:rPr>
        <w:t xml:space="preserve">should be allowed in </w:t>
      </w:r>
      <w:r w:rsidR="002F7AC7">
        <w:rPr>
          <w:bCs/>
          <w:sz w:val="28"/>
          <w:lang w:val="en-GB"/>
        </w:rPr>
        <w:t xml:space="preserve">the sum </w:t>
      </w:r>
      <w:r w:rsidR="002F7AC7">
        <w:rPr>
          <w:rFonts w:hint="eastAsia"/>
          <w:bCs/>
          <w:sz w:val="28"/>
          <w:lang w:val="en-GB"/>
        </w:rPr>
        <w:t>of HK$13,960</w:t>
      </w:r>
      <w:r w:rsidR="002F7AC7">
        <w:rPr>
          <w:bCs/>
          <w:sz w:val="28"/>
          <w:lang w:val="en-GB"/>
        </w:rPr>
        <w:t>.  It was also accepted that travelling and tonic food expenses should be allowed at</w:t>
      </w:r>
      <w:r>
        <w:rPr>
          <w:rFonts w:hint="eastAsia"/>
          <w:bCs/>
          <w:sz w:val="28"/>
          <w:lang w:val="en-GB"/>
        </w:rPr>
        <w:t xml:space="preserve"> HK$2,000 and HK$2,000.  </w:t>
      </w:r>
      <w:r>
        <w:rPr>
          <w:bCs/>
          <w:sz w:val="28"/>
          <w:lang w:val="en-GB"/>
        </w:rPr>
        <w:t>T</w:t>
      </w:r>
      <w:r>
        <w:rPr>
          <w:rFonts w:hint="eastAsia"/>
          <w:bCs/>
          <w:sz w:val="28"/>
          <w:lang w:val="en-GB"/>
        </w:rPr>
        <w:t>he total</w:t>
      </w:r>
      <w:r w:rsidR="002F7AC7">
        <w:rPr>
          <w:bCs/>
          <w:sz w:val="28"/>
          <w:lang w:val="en-GB"/>
        </w:rPr>
        <w:t xml:space="preserve"> therefore</w:t>
      </w:r>
      <w:r>
        <w:rPr>
          <w:rFonts w:hint="eastAsia"/>
          <w:bCs/>
          <w:sz w:val="28"/>
          <w:lang w:val="en-GB"/>
        </w:rPr>
        <w:t xml:space="preserve"> is HK$17,960.</w:t>
      </w:r>
    </w:p>
    <w:p w:rsidR="0049500A" w:rsidRDefault="0049500A" w:rsidP="0049500A">
      <w:pPr>
        <w:tabs>
          <w:tab w:val="left" w:pos="1418"/>
        </w:tabs>
        <w:spacing w:line="360" w:lineRule="auto"/>
        <w:jc w:val="both"/>
        <w:rPr>
          <w:bCs/>
          <w:sz w:val="28"/>
          <w:lang w:val="en-GB"/>
        </w:rPr>
      </w:pPr>
    </w:p>
    <w:p w:rsidR="0049500A" w:rsidRPr="0049500A" w:rsidRDefault="0049500A" w:rsidP="0049500A">
      <w:pPr>
        <w:tabs>
          <w:tab w:val="left" w:pos="1418"/>
        </w:tabs>
        <w:spacing w:line="360" w:lineRule="auto"/>
        <w:jc w:val="both"/>
        <w:rPr>
          <w:b/>
          <w:bCs/>
          <w:i/>
          <w:sz w:val="28"/>
          <w:lang w:val="en-GB"/>
        </w:rPr>
      </w:pPr>
      <w:r w:rsidRPr="0049500A">
        <w:rPr>
          <w:rFonts w:hint="eastAsia"/>
          <w:b/>
          <w:bCs/>
          <w:i/>
          <w:sz w:val="28"/>
          <w:lang w:val="en-GB"/>
        </w:rPr>
        <w:t>Conclusion</w:t>
      </w:r>
    </w:p>
    <w:p w:rsidR="0049500A" w:rsidRDefault="0049500A" w:rsidP="0049500A">
      <w:pPr>
        <w:tabs>
          <w:tab w:val="left" w:pos="1418"/>
        </w:tabs>
        <w:spacing w:line="360" w:lineRule="auto"/>
        <w:jc w:val="both"/>
        <w:rPr>
          <w:bCs/>
          <w:sz w:val="28"/>
          <w:lang w:val="en-GB"/>
        </w:rPr>
      </w:pPr>
    </w:p>
    <w:p w:rsidR="0049500A" w:rsidRDefault="0049500A">
      <w:pPr>
        <w:numPr>
          <w:ilvl w:val="0"/>
          <w:numId w:val="1"/>
        </w:numPr>
        <w:tabs>
          <w:tab w:val="clear" w:pos="360"/>
          <w:tab w:val="left" w:pos="1418"/>
        </w:tabs>
        <w:spacing w:line="360" w:lineRule="auto"/>
        <w:jc w:val="both"/>
        <w:rPr>
          <w:bCs/>
          <w:sz w:val="28"/>
          <w:lang w:val="en-GB"/>
        </w:rPr>
      </w:pPr>
      <w:r>
        <w:rPr>
          <w:rFonts w:hint="eastAsia"/>
          <w:bCs/>
          <w:sz w:val="28"/>
          <w:lang w:val="en-GB"/>
        </w:rPr>
        <w:t>In summary, the award would have been as follows:</w:t>
      </w:r>
    </w:p>
    <w:p w:rsidR="0049500A" w:rsidRDefault="0049500A" w:rsidP="00843207">
      <w:pPr>
        <w:tabs>
          <w:tab w:val="left" w:pos="1418"/>
        </w:tabs>
        <w:jc w:val="both"/>
        <w:rPr>
          <w:bCs/>
          <w:sz w:val="28"/>
          <w:lang w:val="en-GB"/>
        </w:rPr>
      </w:pPr>
      <w:r>
        <w:rPr>
          <w:rFonts w:hint="eastAsia"/>
          <w:bCs/>
          <w:sz w:val="28"/>
          <w:lang w:val="en-GB"/>
        </w:rPr>
        <w:tab/>
        <w:t>PSLA</w:t>
      </w:r>
      <w:r>
        <w:rPr>
          <w:rFonts w:hint="eastAsia"/>
          <w:bCs/>
          <w:sz w:val="28"/>
          <w:lang w:val="en-GB"/>
        </w:rPr>
        <w:tab/>
      </w:r>
      <w:r>
        <w:rPr>
          <w:rFonts w:hint="eastAsia"/>
          <w:bCs/>
          <w:sz w:val="28"/>
          <w:lang w:val="en-GB"/>
        </w:rPr>
        <w:tab/>
      </w:r>
      <w:r>
        <w:rPr>
          <w:rFonts w:hint="eastAsia"/>
          <w:bCs/>
          <w:sz w:val="28"/>
          <w:lang w:val="en-GB"/>
        </w:rPr>
        <w:tab/>
      </w:r>
      <w:r>
        <w:rPr>
          <w:rFonts w:hint="eastAsia"/>
          <w:bCs/>
          <w:sz w:val="28"/>
          <w:lang w:val="en-GB"/>
        </w:rPr>
        <w:tab/>
      </w:r>
      <w:r>
        <w:rPr>
          <w:rFonts w:hint="eastAsia"/>
          <w:bCs/>
          <w:sz w:val="28"/>
          <w:lang w:val="en-GB"/>
        </w:rPr>
        <w:tab/>
      </w:r>
      <w:r>
        <w:rPr>
          <w:rFonts w:hint="eastAsia"/>
          <w:bCs/>
          <w:sz w:val="28"/>
          <w:lang w:val="en-GB"/>
        </w:rPr>
        <w:tab/>
        <w:t>HK$</w:t>
      </w:r>
      <w:r w:rsidR="002676BE">
        <w:rPr>
          <w:rFonts w:hint="eastAsia"/>
          <w:bCs/>
          <w:sz w:val="28"/>
          <w:lang w:val="en-GB"/>
        </w:rPr>
        <w:t xml:space="preserve"> </w:t>
      </w:r>
      <w:r>
        <w:rPr>
          <w:rFonts w:hint="eastAsia"/>
          <w:bCs/>
          <w:sz w:val="28"/>
          <w:lang w:val="en-GB"/>
        </w:rPr>
        <w:t>50,000</w:t>
      </w:r>
      <w:r w:rsidR="002676BE">
        <w:rPr>
          <w:rFonts w:hint="eastAsia"/>
          <w:bCs/>
          <w:sz w:val="28"/>
          <w:lang w:val="en-GB"/>
        </w:rPr>
        <w:t>.00</w:t>
      </w:r>
    </w:p>
    <w:p w:rsidR="0049500A" w:rsidRDefault="0049500A" w:rsidP="00843207">
      <w:pPr>
        <w:tabs>
          <w:tab w:val="left" w:pos="1418"/>
        </w:tabs>
        <w:jc w:val="both"/>
        <w:rPr>
          <w:bCs/>
          <w:sz w:val="28"/>
          <w:lang w:val="en-GB"/>
        </w:rPr>
      </w:pPr>
      <w:r>
        <w:rPr>
          <w:rFonts w:hint="eastAsia"/>
          <w:bCs/>
          <w:sz w:val="28"/>
          <w:lang w:val="en-GB"/>
        </w:rPr>
        <w:tab/>
      </w:r>
      <w:r>
        <w:rPr>
          <w:bCs/>
          <w:sz w:val="28"/>
          <w:lang w:val="en-GB"/>
        </w:rPr>
        <w:t>L</w:t>
      </w:r>
      <w:r>
        <w:rPr>
          <w:rFonts w:hint="eastAsia"/>
          <w:bCs/>
          <w:sz w:val="28"/>
          <w:lang w:val="en-GB"/>
        </w:rPr>
        <w:t>oss of earnings</w:t>
      </w:r>
      <w:r w:rsidR="002676BE">
        <w:rPr>
          <w:rFonts w:hint="eastAsia"/>
          <w:bCs/>
          <w:sz w:val="28"/>
          <w:lang w:val="en-GB"/>
        </w:rPr>
        <w:t xml:space="preserve"> (inclusive of MPF)</w:t>
      </w:r>
      <w:r>
        <w:rPr>
          <w:rFonts w:hint="eastAsia"/>
          <w:bCs/>
          <w:sz w:val="28"/>
          <w:lang w:val="en-GB"/>
        </w:rPr>
        <w:tab/>
        <w:t>HK$</w:t>
      </w:r>
      <w:r w:rsidR="002676BE">
        <w:rPr>
          <w:rFonts w:hint="eastAsia"/>
          <w:bCs/>
          <w:sz w:val="28"/>
          <w:lang w:val="en-GB"/>
        </w:rPr>
        <w:t xml:space="preserve"> 93,631.20</w:t>
      </w:r>
    </w:p>
    <w:p w:rsidR="0049500A" w:rsidRDefault="0049500A" w:rsidP="00843207">
      <w:pPr>
        <w:tabs>
          <w:tab w:val="left" w:pos="1418"/>
        </w:tabs>
        <w:jc w:val="both"/>
        <w:rPr>
          <w:bCs/>
          <w:sz w:val="28"/>
          <w:lang w:val="en-GB"/>
        </w:rPr>
      </w:pPr>
      <w:r>
        <w:rPr>
          <w:rFonts w:hint="eastAsia"/>
          <w:bCs/>
          <w:sz w:val="28"/>
          <w:lang w:val="en-GB"/>
        </w:rPr>
        <w:tab/>
      </w:r>
      <w:r>
        <w:rPr>
          <w:bCs/>
          <w:sz w:val="28"/>
          <w:lang w:val="en-GB"/>
        </w:rPr>
        <w:t>M</w:t>
      </w:r>
      <w:r>
        <w:rPr>
          <w:rFonts w:hint="eastAsia"/>
          <w:bCs/>
          <w:sz w:val="28"/>
          <w:lang w:val="en-GB"/>
        </w:rPr>
        <w:t>iscellaneous special damages</w:t>
      </w:r>
      <w:r>
        <w:rPr>
          <w:rFonts w:hint="eastAsia"/>
          <w:bCs/>
          <w:sz w:val="28"/>
          <w:lang w:val="en-GB"/>
        </w:rPr>
        <w:tab/>
      </w:r>
      <w:r>
        <w:rPr>
          <w:rFonts w:hint="eastAsia"/>
          <w:bCs/>
          <w:sz w:val="28"/>
          <w:lang w:val="en-GB"/>
        </w:rPr>
        <w:tab/>
      </w:r>
      <w:r w:rsidRPr="002676BE">
        <w:rPr>
          <w:rFonts w:hint="eastAsia"/>
          <w:bCs/>
          <w:sz w:val="28"/>
          <w:u w:val="single"/>
          <w:lang w:val="en-GB"/>
        </w:rPr>
        <w:t>HK$</w:t>
      </w:r>
      <w:r w:rsidR="002676BE" w:rsidRPr="002676BE">
        <w:rPr>
          <w:rFonts w:hint="eastAsia"/>
          <w:bCs/>
          <w:sz w:val="28"/>
          <w:u w:val="single"/>
          <w:lang w:val="en-GB"/>
        </w:rPr>
        <w:t xml:space="preserve"> </w:t>
      </w:r>
      <w:r w:rsidRPr="002676BE">
        <w:rPr>
          <w:rFonts w:hint="eastAsia"/>
          <w:bCs/>
          <w:sz w:val="28"/>
          <w:u w:val="single"/>
          <w:lang w:val="en-GB"/>
        </w:rPr>
        <w:t>17,960</w:t>
      </w:r>
      <w:r w:rsidR="002676BE" w:rsidRPr="002676BE">
        <w:rPr>
          <w:rFonts w:hint="eastAsia"/>
          <w:bCs/>
          <w:sz w:val="28"/>
          <w:u w:val="single"/>
          <w:lang w:val="en-GB"/>
        </w:rPr>
        <w:t>.00</w:t>
      </w:r>
    </w:p>
    <w:p w:rsidR="0049500A" w:rsidRDefault="0049500A" w:rsidP="00843207">
      <w:pPr>
        <w:tabs>
          <w:tab w:val="left" w:pos="1418"/>
        </w:tabs>
        <w:jc w:val="both"/>
        <w:rPr>
          <w:bCs/>
          <w:sz w:val="28"/>
          <w:lang w:val="en-GB"/>
        </w:rPr>
      </w:pPr>
      <w:r>
        <w:rPr>
          <w:rFonts w:hint="eastAsia"/>
          <w:bCs/>
          <w:sz w:val="28"/>
          <w:lang w:val="en-GB"/>
        </w:rPr>
        <w:tab/>
      </w:r>
      <w:r>
        <w:rPr>
          <w:rFonts w:hint="eastAsia"/>
          <w:bCs/>
          <w:sz w:val="28"/>
          <w:lang w:val="en-GB"/>
        </w:rPr>
        <w:tab/>
        <w:t>Total</w:t>
      </w:r>
      <w:r>
        <w:rPr>
          <w:bCs/>
          <w:sz w:val="28"/>
          <w:lang w:val="en-GB"/>
        </w:rPr>
        <w:t>:</w:t>
      </w:r>
      <w:r w:rsidR="002676BE">
        <w:rPr>
          <w:rFonts w:hint="eastAsia"/>
          <w:bCs/>
          <w:sz w:val="28"/>
          <w:lang w:val="en-GB"/>
        </w:rPr>
        <w:tab/>
      </w:r>
      <w:r w:rsidR="002676BE">
        <w:rPr>
          <w:rFonts w:hint="eastAsia"/>
          <w:bCs/>
          <w:sz w:val="28"/>
          <w:lang w:val="en-GB"/>
        </w:rPr>
        <w:tab/>
      </w:r>
      <w:r w:rsidR="002676BE">
        <w:rPr>
          <w:rFonts w:hint="eastAsia"/>
          <w:bCs/>
          <w:sz w:val="28"/>
          <w:lang w:val="en-GB"/>
        </w:rPr>
        <w:tab/>
      </w:r>
      <w:r w:rsidR="002676BE">
        <w:rPr>
          <w:rFonts w:hint="eastAsia"/>
          <w:bCs/>
          <w:sz w:val="28"/>
          <w:lang w:val="en-GB"/>
        </w:rPr>
        <w:tab/>
      </w:r>
      <w:r w:rsidR="002676BE">
        <w:rPr>
          <w:rFonts w:hint="eastAsia"/>
          <w:bCs/>
          <w:sz w:val="28"/>
          <w:lang w:val="en-GB"/>
        </w:rPr>
        <w:tab/>
      </w:r>
      <w:r w:rsidR="002676BE">
        <w:rPr>
          <w:rFonts w:hint="eastAsia"/>
          <w:bCs/>
          <w:sz w:val="28"/>
          <w:lang w:val="en-GB"/>
        </w:rPr>
        <w:tab/>
        <w:t>HK$161,591.20</w:t>
      </w:r>
    </w:p>
    <w:p w:rsidR="0049500A" w:rsidRDefault="0049500A" w:rsidP="0049500A">
      <w:pPr>
        <w:pStyle w:val="ListParagraph"/>
        <w:rPr>
          <w:bCs/>
          <w:sz w:val="28"/>
          <w:lang w:val="en-GB"/>
        </w:rPr>
      </w:pPr>
    </w:p>
    <w:p w:rsidR="0049500A" w:rsidRDefault="0049500A">
      <w:pPr>
        <w:numPr>
          <w:ilvl w:val="0"/>
          <w:numId w:val="1"/>
        </w:numPr>
        <w:tabs>
          <w:tab w:val="clear" w:pos="360"/>
          <w:tab w:val="left" w:pos="1418"/>
        </w:tabs>
        <w:spacing w:line="360" w:lineRule="auto"/>
        <w:jc w:val="both"/>
        <w:rPr>
          <w:bCs/>
          <w:sz w:val="28"/>
          <w:lang w:val="en-GB"/>
        </w:rPr>
      </w:pPr>
      <w:r>
        <w:rPr>
          <w:bCs/>
          <w:sz w:val="28"/>
          <w:lang w:val="en-GB"/>
        </w:rPr>
        <w:lastRenderedPageBreak/>
        <w:t xml:space="preserve">There </w:t>
      </w:r>
      <w:r>
        <w:rPr>
          <w:rFonts w:hint="eastAsia"/>
          <w:bCs/>
          <w:sz w:val="28"/>
          <w:lang w:val="en-GB"/>
        </w:rPr>
        <w:t>wou</w:t>
      </w:r>
      <w:r w:rsidR="00DF56BA">
        <w:rPr>
          <w:rFonts w:hint="eastAsia"/>
          <w:bCs/>
          <w:sz w:val="28"/>
          <w:lang w:val="en-GB"/>
        </w:rPr>
        <w:t>ld have been interest at 2% per annum</w:t>
      </w:r>
      <w:r>
        <w:rPr>
          <w:rFonts w:hint="eastAsia"/>
          <w:bCs/>
          <w:sz w:val="28"/>
          <w:lang w:val="en-GB"/>
        </w:rPr>
        <w:t xml:space="preserve"> on general damages</w:t>
      </w:r>
      <w:r w:rsidR="008A3C2D">
        <w:rPr>
          <w:rFonts w:hint="eastAsia"/>
          <w:bCs/>
          <w:sz w:val="28"/>
          <w:lang w:val="en-GB"/>
        </w:rPr>
        <w:t xml:space="preserve"> from the date of writ to today</w:t>
      </w:r>
      <w:r w:rsidR="00DF56BA">
        <w:rPr>
          <w:rFonts w:hint="eastAsia"/>
          <w:bCs/>
          <w:sz w:val="28"/>
          <w:lang w:val="en-GB"/>
        </w:rPr>
        <w:t xml:space="preserve"> and 4% per annum</w:t>
      </w:r>
      <w:r>
        <w:rPr>
          <w:rFonts w:hint="eastAsia"/>
          <w:bCs/>
          <w:sz w:val="28"/>
          <w:lang w:val="en-GB"/>
        </w:rPr>
        <w:t xml:space="preserve"> </w:t>
      </w:r>
      <w:r w:rsidR="00DF7A50">
        <w:rPr>
          <w:rFonts w:hint="eastAsia"/>
          <w:bCs/>
          <w:sz w:val="28"/>
          <w:lang w:val="en-GB"/>
        </w:rPr>
        <w:t>on</w:t>
      </w:r>
      <w:r>
        <w:rPr>
          <w:rFonts w:hint="eastAsia"/>
          <w:bCs/>
          <w:sz w:val="28"/>
          <w:lang w:val="en-GB"/>
        </w:rPr>
        <w:t xml:space="preserve"> special damages</w:t>
      </w:r>
      <w:r w:rsidR="00DF7A50">
        <w:rPr>
          <w:rFonts w:hint="eastAsia"/>
          <w:bCs/>
          <w:sz w:val="28"/>
          <w:lang w:val="en-GB"/>
        </w:rPr>
        <w:t xml:space="preserve"> from the date of accident until today</w:t>
      </w:r>
      <w:r>
        <w:rPr>
          <w:rFonts w:hint="eastAsia"/>
          <w:bCs/>
          <w:sz w:val="28"/>
          <w:lang w:val="en-GB"/>
        </w:rPr>
        <w:t>.</w:t>
      </w:r>
    </w:p>
    <w:p w:rsidR="0049500A" w:rsidRDefault="0049500A" w:rsidP="0049500A">
      <w:pPr>
        <w:pStyle w:val="ListParagraph"/>
        <w:rPr>
          <w:bCs/>
          <w:sz w:val="28"/>
          <w:lang w:val="en-GB"/>
        </w:rPr>
      </w:pPr>
    </w:p>
    <w:p w:rsidR="0049500A" w:rsidRDefault="00ED0549">
      <w:pPr>
        <w:numPr>
          <w:ilvl w:val="0"/>
          <w:numId w:val="1"/>
        </w:numPr>
        <w:tabs>
          <w:tab w:val="clear" w:pos="360"/>
          <w:tab w:val="left" w:pos="1418"/>
        </w:tabs>
        <w:spacing w:line="360" w:lineRule="auto"/>
        <w:jc w:val="both"/>
        <w:rPr>
          <w:bCs/>
          <w:sz w:val="28"/>
          <w:lang w:val="en-GB"/>
        </w:rPr>
      </w:pPr>
      <w:r>
        <w:rPr>
          <w:rFonts w:hint="eastAsia"/>
          <w:bCs/>
          <w:sz w:val="28"/>
          <w:lang w:val="en-GB"/>
        </w:rPr>
        <w:t xml:space="preserve">The award </w:t>
      </w:r>
      <w:r w:rsidR="00DF56BA">
        <w:rPr>
          <w:rFonts w:hint="eastAsia"/>
          <w:bCs/>
          <w:sz w:val="28"/>
          <w:lang w:val="en-GB"/>
        </w:rPr>
        <w:t>would have to</w:t>
      </w:r>
      <w:r>
        <w:rPr>
          <w:rFonts w:hint="eastAsia"/>
          <w:bCs/>
          <w:sz w:val="28"/>
          <w:lang w:val="en-GB"/>
        </w:rPr>
        <w:t xml:space="preserve"> be adjusted in view of </w:t>
      </w:r>
      <w:r w:rsidR="00DF7A50">
        <w:rPr>
          <w:rFonts w:hint="eastAsia"/>
          <w:bCs/>
          <w:sz w:val="28"/>
          <w:lang w:val="en-GB"/>
        </w:rPr>
        <w:t xml:space="preserve">contributory negligence </w:t>
      </w:r>
      <w:r>
        <w:rPr>
          <w:rFonts w:hint="eastAsia"/>
          <w:bCs/>
          <w:sz w:val="28"/>
          <w:lang w:val="en-GB"/>
        </w:rPr>
        <w:t xml:space="preserve">discussed above and the </w:t>
      </w:r>
      <w:r w:rsidR="00DF7A50">
        <w:rPr>
          <w:rFonts w:hint="eastAsia"/>
          <w:bCs/>
          <w:sz w:val="28"/>
          <w:lang w:val="en-GB"/>
        </w:rPr>
        <w:t>employees</w:t>
      </w:r>
      <w:r w:rsidR="00DF7A50">
        <w:rPr>
          <w:bCs/>
          <w:sz w:val="28"/>
          <w:lang w:val="en-GB"/>
        </w:rPr>
        <w:t>’</w:t>
      </w:r>
      <w:r w:rsidR="00DF7A50">
        <w:rPr>
          <w:rFonts w:hint="eastAsia"/>
          <w:bCs/>
          <w:sz w:val="28"/>
          <w:lang w:val="en-GB"/>
        </w:rPr>
        <w:t xml:space="preserve"> compensa</w:t>
      </w:r>
      <w:r>
        <w:rPr>
          <w:rFonts w:hint="eastAsia"/>
          <w:bCs/>
          <w:sz w:val="28"/>
          <w:lang w:val="en-GB"/>
        </w:rPr>
        <w:t>tion in the sum of HK$99,738.64 already received</w:t>
      </w:r>
      <w:r w:rsidR="008A3C2D">
        <w:rPr>
          <w:rFonts w:hint="eastAsia"/>
          <w:bCs/>
          <w:sz w:val="28"/>
          <w:lang w:val="en-GB"/>
        </w:rPr>
        <w:t xml:space="preserve"> by Ahmed</w:t>
      </w:r>
      <w:r>
        <w:rPr>
          <w:rFonts w:hint="eastAsia"/>
          <w:bCs/>
          <w:sz w:val="28"/>
          <w:lang w:val="en-GB"/>
        </w:rPr>
        <w:t>.</w:t>
      </w:r>
    </w:p>
    <w:p w:rsidR="00AE0966" w:rsidRDefault="00AE0966" w:rsidP="0069667D">
      <w:pPr>
        <w:rPr>
          <w:bCs/>
          <w:sz w:val="28"/>
          <w:lang w:val="en-GB"/>
        </w:rPr>
      </w:pPr>
    </w:p>
    <w:p w:rsidR="0069667D" w:rsidRPr="0069667D" w:rsidRDefault="0069667D" w:rsidP="0069667D">
      <w:pPr>
        <w:rPr>
          <w:b/>
          <w:bCs/>
          <w:i/>
          <w:sz w:val="28"/>
          <w:lang w:val="en-GB"/>
        </w:rPr>
      </w:pPr>
      <w:r w:rsidRPr="0069667D">
        <w:rPr>
          <w:rFonts w:hint="eastAsia"/>
          <w:b/>
          <w:bCs/>
          <w:i/>
          <w:sz w:val="28"/>
          <w:lang w:val="en-GB"/>
        </w:rPr>
        <w:t>ORDER</w:t>
      </w:r>
    </w:p>
    <w:p w:rsidR="000F57C1" w:rsidRDefault="000F57C1" w:rsidP="000F57C1">
      <w:pPr>
        <w:pStyle w:val="ListParagraph"/>
        <w:rPr>
          <w:bCs/>
          <w:sz w:val="28"/>
          <w:lang w:val="en-GB"/>
        </w:rPr>
      </w:pPr>
    </w:p>
    <w:p w:rsidR="0004719F" w:rsidRDefault="002676BE">
      <w:pPr>
        <w:numPr>
          <w:ilvl w:val="0"/>
          <w:numId w:val="1"/>
        </w:numPr>
        <w:tabs>
          <w:tab w:val="clear" w:pos="360"/>
          <w:tab w:val="left" w:pos="1418"/>
        </w:tabs>
        <w:spacing w:line="360" w:lineRule="auto"/>
        <w:jc w:val="both"/>
        <w:rPr>
          <w:bCs/>
          <w:sz w:val="28"/>
          <w:lang w:val="en-GB"/>
        </w:rPr>
      </w:pPr>
      <w:r>
        <w:rPr>
          <w:bCs/>
          <w:sz w:val="28"/>
          <w:lang w:val="en-GB"/>
        </w:rPr>
        <w:t>F</w:t>
      </w:r>
      <w:r>
        <w:rPr>
          <w:rFonts w:hint="eastAsia"/>
          <w:bCs/>
          <w:sz w:val="28"/>
          <w:lang w:val="en-GB"/>
        </w:rPr>
        <w:t>ailing on liability, the</w:t>
      </w:r>
      <w:r w:rsidR="0069667D">
        <w:rPr>
          <w:rFonts w:hint="eastAsia"/>
          <w:bCs/>
          <w:sz w:val="28"/>
          <w:lang w:val="en-GB"/>
        </w:rPr>
        <w:t xml:space="preserve"> claim is dismissed.  </w:t>
      </w:r>
      <w:r w:rsidR="0069667D">
        <w:rPr>
          <w:bCs/>
          <w:sz w:val="28"/>
          <w:lang w:val="en-GB"/>
        </w:rPr>
        <w:t>F</w:t>
      </w:r>
      <w:r w:rsidR="0069667D">
        <w:rPr>
          <w:rFonts w:hint="eastAsia"/>
          <w:bCs/>
          <w:sz w:val="28"/>
          <w:lang w:val="en-GB"/>
        </w:rPr>
        <w:t>ollowing this event, I make a nisi order that Ahmed shall pay MTR</w:t>
      </w:r>
      <w:r w:rsidR="0069667D">
        <w:rPr>
          <w:bCs/>
          <w:sz w:val="28"/>
          <w:lang w:val="en-GB"/>
        </w:rPr>
        <w:t>’</w:t>
      </w:r>
      <w:r w:rsidR="0069667D">
        <w:rPr>
          <w:rFonts w:hint="eastAsia"/>
          <w:bCs/>
          <w:sz w:val="28"/>
          <w:lang w:val="en-GB"/>
        </w:rPr>
        <w:t>s costs of this action, including any costs reserved.  Costs shall be taxed, if not agreed.  For clarity, I certify the engagement of counsel.</w:t>
      </w:r>
      <w:r w:rsidR="008C08E5">
        <w:rPr>
          <w:rFonts w:hint="eastAsia"/>
          <w:bCs/>
          <w:sz w:val="28"/>
          <w:lang w:val="en-GB"/>
        </w:rPr>
        <w:t xml:space="preserve">  In the absence of application in 14 days to vary, the nisi costs order shall become absolute.</w:t>
      </w:r>
    </w:p>
    <w:p w:rsidR="003E2863" w:rsidRPr="000F57C1" w:rsidRDefault="003E2863" w:rsidP="00D378B5">
      <w:pPr>
        <w:tabs>
          <w:tab w:val="left" w:pos="1418"/>
        </w:tabs>
        <w:spacing w:line="360" w:lineRule="auto"/>
        <w:jc w:val="both"/>
        <w:rPr>
          <w:bCs/>
          <w:sz w:val="28"/>
          <w:szCs w:val="28"/>
          <w:lang w:val="en-GB"/>
        </w:rPr>
      </w:pPr>
    </w:p>
    <w:p w:rsidR="00D378B5" w:rsidRPr="000F57C1" w:rsidRDefault="00D378B5">
      <w:pPr>
        <w:tabs>
          <w:tab w:val="left" w:pos="1418"/>
        </w:tabs>
        <w:spacing w:line="360" w:lineRule="auto"/>
        <w:rPr>
          <w:bCs/>
          <w:sz w:val="28"/>
          <w:szCs w:val="28"/>
          <w:lang w:val="en-GB"/>
        </w:rPr>
      </w:pPr>
    </w:p>
    <w:p w:rsidR="00D378B5" w:rsidRPr="000F57C1" w:rsidRDefault="00D378B5">
      <w:pPr>
        <w:tabs>
          <w:tab w:val="left" w:pos="1418"/>
        </w:tabs>
        <w:spacing w:line="360" w:lineRule="auto"/>
        <w:rPr>
          <w:bCs/>
          <w:sz w:val="28"/>
          <w:szCs w:val="28"/>
          <w:lang w:val="en-GB"/>
        </w:rPr>
      </w:pPr>
    </w:p>
    <w:p w:rsidR="00D378B5" w:rsidRPr="000F57C1" w:rsidRDefault="00D378B5">
      <w:pPr>
        <w:tabs>
          <w:tab w:val="left" w:pos="1418"/>
        </w:tabs>
        <w:spacing w:line="360" w:lineRule="auto"/>
        <w:rPr>
          <w:bCs/>
          <w:sz w:val="28"/>
          <w:szCs w:val="28"/>
          <w:lang w:val="en-GB"/>
        </w:rPr>
      </w:pPr>
    </w:p>
    <w:p w:rsidR="003E2863" w:rsidRPr="000F57C1" w:rsidRDefault="000F57C1" w:rsidP="000F57C1">
      <w:pPr>
        <w:pStyle w:val="Heading1"/>
        <w:keepNext w:val="0"/>
        <w:ind w:left="0" w:firstLine="0"/>
        <w:jc w:val="left"/>
        <w:rPr>
          <w:szCs w:val="28"/>
          <w:lang w:eastAsia="zh-CN"/>
        </w:rPr>
      </w:pPr>
      <w:r w:rsidRPr="000F57C1">
        <w:rPr>
          <w:rFonts w:hint="eastAsia"/>
          <w:szCs w:val="28"/>
          <w:lang w:eastAsia="zh-CN"/>
        </w:rPr>
        <w:tab/>
      </w:r>
      <w:r w:rsidR="003E2863" w:rsidRPr="000F57C1">
        <w:rPr>
          <w:szCs w:val="28"/>
          <w:lang w:eastAsia="zh-CN"/>
        </w:rPr>
        <w:tab/>
      </w:r>
      <w:r w:rsidRPr="000F57C1">
        <w:rPr>
          <w:rFonts w:hint="eastAsia"/>
          <w:szCs w:val="28"/>
          <w:lang w:eastAsia="zh-CN"/>
        </w:rPr>
        <w:tab/>
      </w:r>
      <w:r w:rsidRPr="000F57C1">
        <w:rPr>
          <w:rFonts w:hint="eastAsia"/>
          <w:szCs w:val="28"/>
          <w:lang w:eastAsia="zh-CN"/>
        </w:rPr>
        <w:tab/>
      </w:r>
      <w:r w:rsidRPr="000F57C1">
        <w:rPr>
          <w:rFonts w:hint="eastAsia"/>
          <w:szCs w:val="28"/>
          <w:lang w:eastAsia="zh-CN"/>
        </w:rPr>
        <w:tab/>
      </w:r>
      <w:r w:rsidRPr="000F57C1">
        <w:rPr>
          <w:rFonts w:hint="eastAsia"/>
          <w:szCs w:val="28"/>
          <w:lang w:eastAsia="zh-CN"/>
        </w:rPr>
        <w:tab/>
      </w:r>
      <w:r w:rsidRPr="000F57C1">
        <w:rPr>
          <w:rFonts w:hint="eastAsia"/>
          <w:szCs w:val="28"/>
          <w:lang w:eastAsia="zh-CN"/>
        </w:rPr>
        <w:tab/>
      </w:r>
      <w:r w:rsidRPr="000F57C1">
        <w:rPr>
          <w:rFonts w:hint="eastAsia"/>
          <w:szCs w:val="28"/>
          <w:lang w:eastAsia="zh-CN"/>
        </w:rPr>
        <w:tab/>
      </w:r>
      <w:r w:rsidR="003E2863" w:rsidRPr="000F57C1">
        <w:rPr>
          <w:rFonts w:hint="eastAsia"/>
          <w:szCs w:val="28"/>
          <w:lang w:eastAsia="zh-CN"/>
        </w:rPr>
        <w:t>(</w:t>
      </w:r>
      <w:r w:rsidRPr="000F57C1">
        <w:rPr>
          <w:szCs w:val="28"/>
          <w:lang w:eastAsia="zh-CN"/>
        </w:rPr>
        <w:t>Simon</w:t>
      </w:r>
      <w:r w:rsidRPr="000F57C1">
        <w:rPr>
          <w:rFonts w:hint="eastAsia"/>
          <w:szCs w:val="28"/>
          <w:lang w:eastAsia="zh-CN"/>
        </w:rPr>
        <w:t xml:space="preserve"> Leung</w:t>
      </w:r>
      <w:r w:rsidR="003E2863" w:rsidRPr="000F57C1">
        <w:rPr>
          <w:rFonts w:hint="eastAsia"/>
          <w:szCs w:val="28"/>
          <w:lang w:eastAsia="zh-CN"/>
        </w:rPr>
        <w:t>)</w:t>
      </w:r>
    </w:p>
    <w:p w:rsidR="003E2863" w:rsidRPr="000F57C1" w:rsidRDefault="000F57C1" w:rsidP="000F57C1">
      <w:pPr>
        <w:pStyle w:val="Heading1"/>
        <w:keepNext w:val="0"/>
        <w:ind w:left="0" w:firstLine="0"/>
        <w:jc w:val="left"/>
        <w:rPr>
          <w:szCs w:val="28"/>
          <w:lang w:eastAsia="zh-CN"/>
        </w:rPr>
      </w:pPr>
      <w:r w:rsidRPr="000F57C1">
        <w:rPr>
          <w:rFonts w:hint="eastAsia"/>
          <w:szCs w:val="28"/>
          <w:lang w:eastAsia="zh-CN"/>
        </w:rPr>
        <w:tab/>
      </w:r>
      <w:r w:rsidRPr="000F57C1">
        <w:rPr>
          <w:rFonts w:hint="eastAsia"/>
          <w:szCs w:val="28"/>
          <w:lang w:eastAsia="zh-CN"/>
        </w:rPr>
        <w:tab/>
      </w:r>
      <w:r w:rsidRPr="000F57C1">
        <w:rPr>
          <w:rFonts w:hint="eastAsia"/>
          <w:szCs w:val="28"/>
          <w:lang w:eastAsia="zh-CN"/>
        </w:rPr>
        <w:tab/>
      </w:r>
      <w:r w:rsidRPr="000F57C1">
        <w:rPr>
          <w:rFonts w:hint="eastAsia"/>
          <w:szCs w:val="28"/>
          <w:lang w:eastAsia="zh-CN"/>
        </w:rPr>
        <w:tab/>
      </w:r>
      <w:r w:rsidRPr="000F57C1">
        <w:rPr>
          <w:rFonts w:hint="eastAsia"/>
          <w:szCs w:val="28"/>
          <w:lang w:eastAsia="zh-CN"/>
        </w:rPr>
        <w:tab/>
      </w:r>
      <w:r w:rsidRPr="000F57C1">
        <w:rPr>
          <w:rFonts w:hint="eastAsia"/>
          <w:szCs w:val="28"/>
          <w:lang w:eastAsia="zh-CN"/>
        </w:rPr>
        <w:tab/>
      </w:r>
      <w:r w:rsidRPr="000F57C1">
        <w:rPr>
          <w:rFonts w:hint="eastAsia"/>
          <w:szCs w:val="28"/>
          <w:lang w:eastAsia="zh-CN"/>
        </w:rPr>
        <w:tab/>
      </w:r>
      <w:r w:rsidR="003E2863" w:rsidRPr="000F57C1">
        <w:rPr>
          <w:szCs w:val="28"/>
          <w:lang w:eastAsia="zh-CN"/>
        </w:rPr>
        <w:tab/>
        <w:t>District</w:t>
      </w:r>
      <w:r w:rsidRPr="000F57C1">
        <w:rPr>
          <w:rFonts w:hint="eastAsia"/>
          <w:szCs w:val="28"/>
          <w:lang w:eastAsia="zh-CN"/>
        </w:rPr>
        <w:t xml:space="preserve"> </w:t>
      </w:r>
      <w:r w:rsidR="003E2863" w:rsidRPr="000F57C1">
        <w:rPr>
          <w:szCs w:val="28"/>
          <w:lang w:eastAsia="zh-CN"/>
        </w:rPr>
        <w:t>Judge</w:t>
      </w:r>
    </w:p>
    <w:p w:rsidR="000F57C1" w:rsidRDefault="000F57C1" w:rsidP="000F57C1">
      <w:pPr>
        <w:rPr>
          <w:sz w:val="28"/>
          <w:szCs w:val="28"/>
          <w:lang w:val="en-GB"/>
        </w:rPr>
      </w:pPr>
    </w:p>
    <w:p w:rsidR="00776B2D" w:rsidRDefault="00776B2D" w:rsidP="000F57C1">
      <w:pPr>
        <w:rPr>
          <w:sz w:val="28"/>
          <w:szCs w:val="28"/>
          <w:lang w:val="en-GB"/>
        </w:rPr>
      </w:pPr>
      <w:r>
        <w:rPr>
          <w:sz w:val="28"/>
          <w:szCs w:val="28"/>
          <w:lang w:val="en-GB"/>
        </w:rPr>
        <w:t>T</w:t>
      </w:r>
      <w:r>
        <w:rPr>
          <w:rFonts w:hint="eastAsia"/>
          <w:sz w:val="28"/>
          <w:szCs w:val="28"/>
          <w:lang w:val="en-GB"/>
        </w:rPr>
        <w:t>he plaintiff, in person, present</w:t>
      </w:r>
    </w:p>
    <w:p w:rsidR="00776B2D" w:rsidRDefault="00776B2D" w:rsidP="000F57C1">
      <w:pPr>
        <w:rPr>
          <w:sz w:val="28"/>
          <w:szCs w:val="28"/>
          <w:lang w:val="en-GB"/>
        </w:rPr>
      </w:pPr>
    </w:p>
    <w:p w:rsidR="00776B2D" w:rsidRPr="000F57C1" w:rsidRDefault="00776B2D" w:rsidP="000F57C1">
      <w:pPr>
        <w:rPr>
          <w:sz w:val="28"/>
          <w:szCs w:val="28"/>
          <w:lang w:val="en-GB"/>
        </w:rPr>
      </w:pPr>
      <w:r>
        <w:rPr>
          <w:rFonts w:hint="eastAsia"/>
          <w:sz w:val="28"/>
          <w:szCs w:val="28"/>
          <w:lang w:val="en-GB"/>
        </w:rPr>
        <w:t>Mr Ashok SAKHRANI instructed by Messrs Deacons for the defendant</w:t>
      </w:r>
    </w:p>
    <w:sectPr w:rsidR="00776B2D" w:rsidRPr="000F57C1" w:rsidSect="007F549D">
      <w:headerReference w:type="even" r:id="rId8"/>
      <w:headerReference w:type="default" r:id="rId9"/>
      <w:footerReference w:type="even" r:id="rId10"/>
      <w:footerReference w:type="default" r:id="rId11"/>
      <w:headerReference w:type="first" r:id="rId12"/>
      <w:footerReference w:type="first" r:id="rId13"/>
      <w:pgSz w:w="11907" w:h="16840" w:code="9"/>
      <w:pgMar w:top="1418" w:right="1701" w:bottom="1418" w:left="1701" w:header="737" w:footer="737"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751C" w:rsidRDefault="0024751C">
      <w:r>
        <w:separator/>
      </w:r>
    </w:p>
  </w:endnote>
  <w:endnote w:type="continuationSeparator" w:id="0">
    <w:p w:rsidR="0024751C" w:rsidRDefault="002475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31B" w:rsidRDefault="0067331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31B" w:rsidRPr="00BA6A0F" w:rsidRDefault="0067331B" w:rsidP="00BA6A0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31B" w:rsidRDefault="006733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751C" w:rsidRDefault="0024751C">
      <w:r>
        <w:separator/>
      </w:r>
    </w:p>
  </w:footnote>
  <w:footnote w:type="continuationSeparator" w:id="0">
    <w:p w:rsidR="0024751C" w:rsidRDefault="002475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31B" w:rsidRDefault="00D73F54">
    <w:pPr>
      <w:pStyle w:val="Header"/>
      <w:framePr w:wrap="around" w:vAnchor="text" w:hAnchor="margin" w:xAlign="center" w:y="1"/>
      <w:rPr>
        <w:rStyle w:val="PageNumber"/>
      </w:rPr>
    </w:pPr>
    <w:r>
      <w:rPr>
        <w:rStyle w:val="PageNumber"/>
      </w:rPr>
      <w:fldChar w:fldCharType="begin"/>
    </w:r>
    <w:r w:rsidR="0067331B">
      <w:rPr>
        <w:rStyle w:val="PageNumber"/>
      </w:rPr>
      <w:instrText xml:space="preserve">PAGE  </w:instrText>
    </w:r>
    <w:r>
      <w:rPr>
        <w:rStyle w:val="PageNumber"/>
      </w:rPr>
      <w:fldChar w:fldCharType="end"/>
    </w:r>
  </w:p>
  <w:p w:rsidR="0067331B" w:rsidRDefault="0067331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31B" w:rsidRPr="00A81B2D" w:rsidRDefault="0067331B">
    <w:pPr>
      <w:pStyle w:val="Header"/>
      <w:framePr w:wrap="around" w:vAnchor="text" w:hAnchor="margin" w:xAlign="center" w:y="1"/>
      <w:rPr>
        <w:rStyle w:val="PageNumber"/>
        <w:rFonts w:ascii="Times New Roman" w:hAnsi="Times New Roman"/>
        <w:b w:val="0"/>
        <w:bCs/>
        <w:sz w:val="28"/>
        <w:szCs w:val="28"/>
        <w:lang w:eastAsia="zh-CN"/>
      </w:rPr>
    </w:pPr>
    <w:r w:rsidRPr="00A81B2D">
      <w:rPr>
        <w:rStyle w:val="PageNumber"/>
        <w:rFonts w:ascii="Times New Roman" w:hAnsi="Times New Roman" w:hint="eastAsia"/>
        <w:b w:val="0"/>
        <w:bCs/>
        <w:sz w:val="28"/>
        <w:szCs w:val="28"/>
        <w:lang w:eastAsia="zh-CN"/>
      </w:rPr>
      <w:t xml:space="preserve">- </w:t>
    </w:r>
    <w:r w:rsidR="00D73F54" w:rsidRPr="00A81B2D">
      <w:rPr>
        <w:rStyle w:val="PageNumber"/>
        <w:rFonts w:ascii="Times New Roman" w:hAnsi="Times New Roman"/>
        <w:b w:val="0"/>
        <w:bCs/>
        <w:sz w:val="28"/>
        <w:szCs w:val="28"/>
      </w:rPr>
      <w:fldChar w:fldCharType="begin"/>
    </w:r>
    <w:r w:rsidRPr="00A81B2D">
      <w:rPr>
        <w:rStyle w:val="PageNumber"/>
        <w:rFonts w:ascii="Times New Roman" w:hAnsi="Times New Roman"/>
        <w:b w:val="0"/>
        <w:bCs/>
        <w:sz w:val="28"/>
        <w:szCs w:val="28"/>
      </w:rPr>
      <w:instrText xml:space="preserve">PAGE  </w:instrText>
    </w:r>
    <w:r w:rsidR="00D73F54" w:rsidRPr="00A81B2D">
      <w:rPr>
        <w:rStyle w:val="PageNumber"/>
        <w:rFonts w:ascii="Times New Roman" w:hAnsi="Times New Roman"/>
        <w:b w:val="0"/>
        <w:bCs/>
        <w:sz w:val="28"/>
        <w:szCs w:val="28"/>
      </w:rPr>
      <w:fldChar w:fldCharType="separate"/>
    </w:r>
    <w:r w:rsidR="00271C6B">
      <w:rPr>
        <w:rStyle w:val="PageNumber"/>
        <w:rFonts w:ascii="Times New Roman" w:hAnsi="Times New Roman"/>
        <w:b w:val="0"/>
        <w:bCs/>
        <w:noProof/>
        <w:sz w:val="28"/>
        <w:szCs w:val="28"/>
      </w:rPr>
      <w:t>18</w:t>
    </w:r>
    <w:r w:rsidR="00D73F54" w:rsidRPr="00A81B2D">
      <w:rPr>
        <w:rStyle w:val="PageNumber"/>
        <w:rFonts w:ascii="Times New Roman" w:hAnsi="Times New Roman"/>
        <w:b w:val="0"/>
        <w:bCs/>
        <w:sz w:val="28"/>
        <w:szCs w:val="28"/>
      </w:rPr>
      <w:fldChar w:fldCharType="end"/>
    </w:r>
    <w:r w:rsidRPr="00A81B2D">
      <w:rPr>
        <w:rStyle w:val="PageNumber"/>
        <w:rFonts w:ascii="Times New Roman" w:hAnsi="Times New Roman" w:hint="eastAsia"/>
        <w:b w:val="0"/>
        <w:bCs/>
        <w:sz w:val="28"/>
        <w:szCs w:val="28"/>
        <w:lang w:eastAsia="zh-CN"/>
      </w:rPr>
      <w:t xml:space="preserve"> -</w:t>
    </w:r>
  </w:p>
  <w:p w:rsidR="0067331B" w:rsidRDefault="00D73F54">
    <w:pPr>
      <w:pStyle w:val="Header"/>
      <w:rPr>
        <w:lang w:eastAsia="zh-CN"/>
      </w:rPr>
    </w:pPr>
    <w:r w:rsidRPr="00D73F54">
      <w:rPr>
        <w:noProof/>
        <w:sz w:val="20"/>
        <w:lang w:val="en-US"/>
      </w:rPr>
      <w:pict>
        <v:shapetype id="_x0000_t202" coordsize="21600,21600" o:spt="202" path="m,l,21600r21600,l21600,xe">
          <v:stroke joinstyle="miter"/>
          <v:path gradientshapeok="t" o:connecttype="rect"/>
        </v:shapetype>
        <v:shape id="_x0000_s2052" type="#_x0000_t202" style="position:absolute;margin-left:-63.05pt;margin-top:-.65pt;width:28.8pt;height:799.2pt;z-index:251659264" stroked="f">
          <v:textbox style="mso-next-textbox:#_x0000_s2052">
            <w:txbxContent>
              <w:p w:rsidR="0067331B" w:rsidRDefault="0067331B">
                <w:pPr>
                  <w:spacing w:line="720" w:lineRule="exact"/>
                  <w:rPr>
                    <w:color w:val="000000"/>
                    <w:sz w:val="21"/>
                  </w:rPr>
                </w:pPr>
                <w:r>
                  <w:rPr>
                    <w:color w:val="000000"/>
                    <w:sz w:val="21"/>
                  </w:rPr>
                  <w:t>A</w:t>
                </w:r>
              </w:p>
              <w:p w:rsidR="0067331B" w:rsidRDefault="0067331B">
                <w:pPr>
                  <w:spacing w:line="720" w:lineRule="exact"/>
                  <w:rPr>
                    <w:color w:val="000000"/>
                    <w:sz w:val="21"/>
                  </w:rPr>
                </w:pPr>
                <w:r>
                  <w:rPr>
                    <w:color w:val="000000"/>
                    <w:sz w:val="21"/>
                  </w:rPr>
                  <w:t>B</w:t>
                </w:r>
              </w:p>
              <w:p w:rsidR="0067331B" w:rsidRDefault="0067331B">
                <w:pPr>
                  <w:spacing w:line="720" w:lineRule="exact"/>
                  <w:rPr>
                    <w:color w:val="000000"/>
                    <w:sz w:val="21"/>
                  </w:rPr>
                </w:pPr>
                <w:r>
                  <w:rPr>
                    <w:color w:val="000000"/>
                    <w:sz w:val="21"/>
                  </w:rPr>
                  <w:t>C</w:t>
                </w:r>
              </w:p>
              <w:p w:rsidR="0067331B" w:rsidRDefault="0067331B">
                <w:pPr>
                  <w:spacing w:line="720" w:lineRule="exact"/>
                  <w:rPr>
                    <w:color w:val="000000"/>
                    <w:sz w:val="21"/>
                  </w:rPr>
                </w:pPr>
                <w:r>
                  <w:rPr>
                    <w:color w:val="000000"/>
                    <w:sz w:val="21"/>
                  </w:rPr>
                  <w:t>D</w:t>
                </w:r>
              </w:p>
              <w:p w:rsidR="0067331B" w:rsidRDefault="0067331B">
                <w:pPr>
                  <w:spacing w:line="720" w:lineRule="exact"/>
                  <w:rPr>
                    <w:color w:val="000000"/>
                    <w:sz w:val="21"/>
                  </w:rPr>
                </w:pPr>
                <w:r>
                  <w:rPr>
                    <w:color w:val="000000"/>
                    <w:sz w:val="21"/>
                  </w:rPr>
                  <w:t>E</w:t>
                </w:r>
              </w:p>
              <w:p w:rsidR="0067331B" w:rsidRDefault="0067331B">
                <w:pPr>
                  <w:spacing w:line="720" w:lineRule="exact"/>
                  <w:rPr>
                    <w:color w:val="000000"/>
                    <w:sz w:val="21"/>
                  </w:rPr>
                </w:pPr>
                <w:r>
                  <w:rPr>
                    <w:color w:val="000000"/>
                    <w:sz w:val="21"/>
                  </w:rPr>
                  <w:t>F</w:t>
                </w:r>
              </w:p>
              <w:p w:rsidR="0067331B" w:rsidRDefault="0067331B">
                <w:pPr>
                  <w:spacing w:line="720" w:lineRule="exact"/>
                  <w:rPr>
                    <w:color w:val="000000"/>
                    <w:sz w:val="21"/>
                  </w:rPr>
                </w:pPr>
                <w:r>
                  <w:rPr>
                    <w:color w:val="000000"/>
                    <w:sz w:val="21"/>
                  </w:rPr>
                  <w:t>G</w:t>
                </w:r>
              </w:p>
              <w:p w:rsidR="0067331B" w:rsidRDefault="0067331B">
                <w:pPr>
                  <w:spacing w:line="720" w:lineRule="exact"/>
                  <w:rPr>
                    <w:color w:val="000000"/>
                    <w:sz w:val="21"/>
                  </w:rPr>
                </w:pPr>
                <w:r>
                  <w:rPr>
                    <w:color w:val="000000"/>
                    <w:sz w:val="21"/>
                  </w:rPr>
                  <w:t>H</w:t>
                </w:r>
              </w:p>
              <w:p w:rsidR="0067331B" w:rsidRDefault="0067331B">
                <w:pPr>
                  <w:spacing w:line="720" w:lineRule="exact"/>
                  <w:rPr>
                    <w:color w:val="000000"/>
                    <w:sz w:val="21"/>
                  </w:rPr>
                </w:pPr>
                <w:r>
                  <w:rPr>
                    <w:color w:val="000000"/>
                    <w:sz w:val="21"/>
                  </w:rPr>
                  <w:t>I</w:t>
                </w:r>
              </w:p>
              <w:p w:rsidR="0067331B" w:rsidRDefault="0067331B">
                <w:pPr>
                  <w:spacing w:line="720" w:lineRule="exact"/>
                  <w:rPr>
                    <w:color w:val="000000"/>
                    <w:sz w:val="21"/>
                  </w:rPr>
                </w:pPr>
                <w:r>
                  <w:rPr>
                    <w:color w:val="000000"/>
                    <w:sz w:val="21"/>
                  </w:rPr>
                  <w:t>J</w:t>
                </w:r>
              </w:p>
              <w:p w:rsidR="0067331B" w:rsidRDefault="0067331B">
                <w:pPr>
                  <w:spacing w:line="720" w:lineRule="exact"/>
                  <w:rPr>
                    <w:color w:val="000000"/>
                    <w:sz w:val="21"/>
                  </w:rPr>
                </w:pPr>
                <w:r>
                  <w:rPr>
                    <w:color w:val="000000"/>
                    <w:sz w:val="21"/>
                  </w:rPr>
                  <w:t>K</w:t>
                </w:r>
              </w:p>
              <w:p w:rsidR="0067331B" w:rsidRDefault="0067331B">
                <w:pPr>
                  <w:spacing w:line="720" w:lineRule="exact"/>
                  <w:rPr>
                    <w:color w:val="000000"/>
                    <w:sz w:val="21"/>
                  </w:rPr>
                </w:pPr>
                <w:r>
                  <w:rPr>
                    <w:color w:val="000000"/>
                    <w:sz w:val="21"/>
                  </w:rPr>
                  <w:t>L</w:t>
                </w:r>
              </w:p>
              <w:p w:rsidR="0067331B" w:rsidRDefault="0067331B">
                <w:pPr>
                  <w:spacing w:line="720" w:lineRule="exact"/>
                  <w:rPr>
                    <w:color w:val="000000"/>
                    <w:sz w:val="21"/>
                  </w:rPr>
                </w:pPr>
                <w:r>
                  <w:rPr>
                    <w:color w:val="000000"/>
                    <w:sz w:val="21"/>
                  </w:rPr>
                  <w:t>M</w:t>
                </w:r>
              </w:p>
              <w:p w:rsidR="0067331B" w:rsidRDefault="0067331B">
                <w:pPr>
                  <w:spacing w:line="720" w:lineRule="exact"/>
                  <w:rPr>
                    <w:color w:val="000000"/>
                    <w:sz w:val="21"/>
                  </w:rPr>
                </w:pPr>
                <w:r>
                  <w:rPr>
                    <w:color w:val="000000"/>
                    <w:sz w:val="21"/>
                  </w:rPr>
                  <w:t>N</w:t>
                </w:r>
              </w:p>
              <w:p w:rsidR="0067331B" w:rsidRDefault="0067331B">
                <w:pPr>
                  <w:spacing w:line="720" w:lineRule="exact"/>
                  <w:rPr>
                    <w:color w:val="000000"/>
                    <w:sz w:val="21"/>
                  </w:rPr>
                </w:pPr>
                <w:r>
                  <w:rPr>
                    <w:color w:val="000000"/>
                    <w:sz w:val="21"/>
                  </w:rPr>
                  <w:t>O</w:t>
                </w:r>
              </w:p>
              <w:p w:rsidR="0067331B" w:rsidRDefault="0067331B">
                <w:pPr>
                  <w:spacing w:line="720" w:lineRule="exact"/>
                  <w:rPr>
                    <w:color w:val="000000"/>
                    <w:sz w:val="21"/>
                  </w:rPr>
                </w:pPr>
                <w:r>
                  <w:rPr>
                    <w:color w:val="000000"/>
                    <w:sz w:val="21"/>
                  </w:rPr>
                  <w:t>P</w:t>
                </w:r>
              </w:p>
              <w:p w:rsidR="0067331B" w:rsidRDefault="0067331B">
                <w:pPr>
                  <w:spacing w:line="720" w:lineRule="exact"/>
                  <w:rPr>
                    <w:color w:val="000000"/>
                    <w:sz w:val="21"/>
                  </w:rPr>
                </w:pPr>
                <w:r>
                  <w:rPr>
                    <w:color w:val="000000"/>
                    <w:sz w:val="21"/>
                  </w:rPr>
                  <w:t>Q</w:t>
                </w:r>
              </w:p>
              <w:p w:rsidR="0067331B" w:rsidRDefault="0067331B">
                <w:pPr>
                  <w:spacing w:line="720" w:lineRule="exact"/>
                  <w:rPr>
                    <w:color w:val="000000"/>
                    <w:sz w:val="21"/>
                  </w:rPr>
                </w:pPr>
                <w:r>
                  <w:rPr>
                    <w:color w:val="000000"/>
                    <w:sz w:val="21"/>
                  </w:rPr>
                  <w:t>R</w:t>
                </w:r>
              </w:p>
              <w:p w:rsidR="0067331B" w:rsidRDefault="0067331B">
                <w:pPr>
                  <w:spacing w:line="720" w:lineRule="exact"/>
                  <w:rPr>
                    <w:color w:val="000000"/>
                    <w:sz w:val="21"/>
                  </w:rPr>
                </w:pPr>
                <w:r>
                  <w:rPr>
                    <w:color w:val="000000"/>
                    <w:sz w:val="21"/>
                  </w:rPr>
                  <w:t>S</w:t>
                </w:r>
              </w:p>
              <w:p w:rsidR="0067331B" w:rsidRDefault="0067331B">
                <w:pPr>
                  <w:spacing w:line="720" w:lineRule="exact"/>
                  <w:rPr>
                    <w:color w:val="000000"/>
                    <w:sz w:val="21"/>
                  </w:rPr>
                </w:pPr>
                <w:r>
                  <w:rPr>
                    <w:color w:val="000000"/>
                    <w:sz w:val="21"/>
                  </w:rPr>
                  <w:t>T</w:t>
                </w:r>
              </w:p>
              <w:p w:rsidR="0067331B" w:rsidRDefault="0067331B">
                <w:pPr>
                  <w:spacing w:line="720" w:lineRule="exact"/>
                  <w:rPr>
                    <w:color w:val="000000"/>
                    <w:sz w:val="21"/>
                  </w:rPr>
                </w:pPr>
                <w:r>
                  <w:rPr>
                    <w:color w:val="000000"/>
                    <w:sz w:val="21"/>
                  </w:rPr>
                  <w:t>U</w:t>
                </w:r>
              </w:p>
              <w:p w:rsidR="0067331B" w:rsidRDefault="0067331B">
                <w:pPr>
                  <w:spacing w:line="720" w:lineRule="exact"/>
                  <w:rPr>
                    <w:color w:val="000000"/>
                    <w:sz w:val="21"/>
                  </w:rPr>
                </w:pPr>
                <w:r>
                  <w:rPr>
                    <w:color w:val="000000"/>
                    <w:sz w:val="21"/>
                  </w:rPr>
                  <w:t>V</w:t>
                </w:r>
              </w:p>
            </w:txbxContent>
          </v:textbox>
        </v:shape>
      </w:pict>
    </w:r>
    <w:r w:rsidRPr="00D73F54">
      <w:rPr>
        <w:noProof/>
      </w:rPr>
      <w:pict>
        <v:shape id="_x0000_s2049" type="#_x0000_t202" style="position:absolute;margin-left:458.95pt;margin-top:-.65pt;width:28.8pt;height:799.2pt;z-index:251656192" stroked="f">
          <v:textbox style="mso-next-textbox:#_x0000_s2049">
            <w:txbxContent>
              <w:p w:rsidR="0067331B" w:rsidRDefault="0067331B">
                <w:pPr>
                  <w:spacing w:line="720" w:lineRule="exact"/>
                  <w:rPr>
                    <w:color w:val="000000"/>
                    <w:sz w:val="21"/>
                  </w:rPr>
                </w:pPr>
                <w:r>
                  <w:rPr>
                    <w:color w:val="000000"/>
                    <w:sz w:val="21"/>
                  </w:rPr>
                  <w:t>A</w:t>
                </w:r>
              </w:p>
              <w:p w:rsidR="0067331B" w:rsidRDefault="0067331B">
                <w:pPr>
                  <w:spacing w:line="720" w:lineRule="exact"/>
                  <w:rPr>
                    <w:color w:val="000000"/>
                    <w:sz w:val="21"/>
                  </w:rPr>
                </w:pPr>
                <w:r>
                  <w:rPr>
                    <w:color w:val="000000"/>
                    <w:sz w:val="21"/>
                  </w:rPr>
                  <w:t>B</w:t>
                </w:r>
              </w:p>
              <w:p w:rsidR="0067331B" w:rsidRDefault="0067331B">
                <w:pPr>
                  <w:spacing w:line="720" w:lineRule="exact"/>
                  <w:rPr>
                    <w:color w:val="000000"/>
                    <w:sz w:val="21"/>
                  </w:rPr>
                </w:pPr>
                <w:r>
                  <w:rPr>
                    <w:color w:val="000000"/>
                    <w:sz w:val="21"/>
                  </w:rPr>
                  <w:t>C</w:t>
                </w:r>
              </w:p>
              <w:p w:rsidR="0067331B" w:rsidRDefault="0067331B">
                <w:pPr>
                  <w:spacing w:line="720" w:lineRule="exact"/>
                  <w:rPr>
                    <w:color w:val="000000"/>
                    <w:sz w:val="21"/>
                  </w:rPr>
                </w:pPr>
                <w:r>
                  <w:rPr>
                    <w:color w:val="000000"/>
                    <w:sz w:val="21"/>
                  </w:rPr>
                  <w:t>D</w:t>
                </w:r>
              </w:p>
              <w:p w:rsidR="0067331B" w:rsidRDefault="0067331B">
                <w:pPr>
                  <w:spacing w:line="720" w:lineRule="exact"/>
                  <w:rPr>
                    <w:color w:val="000000"/>
                    <w:sz w:val="21"/>
                  </w:rPr>
                </w:pPr>
                <w:r>
                  <w:rPr>
                    <w:color w:val="000000"/>
                    <w:sz w:val="21"/>
                  </w:rPr>
                  <w:t>E</w:t>
                </w:r>
              </w:p>
              <w:p w:rsidR="0067331B" w:rsidRDefault="0067331B">
                <w:pPr>
                  <w:spacing w:line="720" w:lineRule="exact"/>
                  <w:rPr>
                    <w:color w:val="000000"/>
                    <w:sz w:val="21"/>
                  </w:rPr>
                </w:pPr>
                <w:r>
                  <w:rPr>
                    <w:color w:val="000000"/>
                    <w:sz w:val="21"/>
                  </w:rPr>
                  <w:t>F</w:t>
                </w:r>
              </w:p>
              <w:p w:rsidR="0067331B" w:rsidRDefault="0067331B">
                <w:pPr>
                  <w:spacing w:line="720" w:lineRule="exact"/>
                  <w:rPr>
                    <w:color w:val="000000"/>
                    <w:sz w:val="21"/>
                  </w:rPr>
                </w:pPr>
                <w:r>
                  <w:rPr>
                    <w:color w:val="000000"/>
                    <w:sz w:val="21"/>
                  </w:rPr>
                  <w:t>G</w:t>
                </w:r>
              </w:p>
              <w:p w:rsidR="0067331B" w:rsidRDefault="0067331B">
                <w:pPr>
                  <w:spacing w:line="720" w:lineRule="exact"/>
                  <w:rPr>
                    <w:color w:val="000000"/>
                    <w:sz w:val="21"/>
                  </w:rPr>
                </w:pPr>
                <w:r>
                  <w:rPr>
                    <w:color w:val="000000"/>
                    <w:sz w:val="21"/>
                  </w:rPr>
                  <w:t>H</w:t>
                </w:r>
              </w:p>
              <w:p w:rsidR="0067331B" w:rsidRDefault="0067331B">
                <w:pPr>
                  <w:spacing w:line="720" w:lineRule="exact"/>
                  <w:rPr>
                    <w:color w:val="000000"/>
                    <w:sz w:val="21"/>
                  </w:rPr>
                </w:pPr>
                <w:r>
                  <w:rPr>
                    <w:color w:val="000000"/>
                    <w:sz w:val="21"/>
                  </w:rPr>
                  <w:t>I</w:t>
                </w:r>
              </w:p>
              <w:p w:rsidR="0067331B" w:rsidRDefault="0067331B">
                <w:pPr>
                  <w:spacing w:line="720" w:lineRule="exact"/>
                  <w:rPr>
                    <w:color w:val="000000"/>
                    <w:sz w:val="21"/>
                  </w:rPr>
                </w:pPr>
                <w:r>
                  <w:rPr>
                    <w:color w:val="000000"/>
                    <w:sz w:val="21"/>
                  </w:rPr>
                  <w:t>J</w:t>
                </w:r>
              </w:p>
              <w:p w:rsidR="0067331B" w:rsidRDefault="0067331B">
                <w:pPr>
                  <w:spacing w:line="720" w:lineRule="exact"/>
                  <w:rPr>
                    <w:color w:val="000000"/>
                    <w:sz w:val="21"/>
                  </w:rPr>
                </w:pPr>
                <w:r>
                  <w:rPr>
                    <w:color w:val="000000"/>
                    <w:sz w:val="21"/>
                  </w:rPr>
                  <w:t>K</w:t>
                </w:r>
              </w:p>
              <w:p w:rsidR="0067331B" w:rsidRDefault="0067331B">
                <w:pPr>
                  <w:spacing w:line="720" w:lineRule="exact"/>
                  <w:rPr>
                    <w:color w:val="000000"/>
                    <w:sz w:val="21"/>
                  </w:rPr>
                </w:pPr>
                <w:r>
                  <w:rPr>
                    <w:color w:val="000000"/>
                    <w:sz w:val="21"/>
                  </w:rPr>
                  <w:t>L</w:t>
                </w:r>
              </w:p>
              <w:p w:rsidR="0067331B" w:rsidRDefault="0067331B">
                <w:pPr>
                  <w:spacing w:line="720" w:lineRule="exact"/>
                  <w:rPr>
                    <w:color w:val="000000"/>
                    <w:sz w:val="21"/>
                  </w:rPr>
                </w:pPr>
                <w:r>
                  <w:rPr>
                    <w:color w:val="000000"/>
                    <w:sz w:val="21"/>
                  </w:rPr>
                  <w:t>M</w:t>
                </w:r>
              </w:p>
              <w:p w:rsidR="0067331B" w:rsidRDefault="0067331B">
                <w:pPr>
                  <w:spacing w:line="720" w:lineRule="exact"/>
                  <w:rPr>
                    <w:color w:val="000000"/>
                    <w:sz w:val="21"/>
                  </w:rPr>
                </w:pPr>
                <w:r>
                  <w:rPr>
                    <w:color w:val="000000"/>
                    <w:sz w:val="21"/>
                  </w:rPr>
                  <w:t>N</w:t>
                </w:r>
              </w:p>
              <w:p w:rsidR="0067331B" w:rsidRDefault="0067331B">
                <w:pPr>
                  <w:spacing w:line="720" w:lineRule="exact"/>
                  <w:rPr>
                    <w:color w:val="000000"/>
                    <w:sz w:val="21"/>
                  </w:rPr>
                </w:pPr>
                <w:r>
                  <w:rPr>
                    <w:color w:val="000000"/>
                    <w:sz w:val="21"/>
                  </w:rPr>
                  <w:t>O</w:t>
                </w:r>
              </w:p>
              <w:p w:rsidR="0067331B" w:rsidRDefault="0067331B">
                <w:pPr>
                  <w:spacing w:line="720" w:lineRule="exact"/>
                  <w:rPr>
                    <w:color w:val="000000"/>
                    <w:sz w:val="21"/>
                  </w:rPr>
                </w:pPr>
                <w:r>
                  <w:rPr>
                    <w:color w:val="000000"/>
                    <w:sz w:val="21"/>
                  </w:rPr>
                  <w:t>P</w:t>
                </w:r>
              </w:p>
              <w:p w:rsidR="0067331B" w:rsidRDefault="0067331B">
                <w:pPr>
                  <w:spacing w:line="720" w:lineRule="exact"/>
                  <w:rPr>
                    <w:color w:val="000000"/>
                    <w:sz w:val="21"/>
                  </w:rPr>
                </w:pPr>
                <w:r>
                  <w:rPr>
                    <w:color w:val="000000"/>
                    <w:sz w:val="21"/>
                  </w:rPr>
                  <w:t>Q</w:t>
                </w:r>
              </w:p>
              <w:p w:rsidR="0067331B" w:rsidRDefault="0067331B">
                <w:pPr>
                  <w:spacing w:line="720" w:lineRule="exact"/>
                  <w:rPr>
                    <w:color w:val="000000"/>
                    <w:sz w:val="21"/>
                  </w:rPr>
                </w:pPr>
                <w:r>
                  <w:rPr>
                    <w:color w:val="000000"/>
                    <w:sz w:val="21"/>
                  </w:rPr>
                  <w:t>R</w:t>
                </w:r>
              </w:p>
              <w:p w:rsidR="0067331B" w:rsidRDefault="0067331B">
                <w:pPr>
                  <w:spacing w:line="720" w:lineRule="exact"/>
                  <w:rPr>
                    <w:color w:val="000000"/>
                    <w:sz w:val="21"/>
                  </w:rPr>
                </w:pPr>
                <w:r>
                  <w:rPr>
                    <w:color w:val="000000"/>
                    <w:sz w:val="21"/>
                  </w:rPr>
                  <w:t>S</w:t>
                </w:r>
              </w:p>
              <w:p w:rsidR="0067331B" w:rsidRDefault="0067331B">
                <w:pPr>
                  <w:spacing w:line="720" w:lineRule="exact"/>
                  <w:rPr>
                    <w:color w:val="000000"/>
                    <w:sz w:val="21"/>
                  </w:rPr>
                </w:pPr>
                <w:r>
                  <w:rPr>
                    <w:color w:val="000000"/>
                    <w:sz w:val="21"/>
                  </w:rPr>
                  <w:t>T</w:t>
                </w:r>
              </w:p>
              <w:p w:rsidR="0067331B" w:rsidRDefault="0067331B">
                <w:pPr>
                  <w:spacing w:line="720" w:lineRule="exact"/>
                  <w:rPr>
                    <w:color w:val="000000"/>
                    <w:sz w:val="21"/>
                  </w:rPr>
                </w:pPr>
                <w:r>
                  <w:rPr>
                    <w:color w:val="000000"/>
                    <w:sz w:val="21"/>
                  </w:rPr>
                  <w:t>U</w:t>
                </w:r>
              </w:p>
              <w:p w:rsidR="0067331B" w:rsidRDefault="0067331B">
                <w:pPr>
                  <w:spacing w:line="720" w:lineRule="exact"/>
                  <w:rPr>
                    <w:color w:val="000000"/>
                    <w:sz w:val="21"/>
                  </w:rPr>
                </w:pPr>
                <w:r>
                  <w:rPr>
                    <w:color w:val="000000"/>
                    <w:sz w:val="21"/>
                  </w:rPr>
                  <w:t>V</w:t>
                </w:r>
              </w:p>
            </w:txbxContent>
          </v:textbox>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31B" w:rsidRDefault="00D73F54">
    <w:pPr>
      <w:pStyle w:val="Header"/>
    </w:pPr>
    <w:r w:rsidRPr="00D73F54">
      <w:rPr>
        <w:noProof/>
        <w:sz w:val="20"/>
        <w:lang w:val="en-US"/>
      </w:rPr>
      <w:pict>
        <v:shapetype id="_x0000_t202" coordsize="21600,21600" o:spt="202" path="m,l,21600r21600,l21600,xe">
          <v:stroke joinstyle="miter"/>
          <v:path gradientshapeok="t" o:connecttype="rect"/>
        </v:shapetype>
        <v:shape id="_x0000_s2051" type="#_x0000_t202" style="position:absolute;margin-left:-54.05pt;margin-top:-.65pt;width:28.8pt;height:799.2pt;z-index:251658240" stroked="f">
          <v:textbox style="mso-next-textbox:#_x0000_s2051">
            <w:txbxContent>
              <w:p w:rsidR="0067331B" w:rsidRDefault="0067331B">
                <w:pPr>
                  <w:spacing w:line="720" w:lineRule="exact"/>
                  <w:rPr>
                    <w:color w:val="000000"/>
                    <w:sz w:val="21"/>
                  </w:rPr>
                </w:pPr>
                <w:r>
                  <w:rPr>
                    <w:color w:val="000000"/>
                    <w:sz w:val="21"/>
                  </w:rPr>
                  <w:t>A</w:t>
                </w:r>
              </w:p>
              <w:p w:rsidR="0067331B" w:rsidRDefault="0067331B">
                <w:pPr>
                  <w:spacing w:line="720" w:lineRule="exact"/>
                  <w:rPr>
                    <w:color w:val="000000"/>
                    <w:sz w:val="21"/>
                  </w:rPr>
                </w:pPr>
                <w:r>
                  <w:rPr>
                    <w:color w:val="000000"/>
                    <w:sz w:val="21"/>
                  </w:rPr>
                  <w:t>B</w:t>
                </w:r>
              </w:p>
              <w:p w:rsidR="0067331B" w:rsidRDefault="0067331B">
                <w:pPr>
                  <w:spacing w:line="720" w:lineRule="exact"/>
                  <w:rPr>
                    <w:color w:val="000000"/>
                    <w:sz w:val="21"/>
                  </w:rPr>
                </w:pPr>
                <w:r>
                  <w:rPr>
                    <w:color w:val="000000"/>
                    <w:sz w:val="21"/>
                  </w:rPr>
                  <w:t>C</w:t>
                </w:r>
              </w:p>
              <w:p w:rsidR="0067331B" w:rsidRDefault="0067331B">
                <w:pPr>
                  <w:spacing w:line="720" w:lineRule="exact"/>
                  <w:rPr>
                    <w:color w:val="000000"/>
                    <w:sz w:val="21"/>
                  </w:rPr>
                </w:pPr>
                <w:r>
                  <w:rPr>
                    <w:color w:val="000000"/>
                    <w:sz w:val="21"/>
                  </w:rPr>
                  <w:t>D</w:t>
                </w:r>
              </w:p>
              <w:p w:rsidR="0067331B" w:rsidRDefault="0067331B">
                <w:pPr>
                  <w:spacing w:line="720" w:lineRule="exact"/>
                  <w:rPr>
                    <w:color w:val="000000"/>
                    <w:sz w:val="21"/>
                  </w:rPr>
                </w:pPr>
                <w:r>
                  <w:rPr>
                    <w:color w:val="000000"/>
                    <w:sz w:val="21"/>
                  </w:rPr>
                  <w:t>E</w:t>
                </w:r>
              </w:p>
              <w:p w:rsidR="0067331B" w:rsidRDefault="0067331B">
                <w:pPr>
                  <w:spacing w:line="720" w:lineRule="exact"/>
                  <w:rPr>
                    <w:color w:val="000000"/>
                    <w:sz w:val="21"/>
                  </w:rPr>
                </w:pPr>
                <w:r>
                  <w:rPr>
                    <w:color w:val="000000"/>
                    <w:sz w:val="21"/>
                  </w:rPr>
                  <w:t>F</w:t>
                </w:r>
              </w:p>
              <w:p w:rsidR="0067331B" w:rsidRDefault="0067331B">
                <w:pPr>
                  <w:spacing w:line="720" w:lineRule="exact"/>
                  <w:rPr>
                    <w:color w:val="000000"/>
                    <w:sz w:val="21"/>
                  </w:rPr>
                </w:pPr>
                <w:r>
                  <w:rPr>
                    <w:color w:val="000000"/>
                    <w:sz w:val="21"/>
                  </w:rPr>
                  <w:t>G</w:t>
                </w:r>
              </w:p>
              <w:p w:rsidR="0067331B" w:rsidRDefault="0067331B">
                <w:pPr>
                  <w:spacing w:line="720" w:lineRule="exact"/>
                  <w:rPr>
                    <w:color w:val="000000"/>
                    <w:sz w:val="21"/>
                  </w:rPr>
                </w:pPr>
                <w:r>
                  <w:rPr>
                    <w:color w:val="000000"/>
                    <w:sz w:val="21"/>
                  </w:rPr>
                  <w:t>H</w:t>
                </w:r>
              </w:p>
              <w:p w:rsidR="0067331B" w:rsidRDefault="0067331B">
                <w:pPr>
                  <w:spacing w:line="720" w:lineRule="exact"/>
                  <w:rPr>
                    <w:color w:val="000000"/>
                    <w:sz w:val="21"/>
                  </w:rPr>
                </w:pPr>
                <w:r>
                  <w:rPr>
                    <w:color w:val="000000"/>
                    <w:sz w:val="21"/>
                  </w:rPr>
                  <w:t>I</w:t>
                </w:r>
              </w:p>
              <w:p w:rsidR="0067331B" w:rsidRDefault="0067331B">
                <w:pPr>
                  <w:spacing w:line="720" w:lineRule="exact"/>
                  <w:rPr>
                    <w:color w:val="000000"/>
                    <w:sz w:val="21"/>
                  </w:rPr>
                </w:pPr>
                <w:r>
                  <w:rPr>
                    <w:color w:val="000000"/>
                    <w:sz w:val="21"/>
                  </w:rPr>
                  <w:t>J</w:t>
                </w:r>
              </w:p>
              <w:p w:rsidR="0067331B" w:rsidRDefault="0067331B">
                <w:pPr>
                  <w:spacing w:line="720" w:lineRule="exact"/>
                  <w:rPr>
                    <w:color w:val="000000"/>
                    <w:sz w:val="21"/>
                  </w:rPr>
                </w:pPr>
                <w:r>
                  <w:rPr>
                    <w:color w:val="000000"/>
                    <w:sz w:val="21"/>
                  </w:rPr>
                  <w:t>K</w:t>
                </w:r>
              </w:p>
              <w:p w:rsidR="0067331B" w:rsidRDefault="0067331B">
                <w:pPr>
                  <w:spacing w:line="720" w:lineRule="exact"/>
                  <w:rPr>
                    <w:color w:val="000000"/>
                    <w:sz w:val="21"/>
                  </w:rPr>
                </w:pPr>
                <w:r>
                  <w:rPr>
                    <w:color w:val="000000"/>
                    <w:sz w:val="21"/>
                  </w:rPr>
                  <w:t>L</w:t>
                </w:r>
              </w:p>
              <w:p w:rsidR="0067331B" w:rsidRDefault="0067331B">
                <w:pPr>
                  <w:spacing w:line="720" w:lineRule="exact"/>
                  <w:rPr>
                    <w:color w:val="000000"/>
                    <w:sz w:val="21"/>
                  </w:rPr>
                </w:pPr>
                <w:r>
                  <w:rPr>
                    <w:color w:val="000000"/>
                    <w:sz w:val="21"/>
                  </w:rPr>
                  <w:t>M</w:t>
                </w:r>
              </w:p>
              <w:p w:rsidR="0067331B" w:rsidRDefault="0067331B">
                <w:pPr>
                  <w:spacing w:line="720" w:lineRule="exact"/>
                  <w:rPr>
                    <w:color w:val="000000"/>
                    <w:sz w:val="21"/>
                  </w:rPr>
                </w:pPr>
                <w:r>
                  <w:rPr>
                    <w:color w:val="000000"/>
                    <w:sz w:val="21"/>
                  </w:rPr>
                  <w:t>N</w:t>
                </w:r>
              </w:p>
              <w:p w:rsidR="0067331B" w:rsidRDefault="0067331B">
                <w:pPr>
                  <w:spacing w:line="720" w:lineRule="exact"/>
                  <w:rPr>
                    <w:color w:val="000000"/>
                    <w:sz w:val="21"/>
                  </w:rPr>
                </w:pPr>
                <w:r>
                  <w:rPr>
                    <w:color w:val="000000"/>
                    <w:sz w:val="21"/>
                  </w:rPr>
                  <w:t>O</w:t>
                </w:r>
              </w:p>
              <w:p w:rsidR="0067331B" w:rsidRDefault="0067331B">
                <w:pPr>
                  <w:spacing w:line="720" w:lineRule="exact"/>
                  <w:rPr>
                    <w:color w:val="000000"/>
                    <w:sz w:val="21"/>
                  </w:rPr>
                </w:pPr>
                <w:r>
                  <w:rPr>
                    <w:color w:val="000000"/>
                    <w:sz w:val="21"/>
                  </w:rPr>
                  <w:t>P</w:t>
                </w:r>
              </w:p>
              <w:p w:rsidR="0067331B" w:rsidRDefault="0067331B">
                <w:pPr>
                  <w:spacing w:line="720" w:lineRule="exact"/>
                  <w:rPr>
                    <w:color w:val="000000"/>
                    <w:sz w:val="21"/>
                  </w:rPr>
                </w:pPr>
                <w:r>
                  <w:rPr>
                    <w:color w:val="000000"/>
                    <w:sz w:val="21"/>
                  </w:rPr>
                  <w:t>Q</w:t>
                </w:r>
              </w:p>
              <w:p w:rsidR="0067331B" w:rsidRDefault="0067331B">
                <w:pPr>
                  <w:spacing w:line="720" w:lineRule="exact"/>
                  <w:rPr>
                    <w:color w:val="000000"/>
                    <w:sz w:val="21"/>
                  </w:rPr>
                </w:pPr>
                <w:r>
                  <w:rPr>
                    <w:color w:val="000000"/>
                    <w:sz w:val="21"/>
                  </w:rPr>
                  <w:t>R</w:t>
                </w:r>
              </w:p>
              <w:p w:rsidR="0067331B" w:rsidRDefault="0067331B">
                <w:pPr>
                  <w:spacing w:line="720" w:lineRule="exact"/>
                  <w:rPr>
                    <w:color w:val="000000"/>
                    <w:sz w:val="21"/>
                  </w:rPr>
                </w:pPr>
                <w:r>
                  <w:rPr>
                    <w:color w:val="000000"/>
                    <w:sz w:val="21"/>
                  </w:rPr>
                  <w:t>S</w:t>
                </w:r>
              </w:p>
              <w:p w:rsidR="0067331B" w:rsidRDefault="0067331B">
                <w:pPr>
                  <w:spacing w:line="720" w:lineRule="exact"/>
                  <w:rPr>
                    <w:color w:val="000000"/>
                    <w:sz w:val="21"/>
                  </w:rPr>
                </w:pPr>
                <w:r>
                  <w:rPr>
                    <w:color w:val="000000"/>
                    <w:sz w:val="21"/>
                  </w:rPr>
                  <w:t>T</w:t>
                </w:r>
              </w:p>
              <w:p w:rsidR="0067331B" w:rsidRDefault="0067331B">
                <w:pPr>
                  <w:spacing w:line="720" w:lineRule="exact"/>
                  <w:rPr>
                    <w:color w:val="000000"/>
                    <w:sz w:val="21"/>
                  </w:rPr>
                </w:pPr>
                <w:r>
                  <w:rPr>
                    <w:color w:val="000000"/>
                    <w:sz w:val="21"/>
                  </w:rPr>
                  <w:t>U</w:t>
                </w:r>
              </w:p>
              <w:p w:rsidR="0067331B" w:rsidRDefault="0067331B">
                <w:pPr>
                  <w:spacing w:line="720" w:lineRule="exact"/>
                  <w:rPr>
                    <w:color w:val="000000"/>
                    <w:sz w:val="21"/>
                  </w:rPr>
                </w:pPr>
                <w:r>
                  <w:rPr>
                    <w:color w:val="000000"/>
                    <w:sz w:val="21"/>
                  </w:rPr>
                  <w:t>V</w:t>
                </w:r>
              </w:p>
            </w:txbxContent>
          </v:textbox>
        </v:shape>
      </w:pict>
    </w:r>
    <w:r w:rsidRPr="00D73F54">
      <w:rPr>
        <w:noProof/>
        <w:sz w:val="20"/>
        <w:lang w:val="en-US"/>
      </w:rPr>
      <w:pict>
        <v:shape id="_x0000_s2050" type="#_x0000_t202" style="position:absolute;margin-left:458.95pt;margin-top:-.65pt;width:28.8pt;height:799.2pt;z-index:251657216" stroked="f">
          <v:textbox style="mso-next-textbox:#_x0000_s2050">
            <w:txbxContent>
              <w:p w:rsidR="0067331B" w:rsidRDefault="0067331B">
                <w:pPr>
                  <w:spacing w:line="720" w:lineRule="exact"/>
                  <w:rPr>
                    <w:color w:val="000000"/>
                    <w:sz w:val="21"/>
                  </w:rPr>
                </w:pPr>
                <w:r>
                  <w:rPr>
                    <w:color w:val="000000"/>
                    <w:sz w:val="21"/>
                  </w:rPr>
                  <w:t>A</w:t>
                </w:r>
              </w:p>
              <w:p w:rsidR="0067331B" w:rsidRDefault="0067331B">
                <w:pPr>
                  <w:spacing w:line="720" w:lineRule="exact"/>
                  <w:rPr>
                    <w:color w:val="000000"/>
                    <w:sz w:val="21"/>
                  </w:rPr>
                </w:pPr>
                <w:r>
                  <w:rPr>
                    <w:color w:val="000000"/>
                    <w:sz w:val="21"/>
                  </w:rPr>
                  <w:t>B</w:t>
                </w:r>
              </w:p>
              <w:p w:rsidR="0067331B" w:rsidRDefault="0067331B">
                <w:pPr>
                  <w:spacing w:line="720" w:lineRule="exact"/>
                  <w:rPr>
                    <w:color w:val="000000"/>
                    <w:sz w:val="21"/>
                  </w:rPr>
                </w:pPr>
                <w:r>
                  <w:rPr>
                    <w:color w:val="000000"/>
                    <w:sz w:val="21"/>
                  </w:rPr>
                  <w:t>C</w:t>
                </w:r>
              </w:p>
              <w:p w:rsidR="0067331B" w:rsidRDefault="0067331B">
                <w:pPr>
                  <w:spacing w:line="720" w:lineRule="exact"/>
                  <w:rPr>
                    <w:color w:val="000000"/>
                    <w:sz w:val="21"/>
                  </w:rPr>
                </w:pPr>
                <w:r>
                  <w:rPr>
                    <w:color w:val="000000"/>
                    <w:sz w:val="21"/>
                  </w:rPr>
                  <w:t>D</w:t>
                </w:r>
              </w:p>
              <w:p w:rsidR="0067331B" w:rsidRDefault="0067331B">
                <w:pPr>
                  <w:spacing w:line="720" w:lineRule="exact"/>
                  <w:rPr>
                    <w:color w:val="000000"/>
                    <w:sz w:val="21"/>
                  </w:rPr>
                </w:pPr>
                <w:r>
                  <w:rPr>
                    <w:color w:val="000000"/>
                    <w:sz w:val="21"/>
                  </w:rPr>
                  <w:t>E</w:t>
                </w:r>
              </w:p>
              <w:p w:rsidR="0067331B" w:rsidRDefault="0067331B">
                <w:pPr>
                  <w:spacing w:line="720" w:lineRule="exact"/>
                  <w:rPr>
                    <w:color w:val="000000"/>
                    <w:sz w:val="21"/>
                  </w:rPr>
                </w:pPr>
                <w:r>
                  <w:rPr>
                    <w:color w:val="000000"/>
                    <w:sz w:val="21"/>
                  </w:rPr>
                  <w:t>F</w:t>
                </w:r>
              </w:p>
              <w:p w:rsidR="0067331B" w:rsidRDefault="0067331B">
                <w:pPr>
                  <w:spacing w:line="720" w:lineRule="exact"/>
                  <w:rPr>
                    <w:color w:val="000000"/>
                    <w:sz w:val="21"/>
                  </w:rPr>
                </w:pPr>
                <w:r>
                  <w:rPr>
                    <w:color w:val="000000"/>
                    <w:sz w:val="21"/>
                  </w:rPr>
                  <w:t>G</w:t>
                </w:r>
              </w:p>
              <w:p w:rsidR="0067331B" w:rsidRDefault="0067331B">
                <w:pPr>
                  <w:spacing w:line="720" w:lineRule="exact"/>
                  <w:rPr>
                    <w:color w:val="000000"/>
                    <w:sz w:val="21"/>
                  </w:rPr>
                </w:pPr>
                <w:r>
                  <w:rPr>
                    <w:color w:val="000000"/>
                    <w:sz w:val="21"/>
                  </w:rPr>
                  <w:t>H</w:t>
                </w:r>
              </w:p>
              <w:p w:rsidR="0067331B" w:rsidRDefault="0067331B">
                <w:pPr>
                  <w:spacing w:line="720" w:lineRule="exact"/>
                  <w:rPr>
                    <w:color w:val="000000"/>
                    <w:sz w:val="21"/>
                  </w:rPr>
                </w:pPr>
                <w:r>
                  <w:rPr>
                    <w:color w:val="000000"/>
                    <w:sz w:val="21"/>
                  </w:rPr>
                  <w:t>I</w:t>
                </w:r>
              </w:p>
              <w:p w:rsidR="0067331B" w:rsidRDefault="0067331B">
                <w:pPr>
                  <w:spacing w:line="720" w:lineRule="exact"/>
                  <w:rPr>
                    <w:color w:val="000000"/>
                    <w:sz w:val="21"/>
                  </w:rPr>
                </w:pPr>
                <w:r>
                  <w:rPr>
                    <w:color w:val="000000"/>
                    <w:sz w:val="21"/>
                  </w:rPr>
                  <w:t>J</w:t>
                </w:r>
              </w:p>
              <w:p w:rsidR="0067331B" w:rsidRDefault="0067331B">
                <w:pPr>
                  <w:spacing w:line="720" w:lineRule="exact"/>
                  <w:rPr>
                    <w:color w:val="000000"/>
                    <w:sz w:val="21"/>
                  </w:rPr>
                </w:pPr>
                <w:r>
                  <w:rPr>
                    <w:color w:val="000000"/>
                    <w:sz w:val="21"/>
                  </w:rPr>
                  <w:t>K</w:t>
                </w:r>
              </w:p>
              <w:p w:rsidR="0067331B" w:rsidRDefault="0067331B">
                <w:pPr>
                  <w:spacing w:line="720" w:lineRule="exact"/>
                  <w:rPr>
                    <w:color w:val="000000"/>
                    <w:sz w:val="21"/>
                  </w:rPr>
                </w:pPr>
                <w:r>
                  <w:rPr>
                    <w:color w:val="000000"/>
                    <w:sz w:val="21"/>
                  </w:rPr>
                  <w:t>L</w:t>
                </w:r>
              </w:p>
              <w:p w:rsidR="0067331B" w:rsidRDefault="0067331B">
                <w:pPr>
                  <w:spacing w:line="720" w:lineRule="exact"/>
                  <w:rPr>
                    <w:color w:val="000000"/>
                    <w:sz w:val="21"/>
                  </w:rPr>
                </w:pPr>
                <w:r>
                  <w:rPr>
                    <w:color w:val="000000"/>
                    <w:sz w:val="21"/>
                  </w:rPr>
                  <w:t>M</w:t>
                </w:r>
              </w:p>
              <w:p w:rsidR="0067331B" w:rsidRDefault="0067331B">
                <w:pPr>
                  <w:spacing w:line="720" w:lineRule="exact"/>
                  <w:rPr>
                    <w:color w:val="000000"/>
                    <w:sz w:val="21"/>
                  </w:rPr>
                </w:pPr>
                <w:r>
                  <w:rPr>
                    <w:color w:val="000000"/>
                    <w:sz w:val="21"/>
                  </w:rPr>
                  <w:t>N</w:t>
                </w:r>
              </w:p>
              <w:p w:rsidR="0067331B" w:rsidRDefault="0067331B">
                <w:pPr>
                  <w:spacing w:line="720" w:lineRule="exact"/>
                  <w:rPr>
                    <w:color w:val="000000"/>
                    <w:sz w:val="21"/>
                  </w:rPr>
                </w:pPr>
                <w:r>
                  <w:rPr>
                    <w:color w:val="000000"/>
                    <w:sz w:val="21"/>
                  </w:rPr>
                  <w:t>O</w:t>
                </w:r>
              </w:p>
              <w:p w:rsidR="0067331B" w:rsidRDefault="0067331B">
                <w:pPr>
                  <w:spacing w:line="720" w:lineRule="exact"/>
                  <w:rPr>
                    <w:color w:val="000000"/>
                    <w:sz w:val="21"/>
                  </w:rPr>
                </w:pPr>
                <w:r>
                  <w:rPr>
                    <w:color w:val="000000"/>
                    <w:sz w:val="21"/>
                  </w:rPr>
                  <w:t>P</w:t>
                </w:r>
              </w:p>
              <w:p w:rsidR="0067331B" w:rsidRDefault="0067331B">
                <w:pPr>
                  <w:spacing w:line="720" w:lineRule="exact"/>
                  <w:rPr>
                    <w:color w:val="000000"/>
                    <w:sz w:val="21"/>
                  </w:rPr>
                </w:pPr>
                <w:r>
                  <w:rPr>
                    <w:color w:val="000000"/>
                    <w:sz w:val="21"/>
                  </w:rPr>
                  <w:t>Q</w:t>
                </w:r>
              </w:p>
              <w:p w:rsidR="0067331B" w:rsidRDefault="0067331B">
                <w:pPr>
                  <w:spacing w:line="720" w:lineRule="exact"/>
                  <w:rPr>
                    <w:color w:val="000000"/>
                    <w:sz w:val="21"/>
                  </w:rPr>
                </w:pPr>
                <w:r>
                  <w:rPr>
                    <w:color w:val="000000"/>
                    <w:sz w:val="21"/>
                  </w:rPr>
                  <w:t>R</w:t>
                </w:r>
              </w:p>
              <w:p w:rsidR="0067331B" w:rsidRDefault="0067331B">
                <w:pPr>
                  <w:spacing w:line="720" w:lineRule="exact"/>
                  <w:rPr>
                    <w:color w:val="000000"/>
                    <w:sz w:val="21"/>
                  </w:rPr>
                </w:pPr>
                <w:r>
                  <w:rPr>
                    <w:color w:val="000000"/>
                    <w:sz w:val="21"/>
                  </w:rPr>
                  <w:t>S</w:t>
                </w:r>
              </w:p>
              <w:p w:rsidR="0067331B" w:rsidRDefault="0067331B">
                <w:pPr>
                  <w:spacing w:line="720" w:lineRule="exact"/>
                  <w:rPr>
                    <w:color w:val="000000"/>
                    <w:sz w:val="21"/>
                  </w:rPr>
                </w:pPr>
                <w:r>
                  <w:rPr>
                    <w:color w:val="000000"/>
                    <w:sz w:val="21"/>
                  </w:rPr>
                  <w:t>T</w:t>
                </w:r>
              </w:p>
              <w:p w:rsidR="0067331B" w:rsidRDefault="0067331B">
                <w:pPr>
                  <w:spacing w:line="720" w:lineRule="exact"/>
                  <w:rPr>
                    <w:color w:val="000000"/>
                    <w:sz w:val="21"/>
                  </w:rPr>
                </w:pPr>
                <w:r>
                  <w:rPr>
                    <w:color w:val="000000"/>
                    <w:sz w:val="21"/>
                  </w:rPr>
                  <w:t>U</w:t>
                </w:r>
              </w:p>
              <w:p w:rsidR="0067331B" w:rsidRDefault="0067331B">
                <w:pPr>
                  <w:spacing w:line="720" w:lineRule="exact"/>
                  <w:rPr>
                    <w:color w:val="000000"/>
                    <w:sz w:val="21"/>
                  </w:rPr>
                </w:pPr>
                <w:r>
                  <w:rPr>
                    <w:color w:val="000000"/>
                    <w:sz w:val="21"/>
                  </w:rPr>
                  <w:t>V</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67BEE"/>
    <w:multiLevelType w:val="hybridMultilevel"/>
    <w:tmpl w:val="01E64778"/>
    <w:lvl w:ilvl="0" w:tplc="57282ED4">
      <w:start w:val="1"/>
      <w:numFmt w:val="decimal"/>
      <w:lvlText w:val="(%1)"/>
      <w:lvlJc w:val="left"/>
      <w:pPr>
        <w:ind w:left="3315" w:hanging="360"/>
      </w:pPr>
      <w:rPr>
        <w:rFonts w:eastAsia="宋体" w:hint="default"/>
      </w:rPr>
    </w:lvl>
    <w:lvl w:ilvl="1" w:tplc="04090019" w:tentative="1">
      <w:start w:val="1"/>
      <w:numFmt w:val="lowerLetter"/>
      <w:lvlText w:val="%2."/>
      <w:lvlJc w:val="left"/>
      <w:pPr>
        <w:ind w:left="4035" w:hanging="360"/>
      </w:pPr>
    </w:lvl>
    <w:lvl w:ilvl="2" w:tplc="0409001B" w:tentative="1">
      <w:start w:val="1"/>
      <w:numFmt w:val="lowerRoman"/>
      <w:lvlText w:val="%3."/>
      <w:lvlJc w:val="right"/>
      <w:pPr>
        <w:ind w:left="4755" w:hanging="180"/>
      </w:pPr>
    </w:lvl>
    <w:lvl w:ilvl="3" w:tplc="0409000F" w:tentative="1">
      <w:start w:val="1"/>
      <w:numFmt w:val="decimal"/>
      <w:lvlText w:val="%4."/>
      <w:lvlJc w:val="left"/>
      <w:pPr>
        <w:ind w:left="5475" w:hanging="360"/>
      </w:pPr>
    </w:lvl>
    <w:lvl w:ilvl="4" w:tplc="04090019" w:tentative="1">
      <w:start w:val="1"/>
      <w:numFmt w:val="lowerLetter"/>
      <w:lvlText w:val="%5."/>
      <w:lvlJc w:val="left"/>
      <w:pPr>
        <w:ind w:left="6195" w:hanging="360"/>
      </w:pPr>
    </w:lvl>
    <w:lvl w:ilvl="5" w:tplc="0409001B" w:tentative="1">
      <w:start w:val="1"/>
      <w:numFmt w:val="lowerRoman"/>
      <w:lvlText w:val="%6."/>
      <w:lvlJc w:val="right"/>
      <w:pPr>
        <w:ind w:left="6915" w:hanging="180"/>
      </w:pPr>
    </w:lvl>
    <w:lvl w:ilvl="6" w:tplc="0409000F" w:tentative="1">
      <w:start w:val="1"/>
      <w:numFmt w:val="decimal"/>
      <w:lvlText w:val="%7."/>
      <w:lvlJc w:val="left"/>
      <w:pPr>
        <w:ind w:left="7635" w:hanging="360"/>
      </w:pPr>
    </w:lvl>
    <w:lvl w:ilvl="7" w:tplc="04090019" w:tentative="1">
      <w:start w:val="1"/>
      <w:numFmt w:val="lowerLetter"/>
      <w:lvlText w:val="%8."/>
      <w:lvlJc w:val="left"/>
      <w:pPr>
        <w:ind w:left="8355" w:hanging="360"/>
      </w:pPr>
    </w:lvl>
    <w:lvl w:ilvl="8" w:tplc="0409001B" w:tentative="1">
      <w:start w:val="1"/>
      <w:numFmt w:val="lowerRoman"/>
      <w:lvlText w:val="%9."/>
      <w:lvlJc w:val="right"/>
      <w:pPr>
        <w:ind w:left="9075" w:hanging="180"/>
      </w:pPr>
    </w:lvl>
  </w:abstractNum>
  <w:abstractNum w:abstractNumId="1">
    <w:nsid w:val="31AB3A7C"/>
    <w:multiLevelType w:val="singleLevel"/>
    <w:tmpl w:val="8272C476"/>
    <w:lvl w:ilvl="0">
      <w:start w:val="1"/>
      <w:numFmt w:val="decimal"/>
      <w:lvlText w:val="%1."/>
      <w:lvlJc w:val="left"/>
      <w:pPr>
        <w:tabs>
          <w:tab w:val="num" w:pos="360"/>
        </w:tabs>
        <w:ind w:left="0" w:firstLine="0"/>
      </w:pPr>
    </w:lvl>
  </w:abstractNum>
  <w:abstractNum w:abstractNumId="2">
    <w:nsid w:val="3C6B0B11"/>
    <w:multiLevelType w:val="hybridMultilevel"/>
    <w:tmpl w:val="125E0772"/>
    <w:lvl w:ilvl="0" w:tplc="94668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stylePaneFormatFilter w:val="3F01"/>
  <w:defaultTabStop w:val="720"/>
  <w:noPunctuationKerning/>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seFELayout/>
  </w:compat>
  <w:rsids>
    <w:rsidRoot w:val="000E7B26"/>
    <w:rsid w:val="000070B6"/>
    <w:rsid w:val="0003225F"/>
    <w:rsid w:val="00032284"/>
    <w:rsid w:val="00032772"/>
    <w:rsid w:val="00044015"/>
    <w:rsid w:val="0004719F"/>
    <w:rsid w:val="000B423A"/>
    <w:rsid w:val="000B5B9E"/>
    <w:rsid w:val="000C2BB0"/>
    <w:rsid w:val="000E7B26"/>
    <w:rsid w:val="000F57C1"/>
    <w:rsid w:val="00104DAF"/>
    <w:rsid w:val="00113869"/>
    <w:rsid w:val="00130341"/>
    <w:rsid w:val="00194170"/>
    <w:rsid w:val="001A7FD6"/>
    <w:rsid w:val="001B6905"/>
    <w:rsid w:val="001B77C2"/>
    <w:rsid w:val="001D1A5C"/>
    <w:rsid w:val="001F2D21"/>
    <w:rsid w:val="00212775"/>
    <w:rsid w:val="0024751C"/>
    <w:rsid w:val="002615D8"/>
    <w:rsid w:val="00261C0C"/>
    <w:rsid w:val="00264128"/>
    <w:rsid w:val="002676BE"/>
    <w:rsid w:val="00267B73"/>
    <w:rsid w:val="00271C6B"/>
    <w:rsid w:val="00280482"/>
    <w:rsid w:val="002879E9"/>
    <w:rsid w:val="002C66B2"/>
    <w:rsid w:val="002E259B"/>
    <w:rsid w:val="002E46FC"/>
    <w:rsid w:val="002F14D2"/>
    <w:rsid w:val="002F4D00"/>
    <w:rsid w:val="002F7AC7"/>
    <w:rsid w:val="0033009E"/>
    <w:rsid w:val="003543FA"/>
    <w:rsid w:val="0036490C"/>
    <w:rsid w:val="00367004"/>
    <w:rsid w:val="00375296"/>
    <w:rsid w:val="0038739C"/>
    <w:rsid w:val="003A6375"/>
    <w:rsid w:val="003A789A"/>
    <w:rsid w:val="003C5D78"/>
    <w:rsid w:val="003E2863"/>
    <w:rsid w:val="003F2673"/>
    <w:rsid w:val="004013CA"/>
    <w:rsid w:val="00414D29"/>
    <w:rsid w:val="00435998"/>
    <w:rsid w:val="004467C3"/>
    <w:rsid w:val="004467CE"/>
    <w:rsid w:val="00451B57"/>
    <w:rsid w:val="0046470D"/>
    <w:rsid w:val="00474C8D"/>
    <w:rsid w:val="004913F0"/>
    <w:rsid w:val="004935C6"/>
    <w:rsid w:val="0049500A"/>
    <w:rsid w:val="004A2545"/>
    <w:rsid w:val="004C32FA"/>
    <w:rsid w:val="004E230A"/>
    <w:rsid w:val="004F424C"/>
    <w:rsid w:val="005017E2"/>
    <w:rsid w:val="0051124C"/>
    <w:rsid w:val="00512F55"/>
    <w:rsid w:val="00530E9E"/>
    <w:rsid w:val="00531C66"/>
    <w:rsid w:val="0053230A"/>
    <w:rsid w:val="00545CA0"/>
    <w:rsid w:val="0058408A"/>
    <w:rsid w:val="005F3A62"/>
    <w:rsid w:val="005F4DC0"/>
    <w:rsid w:val="00601A4D"/>
    <w:rsid w:val="00602383"/>
    <w:rsid w:val="006121E1"/>
    <w:rsid w:val="00612812"/>
    <w:rsid w:val="00640EF5"/>
    <w:rsid w:val="0067331B"/>
    <w:rsid w:val="0068333F"/>
    <w:rsid w:val="0069667D"/>
    <w:rsid w:val="006A5D76"/>
    <w:rsid w:val="006A7DFD"/>
    <w:rsid w:val="006B4F96"/>
    <w:rsid w:val="006D5F21"/>
    <w:rsid w:val="006E11D2"/>
    <w:rsid w:val="006E5260"/>
    <w:rsid w:val="00700304"/>
    <w:rsid w:val="007158F2"/>
    <w:rsid w:val="00733841"/>
    <w:rsid w:val="00746551"/>
    <w:rsid w:val="00753500"/>
    <w:rsid w:val="00774043"/>
    <w:rsid w:val="007769D7"/>
    <w:rsid w:val="00776B2D"/>
    <w:rsid w:val="007A509A"/>
    <w:rsid w:val="007B46D8"/>
    <w:rsid w:val="007D59FF"/>
    <w:rsid w:val="007E3678"/>
    <w:rsid w:val="007F549D"/>
    <w:rsid w:val="00802023"/>
    <w:rsid w:val="0080520A"/>
    <w:rsid w:val="00814594"/>
    <w:rsid w:val="00817C65"/>
    <w:rsid w:val="00843207"/>
    <w:rsid w:val="00854326"/>
    <w:rsid w:val="00855510"/>
    <w:rsid w:val="008614A9"/>
    <w:rsid w:val="00871352"/>
    <w:rsid w:val="00892094"/>
    <w:rsid w:val="008927CD"/>
    <w:rsid w:val="008A1905"/>
    <w:rsid w:val="008A1B4B"/>
    <w:rsid w:val="008A3C2D"/>
    <w:rsid w:val="008C08E5"/>
    <w:rsid w:val="008C1551"/>
    <w:rsid w:val="008C283D"/>
    <w:rsid w:val="008D570D"/>
    <w:rsid w:val="008D7B55"/>
    <w:rsid w:val="00905231"/>
    <w:rsid w:val="0090654E"/>
    <w:rsid w:val="0091650E"/>
    <w:rsid w:val="00946619"/>
    <w:rsid w:val="00946F83"/>
    <w:rsid w:val="009523BD"/>
    <w:rsid w:val="009646AE"/>
    <w:rsid w:val="009653A6"/>
    <w:rsid w:val="00992A0A"/>
    <w:rsid w:val="009B1017"/>
    <w:rsid w:val="009B20D0"/>
    <w:rsid w:val="009F58BE"/>
    <w:rsid w:val="009F678F"/>
    <w:rsid w:val="00A0749A"/>
    <w:rsid w:val="00A1125C"/>
    <w:rsid w:val="00A3298A"/>
    <w:rsid w:val="00A57176"/>
    <w:rsid w:val="00A5768E"/>
    <w:rsid w:val="00A81B2D"/>
    <w:rsid w:val="00A9235E"/>
    <w:rsid w:val="00AA5960"/>
    <w:rsid w:val="00AB3B53"/>
    <w:rsid w:val="00AC65F7"/>
    <w:rsid w:val="00AD2DEC"/>
    <w:rsid w:val="00AE0966"/>
    <w:rsid w:val="00AE0BEF"/>
    <w:rsid w:val="00B049B1"/>
    <w:rsid w:val="00B35B6D"/>
    <w:rsid w:val="00B512FB"/>
    <w:rsid w:val="00B577B8"/>
    <w:rsid w:val="00B76F8A"/>
    <w:rsid w:val="00BA6A0F"/>
    <w:rsid w:val="00C17CD4"/>
    <w:rsid w:val="00C30144"/>
    <w:rsid w:val="00C31AEA"/>
    <w:rsid w:val="00C63812"/>
    <w:rsid w:val="00C63CD8"/>
    <w:rsid w:val="00C805FD"/>
    <w:rsid w:val="00C83462"/>
    <w:rsid w:val="00C853DD"/>
    <w:rsid w:val="00C937AE"/>
    <w:rsid w:val="00CE64F2"/>
    <w:rsid w:val="00D378B5"/>
    <w:rsid w:val="00D612A6"/>
    <w:rsid w:val="00D73F54"/>
    <w:rsid w:val="00D76D0A"/>
    <w:rsid w:val="00D77DE4"/>
    <w:rsid w:val="00D855F2"/>
    <w:rsid w:val="00D9439F"/>
    <w:rsid w:val="00DB6A33"/>
    <w:rsid w:val="00DC40FA"/>
    <w:rsid w:val="00DD686B"/>
    <w:rsid w:val="00DE7870"/>
    <w:rsid w:val="00DE7910"/>
    <w:rsid w:val="00DF2243"/>
    <w:rsid w:val="00DF56BA"/>
    <w:rsid w:val="00DF7A50"/>
    <w:rsid w:val="00E0124C"/>
    <w:rsid w:val="00E12B2D"/>
    <w:rsid w:val="00E16E8F"/>
    <w:rsid w:val="00E20110"/>
    <w:rsid w:val="00E318CF"/>
    <w:rsid w:val="00E4009C"/>
    <w:rsid w:val="00E52516"/>
    <w:rsid w:val="00E60239"/>
    <w:rsid w:val="00E748F3"/>
    <w:rsid w:val="00E80541"/>
    <w:rsid w:val="00E80E73"/>
    <w:rsid w:val="00E81895"/>
    <w:rsid w:val="00E9523F"/>
    <w:rsid w:val="00E9602D"/>
    <w:rsid w:val="00EB1B53"/>
    <w:rsid w:val="00ED0549"/>
    <w:rsid w:val="00F004D9"/>
    <w:rsid w:val="00F014B6"/>
    <w:rsid w:val="00F347B3"/>
    <w:rsid w:val="00F42C4F"/>
    <w:rsid w:val="00F54306"/>
    <w:rsid w:val="00F57A2F"/>
    <w:rsid w:val="00F63D38"/>
    <w:rsid w:val="00F81901"/>
    <w:rsid w:val="00F86FF1"/>
    <w:rsid w:val="00F962E6"/>
    <w:rsid w:val="00FB11DD"/>
    <w:rsid w:val="00FB5118"/>
    <w:rsid w:val="00FC205D"/>
    <w:rsid w:val="00FE776C"/>
    <w:rsid w:val="00FF67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F549D"/>
    <w:rPr>
      <w:sz w:val="24"/>
      <w:szCs w:val="24"/>
    </w:rPr>
  </w:style>
  <w:style w:type="paragraph" w:styleId="Heading1">
    <w:name w:val="heading 1"/>
    <w:basedOn w:val="Normal"/>
    <w:next w:val="Normal"/>
    <w:qFormat/>
    <w:rsid w:val="007F549D"/>
    <w:pPr>
      <w:keepNext/>
      <w:ind w:left="5130" w:hanging="450"/>
      <w:jc w:val="center"/>
      <w:outlineLvl w:val="0"/>
    </w:pPr>
    <w:rPr>
      <w:bCs/>
      <w:sz w:val="28"/>
      <w:szCs w:val="20"/>
      <w:lang w:val="en-GB" w:eastAsia="en-US"/>
    </w:rPr>
  </w:style>
  <w:style w:type="paragraph" w:styleId="Heading2">
    <w:name w:val="heading 2"/>
    <w:basedOn w:val="Normal"/>
    <w:next w:val="Normal"/>
    <w:qFormat/>
    <w:rsid w:val="007F549D"/>
    <w:pPr>
      <w:keepNext/>
      <w:jc w:val="center"/>
      <w:outlineLvl w:val="1"/>
    </w:pPr>
    <w:rPr>
      <w:bCs/>
      <w:sz w:val="28"/>
      <w:szCs w:val="20"/>
      <w:lang w:val="en-GB" w:eastAsia="en-US"/>
    </w:rPr>
  </w:style>
  <w:style w:type="paragraph" w:styleId="Heading3">
    <w:name w:val="heading 3"/>
    <w:basedOn w:val="Normal"/>
    <w:next w:val="Normal"/>
    <w:qFormat/>
    <w:rsid w:val="007F549D"/>
    <w:pPr>
      <w:keepNext/>
      <w:jc w:val="center"/>
      <w:outlineLvl w:val="2"/>
    </w:pPr>
    <w:rPr>
      <w:b/>
      <w:sz w:val="28"/>
      <w:szCs w:val="20"/>
      <w:lang w:val="en-GB" w:eastAsia="en-US"/>
    </w:rPr>
  </w:style>
  <w:style w:type="paragraph" w:styleId="Heading4">
    <w:name w:val="heading 4"/>
    <w:basedOn w:val="Normal"/>
    <w:next w:val="Normal"/>
    <w:qFormat/>
    <w:rsid w:val="007F549D"/>
    <w:pPr>
      <w:keepNext/>
      <w:jc w:val="right"/>
      <w:outlineLvl w:val="3"/>
    </w:pPr>
    <w:rPr>
      <w:bCs/>
      <w:sz w:val="28"/>
      <w:szCs w:val="20"/>
      <w:lang w:val="en-GB" w:eastAsia="en-US"/>
    </w:rPr>
  </w:style>
  <w:style w:type="paragraph" w:styleId="Heading5">
    <w:name w:val="heading 5"/>
    <w:basedOn w:val="Normal"/>
    <w:next w:val="Normal"/>
    <w:qFormat/>
    <w:rsid w:val="007F549D"/>
    <w:pPr>
      <w:keepNext/>
      <w:spacing w:line="360" w:lineRule="auto"/>
      <w:jc w:val="both"/>
      <w:outlineLvl w:val="4"/>
    </w:pPr>
    <w:rPr>
      <w:bCs/>
      <w:sz w:val="28"/>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F549D"/>
    <w:pPr>
      <w:tabs>
        <w:tab w:val="center" w:pos="4320"/>
        <w:tab w:val="right" w:pos="8640"/>
      </w:tabs>
    </w:pPr>
    <w:rPr>
      <w:rFonts w:ascii="Courier New" w:hAnsi="Courier New"/>
      <w:b/>
      <w:szCs w:val="20"/>
      <w:lang w:val="en-GB" w:eastAsia="en-US"/>
    </w:rPr>
  </w:style>
  <w:style w:type="paragraph" w:styleId="Footer">
    <w:name w:val="footer"/>
    <w:basedOn w:val="Normal"/>
    <w:rsid w:val="007F549D"/>
    <w:pPr>
      <w:tabs>
        <w:tab w:val="center" w:pos="4320"/>
        <w:tab w:val="right" w:pos="8640"/>
      </w:tabs>
    </w:pPr>
    <w:rPr>
      <w:rFonts w:ascii="Courier New" w:hAnsi="Courier New"/>
      <w:b/>
      <w:szCs w:val="20"/>
      <w:lang w:val="en-GB" w:eastAsia="en-US"/>
    </w:rPr>
  </w:style>
  <w:style w:type="character" w:styleId="PageNumber">
    <w:name w:val="page number"/>
    <w:basedOn w:val="DefaultParagraphFont"/>
    <w:rsid w:val="007F549D"/>
  </w:style>
  <w:style w:type="paragraph" w:styleId="BodyText">
    <w:name w:val="Body Text"/>
    <w:basedOn w:val="Normal"/>
    <w:rsid w:val="007F549D"/>
    <w:rPr>
      <w:bCs/>
      <w:sz w:val="28"/>
      <w:szCs w:val="20"/>
      <w:lang w:val="en-GB" w:eastAsia="en-US"/>
    </w:rPr>
  </w:style>
  <w:style w:type="paragraph" w:styleId="ListParagraph">
    <w:name w:val="List Paragraph"/>
    <w:basedOn w:val="Normal"/>
    <w:uiPriority w:val="34"/>
    <w:qFormat/>
    <w:rsid w:val="00A57176"/>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A9195-EB6A-4FA5-958E-8C001B78B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4092</Words>
  <Characters>23330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 SAR</Company>
  <LinksUpToDate>false</LinksUpToDate>
  <CharactersWithSpaces>27368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creator>setup</dc:creator>
  <cp:lastModifiedBy>Konghan chan</cp:lastModifiedBy>
  <cp:revision>2</cp:revision>
  <cp:lastPrinted>2012-04-25T03:39:00Z</cp:lastPrinted>
  <dcterms:created xsi:type="dcterms:W3CDTF">2012-04-25T03:39:00Z</dcterms:created>
  <dcterms:modified xsi:type="dcterms:W3CDTF">2012-04-25T03:39:00Z</dcterms:modified>
</cp:coreProperties>
</file>