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141" w:rsidRPr="005036A7" w:rsidRDefault="001C778E" w:rsidP="005036A7">
      <w:pPr>
        <w:pStyle w:val="Heading2"/>
        <w:tabs>
          <w:tab w:val="clear" w:pos="4320"/>
          <w:tab w:val="clear" w:pos="9072"/>
        </w:tabs>
        <w:jc w:val="right"/>
        <w:rPr>
          <w:rFonts w:hint="eastAsia"/>
          <w:b w:val="0"/>
          <w:sz w:val="28"/>
          <w:szCs w:val="28"/>
        </w:rPr>
        <w:sectPr w:rsidR="00036141" w:rsidRPr="005036A7">
          <w:headerReference w:type="default" r:id="rId8"/>
          <w:footerReference w:type="even" r:id="rId9"/>
          <w:footerReference w:type="default" r:id="rId10"/>
          <w:pgSz w:w="11906" w:h="16838" w:code="9"/>
          <w:pgMar w:top="1728" w:right="1728" w:bottom="1440" w:left="1728" w:header="864" w:footer="720" w:gutter="0"/>
          <w:cols w:space="708"/>
          <w:docGrid w:linePitch="380"/>
        </w:sectPr>
      </w:pPr>
      <w:r w:rsidRPr="00B154BD">
        <w:rPr>
          <w:b w:val="0"/>
          <w:sz w:val="28"/>
          <w:szCs w:val="28"/>
        </w:rPr>
        <w:t>DC</w:t>
      </w:r>
      <w:r w:rsidR="00EC2556">
        <w:rPr>
          <w:rFonts w:hint="eastAsia"/>
          <w:b w:val="0"/>
          <w:sz w:val="28"/>
          <w:szCs w:val="28"/>
        </w:rPr>
        <w:t>PI</w:t>
      </w:r>
      <w:r w:rsidRPr="00B154BD">
        <w:rPr>
          <w:b w:val="0"/>
          <w:sz w:val="28"/>
          <w:szCs w:val="28"/>
        </w:rPr>
        <w:t xml:space="preserve"> </w:t>
      </w:r>
      <w:r w:rsidR="00EC2556">
        <w:rPr>
          <w:rFonts w:hint="eastAsia"/>
          <w:b w:val="0"/>
          <w:sz w:val="28"/>
          <w:szCs w:val="28"/>
        </w:rPr>
        <w:t>1062</w:t>
      </w:r>
      <w:r w:rsidRPr="00B154BD">
        <w:rPr>
          <w:b w:val="0"/>
          <w:sz w:val="28"/>
          <w:szCs w:val="28"/>
        </w:rPr>
        <w:t>/</w:t>
      </w:r>
      <w:r w:rsidR="005036A7">
        <w:rPr>
          <w:b w:val="0"/>
          <w:sz w:val="28"/>
          <w:szCs w:val="28"/>
        </w:rPr>
        <w:t>20</w:t>
      </w:r>
      <w:r w:rsidR="005036A7">
        <w:rPr>
          <w:rFonts w:hint="eastAsia"/>
          <w:b w:val="0"/>
          <w:sz w:val="28"/>
          <w:szCs w:val="28"/>
        </w:rPr>
        <w:t>1</w:t>
      </w:r>
      <w:r w:rsidR="00F075EC">
        <w:rPr>
          <w:rFonts w:hint="eastAsia"/>
          <w:b w:val="0"/>
          <w:sz w:val="28"/>
          <w:szCs w:val="28"/>
        </w:rPr>
        <w:t>3</w:t>
      </w:r>
    </w:p>
    <w:p w:rsidR="00036141" w:rsidRDefault="00036141" w:rsidP="0037049C">
      <w:pPr>
        <w:tabs>
          <w:tab w:val="clear" w:pos="4320"/>
          <w:tab w:val="clear" w:pos="9072"/>
        </w:tabs>
        <w:adjustRightInd w:val="0"/>
        <w:spacing w:line="360" w:lineRule="auto"/>
        <w:jc w:val="center"/>
      </w:pPr>
    </w:p>
    <w:p w:rsidR="00036141" w:rsidRPr="005C76CB" w:rsidRDefault="00036141" w:rsidP="0037049C">
      <w:pPr>
        <w:tabs>
          <w:tab w:val="clear" w:pos="4320"/>
          <w:tab w:val="clear" w:pos="9072"/>
        </w:tabs>
        <w:adjustRightInd w:val="0"/>
        <w:spacing w:line="360" w:lineRule="auto"/>
        <w:jc w:val="center"/>
        <w:rPr>
          <w:rFonts w:hint="eastAsia"/>
          <w:b/>
        </w:rPr>
      </w:pPr>
      <w:r w:rsidRPr="005C76CB">
        <w:rPr>
          <w:rFonts w:hint="eastAsia"/>
          <w:b/>
        </w:rPr>
        <w:t>IN THE DISTRICT COURT OF THE</w:t>
      </w:r>
    </w:p>
    <w:p w:rsidR="00036141" w:rsidRPr="005C76CB" w:rsidRDefault="00036141" w:rsidP="0037049C">
      <w:pPr>
        <w:tabs>
          <w:tab w:val="clear" w:pos="4320"/>
          <w:tab w:val="clear" w:pos="9072"/>
        </w:tabs>
        <w:adjustRightInd w:val="0"/>
        <w:spacing w:line="360" w:lineRule="auto"/>
        <w:jc w:val="center"/>
        <w:rPr>
          <w:rFonts w:hint="eastAsia"/>
          <w:b/>
        </w:rPr>
      </w:pPr>
      <w:r w:rsidRPr="005C76CB">
        <w:rPr>
          <w:rFonts w:hint="eastAsia"/>
          <w:b/>
        </w:rPr>
        <w:t>HONG KONG SPECIAL ADMINISTRATIVE REGION</w:t>
      </w:r>
    </w:p>
    <w:p w:rsidR="00036141" w:rsidRDefault="00EC2556" w:rsidP="0037049C">
      <w:pPr>
        <w:tabs>
          <w:tab w:val="clear" w:pos="4320"/>
          <w:tab w:val="clear" w:pos="9072"/>
        </w:tabs>
        <w:adjustRightInd w:val="0"/>
        <w:spacing w:line="360" w:lineRule="auto"/>
        <w:jc w:val="center"/>
        <w:rPr>
          <w:rFonts w:hint="eastAsia"/>
        </w:rPr>
      </w:pPr>
      <w:r>
        <w:rPr>
          <w:rFonts w:hint="eastAsia"/>
          <w:szCs w:val="24"/>
        </w:rPr>
        <w:t>PERSONAL INJURIES ACTION</w:t>
      </w:r>
      <w:r w:rsidR="008F4858">
        <w:rPr>
          <w:szCs w:val="24"/>
        </w:rPr>
        <w:t xml:space="preserve"> </w:t>
      </w:r>
      <w:r w:rsidR="001C778E">
        <w:rPr>
          <w:szCs w:val="24"/>
        </w:rPr>
        <w:t xml:space="preserve">NO </w:t>
      </w:r>
      <w:r>
        <w:rPr>
          <w:rFonts w:hint="eastAsia"/>
          <w:szCs w:val="24"/>
        </w:rPr>
        <w:t>1062</w:t>
      </w:r>
      <w:r w:rsidR="001C778E">
        <w:rPr>
          <w:szCs w:val="24"/>
        </w:rPr>
        <w:t xml:space="preserve"> OF </w:t>
      </w:r>
      <w:r w:rsidR="005036A7">
        <w:rPr>
          <w:szCs w:val="24"/>
        </w:rPr>
        <w:t>20</w:t>
      </w:r>
      <w:r w:rsidR="005036A7">
        <w:rPr>
          <w:rFonts w:hint="eastAsia"/>
          <w:szCs w:val="24"/>
        </w:rPr>
        <w:t>1</w:t>
      </w:r>
      <w:r w:rsidR="00F075EC">
        <w:rPr>
          <w:rFonts w:hint="eastAsia"/>
          <w:szCs w:val="24"/>
        </w:rPr>
        <w:t>3</w:t>
      </w:r>
    </w:p>
    <w:p w:rsidR="00036141" w:rsidRDefault="00036141" w:rsidP="0037049C">
      <w:pPr>
        <w:tabs>
          <w:tab w:val="clear" w:pos="4320"/>
          <w:tab w:val="clear" w:pos="9072"/>
        </w:tabs>
        <w:adjustRightInd w:val="0"/>
        <w:spacing w:line="360" w:lineRule="auto"/>
        <w:jc w:val="center"/>
        <w:rPr>
          <w:rFonts w:hint="eastAsia"/>
        </w:rPr>
      </w:pPr>
      <w:r>
        <w:rPr>
          <w:rFonts w:hint="eastAsia"/>
        </w:rPr>
        <w:t>--------------------</w:t>
      </w:r>
    </w:p>
    <w:p w:rsidR="00036141" w:rsidRDefault="00036141" w:rsidP="003E10EC">
      <w:pPr>
        <w:pStyle w:val="Heading5"/>
        <w:tabs>
          <w:tab w:val="left" w:pos="1440"/>
        </w:tabs>
        <w:spacing w:line="360" w:lineRule="auto"/>
        <w:jc w:val="left"/>
        <w:rPr>
          <w:rFonts w:ascii="Times New Roman" w:hAnsi="Times New Roman"/>
          <w:b w:val="0"/>
          <w:sz w:val="28"/>
        </w:rPr>
      </w:pPr>
      <w:r>
        <w:rPr>
          <w:rFonts w:ascii="Times New Roman" w:hAnsi="Times New Roman" w:hint="eastAsia"/>
          <w:b w:val="0"/>
          <w:sz w:val="28"/>
        </w:rPr>
        <w:t>BETWEEN</w:t>
      </w:r>
    </w:p>
    <w:p w:rsidR="003E46B8" w:rsidRPr="003E46B8" w:rsidRDefault="003E46B8" w:rsidP="003E46B8">
      <w:pPr>
        <w:rPr>
          <w:rFonts w:hint="eastAsia"/>
          <w:lang w:val="en-GB"/>
        </w:rPr>
      </w:pPr>
    </w:p>
    <w:tbl>
      <w:tblPr>
        <w:tblW w:w="7560" w:type="dxa"/>
        <w:tblInd w:w="1368" w:type="dxa"/>
        <w:tblLook w:val="0000" w:firstRow="0" w:lastRow="0" w:firstColumn="0" w:lastColumn="0" w:noHBand="0" w:noVBand="0"/>
      </w:tblPr>
      <w:tblGrid>
        <w:gridCol w:w="5490"/>
        <w:gridCol w:w="2070"/>
      </w:tblGrid>
      <w:tr w:rsidR="00036141" w:rsidTr="003E46B8">
        <w:tblPrEx>
          <w:tblCellMar>
            <w:top w:w="0" w:type="dxa"/>
            <w:bottom w:w="0" w:type="dxa"/>
          </w:tblCellMar>
        </w:tblPrEx>
        <w:tc>
          <w:tcPr>
            <w:tcW w:w="5490" w:type="dxa"/>
          </w:tcPr>
          <w:p w:rsidR="006C7190" w:rsidRPr="00F075EC" w:rsidRDefault="00EC2556" w:rsidP="00F075EC">
            <w:pPr>
              <w:tabs>
                <w:tab w:val="center" w:pos="4253"/>
                <w:tab w:val="right" w:pos="8505"/>
              </w:tabs>
              <w:spacing w:line="360" w:lineRule="auto"/>
              <w:jc w:val="center"/>
              <w:rPr>
                <w:rFonts w:hint="eastAsia"/>
                <w:bCs/>
                <w:lang w:val="en-GB"/>
              </w:rPr>
            </w:pPr>
            <w:r>
              <w:rPr>
                <w:rFonts w:hint="eastAsia"/>
                <w:bCs/>
                <w:lang w:val="en-GB"/>
              </w:rPr>
              <w:t>YAU YUK LAN</w:t>
            </w:r>
          </w:p>
        </w:tc>
        <w:tc>
          <w:tcPr>
            <w:tcW w:w="2070" w:type="dxa"/>
          </w:tcPr>
          <w:p w:rsidR="00036141" w:rsidRDefault="00036141" w:rsidP="005036A7">
            <w:pPr>
              <w:pStyle w:val="normal4"/>
              <w:tabs>
                <w:tab w:val="clear" w:pos="1411"/>
              </w:tabs>
              <w:overflowPunct/>
              <w:autoSpaceDE/>
              <w:autoSpaceDN/>
              <w:spacing w:line="360" w:lineRule="auto"/>
              <w:rPr>
                <w:rFonts w:hint="eastAsia"/>
                <w:lang w:eastAsia="zh-TW"/>
              </w:rPr>
            </w:pPr>
            <w:r>
              <w:rPr>
                <w:rFonts w:eastAsia="SimSun" w:hint="eastAsia"/>
                <w:caps w:val="0"/>
              </w:rPr>
              <w:t>Plaintiff</w:t>
            </w:r>
          </w:p>
        </w:tc>
      </w:tr>
      <w:tr w:rsidR="00B154BD" w:rsidTr="003E46B8">
        <w:tblPrEx>
          <w:tblCellMar>
            <w:top w:w="0" w:type="dxa"/>
            <w:bottom w:w="0" w:type="dxa"/>
          </w:tblCellMar>
        </w:tblPrEx>
        <w:tc>
          <w:tcPr>
            <w:tcW w:w="5490" w:type="dxa"/>
          </w:tcPr>
          <w:p w:rsidR="00B154BD" w:rsidRDefault="00B154BD" w:rsidP="00B154BD">
            <w:pPr>
              <w:tabs>
                <w:tab w:val="center" w:pos="4253"/>
                <w:tab w:val="right" w:pos="8505"/>
              </w:tabs>
              <w:spacing w:line="360" w:lineRule="auto"/>
              <w:jc w:val="center"/>
              <w:rPr>
                <w:bCs/>
                <w:lang w:val="en-GB"/>
              </w:rPr>
            </w:pPr>
          </w:p>
        </w:tc>
        <w:tc>
          <w:tcPr>
            <w:tcW w:w="2070" w:type="dxa"/>
          </w:tcPr>
          <w:p w:rsidR="00B154BD" w:rsidRDefault="00B154BD" w:rsidP="0037049C">
            <w:pPr>
              <w:pStyle w:val="normal4"/>
              <w:tabs>
                <w:tab w:val="clear" w:pos="1411"/>
              </w:tabs>
              <w:overflowPunct/>
              <w:autoSpaceDE/>
              <w:autoSpaceDN/>
              <w:spacing w:line="360" w:lineRule="auto"/>
              <w:rPr>
                <w:rFonts w:eastAsia="SimSun" w:hint="eastAsia"/>
                <w:caps w:val="0"/>
              </w:rPr>
            </w:pPr>
          </w:p>
        </w:tc>
      </w:tr>
      <w:tr w:rsidR="00036141" w:rsidTr="003E46B8">
        <w:tblPrEx>
          <w:tblCellMar>
            <w:top w:w="0" w:type="dxa"/>
            <w:bottom w:w="0" w:type="dxa"/>
          </w:tblCellMar>
        </w:tblPrEx>
        <w:tc>
          <w:tcPr>
            <w:tcW w:w="5490" w:type="dxa"/>
          </w:tcPr>
          <w:p w:rsidR="00036141" w:rsidRDefault="005036A7" w:rsidP="00B154BD">
            <w:pPr>
              <w:pStyle w:val="normal3"/>
              <w:tabs>
                <w:tab w:val="clear" w:pos="4500"/>
                <w:tab w:val="clear" w:pos="9000"/>
              </w:tabs>
              <w:overflowPunct/>
              <w:autoSpaceDE/>
              <w:autoSpaceDN/>
              <w:jc w:val="center"/>
              <w:rPr>
                <w:rFonts w:eastAsia="PMingLiU" w:hint="eastAsia"/>
                <w:lang w:eastAsia="zh-TW"/>
              </w:rPr>
            </w:pPr>
            <w:r>
              <w:rPr>
                <w:rFonts w:eastAsia="SimSun" w:hint="eastAsia"/>
              </w:rPr>
              <w:t>a</w:t>
            </w:r>
            <w:r w:rsidR="00036141">
              <w:rPr>
                <w:rFonts w:eastAsia="SimSun" w:hint="eastAsia"/>
              </w:rPr>
              <w:t>nd</w:t>
            </w:r>
          </w:p>
          <w:p w:rsidR="00036141" w:rsidRDefault="00036141" w:rsidP="00B154BD">
            <w:pPr>
              <w:pStyle w:val="normal3"/>
              <w:tabs>
                <w:tab w:val="clear" w:pos="4500"/>
                <w:tab w:val="clear" w:pos="9000"/>
              </w:tabs>
              <w:overflowPunct/>
              <w:autoSpaceDE/>
              <w:autoSpaceDN/>
              <w:jc w:val="center"/>
              <w:rPr>
                <w:rFonts w:eastAsia="PMingLiU" w:hint="eastAsia"/>
                <w:lang w:eastAsia="zh-TW"/>
              </w:rPr>
            </w:pPr>
          </w:p>
        </w:tc>
        <w:tc>
          <w:tcPr>
            <w:tcW w:w="2070" w:type="dxa"/>
          </w:tcPr>
          <w:p w:rsidR="00036141" w:rsidRDefault="00036141" w:rsidP="0037049C">
            <w:pPr>
              <w:spacing w:line="360" w:lineRule="auto"/>
              <w:jc w:val="right"/>
              <w:rPr>
                <w:rFonts w:hint="eastAsia"/>
                <w:lang w:val="en-GB"/>
              </w:rPr>
            </w:pPr>
          </w:p>
        </w:tc>
      </w:tr>
      <w:tr w:rsidR="003E46B8" w:rsidTr="003E46B8">
        <w:tblPrEx>
          <w:tblCellMar>
            <w:top w:w="0" w:type="dxa"/>
            <w:bottom w:w="0" w:type="dxa"/>
          </w:tblCellMar>
        </w:tblPrEx>
        <w:tc>
          <w:tcPr>
            <w:tcW w:w="5490" w:type="dxa"/>
          </w:tcPr>
          <w:p w:rsidR="003E46B8" w:rsidRDefault="00EC2556" w:rsidP="005036A7">
            <w:pPr>
              <w:spacing w:line="360" w:lineRule="auto"/>
              <w:jc w:val="center"/>
              <w:rPr>
                <w:rFonts w:eastAsia="PMingLiU" w:hint="eastAsia"/>
                <w:caps/>
                <w:lang w:eastAsia="zh-TW"/>
              </w:rPr>
            </w:pPr>
            <w:r>
              <w:rPr>
                <w:rFonts w:hint="eastAsia"/>
                <w:bCs/>
                <w:lang w:val="en-GB"/>
              </w:rPr>
              <w:t>INTERNATIONAL NATURAL THERAPY RESEARCH CENTRE LIMITED</w:t>
            </w:r>
          </w:p>
        </w:tc>
        <w:tc>
          <w:tcPr>
            <w:tcW w:w="2070" w:type="dxa"/>
          </w:tcPr>
          <w:p w:rsidR="003E46B8" w:rsidRPr="007162E6" w:rsidRDefault="003E46B8" w:rsidP="003E46B8">
            <w:pPr>
              <w:spacing w:line="360" w:lineRule="auto"/>
              <w:jc w:val="right"/>
              <w:rPr>
                <w:rFonts w:hint="eastAsia"/>
                <w:lang w:val="en-GB"/>
              </w:rPr>
            </w:pPr>
            <w:r>
              <w:rPr>
                <w:rFonts w:hint="eastAsia"/>
                <w:lang w:val="en-GB"/>
              </w:rPr>
              <w:t>Defendant</w:t>
            </w:r>
          </w:p>
        </w:tc>
      </w:tr>
      <w:tr w:rsidR="00625D35" w:rsidTr="003E46B8">
        <w:tblPrEx>
          <w:tblCellMar>
            <w:top w:w="0" w:type="dxa"/>
            <w:bottom w:w="0" w:type="dxa"/>
          </w:tblCellMar>
        </w:tblPrEx>
        <w:tc>
          <w:tcPr>
            <w:tcW w:w="5490" w:type="dxa"/>
          </w:tcPr>
          <w:p w:rsidR="00625D35" w:rsidRDefault="00625D35" w:rsidP="00B03873">
            <w:pPr>
              <w:tabs>
                <w:tab w:val="center" w:pos="4253"/>
                <w:tab w:val="right" w:pos="8505"/>
              </w:tabs>
              <w:spacing w:line="360" w:lineRule="auto"/>
              <w:jc w:val="center"/>
              <w:rPr>
                <w:bCs/>
                <w:lang w:val="en-GB"/>
              </w:rPr>
            </w:pPr>
          </w:p>
        </w:tc>
        <w:tc>
          <w:tcPr>
            <w:tcW w:w="2070" w:type="dxa"/>
          </w:tcPr>
          <w:p w:rsidR="00625D35" w:rsidRDefault="00625D35" w:rsidP="00B03873">
            <w:pPr>
              <w:pStyle w:val="normal4"/>
              <w:tabs>
                <w:tab w:val="clear" w:pos="1411"/>
              </w:tabs>
              <w:overflowPunct/>
              <w:autoSpaceDE/>
              <w:autoSpaceDN/>
              <w:spacing w:line="360" w:lineRule="auto"/>
              <w:rPr>
                <w:rFonts w:eastAsia="SimSun" w:hint="eastAsia"/>
                <w:caps w:val="0"/>
              </w:rPr>
            </w:pPr>
          </w:p>
        </w:tc>
      </w:tr>
    </w:tbl>
    <w:p w:rsidR="0037049C" w:rsidRDefault="005036A7" w:rsidP="0037049C">
      <w:pPr>
        <w:tabs>
          <w:tab w:val="clear" w:pos="4320"/>
          <w:tab w:val="clear" w:pos="9072"/>
        </w:tabs>
        <w:adjustRightInd w:val="0"/>
        <w:spacing w:line="360" w:lineRule="auto"/>
        <w:jc w:val="center"/>
        <w:rPr>
          <w:rFonts w:hint="eastAsia"/>
        </w:rPr>
      </w:pPr>
      <w:r>
        <w:rPr>
          <w:rFonts w:hint="eastAsia"/>
        </w:rPr>
        <w:t>--------------------</w:t>
      </w:r>
    </w:p>
    <w:p w:rsidR="003E10EC" w:rsidRDefault="003E10EC" w:rsidP="003E10EC">
      <w:pPr>
        <w:tabs>
          <w:tab w:val="clear" w:pos="4320"/>
          <w:tab w:val="clear" w:pos="9072"/>
        </w:tabs>
        <w:adjustRightInd w:val="0"/>
        <w:rPr>
          <w:rFonts w:hint="eastAsia"/>
        </w:rPr>
      </w:pPr>
    </w:p>
    <w:p w:rsidR="00036141" w:rsidRDefault="00036141" w:rsidP="0037049C">
      <w:pPr>
        <w:tabs>
          <w:tab w:val="clear" w:pos="4320"/>
          <w:tab w:val="clear" w:pos="9072"/>
        </w:tabs>
        <w:adjustRightInd w:val="0"/>
        <w:spacing w:line="360" w:lineRule="auto"/>
      </w:pPr>
      <w:r>
        <w:rPr>
          <w:rFonts w:hint="eastAsia"/>
        </w:rPr>
        <w:t xml:space="preserve">Coram :  </w:t>
      </w:r>
      <w:r w:rsidR="003E46B8">
        <w:t xml:space="preserve">His Honour </w:t>
      </w:r>
      <w:r>
        <w:rPr>
          <w:rFonts w:hint="eastAsia"/>
        </w:rPr>
        <w:t xml:space="preserve">Judge </w:t>
      </w:r>
      <w:r w:rsidR="003E46B8">
        <w:t>Ko</w:t>
      </w:r>
      <w:r>
        <w:rPr>
          <w:rFonts w:hint="eastAsia"/>
        </w:rPr>
        <w:t xml:space="preserve"> in C</w:t>
      </w:r>
      <w:r w:rsidR="00F075EC">
        <w:rPr>
          <w:rFonts w:hint="eastAsia"/>
        </w:rPr>
        <w:t>ourt</w:t>
      </w:r>
    </w:p>
    <w:p w:rsidR="00036141" w:rsidRPr="00384271" w:rsidRDefault="00384271" w:rsidP="0037049C">
      <w:pPr>
        <w:tabs>
          <w:tab w:val="clear" w:pos="4320"/>
          <w:tab w:val="clear" w:pos="9072"/>
        </w:tabs>
        <w:adjustRightInd w:val="0"/>
        <w:spacing w:line="360" w:lineRule="auto"/>
        <w:rPr>
          <w:rFonts w:hint="eastAsia"/>
        </w:rPr>
      </w:pPr>
      <w:r>
        <w:rPr>
          <w:rFonts w:hint="eastAsia"/>
        </w:rPr>
        <w:t xml:space="preserve">Date </w:t>
      </w:r>
      <w:r w:rsidR="00036141">
        <w:rPr>
          <w:rFonts w:hint="eastAsia"/>
        </w:rPr>
        <w:t xml:space="preserve">of </w:t>
      </w:r>
      <w:r w:rsidR="00036141">
        <w:t>Hearing</w:t>
      </w:r>
      <w:r w:rsidR="00036141">
        <w:rPr>
          <w:rFonts w:hint="eastAsia"/>
        </w:rPr>
        <w:t xml:space="preserve"> :  </w:t>
      </w:r>
      <w:r w:rsidR="00EC2556">
        <w:rPr>
          <w:rFonts w:hint="eastAsia"/>
        </w:rPr>
        <w:t>1 &amp; 2</w:t>
      </w:r>
      <w:r w:rsidR="006570C0">
        <w:t xml:space="preserve"> </w:t>
      </w:r>
      <w:r w:rsidR="004B5248">
        <w:rPr>
          <w:rFonts w:hint="eastAsia"/>
        </w:rPr>
        <w:t>June</w:t>
      </w:r>
      <w:r w:rsidR="007423BC">
        <w:rPr>
          <w:rFonts w:hint="eastAsia"/>
        </w:rPr>
        <w:t xml:space="preserve"> </w:t>
      </w:r>
      <w:r w:rsidR="00036141">
        <w:rPr>
          <w:rFonts w:eastAsia="PMingLiU" w:hint="eastAsia"/>
          <w:lang w:eastAsia="zh-TW"/>
        </w:rPr>
        <w:t>20</w:t>
      </w:r>
      <w:r>
        <w:rPr>
          <w:rFonts w:hint="eastAsia"/>
        </w:rPr>
        <w:t>1</w:t>
      </w:r>
      <w:r w:rsidR="00EC2556">
        <w:rPr>
          <w:rFonts w:hint="eastAsia"/>
        </w:rPr>
        <w:t>5</w:t>
      </w:r>
    </w:p>
    <w:p w:rsidR="00036141" w:rsidRDefault="00036141" w:rsidP="0037049C">
      <w:pPr>
        <w:tabs>
          <w:tab w:val="clear" w:pos="4320"/>
          <w:tab w:val="clear" w:pos="9072"/>
        </w:tabs>
        <w:adjustRightInd w:val="0"/>
        <w:spacing w:line="360" w:lineRule="auto"/>
        <w:rPr>
          <w:rFonts w:hint="eastAsia"/>
        </w:rPr>
      </w:pPr>
      <w:r>
        <w:rPr>
          <w:rFonts w:hint="eastAsia"/>
        </w:rPr>
        <w:t xml:space="preserve">Date of </w:t>
      </w:r>
      <w:r w:rsidR="00F075EC">
        <w:rPr>
          <w:rFonts w:hint="eastAsia"/>
        </w:rPr>
        <w:t>Judgment</w:t>
      </w:r>
      <w:r w:rsidR="00384271">
        <w:rPr>
          <w:rFonts w:hint="eastAsia"/>
        </w:rPr>
        <w:t xml:space="preserve"> </w:t>
      </w:r>
      <w:r>
        <w:rPr>
          <w:rFonts w:hint="eastAsia"/>
        </w:rPr>
        <w:t>:</w:t>
      </w:r>
      <w:r w:rsidR="00A71666">
        <w:rPr>
          <w:rFonts w:hint="eastAsia"/>
        </w:rPr>
        <w:t xml:space="preserve"> 12</w:t>
      </w:r>
      <w:r w:rsidR="004B5248">
        <w:rPr>
          <w:rFonts w:hint="eastAsia"/>
        </w:rPr>
        <w:t xml:space="preserve"> June</w:t>
      </w:r>
      <w:r w:rsidR="007423BC">
        <w:rPr>
          <w:rFonts w:hint="eastAsia"/>
        </w:rPr>
        <w:t xml:space="preserve"> </w:t>
      </w:r>
      <w:r w:rsidR="007423BC">
        <w:rPr>
          <w:rFonts w:eastAsia="PMingLiU" w:hint="eastAsia"/>
          <w:lang w:eastAsia="zh-TW"/>
        </w:rPr>
        <w:t>20</w:t>
      </w:r>
      <w:r w:rsidR="007423BC">
        <w:rPr>
          <w:rFonts w:hint="eastAsia"/>
        </w:rPr>
        <w:t>1</w:t>
      </w:r>
      <w:r w:rsidR="00EC2556">
        <w:rPr>
          <w:rFonts w:hint="eastAsia"/>
        </w:rPr>
        <w:t>5</w:t>
      </w:r>
    </w:p>
    <w:p w:rsidR="00036141" w:rsidRPr="002D2063" w:rsidRDefault="00036141" w:rsidP="0037049C">
      <w:pPr>
        <w:pStyle w:val="Title"/>
        <w:tabs>
          <w:tab w:val="left" w:pos="1440"/>
        </w:tabs>
        <w:rPr>
          <w:rFonts w:eastAsia="PMingLiU" w:hint="eastAsia"/>
          <w:sz w:val="28"/>
          <w:lang w:val="en-US" w:eastAsia="zh-TW"/>
        </w:rPr>
      </w:pPr>
    </w:p>
    <w:p w:rsidR="003E10EC" w:rsidRPr="00C80FB4" w:rsidRDefault="003E10EC" w:rsidP="003E10EC">
      <w:pPr>
        <w:tabs>
          <w:tab w:val="clear" w:pos="4320"/>
        </w:tabs>
        <w:adjustRightInd w:val="0"/>
        <w:spacing w:line="360" w:lineRule="auto"/>
        <w:jc w:val="center"/>
        <w:rPr>
          <w:rFonts w:hint="eastAsia"/>
          <w:szCs w:val="28"/>
        </w:rPr>
      </w:pPr>
      <w:r w:rsidRPr="00652412">
        <w:rPr>
          <w:rFonts w:eastAsia="PMingLiU"/>
          <w:szCs w:val="28"/>
        </w:rPr>
        <w:t>------</w:t>
      </w:r>
      <w:r w:rsidR="00581309" w:rsidRPr="00652412">
        <w:rPr>
          <w:rFonts w:eastAsia="PMingLiU"/>
          <w:szCs w:val="28"/>
        </w:rPr>
        <w:t>-</w:t>
      </w:r>
      <w:r w:rsidR="00581309">
        <w:rPr>
          <w:rFonts w:hint="eastAsia"/>
          <w:szCs w:val="28"/>
        </w:rPr>
        <w:t>---</w:t>
      </w:r>
      <w:r w:rsidR="00581309" w:rsidRPr="00652412">
        <w:rPr>
          <w:rFonts w:eastAsia="PMingLiU"/>
          <w:szCs w:val="28"/>
        </w:rPr>
        <w:t>-</w:t>
      </w:r>
      <w:r w:rsidR="00581309">
        <w:rPr>
          <w:rFonts w:hint="eastAsia"/>
          <w:szCs w:val="28"/>
        </w:rPr>
        <w:t>---</w:t>
      </w:r>
      <w:r>
        <w:rPr>
          <w:rFonts w:hint="eastAsia"/>
          <w:szCs w:val="28"/>
        </w:rPr>
        <w:t>--</w:t>
      </w:r>
      <w:r w:rsidRPr="00652412">
        <w:rPr>
          <w:rFonts w:eastAsia="PMingLiU"/>
          <w:szCs w:val="28"/>
        </w:rPr>
        <w:t>-------------</w:t>
      </w:r>
      <w:r w:rsidR="00C80FB4">
        <w:rPr>
          <w:rFonts w:hint="eastAsia"/>
          <w:szCs w:val="28"/>
        </w:rPr>
        <w:t>--------</w:t>
      </w:r>
      <w:r w:rsidR="005A58BF">
        <w:rPr>
          <w:rFonts w:hint="eastAsia"/>
          <w:szCs w:val="28"/>
        </w:rPr>
        <w:t>-----</w:t>
      </w:r>
    </w:p>
    <w:p w:rsidR="003E10EC" w:rsidRPr="00652412" w:rsidRDefault="00EC2556" w:rsidP="003E10EC">
      <w:pPr>
        <w:tabs>
          <w:tab w:val="clear" w:pos="4320"/>
        </w:tabs>
        <w:adjustRightInd w:val="0"/>
        <w:spacing w:line="360" w:lineRule="auto"/>
        <w:jc w:val="center"/>
        <w:rPr>
          <w:rFonts w:eastAsia="PMingLiU"/>
          <w:szCs w:val="28"/>
          <w:lang w:eastAsia="zh-TW"/>
        </w:rPr>
      </w:pPr>
      <w:r>
        <w:rPr>
          <w:rFonts w:hint="eastAsia"/>
        </w:rPr>
        <w:t>JUDGMENT</w:t>
      </w:r>
    </w:p>
    <w:p w:rsidR="003E10EC" w:rsidRPr="00C80FB4" w:rsidRDefault="003E10EC" w:rsidP="003E10EC">
      <w:pPr>
        <w:tabs>
          <w:tab w:val="clear" w:pos="4320"/>
        </w:tabs>
        <w:adjustRightInd w:val="0"/>
        <w:spacing w:line="360" w:lineRule="auto"/>
        <w:jc w:val="center"/>
        <w:rPr>
          <w:rFonts w:hint="eastAsia"/>
          <w:szCs w:val="28"/>
        </w:rPr>
      </w:pPr>
      <w:r w:rsidRPr="00652412">
        <w:rPr>
          <w:rFonts w:eastAsia="PMingLiU"/>
          <w:szCs w:val="28"/>
        </w:rPr>
        <w:t>----------</w:t>
      </w:r>
      <w:r>
        <w:rPr>
          <w:rFonts w:hint="eastAsia"/>
          <w:szCs w:val="28"/>
        </w:rPr>
        <w:t>-----</w:t>
      </w:r>
      <w:r w:rsidRPr="00652412">
        <w:rPr>
          <w:rFonts w:eastAsia="PMingLiU"/>
          <w:szCs w:val="28"/>
        </w:rPr>
        <w:t>---</w:t>
      </w:r>
      <w:r w:rsidR="00581309" w:rsidRPr="00652412">
        <w:rPr>
          <w:rFonts w:eastAsia="PMingLiU"/>
          <w:szCs w:val="28"/>
        </w:rPr>
        <w:t>-</w:t>
      </w:r>
      <w:r w:rsidR="00581309">
        <w:rPr>
          <w:rFonts w:hint="eastAsia"/>
          <w:szCs w:val="28"/>
        </w:rPr>
        <w:t>---</w:t>
      </w:r>
      <w:r w:rsidRPr="00652412">
        <w:rPr>
          <w:rFonts w:eastAsia="PMingLiU"/>
          <w:szCs w:val="28"/>
        </w:rPr>
        <w:t>-------</w:t>
      </w:r>
      <w:r w:rsidR="00C80FB4">
        <w:rPr>
          <w:rFonts w:hint="eastAsia"/>
          <w:szCs w:val="28"/>
        </w:rPr>
        <w:t>--------</w:t>
      </w:r>
      <w:r w:rsidR="005A58BF">
        <w:rPr>
          <w:rFonts w:hint="eastAsia"/>
          <w:szCs w:val="28"/>
        </w:rPr>
        <w:t>-----</w:t>
      </w:r>
    </w:p>
    <w:p w:rsidR="00036141" w:rsidRPr="005030E8" w:rsidRDefault="00036141" w:rsidP="005030E8">
      <w:pPr>
        <w:pStyle w:val="Title"/>
        <w:tabs>
          <w:tab w:val="left" w:pos="1440"/>
        </w:tabs>
        <w:rPr>
          <w:rFonts w:eastAsia="PMingLiU" w:hint="eastAsia"/>
          <w:sz w:val="28"/>
          <w:szCs w:val="28"/>
          <w:lang w:eastAsia="zh-TW"/>
        </w:rPr>
      </w:pPr>
    </w:p>
    <w:p w:rsidR="002C4A5A" w:rsidRPr="00292D30" w:rsidRDefault="006D58A5" w:rsidP="00292D3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292D30">
        <w:rPr>
          <w:rFonts w:eastAsia="PMingLiU"/>
          <w:color w:val="000000"/>
          <w:szCs w:val="28"/>
        </w:rPr>
        <w:t>This is a personal injury action involving cosmetic injury</w:t>
      </w:r>
      <w:r w:rsidR="006C7A72" w:rsidRPr="00292D30">
        <w:rPr>
          <w:bCs/>
          <w:szCs w:val="28"/>
          <w:lang w:val="en-GB"/>
        </w:rPr>
        <w:t>.</w:t>
      </w:r>
    </w:p>
    <w:p w:rsidR="006D58A5" w:rsidRPr="00292D30" w:rsidRDefault="006D58A5" w:rsidP="00292D30">
      <w:pPr>
        <w:spacing w:line="360" w:lineRule="auto"/>
        <w:jc w:val="both"/>
        <w:rPr>
          <w:color w:val="000000"/>
          <w:szCs w:val="28"/>
        </w:rPr>
      </w:pPr>
    </w:p>
    <w:p w:rsidR="006D58A5" w:rsidRPr="00292D30" w:rsidRDefault="006D58A5" w:rsidP="00292D30">
      <w:pPr>
        <w:spacing w:line="360" w:lineRule="auto"/>
        <w:jc w:val="both"/>
        <w:rPr>
          <w:color w:val="000000"/>
          <w:szCs w:val="28"/>
        </w:rPr>
      </w:pPr>
    </w:p>
    <w:p w:rsidR="006D58A5" w:rsidRPr="00292D30" w:rsidRDefault="006D58A5" w:rsidP="00292D30">
      <w:pPr>
        <w:spacing w:line="360" w:lineRule="auto"/>
        <w:jc w:val="both"/>
        <w:rPr>
          <w:color w:val="000000"/>
          <w:szCs w:val="28"/>
        </w:rPr>
      </w:pPr>
    </w:p>
    <w:p w:rsidR="006D58A5" w:rsidRPr="00292D30" w:rsidRDefault="006D58A5" w:rsidP="00292D30">
      <w:pPr>
        <w:spacing w:line="360" w:lineRule="auto"/>
        <w:jc w:val="both"/>
        <w:rPr>
          <w:i/>
          <w:color w:val="000000"/>
          <w:szCs w:val="28"/>
        </w:rPr>
      </w:pPr>
      <w:r w:rsidRPr="00292D30">
        <w:rPr>
          <w:rFonts w:eastAsia="PMingLiU"/>
          <w:i/>
          <w:color w:val="000000"/>
          <w:szCs w:val="28"/>
        </w:rPr>
        <w:lastRenderedPageBreak/>
        <w:t>Background</w:t>
      </w:r>
    </w:p>
    <w:p w:rsidR="006D58A5" w:rsidRPr="00292D30" w:rsidRDefault="006D58A5" w:rsidP="00292D30">
      <w:pPr>
        <w:spacing w:line="360" w:lineRule="auto"/>
        <w:jc w:val="both"/>
        <w:rPr>
          <w:i/>
          <w:color w:val="000000"/>
          <w:szCs w:val="28"/>
        </w:rPr>
      </w:pPr>
    </w:p>
    <w:p w:rsidR="00AF418C" w:rsidRPr="00292D30" w:rsidRDefault="006D58A5" w:rsidP="00292D30">
      <w:pPr>
        <w:numPr>
          <w:ilvl w:val="0"/>
          <w:numId w:val="4"/>
        </w:numPr>
        <w:tabs>
          <w:tab w:val="clear" w:pos="360"/>
          <w:tab w:val="clear" w:pos="4320"/>
          <w:tab w:val="clear" w:pos="9072"/>
          <w:tab w:val="num" w:pos="1440"/>
        </w:tabs>
        <w:spacing w:line="360" w:lineRule="auto"/>
        <w:jc w:val="both"/>
        <w:rPr>
          <w:szCs w:val="28"/>
        </w:rPr>
      </w:pPr>
      <w:r w:rsidRPr="00292D30">
        <w:rPr>
          <w:rFonts w:eastAsia="PMingLiU"/>
          <w:color w:val="000000"/>
          <w:szCs w:val="28"/>
        </w:rPr>
        <w:t>The defendant is a provider of healthcare treatments (</w:t>
      </w:r>
      <w:r w:rsidRPr="00292D30">
        <w:rPr>
          <w:rFonts w:eastAsia="PMingLiU"/>
          <w:color w:val="000000"/>
          <w:szCs w:val="28"/>
          <w:lang w:eastAsia="zh-TW"/>
        </w:rPr>
        <w:t>保健理療</w:t>
      </w:r>
      <w:r w:rsidRPr="00292D30">
        <w:rPr>
          <w:rFonts w:eastAsia="PMingLiU"/>
          <w:color w:val="000000"/>
          <w:szCs w:val="28"/>
        </w:rPr>
        <w:t>).  It operates a shop at G/F of No 2A, Tak Shing Street in Jordon (“the shop”)</w:t>
      </w:r>
      <w:r w:rsidR="004B5248" w:rsidRPr="00292D30">
        <w:rPr>
          <w:szCs w:val="28"/>
        </w:rPr>
        <w:t>.</w:t>
      </w:r>
      <w:r w:rsidR="00B9600D" w:rsidRPr="00292D30">
        <w:rPr>
          <w:rFonts w:eastAsia="PMingLiU"/>
          <w:color w:val="000000"/>
          <w:szCs w:val="28"/>
        </w:rPr>
        <w:t xml:space="preserve"> </w:t>
      </w:r>
      <w:r w:rsidR="00B9600D" w:rsidRPr="00292D30">
        <w:rPr>
          <w:color w:val="000000"/>
          <w:szCs w:val="28"/>
        </w:rPr>
        <w:t xml:space="preserve"> </w:t>
      </w:r>
      <w:r w:rsidR="00B9600D" w:rsidRPr="00292D30">
        <w:rPr>
          <w:rFonts w:eastAsia="PMingLiU"/>
          <w:color w:val="000000"/>
          <w:szCs w:val="28"/>
        </w:rPr>
        <w:t xml:space="preserve">The plaintiff was </w:t>
      </w:r>
      <w:r w:rsidR="00B9600D" w:rsidRPr="00292D30">
        <w:rPr>
          <w:color w:val="000000"/>
          <w:szCs w:val="28"/>
        </w:rPr>
        <w:t>one of its</w:t>
      </w:r>
      <w:r w:rsidR="00B9600D" w:rsidRPr="00292D30">
        <w:rPr>
          <w:rFonts w:eastAsia="PMingLiU"/>
          <w:color w:val="000000"/>
          <w:szCs w:val="28"/>
        </w:rPr>
        <w:t xml:space="preserve"> customer</w:t>
      </w:r>
      <w:r w:rsidR="00B9600D" w:rsidRPr="00292D30">
        <w:rPr>
          <w:color w:val="000000"/>
          <w:szCs w:val="28"/>
        </w:rPr>
        <w:t>s</w:t>
      </w:r>
      <w:r w:rsidR="00B9600D" w:rsidRPr="00292D30">
        <w:rPr>
          <w:rFonts w:eastAsia="PMingLiU"/>
          <w:color w:val="000000"/>
          <w:szCs w:val="28"/>
        </w:rPr>
        <w:t xml:space="preserve">.  </w:t>
      </w:r>
    </w:p>
    <w:p w:rsidR="004B5248" w:rsidRPr="00292D30" w:rsidRDefault="004B5248" w:rsidP="00292D30">
      <w:pPr>
        <w:pStyle w:val="ListParagraph"/>
        <w:spacing w:line="360" w:lineRule="auto"/>
        <w:jc w:val="both"/>
        <w:rPr>
          <w:szCs w:val="28"/>
        </w:rPr>
      </w:pPr>
    </w:p>
    <w:p w:rsidR="004B5248" w:rsidRPr="00292D30" w:rsidRDefault="005C60C1" w:rsidP="00292D30">
      <w:pPr>
        <w:numPr>
          <w:ilvl w:val="0"/>
          <w:numId w:val="4"/>
        </w:numPr>
        <w:tabs>
          <w:tab w:val="clear" w:pos="360"/>
          <w:tab w:val="clear" w:pos="4320"/>
          <w:tab w:val="clear" w:pos="9072"/>
          <w:tab w:val="num" w:pos="1440"/>
        </w:tabs>
        <w:spacing w:line="360" w:lineRule="auto"/>
        <w:jc w:val="both"/>
        <w:rPr>
          <w:szCs w:val="28"/>
        </w:rPr>
      </w:pPr>
      <w:r w:rsidRPr="00292D30">
        <w:rPr>
          <w:color w:val="000000"/>
          <w:szCs w:val="28"/>
        </w:rPr>
        <w:t>In the afternoon of</w:t>
      </w:r>
      <w:r w:rsidR="006D58A5" w:rsidRPr="00292D30">
        <w:rPr>
          <w:rFonts w:eastAsia="PMingLiU"/>
          <w:color w:val="000000"/>
          <w:szCs w:val="28"/>
        </w:rPr>
        <w:t xml:space="preserve"> 20 July 2010, the plaintiff attended the shop for treatment.</w:t>
      </w:r>
      <w:r w:rsidR="006D58A5" w:rsidRPr="00292D30">
        <w:rPr>
          <w:rStyle w:val="FootnoteReference"/>
          <w:rFonts w:eastAsia="PMingLiU"/>
          <w:color w:val="000000"/>
          <w:szCs w:val="28"/>
        </w:rPr>
        <w:footnoteReference w:id="1"/>
      </w:r>
      <w:r w:rsidR="006D58A5" w:rsidRPr="00292D30">
        <w:rPr>
          <w:rFonts w:eastAsia="PMingLiU"/>
          <w:color w:val="000000"/>
          <w:szCs w:val="28"/>
        </w:rPr>
        <w:t xml:space="preserve">  The treatment involved </w:t>
      </w:r>
      <w:r w:rsidRPr="00292D30">
        <w:rPr>
          <w:color w:val="000000"/>
          <w:szCs w:val="28"/>
        </w:rPr>
        <w:t>positioning</w:t>
      </w:r>
      <w:r w:rsidR="00B9600D" w:rsidRPr="00292D30">
        <w:rPr>
          <w:color w:val="000000"/>
          <w:szCs w:val="28"/>
        </w:rPr>
        <w:t xml:space="preserve"> </w:t>
      </w:r>
      <w:r w:rsidR="006D58A5" w:rsidRPr="00292D30">
        <w:rPr>
          <w:rFonts w:eastAsia="PMingLiU"/>
          <w:color w:val="000000"/>
          <w:szCs w:val="28"/>
        </w:rPr>
        <w:t xml:space="preserve">a lamp </w:t>
      </w:r>
      <w:r w:rsidR="00EC2938" w:rsidRPr="00292D30">
        <w:rPr>
          <w:color w:val="000000"/>
          <w:szCs w:val="28"/>
        </w:rPr>
        <w:t xml:space="preserve">fitted </w:t>
      </w:r>
      <w:r w:rsidR="006D58A5" w:rsidRPr="00292D30">
        <w:rPr>
          <w:rFonts w:eastAsia="PMingLiU"/>
          <w:color w:val="000000"/>
          <w:szCs w:val="28"/>
        </w:rPr>
        <w:t>with heated filament</w:t>
      </w:r>
      <w:r w:rsidR="00EC2938" w:rsidRPr="00292D30">
        <w:rPr>
          <w:color w:val="000000"/>
          <w:szCs w:val="28"/>
        </w:rPr>
        <w:t>s</w:t>
      </w:r>
      <w:r w:rsidR="006D58A5" w:rsidRPr="00292D30">
        <w:rPr>
          <w:rFonts w:eastAsia="PMingLiU"/>
          <w:color w:val="000000"/>
          <w:szCs w:val="28"/>
        </w:rPr>
        <w:t xml:space="preserve"> </w:t>
      </w:r>
      <w:r w:rsidR="000B7631" w:rsidRPr="00292D30">
        <w:rPr>
          <w:color w:val="000000"/>
          <w:szCs w:val="28"/>
        </w:rPr>
        <w:t>above</w:t>
      </w:r>
      <w:r w:rsidR="00B9600D" w:rsidRPr="00292D30">
        <w:rPr>
          <w:color w:val="000000"/>
          <w:szCs w:val="28"/>
        </w:rPr>
        <w:t xml:space="preserve"> </w:t>
      </w:r>
      <w:r w:rsidR="00266CE6" w:rsidRPr="00292D30">
        <w:rPr>
          <w:color w:val="000000"/>
          <w:szCs w:val="28"/>
        </w:rPr>
        <w:t>her</w:t>
      </w:r>
      <w:r w:rsidR="00B9600D" w:rsidRPr="00292D30">
        <w:rPr>
          <w:color w:val="000000"/>
          <w:szCs w:val="28"/>
        </w:rPr>
        <w:t xml:space="preserve"> abdomen</w:t>
      </w:r>
      <w:r w:rsidRPr="00292D30">
        <w:rPr>
          <w:color w:val="000000"/>
          <w:szCs w:val="28"/>
        </w:rPr>
        <w:t xml:space="preserve"> whil</w:t>
      </w:r>
      <w:r w:rsidR="00AD5E3C" w:rsidRPr="00292D30">
        <w:rPr>
          <w:color w:val="000000"/>
          <w:szCs w:val="28"/>
        </w:rPr>
        <w:t>e</w:t>
      </w:r>
      <w:r w:rsidRPr="00292D30">
        <w:rPr>
          <w:color w:val="000000"/>
          <w:szCs w:val="28"/>
        </w:rPr>
        <w:t xml:space="preserve"> she was lying </w:t>
      </w:r>
      <w:r w:rsidR="00AD5E3C" w:rsidRPr="00292D30">
        <w:rPr>
          <w:color w:val="000000"/>
          <w:szCs w:val="28"/>
        </w:rPr>
        <w:t xml:space="preserve">flat </w:t>
      </w:r>
      <w:r w:rsidRPr="00292D30">
        <w:rPr>
          <w:color w:val="000000"/>
          <w:szCs w:val="28"/>
        </w:rPr>
        <w:t>on a bed</w:t>
      </w:r>
      <w:r w:rsidR="006D58A5" w:rsidRPr="00292D30">
        <w:rPr>
          <w:rFonts w:eastAsia="PMingLiU"/>
          <w:color w:val="000000"/>
          <w:szCs w:val="28"/>
        </w:rPr>
        <w:t xml:space="preserve">.  In the course of the treatment, the lamp </w:t>
      </w:r>
      <w:r w:rsidR="00B9600D" w:rsidRPr="00292D30">
        <w:rPr>
          <w:color w:val="000000"/>
          <w:szCs w:val="28"/>
        </w:rPr>
        <w:t xml:space="preserve">dropped </w:t>
      </w:r>
      <w:r w:rsidRPr="00292D30">
        <w:rPr>
          <w:color w:val="000000"/>
          <w:szCs w:val="28"/>
        </w:rPr>
        <w:t xml:space="preserve">onto the plaintiff causing burnt </w:t>
      </w:r>
      <w:r w:rsidR="006D58A5" w:rsidRPr="00292D30">
        <w:rPr>
          <w:rFonts w:eastAsia="PMingLiU"/>
          <w:color w:val="000000"/>
          <w:szCs w:val="28"/>
        </w:rPr>
        <w:t>injury</w:t>
      </w:r>
      <w:r w:rsidRPr="00292D30">
        <w:rPr>
          <w:color w:val="000000"/>
          <w:szCs w:val="28"/>
        </w:rPr>
        <w:t xml:space="preserve"> to her</w:t>
      </w:r>
      <w:r w:rsidR="00AD5E3C" w:rsidRPr="00292D30">
        <w:rPr>
          <w:szCs w:val="28"/>
        </w:rPr>
        <w:t xml:space="preserve"> </w:t>
      </w:r>
      <w:r w:rsidR="00AD5E3C" w:rsidRPr="00292D30">
        <w:rPr>
          <w:color w:val="000000"/>
          <w:szCs w:val="28"/>
        </w:rPr>
        <w:t>abdomen.</w:t>
      </w:r>
    </w:p>
    <w:p w:rsidR="004B5248" w:rsidRPr="00292D30" w:rsidRDefault="004B5248" w:rsidP="00292D30">
      <w:pPr>
        <w:pStyle w:val="ListParagraph"/>
        <w:spacing w:line="360" w:lineRule="auto"/>
        <w:jc w:val="both"/>
        <w:rPr>
          <w:szCs w:val="28"/>
        </w:rPr>
      </w:pPr>
    </w:p>
    <w:p w:rsidR="005C60C1" w:rsidRPr="00292D30" w:rsidRDefault="00AD5E3C" w:rsidP="00292D30">
      <w:pPr>
        <w:numPr>
          <w:ilvl w:val="0"/>
          <w:numId w:val="4"/>
        </w:numPr>
        <w:tabs>
          <w:tab w:val="clear" w:pos="360"/>
          <w:tab w:val="clear" w:pos="4320"/>
          <w:tab w:val="clear" w:pos="9072"/>
          <w:tab w:val="num" w:pos="1440"/>
        </w:tabs>
        <w:spacing w:line="360" w:lineRule="auto"/>
        <w:jc w:val="both"/>
        <w:rPr>
          <w:szCs w:val="28"/>
        </w:rPr>
      </w:pPr>
      <w:r w:rsidRPr="00292D30">
        <w:rPr>
          <w:color w:val="000000"/>
          <w:szCs w:val="28"/>
        </w:rPr>
        <w:t>In</w:t>
      </w:r>
      <w:r w:rsidR="006D58A5" w:rsidRPr="00292D30">
        <w:rPr>
          <w:rFonts w:eastAsia="PMingLiU"/>
          <w:color w:val="000000"/>
          <w:szCs w:val="28"/>
        </w:rPr>
        <w:t xml:space="preserve"> this action, the plaintiff claims damages</w:t>
      </w:r>
      <w:r w:rsidR="00EC2938" w:rsidRPr="00292D30">
        <w:rPr>
          <w:color w:val="000000"/>
          <w:szCs w:val="28"/>
        </w:rPr>
        <w:t xml:space="preserve"> </w:t>
      </w:r>
      <w:r w:rsidRPr="00292D30">
        <w:rPr>
          <w:color w:val="000000"/>
          <w:szCs w:val="28"/>
        </w:rPr>
        <w:t xml:space="preserve">from the defendant arising from </w:t>
      </w:r>
      <w:r w:rsidR="005C60C1" w:rsidRPr="00292D30">
        <w:rPr>
          <w:color w:val="000000"/>
          <w:szCs w:val="28"/>
        </w:rPr>
        <w:t>the accident.</w:t>
      </w:r>
    </w:p>
    <w:p w:rsidR="005C60C1" w:rsidRPr="00292D30" w:rsidRDefault="005C60C1" w:rsidP="00292D30">
      <w:pPr>
        <w:pStyle w:val="ListParagraph"/>
        <w:spacing w:line="360" w:lineRule="auto"/>
        <w:jc w:val="both"/>
        <w:rPr>
          <w:szCs w:val="28"/>
        </w:rPr>
      </w:pPr>
    </w:p>
    <w:p w:rsidR="004B5248" w:rsidRPr="00292D30" w:rsidRDefault="006D58A5" w:rsidP="00292D30">
      <w:pPr>
        <w:numPr>
          <w:ilvl w:val="0"/>
          <w:numId w:val="4"/>
        </w:numPr>
        <w:tabs>
          <w:tab w:val="clear" w:pos="360"/>
          <w:tab w:val="clear" w:pos="4320"/>
          <w:tab w:val="clear" w:pos="9072"/>
          <w:tab w:val="num" w:pos="1440"/>
        </w:tabs>
        <w:spacing w:line="360" w:lineRule="auto"/>
        <w:jc w:val="both"/>
        <w:rPr>
          <w:szCs w:val="28"/>
        </w:rPr>
      </w:pPr>
      <w:r w:rsidRPr="00292D30">
        <w:rPr>
          <w:rFonts w:eastAsia="PMingLiU"/>
          <w:color w:val="000000"/>
          <w:szCs w:val="28"/>
        </w:rPr>
        <w:t xml:space="preserve">The defendant denies liability.  Its </w:t>
      </w:r>
      <w:r w:rsidR="00204295" w:rsidRPr="00292D30">
        <w:rPr>
          <w:color w:val="000000"/>
          <w:szCs w:val="28"/>
        </w:rPr>
        <w:t xml:space="preserve">main </w:t>
      </w:r>
      <w:r w:rsidRPr="00292D30">
        <w:rPr>
          <w:rFonts w:eastAsia="PMingLiU"/>
          <w:color w:val="000000"/>
          <w:szCs w:val="28"/>
        </w:rPr>
        <w:t xml:space="preserve">defence is that </w:t>
      </w:r>
      <w:r w:rsidR="00AD5E3C" w:rsidRPr="00292D30">
        <w:rPr>
          <w:rFonts w:eastAsia="PMingLiU"/>
          <w:color w:val="000000"/>
          <w:szCs w:val="28"/>
        </w:rPr>
        <w:t xml:space="preserve">the </w:t>
      </w:r>
      <w:r w:rsidR="00AD5E3C" w:rsidRPr="00292D30">
        <w:rPr>
          <w:color w:val="000000"/>
          <w:szCs w:val="28"/>
        </w:rPr>
        <w:t xml:space="preserve">plaintiff’s </w:t>
      </w:r>
      <w:r w:rsidR="00AD5E3C" w:rsidRPr="00292D30">
        <w:rPr>
          <w:rFonts w:eastAsia="PMingLiU"/>
          <w:color w:val="000000"/>
          <w:szCs w:val="28"/>
        </w:rPr>
        <w:t xml:space="preserve">lamp </w:t>
      </w:r>
      <w:r w:rsidR="00AD5E3C" w:rsidRPr="00292D30">
        <w:rPr>
          <w:color w:val="000000"/>
          <w:szCs w:val="28"/>
        </w:rPr>
        <w:t xml:space="preserve">was knocked over by </w:t>
      </w:r>
      <w:r w:rsidR="00B9600D" w:rsidRPr="00292D30">
        <w:rPr>
          <w:color w:val="000000"/>
          <w:szCs w:val="28"/>
        </w:rPr>
        <w:t>another</w:t>
      </w:r>
      <w:r w:rsidRPr="00292D30">
        <w:rPr>
          <w:rFonts w:eastAsia="PMingLiU"/>
          <w:color w:val="000000"/>
          <w:szCs w:val="28"/>
        </w:rPr>
        <w:t xml:space="preserve"> customer </w:t>
      </w:r>
      <w:r w:rsidR="00AD5E3C" w:rsidRPr="00292D30">
        <w:rPr>
          <w:color w:val="000000"/>
          <w:szCs w:val="28"/>
        </w:rPr>
        <w:t xml:space="preserve">whose negligence </w:t>
      </w:r>
      <w:r w:rsidR="00EC2938" w:rsidRPr="00292D30">
        <w:rPr>
          <w:color w:val="000000"/>
          <w:szCs w:val="28"/>
        </w:rPr>
        <w:t>was not foreseeable</w:t>
      </w:r>
      <w:r w:rsidRPr="00292D30">
        <w:rPr>
          <w:rFonts w:eastAsia="PMingLiU"/>
          <w:color w:val="000000"/>
          <w:szCs w:val="28"/>
        </w:rPr>
        <w:t xml:space="preserve">.  </w:t>
      </w:r>
      <w:r w:rsidR="00AD5E3C" w:rsidRPr="00292D30">
        <w:rPr>
          <w:color w:val="000000"/>
          <w:szCs w:val="28"/>
        </w:rPr>
        <w:t>T</w:t>
      </w:r>
      <w:r w:rsidRPr="00292D30">
        <w:rPr>
          <w:rFonts w:eastAsia="PMingLiU"/>
          <w:color w:val="000000"/>
          <w:szCs w:val="28"/>
        </w:rPr>
        <w:t>he defe</w:t>
      </w:r>
      <w:r w:rsidR="00EC2938" w:rsidRPr="00292D30">
        <w:rPr>
          <w:rFonts w:eastAsia="PMingLiU"/>
          <w:color w:val="000000"/>
          <w:szCs w:val="28"/>
        </w:rPr>
        <w:t xml:space="preserve">ndant </w:t>
      </w:r>
      <w:r w:rsidR="00AD5E3C" w:rsidRPr="00292D30">
        <w:rPr>
          <w:color w:val="000000"/>
          <w:szCs w:val="28"/>
        </w:rPr>
        <w:t xml:space="preserve">further </w:t>
      </w:r>
      <w:r w:rsidR="001D7136">
        <w:rPr>
          <w:rFonts w:hint="eastAsia"/>
          <w:color w:val="000000"/>
          <w:szCs w:val="28"/>
        </w:rPr>
        <w:t>allege</w:t>
      </w:r>
      <w:r w:rsidR="00EC2938" w:rsidRPr="00292D30">
        <w:rPr>
          <w:rFonts w:eastAsia="PMingLiU"/>
          <w:color w:val="000000"/>
          <w:szCs w:val="28"/>
        </w:rPr>
        <w:t>s that the plaintiff</w:t>
      </w:r>
      <w:r w:rsidR="00EC2938" w:rsidRPr="00292D30">
        <w:rPr>
          <w:color w:val="000000"/>
          <w:szCs w:val="28"/>
        </w:rPr>
        <w:t xml:space="preserve"> ha</w:t>
      </w:r>
      <w:r w:rsidRPr="00292D30">
        <w:rPr>
          <w:rFonts w:eastAsia="PMingLiU"/>
          <w:color w:val="000000"/>
          <w:szCs w:val="28"/>
        </w:rPr>
        <w:t xml:space="preserve">s </w:t>
      </w:r>
      <w:r w:rsidR="00EC2938" w:rsidRPr="00292D30">
        <w:rPr>
          <w:color w:val="000000"/>
          <w:szCs w:val="28"/>
        </w:rPr>
        <w:t xml:space="preserve">contributed to her own injury by </w:t>
      </w:r>
      <w:r w:rsidRPr="00292D30">
        <w:rPr>
          <w:rFonts w:eastAsia="PMingLiU"/>
          <w:color w:val="000000"/>
          <w:szCs w:val="28"/>
        </w:rPr>
        <w:t xml:space="preserve">delaying </w:t>
      </w:r>
      <w:r w:rsidR="005C60C1" w:rsidRPr="00292D30">
        <w:rPr>
          <w:color w:val="000000"/>
          <w:szCs w:val="28"/>
        </w:rPr>
        <w:t xml:space="preserve">medical </w:t>
      </w:r>
      <w:r w:rsidRPr="00292D30">
        <w:rPr>
          <w:rFonts w:eastAsia="PMingLiU"/>
          <w:color w:val="000000"/>
          <w:szCs w:val="28"/>
        </w:rPr>
        <w:t>treatment</w:t>
      </w:r>
      <w:r w:rsidR="00AD5E3C" w:rsidRPr="00292D30">
        <w:rPr>
          <w:color w:val="000000"/>
          <w:szCs w:val="28"/>
        </w:rPr>
        <w:t xml:space="preserve"> and challenges</w:t>
      </w:r>
      <w:r w:rsidR="00204295" w:rsidRPr="00292D30">
        <w:rPr>
          <w:color w:val="000000"/>
          <w:szCs w:val="28"/>
        </w:rPr>
        <w:t xml:space="preserve"> </w:t>
      </w:r>
      <w:r w:rsidRPr="00292D30">
        <w:rPr>
          <w:rFonts w:eastAsia="PMingLiU"/>
          <w:color w:val="000000"/>
          <w:szCs w:val="28"/>
        </w:rPr>
        <w:t>the quantum of the plaintiff’s claim</w:t>
      </w:r>
      <w:r w:rsidR="004B5248" w:rsidRPr="00292D30">
        <w:rPr>
          <w:szCs w:val="28"/>
        </w:rPr>
        <w:t>.</w:t>
      </w:r>
    </w:p>
    <w:p w:rsidR="004B5248" w:rsidRPr="00292D30" w:rsidRDefault="004B5248" w:rsidP="00292D30">
      <w:pPr>
        <w:pStyle w:val="ListParagraph"/>
        <w:spacing w:line="360" w:lineRule="auto"/>
        <w:jc w:val="both"/>
        <w:rPr>
          <w:szCs w:val="28"/>
        </w:rPr>
      </w:pPr>
    </w:p>
    <w:p w:rsidR="004B5248" w:rsidRPr="00292D30" w:rsidRDefault="006D58A5" w:rsidP="00292D30">
      <w:pPr>
        <w:numPr>
          <w:ilvl w:val="0"/>
          <w:numId w:val="4"/>
        </w:numPr>
        <w:tabs>
          <w:tab w:val="clear" w:pos="360"/>
          <w:tab w:val="clear" w:pos="4320"/>
          <w:tab w:val="clear" w:pos="9072"/>
          <w:tab w:val="num" w:pos="1440"/>
        </w:tabs>
        <w:spacing w:line="360" w:lineRule="auto"/>
        <w:jc w:val="both"/>
        <w:rPr>
          <w:szCs w:val="28"/>
        </w:rPr>
      </w:pPr>
      <w:r w:rsidRPr="00292D30">
        <w:rPr>
          <w:rFonts w:eastAsia="PMingLiU"/>
          <w:color w:val="000000"/>
          <w:szCs w:val="28"/>
        </w:rPr>
        <w:t>The broad issues are therefore:</w:t>
      </w:r>
    </w:p>
    <w:p w:rsidR="006D58A5" w:rsidRPr="00292D30" w:rsidRDefault="006D58A5" w:rsidP="00292D30">
      <w:pPr>
        <w:pStyle w:val="ListParagraph"/>
        <w:spacing w:line="360" w:lineRule="auto"/>
        <w:jc w:val="both"/>
        <w:rPr>
          <w:szCs w:val="28"/>
        </w:rPr>
      </w:pPr>
    </w:p>
    <w:p w:rsidR="00AF418C" w:rsidRPr="00292D30" w:rsidRDefault="006D58A5" w:rsidP="00292D30">
      <w:pPr>
        <w:numPr>
          <w:ilvl w:val="0"/>
          <w:numId w:val="38"/>
        </w:numPr>
        <w:tabs>
          <w:tab w:val="clear" w:pos="1440"/>
          <w:tab w:val="clear" w:pos="4320"/>
          <w:tab w:val="clear" w:pos="9072"/>
        </w:tabs>
        <w:spacing w:line="360" w:lineRule="auto"/>
        <w:ind w:left="1440" w:firstLine="0"/>
        <w:jc w:val="both"/>
        <w:rPr>
          <w:szCs w:val="28"/>
        </w:rPr>
      </w:pPr>
      <w:r w:rsidRPr="00292D30">
        <w:rPr>
          <w:rFonts w:eastAsia="PMingLiU"/>
          <w:color w:val="000000"/>
          <w:szCs w:val="28"/>
        </w:rPr>
        <w:t>Is the defendant liable?</w:t>
      </w:r>
    </w:p>
    <w:p w:rsidR="006D58A5" w:rsidRPr="00292D30" w:rsidRDefault="006D58A5" w:rsidP="00292D30">
      <w:pPr>
        <w:tabs>
          <w:tab w:val="clear" w:pos="1440"/>
          <w:tab w:val="clear" w:pos="4320"/>
          <w:tab w:val="clear" w:pos="9072"/>
        </w:tabs>
        <w:spacing w:line="360" w:lineRule="auto"/>
        <w:ind w:left="1440"/>
        <w:jc w:val="both"/>
        <w:rPr>
          <w:szCs w:val="28"/>
        </w:rPr>
      </w:pPr>
    </w:p>
    <w:p w:rsidR="00AF418C" w:rsidRPr="00292D30" w:rsidRDefault="006D58A5" w:rsidP="00292D30">
      <w:pPr>
        <w:numPr>
          <w:ilvl w:val="0"/>
          <w:numId w:val="38"/>
        </w:numPr>
        <w:tabs>
          <w:tab w:val="clear" w:pos="1440"/>
          <w:tab w:val="clear" w:pos="4320"/>
          <w:tab w:val="clear" w:pos="9072"/>
        </w:tabs>
        <w:spacing w:line="360" w:lineRule="auto"/>
        <w:ind w:left="1440" w:firstLine="0"/>
        <w:jc w:val="both"/>
        <w:rPr>
          <w:szCs w:val="28"/>
        </w:rPr>
      </w:pPr>
      <w:r w:rsidRPr="00292D30">
        <w:rPr>
          <w:rFonts w:eastAsia="PMingLiU"/>
          <w:color w:val="000000"/>
          <w:szCs w:val="28"/>
        </w:rPr>
        <w:t>Is the plaintiff liable for contributory negligence?</w:t>
      </w:r>
    </w:p>
    <w:p w:rsidR="006D58A5" w:rsidRPr="00292D30" w:rsidRDefault="006D58A5" w:rsidP="00292D30">
      <w:pPr>
        <w:pStyle w:val="ListParagraph"/>
        <w:spacing w:line="360" w:lineRule="auto"/>
        <w:jc w:val="both"/>
        <w:rPr>
          <w:szCs w:val="28"/>
        </w:rPr>
      </w:pPr>
    </w:p>
    <w:p w:rsidR="006D58A5" w:rsidRPr="00292D30" w:rsidRDefault="006D58A5" w:rsidP="00292D30">
      <w:pPr>
        <w:numPr>
          <w:ilvl w:val="0"/>
          <w:numId w:val="38"/>
        </w:numPr>
        <w:tabs>
          <w:tab w:val="clear" w:pos="1440"/>
          <w:tab w:val="clear" w:pos="4320"/>
          <w:tab w:val="clear" w:pos="9072"/>
        </w:tabs>
        <w:spacing w:line="360" w:lineRule="auto"/>
        <w:ind w:left="1440" w:firstLine="0"/>
        <w:jc w:val="both"/>
        <w:rPr>
          <w:szCs w:val="28"/>
        </w:rPr>
      </w:pPr>
      <w:r w:rsidRPr="00292D30">
        <w:rPr>
          <w:rFonts w:eastAsia="PMingLiU"/>
          <w:color w:val="000000"/>
          <w:szCs w:val="28"/>
        </w:rPr>
        <w:t xml:space="preserve">If the defendant is liable, what are the damages to be awarded to </w:t>
      </w:r>
      <w:r w:rsidR="00204295" w:rsidRPr="00292D30">
        <w:rPr>
          <w:color w:val="000000"/>
          <w:szCs w:val="28"/>
        </w:rPr>
        <w:t>the plaintiff</w:t>
      </w:r>
      <w:r w:rsidRPr="00292D30">
        <w:rPr>
          <w:rFonts w:eastAsia="PMingLiU"/>
          <w:color w:val="000000"/>
          <w:szCs w:val="28"/>
        </w:rPr>
        <w:t>?</w:t>
      </w:r>
    </w:p>
    <w:p w:rsidR="003E46B8" w:rsidRPr="00292D30" w:rsidRDefault="003E46B8" w:rsidP="00292D30">
      <w:pPr>
        <w:spacing w:line="360" w:lineRule="auto"/>
        <w:jc w:val="both"/>
        <w:rPr>
          <w:szCs w:val="28"/>
          <w:u w:val="single"/>
        </w:rPr>
      </w:pPr>
    </w:p>
    <w:p w:rsidR="006D58A5" w:rsidRPr="00292D30" w:rsidRDefault="006D58A5" w:rsidP="00292D30">
      <w:pPr>
        <w:spacing w:line="360" w:lineRule="auto"/>
        <w:jc w:val="both"/>
        <w:rPr>
          <w:szCs w:val="28"/>
          <w:u w:val="single"/>
        </w:rPr>
      </w:pPr>
      <w:r w:rsidRPr="00292D30">
        <w:rPr>
          <w:rFonts w:eastAsia="PMingLiU"/>
          <w:i/>
          <w:color w:val="000000"/>
          <w:szCs w:val="28"/>
        </w:rPr>
        <w:t>The trial</w:t>
      </w:r>
    </w:p>
    <w:p w:rsidR="006D58A5" w:rsidRPr="00292D30" w:rsidRDefault="006D58A5" w:rsidP="00292D30">
      <w:pPr>
        <w:spacing w:line="360" w:lineRule="auto"/>
        <w:jc w:val="both"/>
        <w:rPr>
          <w:szCs w:val="28"/>
          <w:u w:val="single"/>
        </w:rPr>
      </w:pPr>
    </w:p>
    <w:p w:rsidR="00711FD4" w:rsidRPr="00292D30" w:rsidRDefault="00293C86" w:rsidP="00292D30">
      <w:pPr>
        <w:numPr>
          <w:ilvl w:val="0"/>
          <w:numId w:val="4"/>
        </w:numPr>
        <w:tabs>
          <w:tab w:val="clear" w:pos="360"/>
          <w:tab w:val="clear" w:pos="1440"/>
          <w:tab w:val="left" w:pos="1418"/>
        </w:tabs>
        <w:spacing w:line="360" w:lineRule="auto"/>
        <w:jc w:val="both"/>
        <w:rPr>
          <w:szCs w:val="28"/>
        </w:rPr>
      </w:pPr>
      <w:r w:rsidRPr="00292D30">
        <w:rPr>
          <w:color w:val="000000"/>
          <w:szCs w:val="28"/>
        </w:rPr>
        <w:t xml:space="preserve">Before </w:t>
      </w:r>
      <w:r w:rsidR="00204295" w:rsidRPr="00292D30">
        <w:rPr>
          <w:color w:val="000000"/>
          <w:szCs w:val="28"/>
        </w:rPr>
        <w:t>the trial</w:t>
      </w:r>
      <w:r w:rsidR="00AD5E3C" w:rsidRPr="00292D30">
        <w:rPr>
          <w:color w:val="000000"/>
          <w:szCs w:val="28"/>
        </w:rPr>
        <w:t xml:space="preserve"> commenced</w:t>
      </w:r>
      <w:r w:rsidR="006D58A5" w:rsidRPr="00292D30">
        <w:rPr>
          <w:rFonts w:eastAsia="PMingLiU"/>
          <w:color w:val="000000"/>
          <w:szCs w:val="28"/>
        </w:rPr>
        <w:t xml:space="preserve">, the defendant applied to call </w:t>
      </w:r>
      <w:r w:rsidR="005C5A9C" w:rsidRPr="00292D30">
        <w:rPr>
          <w:color w:val="000000"/>
          <w:szCs w:val="28"/>
        </w:rPr>
        <w:t>an additional</w:t>
      </w:r>
      <w:r w:rsidR="006D58A5" w:rsidRPr="00292D30">
        <w:rPr>
          <w:rFonts w:eastAsia="PMingLiU"/>
          <w:color w:val="000000"/>
          <w:szCs w:val="28"/>
        </w:rPr>
        <w:t xml:space="preserve"> witness </w:t>
      </w:r>
      <w:r w:rsidR="005C5A9C" w:rsidRPr="00292D30">
        <w:rPr>
          <w:color w:val="000000"/>
          <w:szCs w:val="28"/>
        </w:rPr>
        <w:t xml:space="preserve">– </w:t>
      </w:r>
      <w:r w:rsidR="006D58A5" w:rsidRPr="00292D30">
        <w:rPr>
          <w:rFonts w:eastAsia="PMingLiU"/>
          <w:color w:val="000000"/>
          <w:szCs w:val="28"/>
        </w:rPr>
        <w:t>Madam Lam (</w:t>
      </w:r>
      <w:r w:rsidR="006D58A5" w:rsidRPr="00292D30">
        <w:rPr>
          <w:rFonts w:eastAsia="PMingLiU"/>
          <w:color w:val="000000"/>
          <w:szCs w:val="28"/>
        </w:rPr>
        <w:t>林琼芳</w:t>
      </w:r>
      <w:r w:rsidR="006D58A5" w:rsidRPr="00292D30">
        <w:rPr>
          <w:rFonts w:eastAsia="PMingLiU"/>
          <w:color w:val="000000"/>
          <w:szCs w:val="28"/>
        </w:rPr>
        <w:t>).  According to the defendant’s counsel, Madam Lam was</w:t>
      </w:r>
      <w:r w:rsidR="000B7631" w:rsidRPr="00292D30">
        <w:rPr>
          <w:rFonts w:eastAsia="PMingLiU"/>
          <w:color w:val="000000"/>
          <w:szCs w:val="28"/>
        </w:rPr>
        <w:t xml:space="preserve"> the manager in charge of the s</w:t>
      </w:r>
      <w:r w:rsidR="000B7631" w:rsidRPr="00292D30">
        <w:rPr>
          <w:color w:val="000000"/>
          <w:szCs w:val="28"/>
        </w:rPr>
        <w:t>h</w:t>
      </w:r>
      <w:r w:rsidR="006D58A5" w:rsidRPr="00292D30">
        <w:rPr>
          <w:rFonts w:eastAsia="PMingLiU"/>
          <w:color w:val="000000"/>
          <w:szCs w:val="28"/>
        </w:rPr>
        <w:t xml:space="preserve">op at the time of the accident.  She left the employment of the defendant in 2012 and only came back to work for the defendant on a part-time basis </w:t>
      </w:r>
      <w:r w:rsidR="00AD5E3C" w:rsidRPr="00292D30">
        <w:rPr>
          <w:color w:val="000000"/>
          <w:szCs w:val="28"/>
        </w:rPr>
        <w:t xml:space="preserve">at the </w:t>
      </w:r>
      <w:r w:rsidRPr="00292D30">
        <w:rPr>
          <w:color w:val="000000"/>
          <w:szCs w:val="28"/>
        </w:rPr>
        <w:t>beginning</w:t>
      </w:r>
      <w:r w:rsidR="006D58A5" w:rsidRPr="00292D30">
        <w:rPr>
          <w:rFonts w:eastAsia="PMingLiU"/>
          <w:color w:val="000000"/>
          <w:szCs w:val="28"/>
        </w:rPr>
        <w:t xml:space="preserve"> </w:t>
      </w:r>
      <w:r w:rsidR="00AD5E3C" w:rsidRPr="00292D30">
        <w:rPr>
          <w:color w:val="000000"/>
          <w:szCs w:val="28"/>
        </w:rPr>
        <w:t xml:space="preserve">of </w:t>
      </w:r>
      <w:r w:rsidR="006D58A5" w:rsidRPr="00292D30">
        <w:rPr>
          <w:rFonts w:eastAsia="PMingLiU"/>
          <w:color w:val="000000"/>
          <w:szCs w:val="28"/>
        </w:rPr>
        <w:t xml:space="preserve">this month.  A copy of </w:t>
      </w:r>
      <w:r w:rsidR="00204295" w:rsidRPr="00292D30">
        <w:rPr>
          <w:color w:val="000000"/>
          <w:szCs w:val="28"/>
        </w:rPr>
        <w:t>her</w:t>
      </w:r>
      <w:r w:rsidR="006D58A5" w:rsidRPr="00292D30">
        <w:rPr>
          <w:rFonts w:eastAsia="PMingLiU"/>
          <w:color w:val="000000"/>
          <w:szCs w:val="28"/>
        </w:rPr>
        <w:t xml:space="preserve"> draft witness statement was provided to the plaintif</w:t>
      </w:r>
      <w:r w:rsidR="00204295" w:rsidRPr="00292D30">
        <w:rPr>
          <w:rFonts w:eastAsia="PMingLiU"/>
          <w:color w:val="000000"/>
          <w:szCs w:val="28"/>
        </w:rPr>
        <w:t xml:space="preserve">f about 2 weeks </w:t>
      </w:r>
      <w:r w:rsidR="00EC2938" w:rsidRPr="00292D30">
        <w:rPr>
          <w:color w:val="000000"/>
          <w:szCs w:val="28"/>
        </w:rPr>
        <w:t>ago</w:t>
      </w:r>
      <w:r w:rsidR="006D58A5" w:rsidRPr="00292D30">
        <w:rPr>
          <w:rFonts w:eastAsia="PMingLiU"/>
          <w:color w:val="000000"/>
          <w:szCs w:val="28"/>
        </w:rPr>
        <w:t xml:space="preserve">.  The plaintiff’s counsel </w:t>
      </w:r>
      <w:r w:rsidRPr="00292D30">
        <w:rPr>
          <w:rFonts w:eastAsia="PMingLiU"/>
          <w:color w:val="000000"/>
          <w:szCs w:val="28"/>
        </w:rPr>
        <w:t xml:space="preserve">was able to take full instruction </w:t>
      </w:r>
      <w:r w:rsidRPr="00292D30">
        <w:rPr>
          <w:color w:val="000000"/>
          <w:szCs w:val="28"/>
        </w:rPr>
        <w:t xml:space="preserve">and </w:t>
      </w:r>
      <w:r w:rsidR="006D58A5" w:rsidRPr="00292D30">
        <w:rPr>
          <w:rFonts w:eastAsia="PMingLiU"/>
          <w:color w:val="000000"/>
          <w:szCs w:val="28"/>
        </w:rPr>
        <w:t xml:space="preserve">raised no </w:t>
      </w:r>
      <w:r w:rsidR="00EC2938" w:rsidRPr="00292D30">
        <w:rPr>
          <w:color w:val="000000"/>
          <w:szCs w:val="28"/>
        </w:rPr>
        <w:t xml:space="preserve">real </w:t>
      </w:r>
      <w:r w:rsidR="006D58A5" w:rsidRPr="00292D30">
        <w:rPr>
          <w:rFonts w:eastAsia="PMingLiU"/>
          <w:color w:val="000000"/>
          <w:szCs w:val="28"/>
        </w:rPr>
        <w:t>objection to the new evidence.  In those circumstances, I allowed the application</w:t>
      </w:r>
      <w:r w:rsidR="000B2725" w:rsidRPr="00292D30">
        <w:rPr>
          <w:szCs w:val="28"/>
        </w:rPr>
        <w:t>.</w:t>
      </w:r>
    </w:p>
    <w:p w:rsidR="00711FD4" w:rsidRPr="00292D30" w:rsidRDefault="00711FD4" w:rsidP="00292D30">
      <w:pPr>
        <w:tabs>
          <w:tab w:val="clear" w:pos="1440"/>
          <w:tab w:val="left" w:pos="1418"/>
        </w:tabs>
        <w:spacing w:line="360" w:lineRule="auto"/>
        <w:jc w:val="both"/>
        <w:rPr>
          <w:szCs w:val="28"/>
        </w:rPr>
      </w:pPr>
    </w:p>
    <w:p w:rsidR="004A1DCA" w:rsidRPr="00292D30" w:rsidRDefault="00266CE6" w:rsidP="00292D30">
      <w:pPr>
        <w:numPr>
          <w:ilvl w:val="0"/>
          <w:numId w:val="4"/>
        </w:numPr>
        <w:tabs>
          <w:tab w:val="clear" w:pos="360"/>
          <w:tab w:val="clear" w:pos="1440"/>
          <w:tab w:val="left" w:pos="1418"/>
        </w:tabs>
        <w:spacing w:line="360" w:lineRule="auto"/>
        <w:jc w:val="both"/>
        <w:rPr>
          <w:szCs w:val="28"/>
        </w:rPr>
      </w:pPr>
      <w:r w:rsidRPr="00292D30">
        <w:rPr>
          <w:color w:val="000000"/>
          <w:szCs w:val="28"/>
        </w:rPr>
        <w:t>T</w:t>
      </w:r>
      <w:r w:rsidR="005030E8" w:rsidRPr="00292D30">
        <w:rPr>
          <w:rFonts w:eastAsia="PMingLiU"/>
          <w:color w:val="000000"/>
          <w:szCs w:val="28"/>
        </w:rPr>
        <w:t xml:space="preserve">he plaintiff testified </w:t>
      </w:r>
      <w:r w:rsidRPr="00292D30">
        <w:rPr>
          <w:color w:val="000000"/>
          <w:szCs w:val="28"/>
        </w:rPr>
        <w:t xml:space="preserve">at the trial </w:t>
      </w:r>
      <w:r w:rsidR="005030E8" w:rsidRPr="00292D30">
        <w:rPr>
          <w:rFonts w:eastAsia="PMingLiU"/>
          <w:color w:val="000000"/>
          <w:szCs w:val="28"/>
        </w:rPr>
        <w:t>and the defendant called its director Madam Liu (</w:t>
      </w:r>
      <w:r w:rsidR="005030E8" w:rsidRPr="00292D30">
        <w:rPr>
          <w:rFonts w:eastAsia="PMingLiU"/>
          <w:color w:val="000000"/>
          <w:szCs w:val="28"/>
        </w:rPr>
        <w:t>廖建軍</w:t>
      </w:r>
      <w:r w:rsidR="005030E8" w:rsidRPr="00292D30">
        <w:rPr>
          <w:rFonts w:eastAsia="PMingLiU"/>
          <w:color w:val="000000"/>
          <w:szCs w:val="28"/>
        </w:rPr>
        <w:t>) and Madam Lam</w:t>
      </w:r>
      <w:r w:rsidRPr="00292D30">
        <w:rPr>
          <w:color w:val="000000"/>
          <w:szCs w:val="28"/>
        </w:rPr>
        <w:t xml:space="preserve"> to give evidence</w:t>
      </w:r>
      <w:r w:rsidR="005030E8" w:rsidRPr="00292D30">
        <w:rPr>
          <w:rFonts w:eastAsia="PMingLiU"/>
          <w:color w:val="000000"/>
          <w:szCs w:val="28"/>
        </w:rPr>
        <w:t>.  They all adopted their respective witness statement</w:t>
      </w:r>
      <w:r w:rsidR="005C60C1" w:rsidRPr="00292D30">
        <w:rPr>
          <w:color w:val="000000"/>
          <w:szCs w:val="28"/>
        </w:rPr>
        <w:t>s</w:t>
      </w:r>
      <w:r w:rsidR="005030E8" w:rsidRPr="00292D30">
        <w:rPr>
          <w:rFonts w:eastAsia="PMingLiU"/>
          <w:color w:val="000000"/>
          <w:szCs w:val="28"/>
        </w:rPr>
        <w:t xml:space="preserve"> as evidence and were subjected to cross-examination.  I shall set out their evidence in detail when I come to discuss the issues</w:t>
      </w:r>
      <w:r w:rsidR="004A1DCA" w:rsidRPr="00292D30">
        <w:rPr>
          <w:szCs w:val="28"/>
        </w:rPr>
        <w:t>.</w:t>
      </w:r>
    </w:p>
    <w:p w:rsidR="005A58BF" w:rsidRPr="00292D30" w:rsidRDefault="005A58BF" w:rsidP="00292D30">
      <w:pPr>
        <w:tabs>
          <w:tab w:val="clear" w:pos="1440"/>
          <w:tab w:val="left" w:pos="1418"/>
        </w:tabs>
        <w:spacing w:line="360" w:lineRule="auto"/>
        <w:jc w:val="both"/>
        <w:rPr>
          <w:szCs w:val="28"/>
        </w:rPr>
      </w:pPr>
    </w:p>
    <w:p w:rsidR="003E10EC" w:rsidRPr="00292D30" w:rsidRDefault="005030E8" w:rsidP="00292D3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292D30">
        <w:rPr>
          <w:rFonts w:eastAsia="PMingLiU"/>
          <w:color w:val="000000"/>
          <w:szCs w:val="28"/>
        </w:rPr>
        <w:t xml:space="preserve">The parties have no dispute </w:t>
      </w:r>
      <w:r w:rsidR="005C60C1" w:rsidRPr="00292D30">
        <w:rPr>
          <w:color w:val="000000"/>
          <w:szCs w:val="28"/>
        </w:rPr>
        <w:t>over</w:t>
      </w:r>
      <w:r w:rsidRPr="00292D30">
        <w:rPr>
          <w:rFonts w:eastAsia="PMingLiU"/>
          <w:color w:val="000000"/>
          <w:szCs w:val="28"/>
        </w:rPr>
        <w:t xml:space="preserve"> the documentary evidence in the trial bundle including the </w:t>
      </w:r>
      <w:r w:rsidR="005C5A9C" w:rsidRPr="00292D30">
        <w:rPr>
          <w:color w:val="000000"/>
          <w:szCs w:val="28"/>
        </w:rPr>
        <w:t xml:space="preserve">following </w:t>
      </w:r>
      <w:r w:rsidRPr="00292D30">
        <w:rPr>
          <w:rFonts w:eastAsia="PMingLiU"/>
          <w:color w:val="000000"/>
          <w:szCs w:val="28"/>
        </w:rPr>
        <w:t xml:space="preserve">expert </w:t>
      </w:r>
      <w:r w:rsidR="00204295" w:rsidRPr="00292D30">
        <w:rPr>
          <w:color w:val="000000"/>
          <w:szCs w:val="28"/>
        </w:rPr>
        <w:t>evidence</w:t>
      </w:r>
      <w:r w:rsidRPr="00292D30">
        <w:rPr>
          <w:rFonts w:eastAsia="PMingLiU"/>
          <w:color w:val="000000"/>
          <w:szCs w:val="28"/>
        </w:rPr>
        <w:t>:</w:t>
      </w:r>
    </w:p>
    <w:p w:rsidR="005030E8" w:rsidRPr="00292D30" w:rsidRDefault="005030E8" w:rsidP="00292D30">
      <w:pPr>
        <w:pStyle w:val="ListParagraph"/>
        <w:spacing w:line="360" w:lineRule="auto"/>
        <w:ind w:left="0"/>
        <w:jc w:val="both"/>
        <w:rPr>
          <w:bCs/>
          <w:szCs w:val="28"/>
          <w:lang w:val="en-GB"/>
        </w:rPr>
      </w:pPr>
    </w:p>
    <w:p w:rsidR="0049573B" w:rsidRPr="00292D30" w:rsidRDefault="005030E8" w:rsidP="00292D30">
      <w:pPr>
        <w:numPr>
          <w:ilvl w:val="0"/>
          <w:numId w:val="22"/>
        </w:numPr>
        <w:tabs>
          <w:tab w:val="clear" w:pos="1440"/>
          <w:tab w:val="clear" w:pos="4320"/>
          <w:tab w:val="clear" w:pos="9072"/>
          <w:tab w:val="left" w:pos="1418"/>
        </w:tabs>
        <w:snapToGrid/>
        <w:spacing w:line="360" w:lineRule="auto"/>
        <w:ind w:left="1418" w:firstLine="22"/>
        <w:jc w:val="both"/>
        <w:rPr>
          <w:bCs/>
          <w:szCs w:val="28"/>
          <w:lang w:val="en-GB"/>
        </w:rPr>
      </w:pPr>
      <w:r w:rsidRPr="00292D30">
        <w:rPr>
          <w:rFonts w:eastAsia="PMingLiU"/>
          <w:color w:val="000000"/>
          <w:szCs w:val="28"/>
        </w:rPr>
        <w:t xml:space="preserve">the medical report dated 12 May 2011 </w:t>
      </w:r>
      <w:r w:rsidR="00204295" w:rsidRPr="00292D30">
        <w:rPr>
          <w:color w:val="000000"/>
          <w:szCs w:val="28"/>
        </w:rPr>
        <w:t>of</w:t>
      </w:r>
      <w:r w:rsidRPr="00292D30">
        <w:rPr>
          <w:rFonts w:eastAsia="PMingLiU"/>
          <w:color w:val="000000"/>
          <w:szCs w:val="28"/>
        </w:rPr>
        <w:t xml:space="preserve"> Dr Au Tak-Shing</w:t>
      </w:r>
      <w:r w:rsidR="00204295" w:rsidRPr="00292D30">
        <w:rPr>
          <w:color w:val="000000"/>
          <w:szCs w:val="28"/>
        </w:rPr>
        <w:t xml:space="preserve"> (“Dr TS Au”)</w:t>
      </w:r>
      <w:r w:rsidRPr="00292D30">
        <w:rPr>
          <w:rFonts w:eastAsia="PMingLiU"/>
          <w:color w:val="000000"/>
          <w:szCs w:val="28"/>
        </w:rPr>
        <w:t>, a specialist in dermatology; and</w:t>
      </w:r>
    </w:p>
    <w:p w:rsidR="0049573B" w:rsidRPr="00292D30" w:rsidRDefault="0049573B" w:rsidP="00292D30">
      <w:pPr>
        <w:tabs>
          <w:tab w:val="clear" w:pos="1440"/>
          <w:tab w:val="clear" w:pos="4320"/>
          <w:tab w:val="clear" w:pos="9072"/>
          <w:tab w:val="left" w:pos="1418"/>
        </w:tabs>
        <w:snapToGrid/>
        <w:spacing w:line="360" w:lineRule="auto"/>
        <w:ind w:left="2160"/>
        <w:jc w:val="both"/>
        <w:rPr>
          <w:bCs/>
          <w:szCs w:val="28"/>
          <w:lang w:val="en-GB"/>
        </w:rPr>
      </w:pPr>
    </w:p>
    <w:p w:rsidR="003E10EC" w:rsidRPr="00292D30" w:rsidRDefault="005030E8" w:rsidP="00292D30">
      <w:pPr>
        <w:numPr>
          <w:ilvl w:val="0"/>
          <w:numId w:val="22"/>
        </w:numPr>
        <w:tabs>
          <w:tab w:val="clear" w:pos="1440"/>
          <w:tab w:val="clear" w:pos="4320"/>
          <w:tab w:val="clear" w:pos="9072"/>
          <w:tab w:val="left" w:pos="1418"/>
        </w:tabs>
        <w:snapToGrid/>
        <w:spacing w:line="360" w:lineRule="auto"/>
        <w:ind w:left="1418" w:firstLine="22"/>
        <w:jc w:val="both"/>
        <w:rPr>
          <w:bCs/>
          <w:szCs w:val="28"/>
          <w:lang w:val="en-GB"/>
        </w:rPr>
      </w:pPr>
      <w:r w:rsidRPr="00292D30">
        <w:rPr>
          <w:rFonts w:eastAsia="PMingLiU"/>
          <w:color w:val="000000"/>
          <w:szCs w:val="28"/>
        </w:rPr>
        <w:t>the medical report dated 21 May 2014 and an addendum dated 19 December 2014 by Dr Otto Au, a plastic surgeon.</w:t>
      </w:r>
    </w:p>
    <w:p w:rsidR="003E10EC" w:rsidRPr="00292D30" w:rsidRDefault="003E10EC" w:rsidP="00292D30">
      <w:pPr>
        <w:tabs>
          <w:tab w:val="clear" w:pos="1440"/>
          <w:tab w:val="left" w:pos="1418"/>
        </w:tabs>
        <w:spacing w:line="360" w:lineRule="auto"/>
        <w:jc w:val="both"/>
        <w:rPr>
          <w:bCs/>
          <w:szCs w:val="28"/>
          <w:lang w:val="en-GB"/>
        </w:rPr>
      </w:pPr>
    </w:p>
    <w:p w:rsidR="00076C66" w:rsidRPr="00292D30" w:rsidRDefault="005030E8" w:rsidP="00292D3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292D30">
        <w:rPr>
          <w:rFonts w:eastAsia="PMingLiU"/>
          <w:color w:val="000000"/>
          <w:szCs w:val="28"/>
        </w:rPr>
        <w:t xml:space="preserve">Dr TS Au </w:t>
      </w:r>
      <w:r w:rsidR="001D7136">
        <w:rPr>
          <w:rFonts w:hint="eastAsia"/>
          <w:color w:val="000000"/>
          <w:szCs w:val="28"/>
        </w:rPr>
        <w:t>treated</w:t>
      </w:r>
      <w:r w:rsidRPr="00292D30">
        <w:rPr>
          <w:rFonts w:eastAsia="PMingLiU"/>
          <w:color w:val="000000"/>
          <w:szCs w:val="28"/>
        </w:rPr>
        <w:t xml:space="preserve"> the plaintiff</w:t>
      </w:r>
      <w:r w:rsidR="007C59E8" w:rsidRPr="00292D30">
        <w:rPr>
          <w:color w:val="000000"/>
          <w:szCs w:val="28"/>
        </w:rPr>
        <w:t xml:space="preserve">’s injury </w:t>
      </w:r>
      <w:r w:rsidR="005C5A9C" w:rsidRPr="00292D30">
        <w:rPr>
          <w:color w:val="000000"/>
          <w:szCs w:val="28"/>
        </w:rPr>
        <w:t>between</w:t>
      </w:r>
      <w:r w:rsidRPr="00292D30">
        <w:rPr>
          <w:rFonts w:eastAsia="PMingLiU"/>
          <w:color w:val="000000"/>
          <w:szCs w:val="28"/>
        </w:rPr>
        <w:t xml:space="preserve"> September 2010 </w:t>
      </w:r>
      <w:r w:rsidR="005C5A9C" w:rsidRPr="00292D30">
        <w:rPr>
          <w:color w:val="000000"/>
          <w:szCs w:val="28"/>
        </w:rPr>
        <w:t>and</w:t>
      </w:r>
      <w:r w:rsidRPr="00292D30">
        <w:rPr>
          <w:rFonts w:eastAsia="PMingLiU"/>
          <w:color w:val="000000"/>
          <w:szCs w:val="28"/>
        </w:rPr>
        <w:t xml:space="preserve"> February 2011.  Although his </w:t>
      </w:r>
      <w:r w:rsidR="005C60C1" w:rsidRPr="00292D30">
        <w:rPr>
          <w:rFonts w:eastAsia="PMingLiU"/>
          <w:color w:val="000000"/>
          <w:szCs w:val="28"/>
        </w:rPr>
        <w:t xml:space="preserve">medical </w:t>
      </w:r>
      <w:r w:rsidRPr="00292D30">
        <w:rPr>
          <w:rFonts w:eastAsia="PMingLiU"/>
          <w:color w:val="000000"/>
          <w:szCs w:val="28"/>
        </w:rPr>
        <w:t>report was not issued by a government hospital, the parties are content to have it admitted as evidence in pursuance of the order dated 23 December 2013</w:t>
      </w:r>
      <w:r w:rsidRPr="00292D30">
        <w:rPr>
          <w:color w:val="000000"/>
          <w:szCs w:val="28"/>
        </w:rPr>
        <w:t>.</w:t>
      </w:r>
    </w:p>
    <w:p w:rsidR="0049573B" w:rsidRPr="00292D30" w:rsidRDefault="0049573B" w:rsidP="00292D30">
      <w:pPr>
        <w:tabs>
          <w:tab w:val="clear" w:pos="1440"/>
          <w:tab w:val="clear" w:pos="4320"/>
          <w:tab w:val="clear" w:pos="9072"/>
          <w:tab w:val="left" w:pos="1418"/>
        </w:tabs>
        <w:snapToGrid/>
        <w:spacing w:line="360" w:lineRule="auto"/>
        <w:jc w:val="both"/>
        <w:rPr>
          <w:bCs/>
          <w:szCs w:val="28"/>
          <w:lang w:val="en-GB"/>
        </w:rPr>
      </w:pPr>
    </w:p>
    <w:p w:rsidR="0049573B" w:rsidRPr="00292D30" w:rsidRDefault="005C5A9C" w:rsidP="00292D3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292D30">
        <w:rPr>
          <w:color w:val="000000"/>
          <w:szCs w:val="28"/>
        </w:rPr>
        <w:t xml:space="preserve">The plaintiff consulted Dr Otto Au for the purpose of these proceedings.  </w:t>
      </w:r>
      <w:r w:rsidR="005030E8" w:rsidRPr="00292D30">
        <w:rPr>
          <w:rFonts w:eastAsia="PMingLiU"/>
          <w:color w:val="000000"/>
          <w:szCs w:val="28"/>
        </w:rPr>
        <w:t xml:space="preserve">Pursuant to </w:t>
      </w:r>
      <w:r w:rsidRPr="00292D30">
        <w:rPr>
          <w:color w:val="000000"/>
          <w:szCs w:val="28"/>
        </w:rPr>
        <w:t>the</w:t>
      </w:r>
      <w:r w:rsidR="005030E8" w:rsidRPr="00292D30">
        <w:rPr>
          <w:rFonts w:eastAsia="PMingLiU"/>
          <w:color w:val="000000"/>
          <w:szCs w:val="28"/>
        </w:rPr>
        <w:t xml:space="preserve"> order dated 19 January 2015, </w:t>
      </w:r>
      <w:r w:rsidR="00EC2938" w:rsidRPr="00292D30">
        <w:rPr>
          <w:color w:val="000000"/>
          <w:szCs w:val="28"/>
        </w:rPr>
        <w:t>his</w:t>
      </w:r>
      <w:r w:rsidR="005030E8" w:rsidRPr="00292D30">
        <w:rPr>
          <w:rFonts w:eastAsia="PMingLiU"/>
          <w:color w:val="000000"/>
          <w:szCs w:val="28"/>
        </w:rPr>
        <w:t xml:space="preserve"> medical reports are admitted without oral evidence</w:t>
      </w:r>
      <w:r w:rsidR="005030E8" w:rsidRPr="00292D30">
        <w:rPr>
          <w:color w:val="000000"/>
          <w:szCs w:val="28"/>
        </w:rPr>
        <w:t>.</w:t>
      </w:r>
    </w:p>
    <w:p w:rsidR="005030E8" w:rsidRPr="00292D30" w:rsidRDefault="005030E8" w:rsidP="00292D30">
      <w:pPr>
        <w:spacing w:line="360" w:lineRule="auto"/>
        <w:jc w:val="both"/>
        <w:rPr>
          <w:i/>
          <w:color w:val="000000"/>
          <w:szCs w:val="28"/>
          <w:lang w:val="en-GB"/>
        </w:rPr>
      </w:pPr>
    </w:p>
    <w:p w:rsidR="005030E8" w:rsidRPr="00292D30" w:rsidRDefault="005030E8" w:rsidP="00292D30">
      <w:pPr>
        <w:spacing w:line="360" w:lineRule="auto"/>
        <w:jc w:val="both"/>
        <w:rPr>
          <w:i/>
          <w:color w:val="000000"/>
          <w:szCs w:val="28"/>
        </w:rPr>
      </w:pPr>
      <w:r w:rsidRPr="00292D30">
        <w:rPr>
          <w:rFonts w:eastAsia="PMingLiU"/>
          <w:i/>
          <w:color w:val="000000"/>
          <w:szCs w:val="28"/>
        </w:rPr>
        <w:t>Discussion</w:t>
      </w:r>
    </w:p>
    <w:p w:rsidR="005C60C1" w:rsidRPr="00292D30" w:rsidRDefault="005C60C1" w:rsidP="00292D30">
      <w:pPr>
        <w:spacing w:line="360" w:lineRule="auto"/>
        <w:jc w:val="both"/>
        <w:rPr>
          <w:i/>
          <w:color w:val="000000"/>
          <w:szCs w:val="28"/>
        </w:rPr>
      </w:pPr>
    </w:p>
    <w:p w:rsidR="005030E8" w:rsidRPr="00292D30" w:rsidRDefault="005030E8" w:rsidP="00292D30">
      <w:pPr>
        <w:spacing w:line="360" w:lineRule="auto"/>
        <w:jc w:val="both"/>
        <w:rPr>
          <w:rFonts w:eastAsia="PMingLiU"/>
          <w:i/>
          <w:color w:val="000000"/>
          <w:szCs w:val="28"/>
        </w:rPr>
      </w:pPr>
      <w:r w:rsidRPr="00292D30">
        <w:rPr>
          <w:rFonts w:eastAsia="PMingLiU"/>
          <w:i/>
          <w:color w:val="000000"/>
          <w:szCs w:val="28"/>
        </w:rPr>
        <w:t>Issue (1):  Is the defendant liable?</w:t>
      </w:r>
    </w:p>
    <w:p w:rsidR="005030E8" w:rsidRPr="00292D30" w:rsidRDefault="005030E8" w:rsidP="00292D30">
      <w:pPr>
        <w:pStyle w:val="ListParagraph"/>
        <w:spacing w:line="360" w:lineRule="auto"/>
        <w:ind w:left="0"/>
        <w:jc w:val="both"/>
        <w:rPr>
          <w:bCs/>
          <w:szCs w:val="28"/>
        </w:rPr>
      </w:pPr>
    </w:p>
    <w:p w:rsidR="005030E8" w:rsidRPr="00292D30" w:rsidRDefault="00EC2938" w:rsidP="00292D3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292D30">
        <w:rPr>
          <w:color w:val="000000"/>
          <w:szCs w:val="28"/>
        </w:rPr>
        <w:t xml:space="preserve">On </w:t>
      </w:r>
      <w:r w:rsidR="005C60C1" w:rsidRPr="00292D30">
        <w:rPr>
          <w:color w:val="000000"/>
          <w:szCs w:val="28"/>
        </w:rPr>
        <w:t xml:space="preserve">the </w:t>
      </w:r>
      <w:r w:rsidRPr="00292D30">
        <w:rPr>
          <w:color w:val="000000"/>
          <w:szCs w:val="28"/>
        </w:rPr>
        <w:t>pleadings, t</w:t>
      </w:r>
      <w:r w:rsidR="005030E8" w:rsidRPr="00292D30">
        <w:rPr>
          <w:rFonts w:eastAsia="PMingLiU"/>
          <w:color w:val="000000"/>
          <w:szCs w:val="28"/>
        </w:rPr>
        <w:t xml:space="preserve">he plaintiff </w:t>
      </w:r>
      <w:r w:rsidR="007C59E8" w:rsidRPr="00292D30">
        <w:rPr>
          <w:color w:val="000000"/>
          <w:szCs w:val="28"/>
        </w:rPr>
        <w:t>is relying on</w:t>
      </w:r>
      <w:r w:rsidR="005030E8" w:rsidRPr="00292D30">
        <w:rPr>
          <w:rFonts w:eastAsia="PMingLiU"/>
          <w:color w:val="000000"/>
          <w:szCs w:val="28"/>
        </w:rPr>
        <w:t xml:space="preserve"> </w:t>
      </w:r>
      <w:r w:rsidR="005C60C1" w:rsidRPr="00292D30">
        <w:rPr>
          <w:color w:val="000000"/>
          <w:szCs w:val="28"/>
        </w:rPr>
        <w:t>two</w:t>
      </w:r>
      <w:r w:rsidR="005030E8" w:rsidRPr="00292D30">
        <w:rPr>
          <w:rFonts w:eastAsia="PMingLiU"/>
          <w:color w:val="000000"/>
          <w:szCs w:val="28"/>
        </w:rPr>
        <w:t xml:space="preserve"> causes of action</w:t>
      </w:r>
      <w:r w:rsidR="007C59E8" w:rsidRPr="00292D30">
        <w:rPr>
          <w:color w:val="000000"/>
          <w:szCs w:val="28"/>
        </w:rPr>
        <w:t xml:space="preserve"> for her claim, </w:t>
      </w:r>
      <w:r w:rsidR="005030E8" w:rsidRPr="00292D30">
        <w:rPr>
          <w:rFonts w:eastAsia="PMingLiU"/>
          <w:color w:val="000000"/>
          <w:szCs w:val="28"/>
        </w:rPr>
        <w:t>namely, negligence and breach of statutory duty imposed by section 3 of the Occupiers Liability Ordinance, Cap 314</w:t>
      </w:r>
      <w:r w:rsidR="007C59E8" w:rsidRPr="00292D30">
        <w:rPr>
          <w:color w:val="000000"/>
          <w:szCs w:val="28"/>
        </w:rPr>
        <w:t xml:space="preserve">.  The plaintiff has also </w:t>
      </w:r>
      <w:r w:rsidR="005030E8" w:rsidRPr="00292D30">
        <w:rPr>
          <w:rFonts w:eastAsia="PMingLiU"/>
          <w:color w:val="000000"/>
          <w:szCs w:val="28"/>
        </w:rPr>
        <w:t xml:space="preserve">invoked </w:t>
      </w:r>
      <w:r w:rsidR="005030E8" w:rsidRPr="00292D30">
        <w:rPr>
          <w:rFonts w:eastAsia="PMingLiU"/>
          <w:i/>
          <w:color w:val="000000"/>
          <w:szCs w:val="28"/>
        </w:rPr>
        <w:t>res ipsa loquitur</w:t>
      </w:r>
      <w:r w:rsidR="005030E8" w:rsidRPr="00292D30">
        <w:rPr>
          <w:color w:val="000000"/>
          <w:szCs w:val="28"/>
        </w:rPr>
        <w:t>.</w:t>
      </w:r>
    </w:p>
    <w:p w:rsidR="005030E8" w:rsidRPr="00292D30" w:rsidRDefault="005030E8" w:rsidP="00292D30">
      <w:pPr>
        <w:tabs>
          <w:tab w:val="clear" w:pos="1440"/>
          <w:tab w:val="clear" w:pos="4320"/>
          <w:tab w:val="clear" w:pos="9072"/>
          <w:tab w:val="left" w:pos="1418"/>
        </w:tabs>
        <w:snapToGrid/>
        <w:spacing w:line="360" w:lineRule="auto"/>
        <w:jc w:val="both"/>
        <w:rPr>
          <w:bCs/>
          <w:szCs w:val="28"/>
          <w:lang w:val="en-GB"/>
        </w:rPr>
      </w:pPr>
    </w:p>
    <w:p w:rsidR="005030E8" w:rsidRPr="00292D30" w:rsidRDefault="005030E8" w:rsidP="00292D3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292D30">
        <w:rPr>
          <w:rFonts w:eastAsia="PMingLiU"/>
          <w:color w:val="000000"/>
          <w:szCs w:val="28"/>
        </w:rPr>
        <w:t xml:space="preserve">The defendant, as </w:t>
      </w:r>
      <w:r w:rsidR="007C59E8" w:rsidRPr="00292D30">
        <w:rPr>
          <w:color w:val="000000"/>
          <w:szCs w:val="28"/>
        </w:rPr>
        <w:t>I have recounted</w:t>
      </w:r>
      <w:r w:rsidRPr="00292D30">
        <w:rPr>
          <w:rFonts w:eastAsia="PMingLiU"/>
          <w:color w:val="000000"/>
          <w:szCs w:val="28"/>
        </w:rPr>
        <w:t xml:space="preserve">, is asserting that the accident was caused by the </w:t>
      </w:r>
      <w:r w:rsidR="00492BF2" w:rsidRPr="00292D30">
        <w:rPr>
          <w:color w:val="000000"/>
          <w:szCs w:val="28"/>
        </w:rPr>
        <w:t>intervention</w:t>
      </w:r>
      <w:r w:rsidRPr="00292D30">
        <w:rPr>
          <w:rFonts w:eastAsia="PMingLiU"/>
          <w:color w:val="000000"/>
          <w:szCs w:val="28"/>
        </w:rPr>
        <w:t xml:space="preserve"> of a third party</w:t>
      </w:r>
      <w:r w:rsidRPr="00292D30">
        <w:rPr>
          <w:color w:val="000000"/>
          <w:szCs w:val="28"/>
        </w:rPr>
        <w:t>.</w:t>
      </w:r>
    </w:p>
    <w:p w:rsidR="005030E8" w:rsidRPr="00292D30" w:rsidRDefault="005030E8" w:rsidP="00292D30">
      <w:pPr>
        <w:pStyle w:val="ListParagraph"/>
        <w:spacing w:line="360" w:lineRule="auto"/>
        <w:jc w:val="both"/>
        <w:rPr>
          <w:bCs/>
          <w:szCs w:val="28"/>
          <w:lang w:val="en-GB"/>
        </w:rPr>
      </w:pPr>
    </w:p>
    <w:p w:rsidR="005030E8" w:rsidRPr="00292D30" w:rsidRDefault="005030E8" w:rsidP="00292D3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292D30">
        <w:rPr>
          <w:rFonts w:eastAsia="PMingLiU"/>
          <w:color w:val="000000"/>
          <w:szCs w:val="28"/>
        </w:rPr>
        <w:t xml:space="preserve">In their closing submissions, both counsel </w:t>
      </w:r>
      <w:r w:rsidR="005C5A9C" w:rsidRPr="00292D30">
        <w:rPr>
          <w:color w:val="000000"/>
          <w:szCs w:val="28"/>
        </w:rPr>
        <w:t xml:space="preserve">have </w:t>
      </w:r>
      <w:r w:rsidR="00266CE6" w:rsidRPr="00292D30">
        <w:rPr>
          <w:color w:val="000000"/>
          <w:szCs w:val="28"/>
        </w:rPr>
        <w:t xml:space="preserve">submitted on the basis </w:t>
      </w:r>
      <w:r w:rsidRPr="00292D30">
        <w:rPr>
          <w:rFonts w:eastAsia="PMingLiU"/>
          <w:color w:val="000000"/>
          <w:szCs w:val="28"/>
        </w:rPr>
        <w:t xml:space="preserve">that the lamp was indeed knocked down by </w:t>
      </w:r>
      <w:r w:rsidR="007C59E8" w:rsidRPr="00292D30">
        <w:rPr>
          <w:rFonts w:eastAsia="PMingLiU"/>
          <w:color w:val="000000"/>
          <w:szCs w:val="28"/>
        </w:rPr>
        <w:t>a third party</w:t>
      </w:r>
      <w:r w:rsidRPr="00292D30">
        <w:rPr>
          <w:rFonts w:eastAsia="PMingLiU"/>
          <w:color w:val="000000"/>
          <w:szCs w:val="28"/>
        </w:rPr>
        <w:t xml:space="preserve">.  The defendant’s counsel argues that </w:t>
      </w:r>
      <w:r w:rsidR="007C59E8" w:rsidRPr="00292D30">
        <w:rPr>
          <w:color w:val="000000"/>
          <w:szCs w:val="28"/>
        </w:rPr>
        <w:t>the negligence of the third party</w:t>
      </w:r>
      <w:r w:rsidRPr="00292D30">
        <w:rPr>
          <w:rFonts w:eastAsia="PMingLiU"/>
          <w:color w:val="000000"/>
          <w:szCs w:val="28"/>
        </w:rPr>
        <w:t xml:space="preserve"> constitute</w:t>
      </w:r>
      <w:r w:rsidR="007C59E8" w:rsidRPr="00292D30">
        <w:rPr>
          <w:color w:val="000000"/>
          <w:szCs w:val="28"/>
        </w:rPr>
        <w:t>d</w:t>
      </w:r>
      <w:r w:rsidRPr="00292D30">
        <w:rPr>
          <w:rFonts w:eastAsia="PMingLiU"/>
          <w:color w:val="000000"/>
          <w:szCs w:val="28"/>
        </w:rPr>
        <w:t xml:space="preserve"> </w:t>
      </w:r>
      <w:r w:rsidRPr="00292D30">
        <w:rPr>
          <w:rFonts w:eastAsia="PMingLiU"/>
          <w:i/>
          <w:color w:val="000000"/>
          <w:szCs w:val="28"/>
        </w:rPr>
        <w:t>novus actus interveniens</w:t>
      </w:r>
      <w:r w:rsidR="005C60C1" w:rsidRPr="00292D30">
        <w:rPr>
          <w:rStyle w:val="FootnoteReference"/>
          <w:rFonts w:eastAsia="PMingLiU"/>
          <w:i/>
          <w:color w:val="000000"/>
          <w:szCs w:val="28"/>
        </w:rPr>
        <w:footnoteReference w:id="2"/>
      </w:r>
      <w:r w:rsidR="00492BF2" w:rsidRPr="00292D30">
        <w:rPr>
          <w:rFonts w:eastAsia="PMingLiU"/>
          <w:color w:val="000000"/>
          <w:szCs w:val="28"/>
        </w:rPr>
        <w:t xml:space="preserve"> </w:t>
      </w:r>
      <w:r w:rsidR="00492BF2" w:rsidRPr="00292D30">
        <w:rPr>
          <w:color w:val="000000"/>
          <w:szCs w:val="28"/>
        </w:rPr>
        <w:t xml:space="preserve">and </w:t>
      </w:r>
      <w:r w:rsidR="00492BF2" w:rsidRPr="00292D30">
        <w:rPr>
          <w:rFonts w:eastAsia="PMingLiU"/>
          <w:color w:val="000000"/>
          <w:szCs w:val="28"/>
        </w:rPr>
        <w:t>the chain of causation was broken</w:t>
      </w:r>
      <w:r w:rsidRPr="00292D30">
        <w:rPr>
          <w:rFonts w:eastAsia="PMingLiU"/>
          <w:color w:val="000000"/>
          <w:szCs w:val="28"/>
        </w:rPr>
        <w:t xml:space="preserve">.  The plaintiff’s counsel </w:t>
      </w:r>
      <w:r w:rsidR="0067315A" w:rsidRPr="00292D30">
        <w:rPr>
          <w:color w:val="000000"/>
          <w:szCs w:val="28"/>
        </w:rPr>
        <w:t>argues</w:t>
      </w:r>
      <w:r w:rsidRPr="00292D30">
        <w:rPr>
          <w:rFonts w:eastAsia="PMingLiU"/>
          <w:color w:val="000000"/>
          <w:szCs w:val="28"/>
        </w:rPr>
        <w:t xml:space="preserve"> that the defendant should </w:t>
      </w:r>
      <w:r w:rsidR="0067315A" w:rsidRPr="00292D30">
        <w:rPr>
          <w:color w:val="000000"/>
          <w:szCs w:val="28"/>
        </w:rPr>
        <w:t>still</w:t>
      </w:r>
      <w:r w:rsidRPr="00292D30">
        <w:rPr>
          <w:rFonts w:eastAsia="PMingLiU"/>
          <w:color w:val="000000"/>
          <w:szCs w:val="28"/>
        </w:rPr>
        <w:t xml:space="preserve"> be liable under the Occupiers Liability Ordinance</w:t>
      </w:r>
      <w:r w:rsidR="007C59E8" w:rsidRPr="00292D30">
        <w:rPr>
          <w:color w:val="000000"/>
          <w:szCs w:val="28"/>
        </w:rPr>
        <w:t xml:space="preserve"> as there was insufficient space between the treatment beds</w:t>
      </w:r>
      <w:r w:rsidRPr="00292D30">
        <w:rPr>
          <w:rFonts w:eastAsia="PMingLiU"/>
          <w:color w:val="000000"/>
          <w:szCs w:val="28"/>
        </w:rPr>
        <w:t>.  I do not agree with their approach</w:t>
      </w:r>
      <w:r w:rsidRPr="00292D30">
        <w:rPr>
          <w:color w:val="000000"/>
          <w:szCs w:val="28"/>
        </w:rPr>
        <w:t>.</w:t>
      </w:r>
    </w:p>
    <w:p w:rsidR="005030E8" w:rsidRPr="00292D30" w:rsidRDefault="005030E8" w:rsidP="00292D30">
      <w:pPr>
        <w:pStyle w:val="ListParagraph"/>
        <w:spacing w:line="360" w:lineRule="auto"/>
        <w:jc w:val="both"/>
        <w:rPr>
          <w:bCs/>
          <w:szCs w:val="28"/>
          <w:lang w:val="en-GB"/>
        </w:rPr>
      </w:pPr>
    </w:p>
    <w:p w:rsidR="005030E8" w:rsidRPr="00292D30" w:rsidRDefault="00550D55" w:rsidP="00292D3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292D30">
        <w:rPr>
          <w:rFonts w:eastAsia="PMingLiU"/>
          <w:color w:val="000000"/>
          <w:szCs w:val="28"/>
        </w:rPr>
        <w:t>I do not think the</w:t>
      </w:r>
      <w:r w:rsidR="005C5A9C" w:rsidRPr="00292D30">
        <w:rPr>
          <w:color w:val="000000"/>
          <w:szCs w:val="28"/>
        </w:rPr>
        <w:t>re is sufficient</w:t>
      </w:r>
      <w:r w:rsidRPr="00292D30">
        <w:rPr>
          <w:rFonts w:eastAsia="PMingLiU"/>
          <w:color w:val="000000"/>
          <w:szCs w:val="28"/>
        </w:rPr>
        <w:t xml:space="preserve"> evidence </w:t>
      </w:r>
      <w:r w:rsidR="005C5A9C" w:rsidRPr="00292D30">
        <w:rPr>
          <w:color w:val="000000"/>
          <w:szCs w:val="28"/>
        </w:rPr>
        <w:t xml:space="preserve">to </w:t>
      </w:r>
      <w:r w:rsidRPr="00292D30">
        <w:rPr>
          <w:rFonts w:eastAsia="PMingLiU"/>
          <w:color w:val="000000"/>
          <w:szCs w:val="28"/>
        </w:rPr>
        <w:t xml:space="preserve">establish that </w:t>
      </w:r>
      <w:r w:rsidR="00293C86" w:rsidRPr="00292D30">
        <w:rPr>
          <w:color w:val="000000"/>
          <w:szCs w:val="28"/>
        </w:rPr>
        <w:t xml:space="preserve">the plaintiff’s lamp was knocked down by </w:t>
      </w:r>
      <w:r w:rsidR="00EC2938" w:rsidRPr="00292D30">
        <w:rPr>
          <w:color w:val="000000"/>
          <w:szCs w:val="28"/>
        </w:rPr>
        <w:t>a customer</w:t>
      </w:r>
      <w:r w:rsidRPr="00292D30">
        <w:rPr>
          <w:color w:val="000000"/>
          <w:szCs w:val="28"/>
        </w:rPr>
        <w:t>.</w:t>
      </w:r>
    </w:p>
    <w:p w:rsidR="00550D55" w:rsidRPr="00292D30" w:rsidRDefault="00550D55" w:rsidP="00292D30">
      <w:pPr>
        <w:pStyle w:val="ListParagraph"/>
        <w:spacing w:line="360" w:lineRule="auto"/>
        <w:jc w:val="both"/>
        <w:rPr>
          <w:bCs/>
          <w:szCs w:val="28"/>
          <w:lang w:val="en-GB"/>
        </w:rPr>
      </w:pPr>
    </w:p>
    <w:p w:rsidR="00550D55" w:rsidRPr="00292D30" w:rsidRDefault="00550D55" w:rsidP="00292D3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292D30">
        <w:rPr>
          <w:rFonts w:eastAsia="PMingLiU"/>
          <w:color w:val="000000"/>
          <w:szCs w:val="28"/>
        </w:rPr>
        <w:t xml:space="preserve">According to the plaintiff, she was told to lie </w:t>
      </w:r>
      <w:r w:rsidR="007C59E8" w:rsidRPr="00292D30">
        <w:rPr>
          <w:color w:val="000000"/>
          <w:szCs w:val="28"/>
        </w:rPr>
        <w:t>down</w:t>
      </w:r>
      <w:r w:rsidR="00293C86" w:rsidRPr="00292D30">
        <w:rPr>
          <w:color w:val="000000"/>
          <w:szCs w:val="28"/>
        </w:rPr>
        <w:t xml:space="preserve"> </w:t>
      </w:r>
      <w:r w:rsidR="007C59E8" w:rsidRPr="00292D30">
        <w:rPr>
          <w:color w:val="000000"/>
          <w:szCs w:val="28"/>
        </w:rPr>
        <w:t xml:space="preserve">on a bed </w:t>
      </w:r>
      <w:r w:rsidRPr="00292D30">
        <w:rPr>
          <w:rFonts w:eastAsia="PMingLiU"/>
          <w:color w:val="000000"/>
          <w:szCs w:val="28"/>
        </w:rPr>
        <w:t xml:space="preserve">to receive the treatment.  The area where </w:t>
      </w:r>
      <w:r w:rsidR="00EC2938" w:rsidRPr="00292D30">
        <w:rPr>
          <w:color w:val="000000"/>
          <w:szCs w:val="28"/>
        </w:rPr>
        <w:t xml:space="preserve">she received </w:t>
      </w:r>
      <w:r w:rsidR="005C60C1" w:rsidRPr="00292D30">
        <w:rPr>
          <w:color w:val="000000"/>
          <w:szCs w:val="28"/>
        </w:rPr>
        <w:t xml:space="preserve">the </w:t>
      </w:r>
      <w:r w:rsidR="00EC2938" w:rsidRPr="00292D30">
        <w:rPr>
          <w:color w:val="000000"/>
          <w:szCs w:val="28"/>
        </w:rPr>
        <w:t xml:space="preserve">treatment </w:t>
      </w:r>
      <w:r w:rsidRPr="00292D30">
        <w:rPr>
          <w:rFonts w:eastAsia="PMingLiU"/>
          <w:color w:val="000000"/>
          <w:szCs w:val="28"/>
        </w:rPr>
        <w:t xml:space="preserve">was cordoned off by </w:t>
      </w:r>
      <w:r w:rsidR="005C5A9C" w:rsidRPr="00292D30">
        <w:rPr>
          <w:color w:val="000000"/>
          <w:szCs w:val="28"/>
        </w:rPr>
        <w:t xml:space="preserve">means of </w:t>
      </w:r>
      <w:r w:rsidRPr="00292D30">
        <w:rPr>
          <w:rFonts w:eastAsia="PMingLiU"/>
          <w:color w:val="000000"/>
          <w:szCs w:val="28"/>
        </w:rPr>
        <w:t xml:space="preserve">drawn curtains as </w:t>
      </w:r>
      <w:r w:rsidR="005C60C1" w:rsidRPr="00292D30">
        <w:rPr>
          <w:color w:val="000000"/>
          <w:szCs w:val="28"/>
        </w:rPr>
        <w:t>she</w:t>
      </w:r>
      <w:r w:rsidRPr="00292D30">
        <w:rPr>
          <w:rFonts w:eastAsia="PMingLiU"/>
          <w:color w:val="000000"/>
          <w:szCs w:val="28"/>
        </w:rPr>
        <w:t xml:space="preserve"> was required to expose her abdomen.  The defendant’s staff applied some traditional Chinese medicine </w:t>
      </w:r>
      <w:r w:rsidR="005C5A9C" w:rsidRPr="00292D30">
        <w:rPr>
          <w:rFonts w:eastAsia="PMingLiU"/>
          <w:color w:val="000000"/>
          <w:szCs w:val="28"/>
        </w:rPr>
        <w:t xml:space="preserve">on </w:t>
      </w:r>
      <w:r w:rsidR="00EC2938" w:rsidRPr="00292D30">
        <w:rPr>
          <w:color w:val="000000"/>
          <w:szCs w:val="28"/>
        </w:rPr>
        <w:t>her</w:t>
      </w:r>
      <w:r w:rsidR="005C5A9C" w:rsidRPr="00292D30">
        <w:rPr>
          <w:rFonts w:eastAsia="PMingLiU"/>
          <w:color w:val="000000"/>
          <w:szCs w:val="28"/>
        </w:rPr>
        <w:t xml:space="preserve"> abdomen </w:t>
      </w:r>
      <w:r w:rsidRPr="00292D30">
        <w:rPr>
          <w:rFonts w:eastAsia="PMingLiU"/>
          <w:color w:val="000000"/>
          <w:szCs w:val="28"/>
        </w:rPr>
        <w:t xml:space="preserve">and used </w:t>
      </w:r>
      <w:r w:rsidR="00293C86" w:rsidRPr="00292D30">
        <w:rPr>
          <w:color w:val="000000"/>
          <w:szCs w:val="28"/>
        </w:rPr>
        <w:t>the</w:t>
      </w:r>
      <w:r w:rsidRPr="00292D30">
        <w:rPr>
          <w:rFonts w:eastAsia="PMingLiU"/>
          <w:color w:val="000000"/>
          <w:szCs w:val="28"/>
        </w:rPr>
        <w:t xml:space="preserve"> lamp to </w:t>
      </w:r>
      <w:r w:rsidR="005C60C1" w:rsidRPr="00292D30">
        <w:rPr>
          <w:color w:val="000000"/>
          <w:szCs w:val="28"/>
        </w:rPr>
        <w:t>“</w:t>
      </w:r>
      <w:r w:rsidRPr="00292D30">
        <w:rPr>
          <w:rFonts w:eastAsia="PMingLiU"/>
          <w:color w:val="000000"/>
          <w:szCs w:val="28"/>
        </w:rPr>
        <w:t>shine</w:t>
      </w:r>
      <w:r w:rsidR="005C60C1" w:rsidRPr="00292D30">
        <w:rPr>
          <w:color w:val="000000"/>
          <w:szCs w:val="28"/>
        </w:rPr>
        <w:t>”</w:t>
      </w:r>
      <w:r w:rsidR="005C5A9C" w:rsidRPr="00292D30">
        <w:rPr>
          <w:color w:val="000000"/>
          <w:szCs w:val="28"/>
        </w:rPr>
        <w:t xml:space="preserve"> on it</w:t>
      </w:r>
      <w:r w:rsidRPr="00292D30">
        <w:rPr>
          <w:rFonts w:eastAsia="PMingLiU"/>
          <w:color w:val="000000"/>
          <w:szCs w:val="28"/>
        </w:rPr>
        <w:t xml:space="preserve">.  </w:t>
      </w:r>
      <w:r w:rsidR="00CC446E" w:rsidRPr="00292D30">
        <w:rPr>
          <w:color w:val="000000"/>
          <w:szCs w:val="28"/>
        </w:rPr>
        <w:t>The lamp</w:t>
      </w:r>
      <w:r w:rsidR="00CC446E" w:rsidRPr="00292D30">
        <w:rPr>
          <w:rFonts w:eastAsia="PMingLiU"/>
          <w:color w:val="000000"/>
          <w:szCs w:val="28"/>
        </w:rPr>
        <w:t xml:space="preserve"> was </w:t>
      </w:r>
      <w:r w:rsidR="00CC446E" w:rsidRPr="00292D30">
        <w:rPr>
          <w:color w:val="000000"/>
          <w:szCs w:val="28"/>
        </w:rPr>
        <w:t>mounted</w:t>
      </w:r>
      <w:r w:rsidR="00CC446E" w:rsidRPr="00292D30">
        <w:rPr>
          <w:rFonts w:eastAsia="PMingLiU"/>
          <w:color w:val="000000"/>
          <w:szCs w:val="28"/>
        </w:rPr>
        <w:t xml:space="preserve"> on an overarching arm </w:t>
      </w:r>
      <w:r w:rsidR="00CC446E" w:rsidRPr="00292D30">
        <w:rPr>
          <w:color w:val="000000"/>
          <w:szCs w:val="28"/>
        </w:rPr>
        <w:t>extended from</w:t>
      </w:r>
      <w:r w:rsidR="00CC446E" w:rsidRPr="00292D30">
        <w:rPr>
          <w:rFonts w:eastAsia="PMingLiU"/>
          <w:color w:val="000000"/>
          <w:szCs w:val="28"/>
        </w:rPr>
        <w:t xml:space="preserve"> a moveable stand</w:t>
      </w:r>
      <w:r w:rsidR="00FF50E9" w:rsidRPr="00292D30">
        <w:rPr>
          <w:color w:val="000000"/>
          <w:szCs w:val="28"/>
        </w:rPr>
        <w:t xml:space="preserve"> which </w:t>
      </w:r>
      <w:r w:rsidR="00CC446E" w:rsidRPr="00292D30">
        <w:rPr>
          <w:rFonts w:eastAsia="PMingLiU"/>
          <w:color w:val="000000"/>
          <w:szCs w:val="28"/>
        </w:rPr>
        <w:t>was placed beside the plaintiff’s bed</w:t>
      </w:r>
      <w:r w:rsidR="00CC446E" w:rsidRPr="00292D30">
        <w:rPr>
          <w:szCs w:val="28"/>
        </w:rPr>
        <w:t xml:space="preserve">.  </w:t>
      </w:r>
      <w:r w:rsidRPr="00292D30">
        <w:rPr>
          <w:rFonts w:eastAsia="PMingLiU"/>
          <w:color w:val="000000"/>
          <w:szCs w:val="28"/>
        </w:rPr>
        <w:t xml:space="preserve">The staff </w:t>
      </w:r>
      <w:r w:rsidR="00CC446E" w:rsidRPr="00292D30">
        <w:rPr>
          <w:color w:val="000000"/>
          <w:szCs w:val="28"/>
        </w:rPr>
        <w:t>also</w:t>
      </w:r>
      <w:r w:rsidRPr="00292D30">
        <w:rPr>
          <w:rFonts w:eastAsia="PMingLiU"/>
          <w:color w:val="000000"/>
          <w:szCs w:val="28"/>
        </w:rPr>
        <w:t xml:space="preserve"> massaged </w:t>
      </w:r>
      <w:r w:rsidR="00FF50E9" w:rsidRPr="00292D30">
        <w:rPr>
          <w:rFonts w:eastAsia="PMingLiU"/>
          <w:color w:val="000000"/>
          <w:szCs w:val="28"/>
        </w:rPr>
        <w:t>the plaintiff</w:t>
      </w:r>
      <w:r w:rsidR="00FF50E9" w:rsidRPr="00292D30">
        <w:rPr>
          <w:color w:val="000000"/>
          <w:szCs w:val="28"/>
        </w:rPr>
        <w:t>’s</w:t>
      </w:r>
      <w:r w:rsidR="00FF50E9" w:rsidRPr="00292D30">
        <w:rPr>
          <w:rFonts w:eastAsia="PMingLiU"/>
          <w:color w:val="000000"/>
          <w:szCs w:val="28"/>
        </w:rPr>
        <w:t xml:space="preserve"> </w:t>
      </w:r>
      <w:r w:rsidRPr="00292D30">
        <w:rPr>
          <w:rFonts w:eastAsia="PMingLiU"/>
          <w:color w:val="000000"/>
          <w:szCs w:val="28"/>
        </w:rPr>
        <w:t>head</w:t>
      </w:r>
      <w:r w:rsidR="00FF50E9" w:rsidRPr="00292D30">
        <w:rPr>
          <w:color w:val="000000"/>
          <w:szCs w:val="28"/>
        </w:rPr>
        <w:t xml:space="preserve"> as part of the treatment</w:t>
      </w:r>
      <w:r w:rsidRPr="00292D30">
        <w:rPr>
          <w:rFonts w:eastAsia="PMingLiU"/>
          <w:color w:val="000000"/>
          <w:szCs w:val="28"/>
        </w:rPr>
        <w:t>.  After the massage</w:t>
      </w:r>
      <w:r w:rsidR="005C5A9C" w:rsidRPr="00292D30">
        <w:rPr>
          <w:color w:val="000000"/>
          <w:szCs w:val="28"/>
        </w:rPr>
        <w:t xml:space="preserve">, </w:t>
      </w:r>
      <w:r w:rsidR="005C5A9C" w:rsidRPr="00292D30">
        <w:rPr>
          <w:rFonts w:eastAsia="PMingLiU"/>
          <w:color w:val="000000"/>
          <w:szCs w:val="28"/>
        </w:rPr>
        <w:t xml:space="preserve">the staff left the area </w:t>
      </w:r>
      <w:r w:rsidRPr="00292D30">
        <w:rPr>
          <w:rFonts w:eastAsia="PMingLiU"/>
          <w:color w:val="000000"/>
          <w:szCs w:val="28"/>
        </w:rPr>
        <w:t>whil</w:t>
      </w:r>
      <w:r w:rsidR="0041438D" w:rsidRPr="00292D30">
        <w:rPr>
          <w:color w:val="000000"/>
          <w:szCs w:val="28"/>
        </w:rPr>
        <w:t>e</w:t>
      </w:r>
      <w:r w:rsidRPr="00292D30">
        <w:rPr>
          <w:rFonts w:eastAsia="PMingLiU"/>
          <w:color w:val="000000"/>
          <w:szCs w:val="28"/>
        </w:rPr>
        <w:t xml:space="preserve"> the treatment associated with the lamp continued.  </w:t>
      </w:r>
      <w:r w:rsidR="005C5A9C" w:rsidRPr="00292D30">
        <w:rPr>
          <w:color w:val="000000"/>
          <w:szCs w:val="28"/>
        </w:rPr>
        <w:t>The plaintiff</w:t>
      </w:r>
      <w:r w:rsidRPr="00292D30">
        <w:rPr>
          <w:rFonts w:eastAsia="PMingLiU"/>
          <w:color w:val="000000"/>
          <w:szCs w:val="28"/>
        </w:rPr>
        <w:t xml:space="preserve"> closed her eyes and was dosing off when she suddenly felt pain </w:t>
      </w:r>
      <w:r w:rsidR="00EC2938" w:rsidRPr="00292D30">
        <w:rPr>
          <w:color w:val="000000"/>
          <w:szCs w:val="28"/>
        </w:rPr>
        <w:t>over</w:t>
      </w:r>
      <w:r w:rsidRPr="00292D30">
        <w:rPr>
          <w:rFonts w:eastAsia="PMingLiU"/>
          <w:color w:val="000000"/>
          <w:szCs w:val="28"/>
        </w:rPr>
        <w:t xml:space="preserve"> her abdomen.  It was then </w:t>
      </w:r>
      <w:r w:rsidR="00492BF2" w:rsidRPr="00292D30">
        <w:rPr>
          <w:color w:val="000000"/>
          <w:szCs w:val="28"/>
        </w:rPr>
        <w:t>that</w:t>
      </w:r>
      <w:r w:rsidRPr="00292D30">
        <w:rPr>
          <w:rFonts w:eastAsia="PMingLiU"/>
          <w:color w:val="000000"/>
          <w:szCs w:val="28"/>
        </w:rPr>
        <w:t xml:space="preserve"> she </w:t>
      </w:r>
      <w:r w:rsidR="005C5A9C" w:rsidRPr="00292D30">
        <w:rPr>
          <w:color w:val="000000"/>
          <w:szCs w:val="28"/>
        </w:rPr>
        <w:t>discovered</w:t>
      </w:r>
      <w:r w:rsidRPr="00292D30">
        <w:rPr>
          <w:rFonts w:eastAsia="PMingLiU"/>
          <w:color w:val="000000"/>
          <w:szCs w:val="28"/>
        </w:rPr>
        <w:t xml:space="preserve"> that the lamp had </w:t>
      </w:r>
      <w:r w:rsidR="005C5A9C" w:rsidRPr="00292D30">
        <w:rPr>
          <w:color w:val="000000"/>
          <w:szCs w:val="28"/>
        </w:rPr>
        <w:t>dropped</w:t>
      </w:r>
      <w:r w:rsidRPr="00292D30">
        <w:rPr>
          <w:rFonts w:eastAsia="PMingLiU"/>
          <w:color w:val="000000"/>
          <w:szCs w:val="28"/>
        </w:rPr>
        <w:t xml:space="preserve"> and the hot filament</w:t>
      </w:r>
      <w:r w:rsidR="00FF50E9" w:rsidRPr="00292D30">
        <w:rPr>
          <w:color w:val="000000"/>
          <w:szCs w:val="28"/>
        </w:rPr>
        <w:t xml:space="preserve">s of the lamp </w:t>
      </w:r>
      <w:r w:rsidR="00EC2938" w:rsidRPr="00292D30">
        <w:rPr>
          <w:color w:val="000000"/>
          <w:szCs w:val="28"/>
        </w:rPr>
        <w:t xml:space="preserve">had </w:t>
      </w:r>
      <w:r w:rsidR="005C5A9C" w:rsidRPr="00292D30">
        <w:rPr>
          <w:rFonts w:eastAsia="PMingLiU"/>
          <w:color w:val="000000"/>
          <w:szCs w:val="28"/>
        </w:rPr>
        <w:t>c</w:t>
      </w:r>
      <w:r w:rsidR="00EC2938" w:rsidRPr="00292D30">
        <w:rPr>
          <w:color w:val="000000"/>
          <w:szCs w:val="28"/>
        </w:rPr>
        <w:t>o</w:t>
      </w:r>
      <w:r w:rsidRPr="00292D30">
        <w:rPr>
          <w:rFonts w:eastAsia="PMingLiU"/>
          <w:color w:val="000000"/>
          <w:szCs w:val="28"/>
        </w:rPr>
        <w:t xml:space="preserve">me into contact with her skin.  </w:t>
      </w:r>
      <w:r w:rsidR="00FF50E9" w:rsidRPr="00292D30">
        <w:rPr>
          <w:color w:val="000000"/>
          <w:szCs w:val="28"/>
        </w:rPr>
        <w:t>She screamed and t</w:t>
      </w:r>
      <w:r w:rsidRPr="00292D30">
        <w:rPr>
          <w:rFonts w:eastAsia="PMingLiU"/>
          <w:color w:val="000000"/>
          <w:szCs w:val="28"/>
        </w:rPr>
        <w:t xml:space="preserve">he defendant’s staff rushed in to </w:t>
      </w:r>
      <w:r w:rsidR="00FF50E9" w:rsidRPr="00292D30">
        <w:rPr>
          <w:color w:val="000000"/>
          <w:szCs w:val="28"/>
        </w:rPr>
        <w:t>lift up</w:t>
      </w:r>
      <w:r w:rsidRPr="00292D30">
        <w:rPr>
          <w:rFonts w:eastAsia="PMingLiU"/>
          <w:color w:val="000000"/>
          <w:szCs w:val="28"/>
        </w:rPr>
        <w:t xml:space="preserve"> the lamp.  The staff </w:t>
      </w:r>
      <w:r w:rsidR="005627A4" w:rsidRPr="00292D30">
        <w:rPr>
          <w:color w:val="000000"/>
          <w:szCs w:val="28"/>
        </w:rPr>
        <w:t xml:space="preserve">then </w:t>
      </w:r>
      <w:r w:rsidRPr="00292D30">
        <w:rPr>
          <w:rFonts w:eastAsia="PMingLiU"/>
          <w:color w:val="000000"/>
          <w:szCs w:val="28"/>
        </w:rPr>
        <w:t xml:space="preserve">removed the traditional Chinese medicine and applied something </w:t>
      </w:r>
      <w:r w:rsidR="00FF50E9" w:rsidRPr="00292D30">
        <w:rPr>
          <w:color w:val="000000"/>
          <w:szCs w:val="28"/>
        </w:rPr>
        <w:t>to</w:t>
      </w:r>
      <w:r w:rsidRPr="00292D30">
        <w:rPr>
          <w:rFonts w:eastAsia="PMingLiU"/>
          <w:color w:val="000000"/>
          <w:szCs w:val="28"/>
        </w:rPr>
        <w:t xml:space="preserve"> the </w:t>
      </w:r>
      <w:r w:rsidR="00492BF2" w:rsidRPr="00292D30">
        <w:rPr>
          <w:color w:val="000000"/>
          <w:szCs w:val="28"/>
        </w:rPr>
        <w:t>affected area</w:t>
      </w:r>
      <w:r w:rsidRPr="00292D30">
        <w:rPr>
          <w:rFonts w:eastAsia="PMingLiU"/>
          <w:color w:val="000000"/>
          <w:szCs w:val="28"/>
        </w:rPr>
        <w:t xml:space="preserve"> that the staff claimed to have anti-inflammatory and soothing effect.  </w:t>
      </w:r>
      <w:r w:rsidR="005627A4" w:rsidRPr="00292D30">
        <w:rPr>
          <w:color w:val="000000"/>
          <w:szCs w:val="28"/>
        </w:rPr>
        <w:t xml:space="preserve">After a while, the pain </w:t>
      </w:r>
      <w:r w:rsidR="00FF50E9" w:rsidRPr="00292D30">
        <w:rPr>
          <w:color w:val="000000"/>
          <w:szCs w:val="28"/>
        </w:rPr>
        <w:t xml:space="preserve">had </w:t>
      </w:r>
      <w:r w:rsidR="005627A4" w:rsidRPr="00292D30">
        <w:rPr>
          <w:color w:val="000000"/>
          <w:szCs w:val="28"/>
        </w:rPr>
        <w:t xml:space="preserve">subsided to </w:t>
      </w:r>
      <w:r w:rsidR="00FF50E9" w:rsidRPr="00292D30">
        <w:rPr>
          <w:color w:val="000000"/>
          <w:szCs w:val="28"/>
        </w:rPr>
        <w:t>an</w:t>
      </w:r>
      <w:r w:rsidR="005627A4" w:rsidRPr="00292D30">
        <w:rPr>
          <w:color w:val="000000"/>
          <w:szCs w:val="28"/>
        </w:rPr>
        <w:t xml:space="preserve"> extent that </w:t>
      </w:r>
      <w:r w:rsidR="00FF50E9" w:rsidRPr="00292D30">
        <w:rPr>
          <w:color w:val="000000"/>
          <w:szCs w:val="28"/>
        </w:rPr>
        <w:t>she</w:t>
      </w:r>
      <w:r w:rsidR="005627A4" w:rsidRPr="00292D30">
        <w:rPr>
          <w:color w:val="000000"/>
          <w:szCs w:val="28"/>
        </w:rPr>
        <w:t xml:space="preserve"> was able to go to work </w:t>
      </w:r>
      <w:r w:rsidRPr="00292D30">
        <w:rPr>
          <w:rFonts w:eastAsia="PMingLiU"/>
          <w:color w:val="000000"/>
          <w:szCs w:val="28"/>
        </w:rPr>
        <w:t xml:space="preserve">without seeking medical treatment.  </w:t>
      </w:r>
      <w:r w:rsidR="00A167F3" w:rsidRPr="00292D30">
        <w:rPr>
          <w:color w:val="000000"/>
          <w:szCs w:val="28"/>
        </w:rPr>
        <w:t xml:space="preserve">She only consulted </w:t>
      </w:r>
      <w:r w:rsidR="00FF50E9" w:rsidRPr="00292D30">
        <w:rPr>
          <w:color w:val="000000"/>
          <w:szCs w:val="28"/>
        </w:rPr>
        <w:t xml:space="preserve">a dermatologist (ie </w:t>
      </w:r>
      <w:r w:rsidR="00A167F3" w:rsidRPr="00292D30">
        <w:rPr>
          <w:color w:val="000000"/>
          <w:szCs w:val="28"/>
        </w:rPr>
        <w:t>Dr TS Au</w:t>
      </w:r>
      <w:r w:rsidR="00FF50E9" w:rsidRPr="00292D30">
        <w:rPr>
          <w:color w:val="000000"/>
          <w:szCs w:val="28"/>
        </w:rPr>
        <w:t>)</w:t>
      </w:r>
      <w:r w:rsidR="00A167F3" w:rsidRPr="00292D30">
        <w:rPr>
          <w:color w:val="000000"/>
          <w:szCs w:val="28"/>
        </w:rPr>
        <w:t xml:space="preserve"> about two months after the accident</w:t>
      </w:r>
      <w:r w:rsidR="00FF50E9" w:rsidRPr="00292D30">
        <w:rPr>
          <w:color w:val="000000"/>
          <w:szCs w:val="28"/>
        </w:rPr>
        <w:t xml:space="preserve"> when her injury showed no sign of improvement</w:t>
      </w:r>
      <w:r w:rsidRPr="00292D30">
        <w:rPr>
          <w:color w:val="000000"/>
          <w:szCs w:val="28"/>
        </w:rPr>
        <w:t>.</w:t>
      </w:r>
    </w:p>
    <w:p w:rsidR="00550D55" w:rsidRPr="00292D30" w:rsidRDefault="00550D55" w:rsidP="00292D30">
      <w:pPr>
        <w:tabs>
          <w:tab w:val="clear" w:pos="1440"/>
          <w:tab w:val="clear" w:pos="4320"/>
          <w:tab w:val="clear" w:pos="9072"/>
          <w:tab w:val="left" w:pos="1418"/>
        </w:tabs>
        <w:snapToGrid/>
        <w:spacing w:line="360" w:lineRule="auto"/>
        <w:jc w:val="both"/>
        <w:rPr>
          <w:bCs/>
          <w:szCs w:val="28"/>
          <w:lang w:val="en-GB"/>
        </w:rPr>
      </w:pPr>
    </w:p>
    <w:p w:rsidR="00550D55" w:rsidRPr="00292D30" w:rsidRDefault="00550D55" w:rsidP="00292D3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292D30">
        <w:rPr>
          <w:rFonts w:eastAsia="PMingLiU"/>
          <w:color w:val="000000"/>
          <w:szCs w:val="28"/>
        </w:rPr>
        <w:t>So, the plaintiff is not able to say how and why the lamp fell</w:t>
      </w:r>
      <w:r w:rsidRPr="00292D30">
        <w:rPr>
          <w:color w:val="000000"/>
          <w:szCs w:val="28"/>
        </w:rPr>
        <w:t>.</w:t>
      </w:r>
    </w:p>
    <w:p w:rsidR="00550D55" w:rsidRPr="00292D30" w:rsidRDefault="00550D55" w:rsidP="00292D30">
      <w:pPr>
        <w:pStyle w:val="ListParagraph"/>
        <w:spacing w:line="360" w:lineRule="auto"/>
        <w:jc w:val="both"/>
        <w:rPr>
          <w:bCs/>
          <w:szCs w:val="28"/>
          <w:lang w:val="en-GB"/>
        </w:rPr>
      </w:pPr>
    </w:p>
    <w:p w:rsidR="003450E8" w:rsidRPr="00292D30" w:rsidRDefault="00550D55" w:rsidP="00292D3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292D30">
        <w:rPr>
          <w:rFonts w:eastAsia="PMingLiU"/>
          <w:color w:val="000000"/>
          <w:szCs w:val="28"/>
        </w:rPr>
        <w:t xml:space="preserve">The </w:t>
      </w:r>
      <w:r w:rsidR="00FF50E9" w:rsidRPr="00292D30">
        <w:rPr>
          <w:color w:val="000000"/>
          <w:szCs w:val="28"/>
        </w:rPr>
        <w:t>allegation</w:t>
      </w:r>
      <w:r w:rsidRPr="00292D30">
        <w:rPr>
          <w:rFonts w:eastAsia="PMingLiU"/>
          <w:color w:val="000000"/>
          <w:szCs w:val="28"/>
        </w:rPr>
        <w:t xml:space="preserve"> that the lamp was knocked </w:t>
      </w:r>
      <w:r w:rsidR="0041438D" w:rsidRPr="00292D30">
        <w:rPr>
          <w:color w:val="000000"/>
          <w:szCs w:val="28"/>
        </w:rPr>
        <w:t>down</w:t>
      </w:r>
      <w:r w:rsidRPr="00292D30">
        <w:rPr>
          <w:rFonts w:eastAsia="PMingLiU"/>
          <w:color w:val="000000"/>
          <w:szCs w:val="28"/>
        </w:rPr>
        <w:t xml:space="preserve"> by </w:t>
      </w:r>
      <w:r w:rsidR="002B4BFA" w:rsidRPr="00292D30">
        <w:rPr>
          <w:color w:val="000000"/>
          <w:szCs w:val="28"/>
        </w:rPr>
        <w:t xml:space="preserve">a </w:t>
      </w:r>
      <w:r w:rsidR="002B4BFA" w:rsidRPr="00292D30">
        <w:rPr>
          <w:rFonts w:eastAsia="PMingLiU"/>
          <w:color w:val="000000"/>
          <w:szCs w:val="28"/>
        </w:rPr>
        <w:t xml:space="preserve">customer </w:t>
      </w:r>
      <w:r w:rsidRPr="00292D30">
        <w:rPr>
          <w:rFonts w:eastAsia="PMingLiU"/>
          <w:color w:val="000000"/>
          <w:szCs w:val="28"/>
        </w:rPr>
        <w:t xml:space="preserve">came from the defendant’s witnesses.  </w:t>
      </w:r>
      <w:r w:rsidR="002B4BFA" w:rsidRPr="00292D30">
        <w:rPr>
          <w:color w:val="000000"/>
          <w:szCs w:val="28"/>
        </w:rPr>
        <w:t>They claim that the</w:t>
      </w:r>
      <w:r w:rsidR="002B4BFA" w:rsidRPr="00292D30">
        <w:rPr>
          <w:rFonts w:eastAsia="PMingLiU"/>
          <w:color w:val="000000"/>
          <w:szCs w:val="28"/>
        </w:rPr>
        <w:t xml:space="preserve"> customer </w:t>
      </w:r>
      <w:r w:rsidR="002B4BFA" w:rsidRPr="00292D30">
        <w:rPr>
          <w:color w:val="000000"/>
          <w:szCs w:val="28"/>
        </w:rPr>
        <w:t xml:space="preserve">receiving treatment at the adjacent bed </w:t>
      </w:r>
      <w:r w:rsidR="0067315A" w:rsidRPr="00292D30">
        <w:rPr>
          <w:color w:val="000000"/>
          <w:szCs w:val="28"/>
        </w:rPr>
        <w:t xml:space="preserve">had </w:t>
      </w:r>
      <w:r w:rsidR="002B4BFA" w:rsidRPr="00292D30">
        <w:rPr>
          <w:color w:val="000000"/>
          <w:szCs w:val="28"/>
        </w:rPr>
        <w:t xml:space="preserve">accidentally knocked </w:t>
      </w:r>
      <w:r w:rsidR="0067315A" w:rsidRPr="00292D30">
        <w:rPr>
          <w:color w:val="000000"/>
          <w:szCs w:val="28"/>
        </w:rPr>
        <w:t>down</w:t>
      </w:r>
      <w:r w:rsidR="002B4BFA" w:rsidRPr="00292D30">
        <w:rPr>
          <w:color w:val="000000"/>
          <w:szCs w:val="28"/>
        </w:rPr>
        <w:t xml:space="preserve"> the plaintiff’s </w:t>
      </w:r>
      <w:r w:rsidR="0067315A" w:rsidRPr="00292D30">
        <w:rPr>
          <w:color w:val="000000"/>
          <w:szCs w:val="28"/>
        </w:rPr>
        <w:t>lamp</w:t>
      </w:r>
      <w:r w:rsidR="002B4BFA" w:rsidRPr="00292D30">
        <w:rPr>
          <w:color w:val="000000"/>
          <w:szCs w:val="28"/>
        </w:rPr>
        <w:t xml:space="preserve"> on his way to the toilet.  </w:t>
      </w:r>
      <w:r w:rsidRPr="00292D30">
        <w:rPr>
          <w:rFonts w:eastAsia="PMingLiU"/>
          <w:color w:val="000000"/>
          <w:szCs w:val="28"/>
        </w:rPr>
        <w:t xml:space="preserve">However, Madam Liu (the director who </w:t>
      </w:r>
      <w:r w:rsidR="001D7136">
        <w:rPr>
          <w:rFonts w:hint="eastAsia"/>
          <w:color w:val="000000"/>
          <w:szCs w:val="28"/>
        </w:rPr>
        <w:t>is generally responsible for</w:t>
      </w:r>
      <w:r w:rsidRPr="00292D30">
        <w:rPr>
          <w:rFonts w:eastAsia="PMingLiU"/>
          <w:color w:val="000000"/>
          <w:szCs w:val="28"/>
        </w:rPr>
        <w:t xml:space="preserve"> the </w:t>
      </w:r>
      <w:r w:rsidR="00A167F3" w:rsidRPr="00292D30">
        <w:rPr>
          <w:rFonts w:eastAsia="PMingLiU"/>
          <w:color w:val="000000"/>
          <w:szCs w:val="28"/>
        </w:rPr>
        <w:t xml:space="preserve">operation </w:t>
      </w:r>
      <w:r w:rsidR="00A167F3" w:rsidRPr="00292D30">
        <w:rPr>
          <w:color w:val="000000"/>
          <w:szCs w:val="28"/>
        </w:rPr>
        <w:t xml:space="preserve">and </w:t>
      </w:r>
      <w:r w:rsidRPr="00292D30">
        <w:rPr>
          <w:rFonts w:eastAsia="PMingLiU"/>
          <w:color w:val="000000"/>
          <w:szCs w:val="28"/>
        </w:rPr>
        <w:t xml:space="preserve">management of the defendant) was not </w:t>
      </w:r>
      <w:r w:rsidR="00BD3BC5" w:rsidRPr="00292D30">
        <w:rPr>
          <w:color w:val="000000"/>
          <w:szCs w:val="28"/>
        </w:rPr>
        <w:t>inside</w:t>
      </w:r>
      <w:r w:rsidRPr="00292D30">
        <w:rPr>
          <w:rFonts w:eastAsia="PMingLiU"/>
          <w:color w:val="000000"/>
          <w:szCs w:val="28"/>
        </w:rPr>
        <w:t xml:space="preserve"> the shop at the </w:t>
      </w:r>
      <w:r w:rsidR="002B4BFA" w:rsidRPr="00292D30">
        <w:rPr>
          <w:color w:val="000000"/>
          <w:szCs w:val="28"/>
        </w:rPr>
        <w:t xml:space="preserve">material </w:t>
      </w:r>
      <w:r w:rsidRPr="00292D30">
        <w:rPr>
          <w:rFonts w:eastAsia="PMingLiU"/>
          <w:color w:val="000000"/>
          <w:szCs w:val="28"/>
        </w:rPr>
        <w:t xml:space="preserve">time.  Although Madam Lam was there, she </w:t>
      </w:r>
      <w:r w:rsidR="00D94275" w:rsidRPr="00292D30">
        <w:rPr>
          <w:color w:val="000000"/>
          <w:szCs w:val="28"/>
        </w:rPr>
        <w:t>apparently</w:t>
      </w:r>
      <w:r w:rsidRPr="00292D30">
        <w:rPr>
          <w:rFonts w:eastAsia="PMingLiU"/>
          <w:color w:val="000000"/>
          <w:szCs w:val="28"/>
        </w:rPr>
        <w:t xml:space="preserve"> became aware of the accident after</w:t>
      </w:r>
      <w:r w:rsidR="00D94275" w:rsidRPr="00292D30">
        <w:rPr>
          <w:color w:val="000000"/>
          <w:szCs w:val="28"/>
        </w:rPr>
        <w:t xml:space="preserve"> it had happened</w:t>
      </w:r>
      <w:r w:rsidRPr="00292D30">
        <w:rPr>
          <w:rFonts w:eastAsia="PMingLiU"/>
          <w:color w:val="000000"/>
          <w:szCs w:val="28"/>
        </w:rPr>
        <w:t xml:space="preserve">.  </w:t>
      </w:r>
      <w:r w:rsidR="004032F1" w:rsidRPr="00292D30">
        <w:rPr>
          <w:rFonts w:eastAsia="PMingLiU"/>
          <w:color w:val="000000"/>
          <w:szCs w:val="28"/>
        </w:rPr>
        <w:t xml:space="preserve">Importantly, </w:t>
      </w:r>
      <w:r w:rsidR="004032F1" w:rsidRPr="00292D30">
        <w:rPr>
          <w:color w:val="000000"/>
          <w:szCs w:val="28"/>
        </w:rPr>
        <w:t>neither of them</w:t>
      </w:r>
      <w:r w:rsidR="004032F1" w:rsidRPr="00292D30">
        <w:rPr>
          <w:rFonts w:eastAsia="PMingLiU"/>
          <w:color w:val="000000"/>
          <w:szCs w:val="28"/>
        </w:rPr>
        <w:t xml:space="preserve"> professes to have witnessed how the lamp was knocked down.</w:t>
      </w:r>
      <w:r w:rsidR="004032F1" w:rsidRPr="00292D30">
        <w:rPr>
          <w:color w:val="000000"/>
          <w:szCs w:val="28"/>
        </w:rPr>
        <w:t xml:space="preserve">  </w:t>
      </w:r>
    </w:p>
    <w:p w:rsidR="003450E8" w:rsidRPr="00292D30" w:rsidRDefault="003450E8" w:rsidP="00292D30">
      <w:pPr>
        <w:pStyle w:val="ListParagraph"/>
        <w:spacing w:line="360" w:lineRule="auto"/>
        <w:jc w:val="both"/>
        <w:rPr>
          <w:rFonts w:eastAsia="PMingLiU"/>
          <w:color w:val="000000"/>
          <w:szCs w:val="28"/>
        </w:rPr>
      </w:pPr>
    </w:p>
    <w:p w:rsidR="00550D55" w:rsidRPr="00292D30" w:rsidRDefault="00550D55" w:rsidP="00292D3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292D30">
        <w:rPr>
          <w:rFonts w:eastAsia="PMingLiU"/>
          <w:color w:val="000000"/>
          <w:szCs w:val="28"/>
        </w:rPr>
        <w:t xml:space="preserve">The defendant’s counsel </w:t>
      </w:r>
      <w:r w:rsidR="00AC21F2" w:rsidRPr="00292D30">
        <w:rPr>
          <w:color w:val="000000"/>
          <w:szCs w:val="28"/>
        </w:rPr>
        <w:t xml:space="preserve">explains in his closing submission </w:t>
      </w:r>
      <w:r w:rsidR="0002694D" w:rsidRPr="00292D30">
        <w:rPr>
          <w:color w:val="000000"/>
          <w:szCs w:val="28"/>
        </w:rPr>
        <w:t xml:space="preserve">that </w:t>
      </w:r>
      <w:r w:rsidR="0002694D" w:rsidRPr="00292D30">
        <w:rPr>
          <w:rFonts w:eastAsia="PMingLiU"/>
          <w:color w:val="000000"/>
          <w:szCs w:val="28"/>
        </w:rPr>
        <w:t>the</w:t>
      </w:r>
      <w:r w:rsidRPr="00292D30">
        <w:rPr>
          <w:rFonts w:eastAsia="PMingLiU"/>
          <w:color w:val="000000"/>
          <w:szCs w:val="28"/>
        </w:rPr>
        <w:t xml:space="preserve"> defendant </w:t>
      </w:r>
      <w:r w:rsidR="0067315A" w:rsidRPr="00292D30">
        <w:rPr>
          <w:color w:val="000000"/>
          <w:szCs w:val="28"/>
        </w:rPr>
        <w:t>wa</w:t>
      </w:r>
      <w:r w:rsidR="002B4BFA" w:rsidRPr="00292D30">
        <w:rPr>
          <w:color w:val="000000"/>
          <w:szCs w:val="28"/>
        </w:rPr>
        <w:t>s</w:t>
      </w:r>
      <w:r w:rsidRPr="00292D30">
        <w:rPr>
          <w:rFonts w:eastAsia="PMingLiU"/>
          <w:color w:val="000000"/>
          <w:szCs w:val="28"/>
        </w:rPr>
        <w:t xml:space="preserve"> unable to locate the staff who </w:t>
      </w:r>
      <w:r w:rsidR="0067315A" w:rsidRPr="00292D30">
        <w:rPr>
          <w:color w:val="000000"/>
          <w:szCs w:val="28"/>
        </w:rPr>
        <w:t>served</w:t>
      </w:r>
      <w:r w:rsidRPr="00292D30">
        <w:rPr>
          <w:rFonts w:eastAsia="PMingLiU"/>
          <w:color w:val="000000"/>
          <w:szCs w:val="28"/>
        </w:rPr>
        <w:t xml:space="preserve"> the plaintiff </w:t>
      </w:r>
      <w:r w:rsidR="00FF1F5D" w:rsidRPr="00292D30">
        <w:rPr>
          <w:color w:val="000000"/>
          <w:szCs w:val="28"/>
        </w:rPr>
        <w:t xml:space="preserve">on that day </w:t>
      </w:r>
      <w:r w:rsidRPr="00292D30">
        <w:rPr>
          <w:rFonts w:eastAsia="PMingLiU"/>
          <w:color w:val="000000"/>
          <w:szCs w:val="28"/>
        </w:rPr>
        <w:t xml:space="preserve">or </w:t>
      </w:r>
      <w:r w:rsidR="00BA0B75" w:rsidRPr="00292D30">
        <w:rPr>
          <w:color w:val="000000"/>
          <w:szCs w:val="28"/>
        </w:rPr>
        <w:t>any</w:t>
      </w:r>
      <w:r w:rsidRPr="00292D30">
        <w:rPr>
          <w:rFonts w:eastAsia="PMingLiU"/>
          <w:color w:val="000000"/>
          <w:szCs w:val="28"/>
        </w:rPr>
        <w:t xml:space="preserve"> </w:t>
      </w:r>
      <w:r w:rsidR="00AC21F2" w:rsidRPr="00292D30">
        <w:rPr>
          <w:color w:val="000000"/>
          <w:szCs w:val="28"/>
        </w:rPr>
        <w:t>eye</w:t>
      </w:r>
      <w:r w:rsidRPr="00292D30">
        <w:rPr>
          <w:rFonts w:eastAsia="PMingLiU"/>
          <w:color w:val="000000"/>
          <w:szCs w:val="28"/>
        </w:rPr>
        <w:t xml:space="preserve">witness </w:t>
      </w:r>
      <w:r w:rsidR="00392F93" w:rsidRPr="00292D30">
        <w:rPr>
          <w:color w:val="000000"/>
          <w:szCs w:val="28"/>
        </w:rPr>
        <w:t xml:space="preserve">of the accident </w:t>
      </w:r>
      <w:r w:rsidR="002E2CF9" w:rsidRPr="00292D30">
        <w:rPr>
          <w:color w:val="000000"/>
          <w:szCs w:val="28"/>
        </w:rPr>
        <w:t xml:space="preserve">due to </w:t>
      </w:r>
      <w:r w:rsidR="002B4BFA" w:rsidRPr="00292D30">
        <w:rPr>
          <w:color w:val="000000"/>
          <w:szCs w:val="28"/>
        </w:rPr>
        <w:t xml:space="preserve">the </w:t>
      </w:r>
      <w:r w:rsidR="002E2CF9" w:rsidRPr="00292D30">
        <w:rPr>
          <w:color w:val="000000"/>
          <w:szCs w:val="28"/>
        </w:rPr>
        <w:t>passage of time</w:t>
      </w:r>
      <w:r w:rsidRPr="00292D30">
        <w:rPr>
          <w:rFonts w:eastAsia="PMingLiU"/>
          <w:color w:val="000000"/>
          <w:szCs w:val="28"/>
        </w:rPr>
        <w:t>.  Be that as it may, the</w:t>
      </w:r>
      <w:r w:rsidR="00FF1F5D" w:rsidRPr="00292D30">
        <w:rPr>
          <w:color w:val="000000"/>
          <w:szCs w:val="28"/>
        </w:rPr>
        <w:t xml:space="preserve">re is </w:t>
      </w:r>
      <w:r w:rsidR="0067315A" w:rsidRPr="00292D30">
        <w:rPr>
          <w:color w:val="000000"/>
          <w:szCs w:val="28"/>
        </w:rPr>
        <w:t xml:space="preserve">really </w:t>
      </w:r>
      <w:r w:rsidR="00FF1F5D" w:rsidRPr="00292D30">
        <w:rPr>
          <w:color w:val="000000"/>
          <w:szCs w:val="28"/>
        </w:rPr>
        <w:t>no</w:t>
      </w:r>
      <w:r w:rsidRPr="00292D30">
        <w:rPr>
          <w:rFonts w:eastAsia="PMingLiU"/>
          <w:color w:val="000000"/>
          <w:szCs w:val="28"/>
        </w:rPr>
        <w:t xml:space="preserve"> </w:t>
      </w:r>
      <w:r w:rsidR="002B4BFA" w:rsidRPr="00292D30">
        <w:rPr>
          <w:color w:val="000000"/>
          <w:szCs w:val="28"/>
        </w:rPr>
        <w:t xml:space="preserve">direct </w:t>
      </w:r>
      <w:r w:rsidRPr="00292D30">
        <w:rPr>
          <w:rFonts w:eastAsia="PMingLiU"/>
          <w:color w:val="000000"/>
          <w:szCs w:val="28"/>
        </w:rPr>
        <w:t xml:space="preserve">evidence </w:t>
      </w:r>
      <w:r w:rsidR="00FF1F5D" w:rsidRPr="00292D30">
        <w:rPr>
          <w:color w:val="000000"/>
          <w:szCs w:val="28"/>
        </w:rPr>
        <w:t>on how the accident happened</w:t>
      </w:r>
      <w:r w:rsidRPr="00292D30">
        <w:rPr>
          <w:color w:val="000000"/>
          <w:szCs w:val="28"/>
        </w:rPr>
        <w:t>.</w:t>
      </w:r>
    </w:p>
    <w:p w:rsidR="002B4BFA" w:rsidRPr="00292D30" w:rsidRDefault="002B4BFA" w:rsidP="00292D30">
      <w:pPr>
        <w:pStyle w:val="ListParagraph"/>
        <w:spacing w:line="360" w:lineRule="auto"/>
        <w:jc w:val="both"/>
        <w:rPr>
          <w:bCs/>
          <w:szCs w:val="28"/>
          <w:lang w:val="en-GB"/>
        </w:rPr>
      </w:pPr>
    </w:p>
    <w:p w:rsidR="002B4BFA" w:rsidRPr="00292D30" w:rsidRDefault="002B4BFA" w:rsidP="00292D3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292D30">
        <w:rPr>
          <w:bCs/>
          <w:szCs w:val="28"/>
          <w:lang w:val="en-GB"/>
        </w:rPr>
        <w:t xml:space="preserve">It is not </w:t>
      </w:r>
      <w:r w:rsidR="004032F1" w:rsidRPr="00292D30">
        <w:rPr>
          <w:bCs/>
          <w:szCs w:val="28"/>
          <w:lang w:val="en-GB"/>
        </w:rPr>
        <w:t>known</w:t>
      </w:r>
      <w:r w:rsidRPr="00292D30">
        <w:rPr>
          <w:bCs/>
          <w:szCs w:val="28"/>
          <w:lang w:val="en-GB"/>
        </w:rPr>
        <w:t xml:space="preserve"> </w:t>
      </w:r>
      <w:r w:rsidR="004032F1" w:rsidRPr="00292D30">
        <w:rPr>
          <w:bCs/>
          <w:szCs w:val="28"/>
          <w:lang w:val="en-GB"/>
        </w:rPr>
        <w:t xml:space="preserve">how </w:t>
      </w:r>
      <w:r w:rsidRPr="00292D30">
        <w:rPr>
          <w:bCs/>
          <w:szCs w:val="28"/>
          <w:lang w:val="en-GB"/>
        </w:rPr>
        <w:t xml:space="preserve">the defendant’s witnesses came </w:t>
      </w:r>
      <w:r w:rsidR="00D94275" w:rsidRPr="00292D30">
        <w:rPr>
          <w:bCs/>
          <w:szCs w:val="28"/>
          <w:lang w:val="en-GB"/>
        </w:rPr>
        <w:t>to their knowledge</w:t>
      </w:r>
      <w:r w:rsidRPr="00292D30">
        <w:rPr>
          <w:bCs/>
          <w:szCs w:val="28"/>
          <w:lang w:val="en-GB"/>
        </w:rPr>
        <w:t>.</w:t>
      </w:r>
      <w:r w:rsidR="004032F1" w:rsidRPr="00292D30">
        <w:rPr>
          <w:bCs/>
          <w:szCs w:val="28"/>
          <w:lang w:val="en-GB"/>
        </w:rPr>
        <w:t xml:space="preserve"> </w:t>
      </w:r>
      <w:r w:rsidR="004032F1" w:rsidRPr="00292D30">
        <w:rPr>
          <w:rFonts w:eastAsia="PMingLiU"/>
          <w:color w:val="000000"/>
          <w:szCs w:val="28"/>
        </w:rPr>
        <w:t xml:space="preserve"> </w:t>
      </w:r>
      <w:r w:rsidR="00D94275" w:rsidRPr="00292D30">
        <w:rPr>
          <w:color w:val="000000"/>
          <w:szCs w:val="28"/>
        </w:rPr>
        <w:t>Their witness statements are dated April 2014 and May 2015 respectively.  There appears to be no contemporaneous statement.</w:t>
      </w:r>
      <w:r w:rsidR="00231380" w:rsidRPr="00292D30">
        <w:rPr>
          <w:color w:val="000000"/>
          <w:szCs w:val="28"/>
        </w:rPr>
        <w:t xml:space="preserve">  </w:t>
      </w:r>
      <w:r w:rsidR="0067315A" w:rsidRPr="00292D30">
        <w:rPr>
          <w:color w:val="000000"/>
          <w:szCs w:val="28"/>
        </w:rPr>
        <w:t xml:space="preserve">The fact of the matter is that their evidence may involve multiple hearsay.  </w:t>
      </w:r>
      <w:r w:rsidR="00504503" w:rsidRPr="00292D30">
        <w:rPr>
          <w:color w:val="000000"/>
          <w:szCs w:val="28"/>
        </w:rPr>
        <w:t>I do not think I should attach any weight to their evidence.</w:t>
      </w:r>
    </w:p>
    <w:p w:rsidR="00550D55" w:rsidRPr="00292D30" w:rsidRDefault="00550D55" w:rsidP="00292D30">
      <w:pPr>
        <w:pStyle w:val="ListParagraph"/>
        <w:spacing w:line="360" w:lineRule="auto"/>
        <w:jc w:val="both"/>
        <w:rPr>
          <w:bCs/>
          <w:szCs w:val="28"/>
          <w:lang w:val="en-GB"/>
        </w:rPr>
      </w:pPr>
    </w:p>
    <w:p w:rsidR="00550D55" w:rsidRPr="00292D30" w:rsidRDefault="00550D55" w:rsidP="00292D3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292D30">
        <w:rPr>
          <w:rFonts w:eastAsia="PMingLiU"/>
          <w:color w:val="000000"/>
          <w:szCs w:val="28"/>
        </w:rPr>
        <w:t xml:space="preserve">In my view, this is a classic case </w:t>
      </w:r>
      <w:r w:rsidR="0067315A" w:rsidRPr="00292D30">
        <w:rPr>
          <w:color w:val="000000"/>
          <w:szCs w:val="28"/>
        </w:rPr>
        <w:t xml:space="preserve">for the application of </w:t>
      </w:r>
      <w:r w:rsidRPr="00292D30">
        <w:rPr>
          <w:rFonts w:eastAsia="PMingLiU"/>
          <w:i/>
          <w:color w:val="000000"/>
          <w:szCs w:val="28"/>
        </w:rPr>
        <w:t>res ipsa loquitur</w:t>
      </w:r>
      <w:r w:rsidR="00D36990" w:rsidRPr="00292D30">
        <w:rPr>
          <w:rStyle w:val="FootnoteReference"/>
          <w:rFonts w:eastAsia="PMingLiU"/>
          <w:i/>
          <w:color w:val="000000"/>
          <w:szCs w:val="28"/>
        </w:rPr>
        <w:footnoteReference w:id="3"/>
      </w:r>
      <w:r w:rsidRPr="00292D30">
        <w:rPr>
          <w:rFonts w:eastAsia="PMingLiU"/>
          <w:color w:val="000000"/>
          <w:szCs w:val="28"/>
        </w:rPr>
        <w:t xml:space="preserve">.  That is a rule regarding the proper approach to the evidence where the </w:t>
      </w:r>
      <w:r w:rsidR="00FF1F5D" w:rsidRPr="00292D30">
        <w:rPr>
          <w:color w:val="000000"/>
          <w:szCs w:val="28"/>
        </w:rPr>
        <w:t>claimant</w:t>
      </w:r>
      <w:r w:rsidRPr="00292D30">
        <w:rPr>
          <w:rFonts w:eastAsia="PMingLiU"/>
          <w:color w:val="000000"/>
          <w:szCs w:val="28"/>
        </w:rPr>
        <w:t xml:space="preserve"> is unable to say exactly how his injury was caused.  In </w:t>
      </w:r>
      <w:r w:rsidRPr="00292D30">
        <w:rPr>
          <w:rFonts w:eastAsia="PMingLiU"/>
          <w:i/>
          <w:color w:val="000000"/>
          <w:szCs w:val="28"/>
        </w:rPr>
        <w:t xml:space="preserve">Yu Yu </w:t>
      </w:r>
      <w:r w:rsidR="005D23F7" w:rsidRPr="00292D30">
        <w:rPr>
          <w:i/>
          <w:color w:val="000000"/>
          <w:szCs w:val="28"/>
        </w:rPr>
        <w:t>K</w:t>
      </w:r>
      <w:r w:rsidRPr="00292D30">
        <w:rPr>
          <w:rFonts w:eastAsia="PMingLiU"/>
          <w:i/>
          <w:color w:val="000000"/>
          <w:szCs w:val="28"/>
        </w:rPr>
        <w:t>ai</w:t>
      </w:r>
      <w:r w:rsidRPr="00292D30">
        <w:rPr>
          <w:rFonts w:eastAsia="PMingLiU"/>
          <w:color w:val="000000"/>
          <w:szCs w:val="28"/>
        </w:rPr>
        <w:t xml:space="preserve">, </w:t>
      </w:r>
      <w:r w:rsidR="00CC446E" w:rsidRPr="00292D30">
        <w:rPr>
          <w:color w:val="000000"/>
          <w:szCs w:val="28"/>
        </w:rPr>
        <w:t xml:space="preserve">Ribeiro PJ of </w:t>
      </w:r>
      <w:r w:rsidRPr="00292D30">
        <w:rPr>
          <w:rFonts w:eastAsia="PMingLiU"/>
          <w:color w:val="000000"/>
          <w:szCs w:val="28"/>
        </w:rPr>
        <w:t xml:space="preserve">the Court of Final Appeal </w:t>
      </w:r>
      <w:r w:rsidR="00D36990" w:rsidRPr="00292D30">
        <w:rPr>
          <w:color w:val="000000"/>
          <w:szCs w:val="28"/>
        </w:rPr>
        <w:t>adopted</w:t>
      </w:r>
      <w:r w:rsidRPr="00292D30">
        <w:rPr>
          <w:rFonts w:eastAsia="PMingLiU"/>
          <w:color w:val="000000"/>
          <w:szCs w:val="28"/>
        </w:rPr>
        <w:t xml:space="preserve"> </w:t>
      </w:r>
      <w:r w:rsidR="00504503" w:rsidRPr="00292D30">
        <w:rPr>
          <w:rFonts w:eastAsia="PMingLiU"/>
          <w:color w:val="000000"/>
          <w:szCs w:val="28"/>
        </w:rPr>
        <w:t xml:space="preserve">the following explanation </w:t>
      </w:r>
      <w:r w:rsidR="00504503" w:rsidRPr="00292D30">
        <w:rPr>
          <w:color w:val="000000"/>
          <w:szCs w:val="28"/>
        </w:rPr>
        <w:t xml:space="preserve">from </w:t>
      </w:r>
      <w:r w:rsidR="004738BE" w:rsidRPr="00292D30">
        <w:rPr>
          <w:color w:val="000000"/>
          <w:szCs w:val="28"/>
        </w:rPr>
        <w:t xml:space="preserve">the judgment of </w:t>
      </w:r>
      <w:r w:rsidR="00504503" w:rsidRPr="00292D30">
        <w:rPr>
          <w:rFonts w:eastAsia="PMingLiU"/>
          <w:color w:val="000000"/>
          <w:szCs w:val="28"/>
        </w:rPr>
        <w:t>Megaw LJ</w:t>
      </w:r>
      <w:r w:rsidR="00504503" w:rsidRPr="00292D30">
        <w:rPr>
          <w:color w:val="000000"/>
          <w:szCs w:val="28"/>
        </w:rPr>
        <w:t xml:space="preserve"> in </w:t>
      </w:r>
      <w:r w:rsidR="00504503" w:rsidRPr="00292D30">
        <w:rPr>
          <w:i/>
          <w:color w:val="000000"/>
          <w:szCs w:val="28"/>
        </w:rPr>
        <w:t>Lloyde v West Midlands Gas Board</w:t>
      </w:r>
      <w:r w:rsidRPr="00292D30">
        <w:rPr>
          <w:rFonts w:eastAsia="PMingLiU"/>
          <w:color w:val="000000"/>
          <w:szCs w:val="28"/>
        </w:rPr>
        <w:t>:</w:t>
      </w:r>
    </w:p>
    <w:p w:rsidR="0049573B" w:rsidRPr="00292D30" w:rsidRDefault="0049573B" w:rsidP="00292D30">
      <w:pPr>
        <w:pStyle w:val="ListParagraph"/>
        <w:spacing w:line="360" w:lineRule="auto"/>
        <w:ind w:left="0"/>
        <w:jc w:val="both"/>
        <w:rPr>
          <w:bCs/>
          <w:szCs w:val="28"/>
          <w:lang w:val="en-GB"/>
        </w:rPr>
      </w:pPr>
    </w:p>
    <w:p w:rsidR="00E85556" w:rsidRPr="00550D55" w:rsidRDefault="004B5248" w:rsidP="008218D8">
      <w:pPr>
        <w:tabs>
          <w:tab w:val="clear" w:pos="1440"/>
          <w:tab w:val="clear" w:pos="9072"/>
        </w:tabs>
        <w:ind w:left="1440" w:right="656"/>
        <w:jc w:val="both"/>
        <w:rPr>
          <w:sz w:val="24"/>
          <w:szCs w:val="24"/>
        </w:rPr>
      </w:pPr>
      <w:r w:rsidRPr="00550D55">
        <w:rPr>
          <w:sz w:val="24"/>
          <w:szCs w:val="24"/>
          <w:lang w:eastAsia="zh-TW"/>
        </w:rPr>
        <w:t>“</w:t>
      </w:r>
      <w:r w:rsidR="00550D55" w:rsidRPr="00550D55">
        <w:rPr>
          <w:rFonts w:eastAsia="PMingLiU" w:hint="eastAsia"/>
          <w:color w:val="000000"/>
          <w:sz w:val="24"/>
          <w:szCs w:val="24"/>
        </w:rPr>
        <w:t xml:space="preserve">I doubt whether it is right to </w:t>
      </w:r>
      <w:r w:rsidR="00550D55" w:rsidRPr="00550D55">
        <w:rPr>
          <w:rFonts w:eastAsia="PMingLiU"/>
          <w:color w:val="000000"/>
          <w:sz w:val="24"/>
          <w:szCs w:val="24"/>
        </w:rPr>
        <w:t>describe</w:t>
      </w:r>
      <w:r w:rsidR="00550D55" w:rsidRPr="00550D55">
        <w:rPr>
          <w:rFonts w:eastAsia="PMingLiU" w:hint="eastAsia"/>
          <w:color w:val="000000"/>
          <w:sz w:val="24"/>
          <w:szCs w:val="24"/>
        </w:rPr>
        <w:t xml:space="preserve"> </w:t>
      </w:r>
      <w:r w:rsidR="00550D55" w:rsidRPr="00550D55">
        <w:rPr>
          <w:rFonts w:eastAsia="PMingLiU" w:hint="eastAsia"/>
          <w:i/>
          <w:color w:val="000000"/>
          <w:sz w:val="24"/>
          <w:szCs w:val="24"/>
        </w:rPr>
        <w:t>res ipsa loquitur</w:t>
      </w:r>
      <w:r w:rsidR="00550D55" w:rsidRPr="00550D55">
        <w:rPr>
          <w:rFonts w:eastAsia="PMingLiU" w:hint="eastAsia"/>
          <w:color w:val="000000"/>
          <w:sz w:val="24"/>
          <w:szCs w:val="24"/>
        </w:rPr>
        <w:t xml:space="preserve"> as a </w:t>
      </w:r>
      <w:r w:rsidR="00550D55" w:rsidRPr="00550D55">
        <w:rPr>
          <w:rFonts w:eastAsia="PMingLiU"/>
          <w:color w:val="000000"/>
          <w:sz w:val="24"/>
          <w:szCs w:val="24"/>
        </w:rPr>
        <w:t>‘doctrine’</w:t>
      </w:r>
      <w:r w:rsidR="00550D55" w:rsidRPr="00550D55">
        <w:rPr>
          <w:rFonts w:eastAsia="PMingLiU" w:hint="eastAsia"/>
          <w:color w:val="000000"/>
          <w:sz w:val="24"/>
          <w:szCs w:val="24"/>
        </w:rPr>
        <w:t xml:space="preserve">.  I think that it is no more than an exotic, although convenient, phrase to describe what is in essence no more than a common sense approach, not limited to technical rules, as </w:t>
      </w:r>
      <w:r w:rsidR="00550D55" w:rsidRPr="00550D55">
        <w:rPr>
          <w:rFonts w:eastAsia="PMingLiU"/>
          <w:color w:val="000000"/>
          <w:sz w:val="24"/>
          <w:szCs w:val="24"/>
        </w:rPr>
        <w:t>the</w:t>
      </w:r>
      <w:r w:rsidR="00550D55" w:rsidRPr="00550D55">
        <w:rPr>
          <w:rFonts w:eastAsia="PMingLiU" w:hint="eastAsia"/>
          <w:color w:val="000000"/>
          <w:sz w:val="24"/>
          <w:szCs w:val="24"/>
        </w:rPr>
        <w:t xml:space="preserve"> assessment of the effect of evidence in certain circumstances.  It means that </w:t>
      </w:r>
      <w:r w:rsidR="00550D55" w:rsidRPr="00550D55">
        <w:rPr>
          <w:rFonts w:eastAsia="PMingLiU"/>
          <w:color w:val="000000"/>
          <w:sz w:val="24"/>
          <w:szCs w:val="24"/>
        </w:rPr>
        <w:t xml:space="preserve">a plaintiff </w:t>
      </w:r>
      <w:r w:rsidR="00550D55" w:rsidRPr="00550D55">
        <w:rPr>
          <w:rFonts w:eastAsia="PMingLiU"/>
          <w:i/>
          <w:color w:val="000000"/>
          <w:sz w:val="24"/>
          <w:szCs w:val="24"/>
        </w:rPr>
        <w:t xml:space="preserve">prima facie </w:t>
      </w:r>
      <w:r w:rsidR="00550D55" w:rsidRPr="00550D55">
        <w:rPr>
          <w:rFonts w:eastAsia="PMingLiU"/>
          <w:color w:val="000000"/>
          <w:sz w:val="24"/>
          <w:szCs w:val="24"/>
        </w:rPr>
        <w:t xml:space="preserve">establishes negligence where (i) it is not possible for him to prove precisely what was the relevant act or omission which set in train the events leading to the accident; but (ii) on the evidence as it stands at the relevant time it is more likely than not that the effective cause of the accident was some act or omission of the defendant or of someone for whom the defendant is responsible, which act or omission constitutes a failure to take proper care for the plaintiff's safety. </w:t>
      </w:r>
      <w:r w:rsidR="00550D55" w:rsidRPr="00550D55">
        <w:rPr>
          <w:rFonts w:eastAsia="PMingLiU" w:hint="eastAsia"/>
          <w:color w:val="000000"/>
          <w:sz w:val="24"/>
          <w:szCs w:val="24"/>
        </w:rPr>
        <w:t xml:space="preserve"> </w:t>
      </w:r>
      <w:r w:rsidR="00550D55" w:rsidRPr="00550D55">
        <w:rPr>
          <w:rFonts w:eastAsia="PMingLiU"/>
          <w:color w:val="000000"/>
          <w:sz w:val="24"/>
          <w:szCs w:val="24"/>
        </w:rPr>
        <w:t xml:space="preserve">I have used the words ‘evidence as it stands at the relevant time’. </w:t>
      </w:r>
      <w:r w:rsidR="00550D55" w:rsidRPr="00550D55">
        <w:rPr>
          <w:rFonts w:eastAsia="PMingLiU" w:hint="eastAsia"/>
          <w:color w:val="000000"/>
          <w:sz w:val="24"/>
          <w:szCs w:val="24"/>
        </w:rPr>
        <w:t xml:space="preserve"> </w:t>
      </w:r>
      <w:r w:rsidR="00550D55" w:rsidRPr="00550D55">
        <w:rPr>
          <w:rFonts w:eastAsia="PMingLiU"/>
          <w:color w:val="000000"/>
          <w:sz w:val="24"/>
          <w:szCs w:val="24"/>
        </w:rPr>
        <w:t xml:space="preserve">I think that this can most conveniently be taken as being at the close of the plaintiff's case. On the assumption that a submission of no case is then made, would the evidence, as it then stands, enable the plaintiff to succeed because, although the precise cause of the accident cannot be established, the proper inference on the balance of probability is that that cause, whatever it may have been, involved a failure by the defendant to take due care for the plaintiff's safety? If so, </w:t>
      </w:r>
      <w:r w:rsidR="00550D55" w:rsidRPr="00550D55">
        <w:rPr>
          <w:rFonts w:eastAsia="PMingLiU"/>
          <w:i/>
          <w:color w:val="000000"/>
          <w:sz w:val="24"/>
          <w:szCs w:val="24"/>
        </w:rPr>
        <w:t>res ipsa loquitur</w:t>
      </w:r>
      <w:r w:rsidR="00550D55" w:rsidRPr="00550D55">
        <w:rPr>
          <w:rFonts w:eastAsia="PMingLiU"/>
          <w:color w:val="000000"/>
          <w:sz w:val="24"/>
          <w:szCs w:val="24"/>
        </w:rPr>
        <w:t xml:space="preserve">. If not, the plaintiff fails. Of course, if the defendant does not make a submission of no case, the question still falls to be tested by the same criterion, but evidence for the defendant, given thereafter, may rebut the inference. The </w:t>
      </w:r>
      <w:r w:rsidR="00550D55" w:rsidRPr="00550D55">
        <w:rPr>
          <w:rFonts w:eastAsia="PMingLiU"/>
          <w:i/>
          <w:color w:val="000000"/>
          <w:sz w:val="24"/>
          <w:szCs w:val="24"/>
        </w:rPr>
        <w:t>res</w:t>
      </w:r>
      <w:r w:rsidR="00550D55" w:rsidRPr="00550D55">
        <w:rPr>
          <w:rFonts w:eastAsia="PMingLiU"/>
          <w:color w:val="000000"/>
          <w:sz w:val="24"/>
          <w:szCs w:val="24"/>
        </w:rPr>
        <w:t>, which previously spoke for itself, may be silenced, or its voice may, on the whole of the evidence, become too weak or muted.</w:t>
      </w:r>
      <w:r w:rsidRPr="00550D55">
        <w:rPr>
          <w:sz w:val="24"/>
          <w:szCs w:val="24"/>
          <w:lang w:eastAsia="zh-TW"/>
        </w:rPr>
        <w:t>”</w:t>
      </w:r>
      <w:r w:rsidR="00E85556" w:rsidRPr="00550D55">
        <w:rPr>
          <w:rFonts w:hint="eastAsia"/>
          <w:sz w:val="24"/>
          <w:szCs w:val="24"/>
        </w:rPr>
        <w:t xml:space="preserve"> </w:t>
      </w:r>
      <w:r w:rsidR="00550D55" w:rsidRPr="00550D55">
        <w:rPr>
          <w:rStyle w:val="FootnoteReference"/>
          <w:rFonts w:eastAsia="PMingLiU"/>
          <w:color w:val="000000"/>
          <w:sz w:val="24"/>
          <w:szCs w:val="24"/>
        </w:rPr>
        <w:footnoteReference w:id="4"/>
      </w:r>
    </w:p>
    <w:p w:rsidR="00E85556" w:rsidRPr="008218D8" w:rsidRDefault="00E85556" w:rsidP="008218D8">
      <w:pPr>
        <w:pStyle w:val="ListParagraph"/>
        <w:spacing w:line="360" w:lineRule="auto"/>
        <w:ind w:left="0"/>
        <w:jc w:val="both"/>
        <w:rPr>
          <w:bCs/>
          <w:szCs w:val="28"/>
        </w:rPr>
      </w:pPr>
    </w:p>
    <w:p w:rsidR="00E85556" w:rsidRPr="00E30C70" w:rsidRDefault="008E2279"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rFonts w:eastAsia="PMingLiU"/>
          <w:color w:val="000000"/>
          <w:szCs w:val="28"/>
        </w:rPr>
        <w:t>Earlier</w:t>
      </w:r>
      <w:r w:rsidR="002E2CF9" w:rsidRPr="00E30C70">
        <w:rPr>
          <w:rFonts w:eastAsia="PMingLiU"/>
          <w:color w:val="000000"/>
          <w:szCs w:val="28"/>
        </w:rPr>
        <w:t xml:space="preserve"> in </w:t>
      </w:r>
      <w:r w:rsidR="002E2CF9" w:rsidRPr="00E30C70">
        <w:rPr>
          <w:rFonts w:eastAsia="PMingLiU"/>
          <w:i/>
          <w:color w:val="000000"/>
          <w:szCs w:val="28"/>
        </w:rPr>
        <w:t>Sanfield</w:t>
      </w:r>
      <w:r w:rsidRPr="00E30C70">
        <w:rPr>
          <w:rFonts w:eastAsia="PMingLiU"/>
          <w:color w:val="000000"/>
          <w:szCs w:val="28"/>
        </w:rPr>
        <w:t>,</w:t>
      </w:r>
      <w:r w:rsidR="00D36990" w:rsidRPr="00E30C70">
        <w:rPr>
          <w:rStyle w:val="FootnoteReference"/>
          <w:rFonts w:eastAsia="PMingLiU"/>
          <w:color w:val="000000"/>
          <w:szCs w:val="28"/>
        </w:rPr>
        <w:footnoteReference w:id="5"/>
      </w:r>
      <w:r w:rsidRPr="00E30C70">
        <w:rPr>
          <w:rFonts w:eastAsia="PMingLiU"/>
          <w:color w:val="000000"/>
          <w:szCs w:val="28"/>
        </w:rPr>
        <w:t xml:space="preserve"> Bokhary PJ explained that it matters not that the immediate cause of an accident (eg brake failure or a burst tyre) is known.  So long as the cause on which the issue of liability actually turns (eg why the brakes failed or the tyre burst) is unknown, the accident is still regarded as one of unknown cause</w:t>
      </w:r>
      <w:r w:rsidRPr="00E30C70">
        <w:rPr>
          <w:rFonts w:eastAsia="PMingLiU"/>
          <w:i/>
          <w:color w:val="000000"/>
          <w:szCs w:val="28"/>
        </w:rPr>
        <w:t xml:space="preserve"> </w:t>
      </w:r>
      <w:r w:rsidRPr="00E30C70">
        <w:rPr>
          <w:rFonts w:eastAsia="PMingLiU"/>
          <w:color w:val="000000"/>
          <w:szCs w:val="28"/>
        </w:rPr>
        <w:t>and</w:t>
      </w:r>
      <w:r w:rsidRPr="00E30C70">
        <w:rPr>
          <w:rFonts w:eastAsia="PMingLiU"/>
          <w:i/>
          <w:color w:val="000000"/>
          <w:szCs w:val="28"/>
        </w:rPr>
        <w:t xml:space="preserve"> res ipsa loquitur </w:t>
      </w:r>
      <w:r w:rsidRPr="00E30C70">
        <w:rPr>
          <w:rFonts w:eastAsia="PMingLiU"/>
          <w:color w:val="000000"/>
          <w:szCs w:val="28"/>
        </w:rPr>
        <w:t>appl</w:t>
      </w:r>
      <w:r w:rsidR="00392F93" w:rsidRPr="00E30C70">
        <w:rPr>
          <w:rFonts w:hint="eastAsia"/>
          <w:color w:val="000000"/>
          <w:szCs w:val="28"/>
        </w:rPr>
        <w:t>ies</w:t>
      </w:r>
      <w:r w:rsidRPr="00E30C70">
        <w:rPr>
          <w:rFonts w:eastAsia="PMingLiU"/>
          <w:color w:val="000000"/>
          <w:szCs w:val="28"/>
        </w:rPr>
        <w:t>.</w:t>
      </w:r>
    </w:p>
    <w:p w:rsidR="00030656" w:rsidRPr="00E30C70" w:rsidRDefault="00030656" w:rsidP="00E30C70">
      <w:pPr>
        <w:tabs>
          <w:tab w:val="clear" w:pos="1440"/>
          <w:tab w:val="clear" w:pos="4320"/>
          <w:tab w:val="clear" w:pos="9072"/>
          <w:tab w:val="left" w:pos="1418"/>
        </w:tabs>
        <w:snapToGrid/>
        <w:spacing w:line="360" w:lineRule="auto"/>
        <w:jc w:val="both"/>
        <w:rPr>
          <w:bCs/>
          <w:szCs w:val="28"/>
          <w:lang w:val="en-GB"/>
        </w:rPr>
      </w:pPr>
    </w:p>
    <w:p w:rsidR="006D6826" w:rsidRPr="00E30C70" w:rsidRDefault="008E2279"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rFonts w:eastAsia="PMingLiU"/>
          <w:color w:val="000000"/>
          <w:szCs w:val="28"/>
        </w:rPr>
        <w:t>In the present case, there is no dispute that the plaintiff’s injury was caused by the heated filament</w:t>
      </w:r>
      <w:r w:rsidR="00CC446E" w:rsidRPr="00E30C70">
        <w:rPr>
          <w:rFonts w:hint="eastAsia"/>
          <w:color w:val="000000"/>
          <w:szCs w:val="28"/>
        </w:rPr>
        <w:t>s</w:t>
      </w:r>
      <w:r w:rsidRPr="00E30C70">
        <w:rPr>
          <w:rFonts w:eastAsia="PMingLiU"/>
          <w:color w:val="000000"/>
          <w:szCs w:val="28"/>
        </w:rPr>
        <w:t xml:space="preserve"> of the lamp coming into contact with </w:t>
      </w:r>
      <w:r w:rsidR="00CC446E" w:rsidRPr="00E30C70">
        <w:rPr>
          <w:rFonts w:hint="eastAsia"/>
          <w:color w:val="000000"/>
          <w:szCs w:val="28"/>
        </w:rPr>
        <w:t>her</w:t>
      </w:r>
      <w:r w:rsidRPr="00E30C70">
        <w:rPr>
          <w:rFonts w:eastAsia="PMingLiU"/>
          <w:color w:val="000000"/>
          <w:szCs w:val="28"/>
        </w:rPr>
        <w:t xml:space="preserve"> skin.  According to Dr TS Au, “the hot part of the device burned [the plaintiff’s] abdomen.”  Dr Otto Au similar</w:t>
      </w:r>
      <w:r w:rsidR="005A3995">
        <w:rPr>
          <w:rFonts w:hint="eastAsia"/>
          <w:color w:val="000000"/>
          <w:szCs w:val="28"/>
        </w:rPr>
        <w:t>ly</w:t>
      </w:r>
      <w:r w:rsidRPr="00E30C70">
        <w:rPr>
          <w:rFonts w:eastAsia="PMingLiU"/>
          <w:color w:val="000000"/>
          <w:szCs w:val="28"/>
        </w:rPr>
        <w:t xml:space="preserve"> concluded that: “… as the result of the treatment [the plaintiff] suffered first degree burn on her abdomen and left some scarring over the skin of the treated area measured 90 x 100 mm.”  </w:t>
      </w:r>
    </w:p>
    <w:p w:rsidR="006D6826" w:rsidRPr="00E30C70" w:rsidRDefault="006D6826" w:rsidP="00E30C70">
      <w:pPr>
        <w:tabs>
          <w:tab w:val="clear" w:pos="1440"/>
          <w:tab w:val="clear" w:pos="4320"/>
          <w:tab w:val="clear" w:pos="9072"/>
          <w:tab w:val="left" w:pos="1418"/>
        </w:tabs>
        <w:snapToGrid/>
        <w:spacing w:line="360" w:lineRule="auto"/>
        <w:jc w:val="both"/>
        <w:rPr>
          <w:bCs/>
          <w:szCs w:val="28"/>
          <w:lang w:val="en-GB"/>
        </w:rPr>
      </w:pPr>
    </w:p>
    <w:p w:rsidR="00580BE7" w:rsidRPr="00E30C70" w:rsidRDefault="008E2279"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rFonts w:eastAsia="PMingLiU"/>
          <w:color w:val="000000"/>
          <w:szCs w:val="28"/>
        </w:rPr>
        <w:t xml:space="preserve">Although the immediate cause of the accident </w:t>
      </w:r>
      <w:r w:rsidR="004738BE" w:rsidRPr="00E30C70">
        <w:rPr>
          <w:rFonts w:hint="eastAsia"/>
          <w:color w:val="000000"/>
          <w:szCs w:val="28"/>
        </w:rPr>
        <w:t>may be</w:t>
      </w:r>
      <w:r w:rsidRPr="00E30C70">
        <w:rPr>
          <w:rFonts w:eastAsia="PMingLiU"/>
          <w:color w:val="000000"/>
          <w:szCs w:val="28"/>
        </w:rPr>
        <w:t xml:space="preserve"> </w:t>
      </w:r>
      <w:r w:rsidR="00392F93" w:rsidRPr="00E30C70">
        <w:rPr>
          <w:rFonts w:hint="eastAsia"/>
          <w:color w:val="000000"/>
          <w:szCs w:val="28"/>
        </w:rPr>
        <w:t>known</w:t>
      </w:r>
      <w:r w:rsidRPr="00E30C70">
        <w:rPr>
          <w:rFonts w:eastAsia="PMingLiU"/>
          <w:color w:val="000000"/>
          <w:szCs w:val="28"/>
        </w:rPr>
        <w:t xml:space="preserve"> (ie the fall of the lamp), the plaintiff is unable to say how and why the lamp fell</w:t>
      </w:r>
      <w:r w:rsidR="006D6826" w:rsidRPr="00E30C70">
        <w:rPr>
          <w:szCs w:val="28"/>
        </w:rPr>
        <w:t xml:space="preserve">. </w:t>
      </w:r>
    </w:p>
    <w:p w:rsidR="00580BE7" w:rsidRPr="00E30C70" w:rsidRDefault="00580BE7" w:rsidP="00E30C70">
      <w:pPr>
        <w:tabs>
          <w:tab w:val="clear" w:pos="1440"/>
          <w:tab w:val="clear" w:pos="4320"/>
          <w:tab w:val="clear" w:pos="9072"/>
          <w:tab w:val="left" w:pos="1418"/>
        </w:tabs>
        <w:snapToGrid/>
        <w:spacing w:line="360" w:lineRule="auto"/>
        <w:jc w:val="both"/>
        <w:rPr>
          <w:bCs/>
          <w:szCs w:val="28"/>
          <w:lang w:val="en-GB"/>
        </w:rPr>
      </w:pPr>
    </w:p>
    <w:p w:rsidR="00CC446E" w:rsidRPr="00E30C70" w:rsidRDefault="008E2279"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rFonts w:eastAsia="PMingLiU"/>
          <w:color w:val="000000"/>
          <w:szCs w:val="28"/>
        </w:rPr>
        <w:t>At the material time, the plaintiff was served inside a</w:t>
      </w:r>
      <w:r w:rsidR="00DD120B" w:rsidRPr="00E30C70">
        <w:rPr>
          <w:rFonts w:hint="eastAsia"/>
          <w:color w:val="000000"/>
          <w:szCs w:val="28"/>
        </w:rPr>
        <w:t xml:space="preserve"> private </w:t>
      </w:r>
      <w:r w:rsidRPr="00E30C70">
        <w:rPr>
          <w:rFonts w:eastAsia="PMingLiU"/>
          <w:color w:val="000000"/>
          <w:szCs w:val="28"/>
        </w:rPr>
        <w:t xml:space="preserve">area.  The plaintiff and the defendant’s staff </w:t>
      </w:r>
      <w:r w:rsidR="00DD120B" w:rsidRPr="00E30C70">
        <w:rPr>
          <w:rFonts w:hint="eastAsia"/>
          <w:color w:val="000000"/>
          <w:szCs w:val="28"/>
        </w:rPr>
        <w:t xml:space="preserve">who </w:t>
      </w:r>
      <w:r w:rsidRPr="00E30C70">
        <w:rPr>
          <w:rFonts w:eastAsia="PMingLiU"/>
          <w:color w:val="000000"/>
          <w:szCs w:val="28"/>
        </w:rPr>
        <w:t>serv</w:t>
      </w:r>
      <w:r w:rsidR="00DD120B" w:rsidRPr="00E30C70">
        <w:rPr>
          <w:rFonts w:hint="eastAsia"/>
          <w:color w:val="000000"/>
          <w:szCs w:val="28"/>
        </w:rPr>
        <w:t>ed</w:t>
      </w:r>
      <w:r w:rsidRPr="00E30C70">
        <w:rPr>
          <w:rFonts w:eastAsia="PMingLiU"/>
          <w:color w:val="000000"/>
          <w:szCs w:val="28"/>
        </w:rPr>
        <w:t xml:space="preserve"> her were the only persons inside.  The plaintiff was asked to lie </w:t>
      </w:r>
      <w:r w:rsidR="00392F93" w:rsidRPr="00E30C70">
        <w:rPr>
          <w:rFonts w:hint="eastAsia"/>
          <w:color w:val="000000"/>
          <w:szCs w:val="28"/>
        </w:rPr>
        <w:t>flat</w:t>
      </w:r>
      <w:r w:rsidRPr="00E30C70">
        <w:rPr>
          <w:rFonts w:eastAsia="PMingLiU"/>
          <w:color w:val="000000"/>
          <w:szCs w:val="28"/>
        </w:rPr>
        <w:t xml:space="preserve"> </w:t>
      </w:r>
      <w:r w:rsidR="00DD120B" w:rsidRPr="00E30C70">
        <w:rPr>
          <w:rFonts w:hint="eastAsia"/>
          <w:color w:val="000000"/>
          <w:szCs w:val="28"/>
        </w:rPr>
        <w:t xml:space="preserve">on a bed </w:t>
      </w:r>
      <w:r w:rsidRPr="00E30C70">
        <w:rPr>
          <w:rFonts w:eastAsia="PMingLiU"/>
          <w:color w:val="000000"/>
          <w:szCs w:val="28"/>
        </w:rPr>
        <w:t>to receive the treatment.  Leaving aside whether any real benefit can be derived from the treatment,</w:t>
      </w:r>
      <w:r w:rsidRPr="00E30C70">
        <w:rPr>
          <w:rStyle w:val="FootnoteReference"/>
          <w:rFonts w:eastAsia="PMingLiU"/>
          <w:color w:val="000000"/>
          <w:szCs w:val="28"/>
        </w:rPr>
        <w:footnoteReference w:id="6"/>
      </w:r>
      <w:r w:rsidRPr="00E30C70">
        <w:rPr>
          <w:rFonts w:eastAsia="PMingLiU"/>
          <w:color w:val="000000"/>
          <w:szCs w:val="28"/>
        </w:rPr>
        <w:t xml:space="preserve"> the plaintiff relied on the defendant’s staff to properly calibrate and suitably position the lamp for the treatment.  According to Madam Liu, </w:t>
      </w:r>
      <w:r w:rsidR="00392F93" w:rsidRPr="00E30C70">
        <w:rPr>
          <w:rFonts w:hint="eastAsia"/>
          <w:color w:val="000000"/>
          <w:szCs w:val="28"/>
        </w:rPr>
        <w:t xml:space="preserve">the lamp was set at a maximum of 45 degrees </w:t>
      </w:r>
      <w:r w:rsidR="00392F93" w:rsidRPr="00E30C70">
        <w:rPr>
          <w:color w:val="000000"/>
          <w:szCs w:val="28"/>
        </w:rPr>
        <w:t>Celsius</w:t>
      </w:r>
      <w:r w:rsidR="00392F93" w:rsidRPr="00E30C70">
        <w:rPr>
          <w:rFonts w:hint="eastAsia"/>
          <w:color w:val="000000"/>
          <w:szCs w:val="28"/>
        </w:rPr>
        <w:t xml:space="preserve"> and</w:t>
      </w:r>
      <w:r w:rsidRPr="00E30C70">
        <w:rPr>
          <w:rFonts w:eastAsia="PMingLiU"/>
          <w:color w:val="000000"/>
          <w:szCs w:val="28"/>
        </w:rPr>
        <w:t xml:space="preserve"> fitted with a timer </w:t>
      </w:r>
      <w:r w:rsidR="006D2CCF" w:rsidRPr="00E30C70">
        <w:rPr>
          <w:rFonts w:hint="eastAsia"/>
          <w:color w:val="000000"/>
          <w:szCs w:val="28"/>
        </w:rPr>
        <w:t>to ensure that it would not become too hot</w:t>
      </w:r>
      <w:r w:rsidR="00392F93" w:rsidRPr="00E30C70">
        <w:rPr>
          <w:rFonts w:hint="eastAsia"/>
          <w:color w:val="000000"/>
          <w:szCs w:val="28"/>
        </w:rPr>
        <w:t xml:space="preserve">.  </w:t>
      </w:r>
      <w:r w:rsidR="00DD120B" w:rsidRPr="00E30C70">
        <w:rPr>
          <w:color w:val="000000"/>
          <w:szCs w:val="28"/>
        </w:rPr>
        <w:t>S</w:t>
      </w:r>
      <w:r w:rsidR="00DD120B" w:rsidRPr="00E30C70">
        <w:rPr>
          <w:rFonts w:hint="eastAsia"/>
          <w:color w:val="000000"/>
          <w:szCs w:val="28"/>
        </w:rPr>
        <w:t>he says that t</w:t>
      </w:r>
      <w:r w:rsidR="006D2CCF" w:rsidRPr="00E30C70">
        <w:rPr>
          <w:rFonts w:hint="eastAsia"/>
          <w:color w:val="000000"/>
          <w:szCs w:val="28"/>
        </w:rPr>
        <w:t xml:space="preserve">he lamp </w:t>
      </w:r>
      <w:r w:rsidRPr="00E30C70">
        <w:rPr>
          <w:rFonts w:eastAsia="PMingLiU"/>
          <w:color w:val="000000"/>
          <w:szCs w:val="28"/>
        </w:rPr>
        <w:t>should be positioned at about 8-10 inches above the plaintiff’s abdomen.  Given the heated filament</w:t>
      </w:r>
      <w:r w:rsidR="006D2CCF" w:rsidRPr="00E30C70">
        <w:rPr>
          <w:rFonts w:hint="eastAsia"/>
          <w:color w:val="000000"/>
          <w:szCs w:val="28"/>
        </w:rPr>
        <w:t>s</w:t>
      </w:r>
      <w:r w:rsidRPr="00E30C70">
        <w:rPr>
          <w:rFonts w:eastAsia="PMingLiU"/>
          <w:color w:val="000000"/>
          <w:szCs w:val="28"/>
        </w:rPr>
        <w:t xml:space="preserve">, the plaintiff might suffer injury if the lamp became too hot or was positioned too close to the skin.  Injury might also </w:t>
      </w:r>
      <w:r w:rsidR="009E11DE" w:rsidRPr="00E30C70">
        <w:rPr>
          <w:color w:val="000000"/>
          <w:szCs w:val="28"/>
        </w:rPr>
        <w:t>ensue</w:t>
      </w:r>
      <w:r w:rsidRPr="00E30C70">
        <w:rPr>
          <w:rFonts w:eastAsia="PMingLiU"/>
          <w:color w:val="000000"/>
          <w:szCs w:val="28"/>
        </w:rPr>
        <w:t xml:space="preserve"> if the stand was not rigid enough to support the lamp during the course of the treatment</w:t>
      </w:r>
      <w:r w:rsidR="00030656" w:rsidRPr="00E30C70">
        <w:rPr>
          <w:szCs w:val="28"/>
        </w:rPr>
        <w:t>.</w:t>
      </w:r>
      <w:r w:rsidR="00CC446E" w:rsidRPr="00E30C70">
        <w:rPr>
          <w:rFonts w:eastAsia="PMingLiU"/>
          <w:color w:val="000000"/>
          <w:szCs w:val="28"/>
        </w:rPr>
        <w:t xml:space="preserve"> </w:t>
      </w:r>
      <w:r w:rsidR="00CC446E" w:rsidRPr="00E30C70">
        <w:rPr>
          <w:rFonts w:hint="eastAsia"/>
          <w:color w:val="000000"/>
          <w:szCs w:val="28"/>
        </w:rPr>
        <w:t>Both t</w:t>
      </w:r>
      <w:r w:rsidR="00CC446E" w:rsidRPr="00E30C70">
        <w:rPr>
          <w:rFonts w:eastAsia="PMingLiU"/>
          <w:color w:val="000000"/>
          <w:szCs w:val="28"/>
        </w:rPr>
        <w:t xml:space="preserve">he lamp </w:t>
      </w:r>
      <w:r w:rsidR="00CC446E" w:rsidRPr="00E30C70">
        <w:rPr>
          <w:rFonts w:hint="eastAsia"/>
          <w:color w:val="000000"/>
          <w:szCs w:val="28"/>
        </w:rPr>
        <w:t xml:space="preserve">and the stand </w:t>
      </w:r>
      <w:r w:rsidR="00CC446E" w:rsidRPr="00E30C70">
        <w:rPr>
          <w:rFonts w:eastAsia="PMingLiU"/>
          <w:color w:val="000000"/>
          <w:szCs w:val="28"/>
        </w:rPr>
        <w:t>w</w:t>
      </w:r>
      <w:r w:rsidR="00CC446E" w:rsidRPr="00E30C70">
        <w:rPr>
          <w:rFonts w:hint="eastAsia"/>
          <w:color w:val="000000"/>
          <w:szCs w:val="28"/>
        </w:rPr>
        <w:t>ere</w:t>
      </w:r>
      <w:r w:rsidR="00CC446E" w:rsidRPr="00E30C70">
        <w:rPr>
          <w:rFonts w:eastAsia="PMingLiU"/>
          <w:color w:val="000000"/>
          <w:szCs w:val="28"/>
        </w:rPr>
        <w:t xml:space="preserve"> </w:t>
      </w:r>
      <w:r w:rsidR="006D2CCF" w:rsidRPr="00E30C70">
        <w:rPr>
          <w:rFonts w:hint="eastAsia"/>
          <w:color w:val="000000"/>
          <w:szCs w:val="28"/>
        </w:rPr>
        <w:t xml:space="preserve">equipments </w:t>
      </w:r>
      <w:r w:rsidR="00CC446E" w:rsidRPr="00E30C70">
        <w:rPr>
          <w:rFonts w:eastAsia="PMingLiU"/>
          <w:color w:val="000000"/>
          <w:szCs w:val="28"/>
        </w:rPr>
        <w:t xml:space="preserve">supplied by the defendant and used </w:t>
      </w:r>
      <w:r w:rsidR="00CC446E" w:rsidRPr="00E30C70">
        <w:rPr>
          <w:rFonts w:hint="eastAsia"/>
          <w:color w:val="000000"/>
          <w:szCs w:val="28"/>
        </w:rPr>
        <w:t xml:space="preserve">in </w:t>
      </w:r>
      <w:r w:rsidR="00CC446E" w:rsidRPr="00E30C70">
        <w:rPr>
          <w:rFonts w:eastAsia="PMingLiU"/>
          <w:color w:val="000000"/>
          <w:szCs w:val="28"/>
        </w:rPr>
        <w:t xml:space="preserve">the </w:t>
      </w:r>
      <w:r w:rsidR="001D7136">
        <w:rPr>
          <w:rFonts w:hint="eastAsia"/>
          <w:color w:val="000000"/>
          <w:szCs w:val="28"/>
        </w:rPr>
        <w:t>plaintiff</w:t>
      </w:r>
      <w:r w:rsidR="004738BE" w:rsidRPr="00E30C70">
        <w:rPr>
          <w:color w:val="000000"/>
          <w:szCs w:val="28"/>
        </w:rPr>
        <w:t>’</w:t>
      </w:r>
      <w:r w:rsidR="004738BE" w:rsidRPr="00E30C70">
        <w:rPr>
          <w:rFonts w:hint="eastAsia"/>
          <w:color w:val="000000"/>
          <w:szCs w:val="28"/>
        </w:rPr>
        <w:t>s</w:t>
      </w:r>
      <w:r w:rsidR="004738BE" w:rsidRPr="00E30C70">
        <w:rPr>
          <w:rFonts w:eastAsia="PMingLiU"/>
          <w:color w:val="000000"/>
          <w:szCs w:val="28"/>
        </w:rPr>
        <w:t xml:space="preserve"> </w:t>
      </w:r>
      <w:r w:rsidR="00CC446E" w:rsidRPr="00E30C70">
        <w:rPr>
          <w:rFonts w:eastAsia="PMingLiU"/>
          <w:color w:val="000000"/>
          <w:szCs w:val="28"/>
        </w:rPr>
        <w:t xml:space="preserve">treatment.  </w:t>
      </w:r>
    </w:p>
    <w:p w:rsidR="00CC446E" w:rsidRPr="00E30C70" w:rsidRDefault="00CC446E" w:rsidP="00E30C70">
      <w:pPr>
        <w:pStyle w:val="ListParagraph"/>
        <w:spacing w:line="360" w:lineRule="auto"/>
        <w:ind w:left="0"/>
        <w:jc w:val="both"/>
        <w:rPr>
          <w:szCs w:val="28"/>
        </w:rPr>
      </w:pPr>
    </w:p>
    <w:p w:rsidR="00030656" w:rsidRPr="00E30C70" w:rsidRDefault="008E2279"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rFonts w:eastAsia="PMingLiU"/>
          <w:color w:val="000000"/>
          <w:szCs w:val="28"/>
        </w:rPr>
        <w:t xml:space="preserve">That was not the first time the plaintiff received that kind of treatment from the defendant.  Previous treatments had been uneventful.  Madam Liu also testifies that the defendant </w:t>
      </w:r>
      <w:r w:rsidR="00392F93" w:rsidRPr="00E30C70">
        <w:rPr>
          <w:rFonts w:hint="eastAsia"/>
          <w:color w:val="000000"/>
          <w:szCs w:val="28"/>
        </w:rPr>
        <w:t>did</w:t>
      </w:r>
      <w:r w:rsidRPr="00E30C70">
        <w:rPr>
          <w:rFonts w:eastAsia="PMingLiU"/>
          <w:color w:val="000000"/>
          <w:szCs w:val="28"/>
        </w:rPr>
        <w:t xml:space="preserve"> </w:t>
      </w:r>
      <w:r w:rsidR="009E11DE" w:rsidRPr="00E30C70">
        <w:rPr>
          <w:rFonts w:eastAsia="PMingLiU"/>
          <w:color w:val="000000"/>
          <w:szCs w:val="28"/>
        </w:rPr>
        <w:t xml:space="preserve">not </w:t>
      </w:r>
      <w:r w:rsidR="00392F93" w:rsidRPr="00E30C70">
        <w:rPr>
          <w:rFonts w:eastAsia="PMingLiU"/>
          <w:color w:val="000000"/>
          <w:szCs w:val="28"/>
        </w:rPr>
        <w:t>ha</w:t>
      </w:r>
      <w:r w:rsidR="00392F93" w:rsidRPr="00E30C70">
        <w:rPr>
          <w:rFonts w:hint="eastAsia"/>
          <w:color w:val="000000"/>
          <w:szCs w:val="28"/>
        </w:rPr>
        <w:t>ve</w:t>
      </w:r>
      <w:r w:rsidRPr="00E30C70">
        <w:rPr>
          <w:rFonts w:eastAsia="PMingLiU"/>
          <w:color w:val="000000"/>
          <w:szCs w:val="28"/>
        </w:rPr>
        <w:t xml:space="preserve"> such </w:t>
      </w:r>
      <w:r w:rsidR="006D2CCF" w:rsidRPr="00E30C70">
        <w:rPr>
          <w:rFonts w:hint="eastAsia"/>
          <w:color w:val="000000"/>
          <w:szCs w:val="28"/>
        </w:rPr>
        <w:t xml:space="preserve">kind of </w:t>
      </w:r>
      <w:r w:rsidRPr="00E30C70">
        <w:rPr>
          <w:rFonts w:eastAsia="PMingLiU"/>
          <w:color w:val="000000"/>
          <w:szCs w:val="28"/>
        </w:rPr>
        <w:t>acci</w:t>
      </w:r>
      <w:r w:rsidR="00DD120B" w:rsidRPr="00E30C70">
        <w:rPr>
          <w:rFonts w:eastAsia="PMingLiU"/>
          <w:color w:val="000000"/>
          <w:szCs w:val="28"/>
        </w:rPr>
        <w:t xml:space="preserve">dent before.  So, the accident </w:t>
      </w:r>
      <w:r w:rsidR="00DD120B" w:rsidRPr="00E30C70">
        <w:rPr>
          <w:rFonts w:hint="eastAsia"/>
          <w:color w:val="000000"/>
          <w:szCs w:val="28"/>
        </w:rPr>
        <w:t>sh</w:t>
      </w:r>
      <w:r w:rsidRPr="00E30C70">
        <w:rPr>
          <w:rFonts w:eastAsia="PMingLiU"/>
          <w:color w:val="000000"/>
          <w:szCs w:val="28"/>
        </w:rPr>
        <w:t xml:space="preserve">ould not have happened </w:t>
      </w:r>
      <w:r w:rsidR="009E11DE" w:rsidRPr="00E30C70">
        <w:rPr>
          <w:rFonts w:hint="eastAsia"/>
          <w:color w:val="000000"/>
          <w:szCs w:val="28"/>
        </w:rPr>
        <w:t xml:space="preserve">in </w:t>
      </w:r>
      <w:r w:rsidR="009E11DE" w:rsidRPr="00E30C70">
        <w:rPr>
          <w:color w:val="000000"/>
          <w:szCs w:val="28"/>
        </w:rPr>
        <w:t>the</w:t>
      </w:r>
      <w:r w:rsidR="009E11DE" w:rsidRPr="00E30C70">
        <w:rPr>
          <w:rFonts w:hint="eastAsia"/>
          <w:color w:val="000000"/>
          <w:szCs w:val="28"/>
        </w:rPr>
        <w:t xml:space="preserve"> ordinary course of things</w:t>
      </w:r>
      <w:r w:rsidR="00773352" w:rsidRPr="00E30C70">
        <w:rPr>
          <w:szCs w:val="28"/>
        </w:rPr>
        <w:t>.</w:t>
      </w:r>
    </w:p>
    <w:p w:rsidR="00E90BCA" w:rsidRPr="00E30C70" w:rsidRDefault="00E90BCA" w:rsidP="00E30C70">
      <w:pPr>
        <w:pStyle w:val="ListParagraph"/>
        <w:spacing w:line="360" w:lineRule="auto"/>
        <w:jc w:val="both"/>
        <w:rPr>
          <w:bCs/>
          <w:szCs w:val="28"/>
          <w:lang w:val="en-GB"/>
        </w:rPr>
      </w:pPr>
    </w:p>
    <w:p w:rsidR="00D947F9" w:rsidRPr="00E30C70" w:rsidRDefault="00067048"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rFonts w:eastAsia="PMingLiU"/>
          <w:color w:val="000000"/>
          <w:szCs w:val="28"/>
        </w:rPr>
        <w:t xml:space="preserve">As the evidence stood at the </w:t>
      </w:r>
      <w:r w:rsidR="009E11DE" w:rsidRPr="00E30C70">
        <w:rPr>
          <w:rFonts w:hint="eastAsia"/>
          <w:color w:val="000000"/>
          <w:szCs w:val="28"/>
        </w:rPr>
        <w:t>close</w:t>
      </w:r>
      <w:r w:rsidRPr="00E30C70">
        <w:rPr>
          <w:rFonts w:eastAsia="PMingLiU"/>
          <w:color w:val="000000"/>
          <w:szCs w:val="28"/>
        </w:rPr>
        <w:t xml:space="preserve"> of the plaintiff’s case, it is more likely than not in my view that the effective cause of the fall of the lamp was some act or omission of the defendant’s staff </w:t>
      </w:r>
      <w:r w:rsidR="009E11DE" w:rsidRPr="00E30C70">
        <w:rPr>
          <w:rFonts w:eastAsia="PMingLiU"/>
          <w:color w:val="000000"/>
          <w:szCs w:val="28"/>
        </w:rPr>
        <w:t xml:space="preserve">for whom the defendant is responsible </w:t>
      </w:r>
      <w:r w:rsidRPr="00E30C70">
        <w:rPr>
          <w:rFonts w:eastAsia="PMingLiU"/>
          <w:color w:val="000000"/>
          <w:szCs w:val="28"/>
        </w:rPr>
        <w:t xml:space="preserve">(eg </w:t>
      </w:r>
      <w:r w:rsidR="00CC446E" w:rsidRPr="00E30C70">
        <w:rPr>
          <w:rFonts w:hint="eastAsia"/>
          <w:color w:val="000000"/>
          <w:szCs w:val="28"/>
        </w:rPr>
        <w:t>in</w:t>
      </w:r>
      <w:r w:rsidRPr="00E30C70">
        <w:rPr>
          <w:rFonts w:eastAsia="PMingLiU"/>
          <w:color w:val="000000"/>
          <w:szCs w:val="28"/>
        </w:rPr>
        <w:t xml:space="preserve"> </w:t>
      </w:r>
      <w:r w:rsidR="004738BE" w:rsidRPr="00E30C70">
        <w:rPr>
          <w:rFonts w:hint="eastAsia"/>
          <w:color w:val="000000"/>
          <w:szCs w:val="28"/>
        </w:rPr>
        <w:t xml:space="preserve">calibrating and </w:t>
      </w:r>
      <w:r w:rsidRPr="00E30C70">
        <w:rPr>
          <w:rFonts w:eastAsia="PMingLiU"/>
          <w:color w:val="000000"/>
          <w:szCs w:val="28"/>
        </w:rPr>
        <w:t xml:space="preserve">positioning the lamp) or some defect </w:t>
      </w:r>
      <w:r w:rsidR="00DD120B" w:rsidRPr="00E30C70">
        <w:rPr>
          <w:rFonts w:hint="eastAsia"/>
          <w:color w:val="000000"/>
          <w:szCs w:val="28"/>
        </w:rPr>
        <w:t>o</w:t>
      </w:r>
      <w:r w:rsidR="00000195" w:rsidRPr="00E30C70">
        <w:rPr>
          <w:rFonts w:hint="eastAsia"/>
          <w:color w:val="000000"/>
          <w:szCs w:val="28"/>
        </w:rPr>
        <w:t>n</w:t>
      </w:r>
      <w:r w:rsidRPr="00E30C70">
        <w:rPr>
          <w:rFonts w:eastAsia="PMingLiU"/>
          <w:color w:val="000000"/>
          <w:szCs w:val="28"/>
        </w:rPr>
        <w:t xml:space="preserve"> the </w:t>
      </w:r>
      <w:r w:rsidR="009E11DE" w:rsidRPr="00E30C70">
        <w:rPr>
          <w:rFonts w:hint="eastAsia"/>
          <w:color w:val="000000"/>
          <w:szCs w:val="28"/>
        </w:rPr>
        <w:t xml:space="preserve">equipment (eg </w:t>
      </w:r>
      <w:r w:rsidR="006D2CCF" w:rsidRPr="00E30C70">
        <w:rPr>
          <w:rFonts w:hint="eastAsia"/>
          <w:color w:val="000000"/>
          <w:szCs w:val="28"/>
        </w:rPr>
        <w:t xml:space="preserve">the </w:t>
      </w:r>
      <w:r w:rsidR="004738BE" w:rsidRPr="00E30C70">
        <w:rPr>
          <w:rFonts w:hint="eastAsia"/>
          <w:color w:val="000000"/>
          <w:szCs w:val="28"/>
        </w:rPr>
        <w:t xml:space="preserve">lamp and the </w:t>
      </w:r>
      <w:r w:rsidR="009E11DE" w:rsidRPr="00E30C70">
        <w:rPr>
          <w:rFonts w:hint="eastAsia"/>
          <w:color w:val="000000"/>
          <w:szCs w:val="28"/>
        </w:rPr>
        <w:t xml:space="preserve">stand) </w:t>
      </w:r>
      <w:r w:rsidRPr="00E30C70">
        <w:rPr>
          <w:rFonts w:eastAsia="PMingLiU"/>
          <w:color w:val="000000"/>
          <w:szCs w:val="28"/>
        </w:rPr>
        <w:t xml:space="preserve">for which the defendant is also responsible.  All these </w:t>
      </w:r>
      <w:r w:rsidR="009E11DE" w:rsidRPr="00E30C70">
        <w:rPr>
          <w:rFonts w:hint="eastAsia"/>
          <w:color w:val="000000"/>
          <w:szCs w:val="28"/>
        </w:rPr>
        <w:t>suggest</w:t>
      </w:r>
      <w:r w:rsidRPr="00E30C70">
        <w:rPr>
          <w:rFonts w:eastAsia="PMingLiU"/>
          <w:color w:val="000000"/>
          <w:szCs w:val="28"/>
        </w:rPr>
        <w:t xml:space="preserve"> a failure </w:t>
      </w:r>
      <w:r w:rsidR="009E11DE" w:rsidRPr="00E30C70">
        <w:rPr>
          <w:rFonts w:hint="eastAsia"/>
          <w:color w:val="000000"/>
          <w:szCs w:val="28"/>
        </w:rPr>
        <w:t xml:space="preserve">on </w:t>
      </w:r>
      <w:r w:rsidR="009E11DE" w:rsidRPr="00E30C70">
        <w:rPr>
          <w:color w:val="000000"/>
          <w:szCs w:val="28"/>
        </w:rPr>
        <w:t>the</w:t>
      </w:r>
      <w:r w:rsidR="009E11DE" w:rsidRPr="00E30C70">
        <w:rPr>
          <w:rFonts w:hint="eastAsia"/>
          <w:color w:val="000000"/>
          <w:szCs w:val="28"/>
        </w:rPr>
        <w:t xml:space="preserve"> part of the defendant </w:t>
      </w:r>
      <w:r w:rsidRPr="00E30C70">
        <w:rPr>
          <w:rFonts w:eastAsia="PMingLiU"/>
          <w:color w:val="000000"/>
          <w:szCs w:val="28"/>
        </w:rPr>
        <w:t>to take proper care for the plaintiff</w:t>
      </w:r>
      <w:r w:rsidRPr="00E30C70">
        <w:rPr>
          <w:color w:val="000000"/>
          <w:szCs w:val="28"/>
        </w:rPr>
        <w:t>’</w:t>
      </w:r>
      <w:r w:rsidRPr="00E30C70">
        <w:rPr>
          <w:rFonts w:eastAsia="PMingLiU"/>
          <w:color w:val="000000"/>
          <w:szCs w:val="28"/>
        </w:rPr>
        <w:t>s safety</w:t>
      </w:r>
      <w:r w:rsidR="00D83CAB" w:rsidRPr="00E30C70">
        <w:rPr>
          <w:szCs w:val="28"/>
        </w:rPr>
        <w:t>.</w:t>
      </w:r>
    </w:p>
    <w:p w:rsidR="00D947F9" w:rsidRPr="00E30C70" w:rsidRDefault="00D947F9" w:rsidP="00E30C70">
      <w:pPr>
        <w:pStyle w:val="ListParagraph"/>
        <w:spacing w:line="360" w:lineRule="auto"/>
        <w:jc w:val="both"/>
        <w:rPr>
          <w:szCs w:val="28"/>
          <w:lang w:val="en-GB"/>
        </w:rPr>
      </w:pPr>
    </w:p>
    <w:p w:rsidR="00392F93" w:rsidRPr="00E30C70" w:rsidRDefault="00D83CAB" w:rsidP="00E30C70">
      <w:pPr>
        <w:numPr>
          <w:ilvl w:val="0"/>
          <w:numId w:val="4"/>
        </w:numPr>
        <w:tabs>
          <w:tab w:val="clear" w:pos="360"/>
          <w:tab w:val="clear" w:pos="1440"/>
          <w:tab w:val="clear" w:pos="4320"/>
          <w:tab w:val="clear" w:pos="9072"/>
          <w:tab w:val="left" w:pos="1418"/>
        </w:tabs>
        <w:snapToGrid/>
        <w:spacing w:line="360" w:lineRule="auto"/>
        <w:jc w:val="both"/>
        <w:rPr>
          <w:rFonts w:hint="eastAsia"/>
          <w:bCs/>
          <w:szCs w:val="28"/>
          <w:lang w:val="en-GB"/>
        </w:rPr>
      </w:pPr>
      <w:r w:rsidRPr="00E30C70">
        <w:rPr>
          <w:szCs w:val="28"/>
        </w:rPr>
        <w:t xml:space="preserve">  </w:t>
      </w:r>
      <w:r w:rsidR="00067048" w:rsidRPr="00E30C70">
        <w:rPr>
          <w:rFonts w:eastAsia="PMingLiU"/>
          <w:color w:val="000000"/>
          <w:szCs w:val="28"/>
        </w:rPr>
        <w:t xml:space="preserve">The defendant </w:t>
      </w:r>
      <w:r w:rsidR="001A4688" w:rsidRPr="00E30C70">
        <w:rPr>
          <w:rFonts w:hint="eastAsia"/>
          <w:color w:val="000000"/>
          <w:szCs w:val="28"/>
        </w:rPr>
        <w:t xml:space="preserve">has </w:t>
      </w:r>
      <w:r w:rsidR="00067048" w:rsidRPr="00E30C70">
        <w:rPr>
          <w:rFonts w:eastAsia="PMingLiU"/>
          <w:color w:val="000000"/>
          <w:szCs w:val="28"/>
        </w:rPr>
        <w:t xml:space="preserve">attempted to assert a positive case </w:t>
      </w:r>
      <w:r w:rsidR="001A4688" w:rsidRPr="00E30C70">
        <w:rPr>
          <w:rFonts w:hint="eastAsia"/>
          <w:color w:val="000000"/>
          <w:szCs w:val="28"/>
        </w:rPr>
        <w:t xml:space="preserve">at trial </w:t>
      </w:r>
      <w:r w:rsidR="00067048" w:rsidRPr="00E30C70">
        <w:rPr>
          <w:rFonts w:eastAsia="PMingLiU"/>
          <w:color w:val="000000"/>
          <w:szCs w:val="28"/>
        </w:rPr>
        <w:t xml:space="preserve">to rebut the inference.  </w:t>
      </w:r>
      <w:r w:rsidR="00392F93" w:rsidRPr="00E30C70">
        <w:rPr>
          <w:rFonts w:hint="eastAsia"/>
          <w:color w:val="000000"/>
          <w:szCs w:val="28"/>
        </w:rPr>
        <w:t xml:space="preserve">Its witnesses </w:t>
      </w:r>
      <w:r w:rsidR="00DD120B" w:rsidRPr="00E30C70">
        <w:rPr>
          <w:rFonts w:hint="eastAsia"/>
          <w:color w:val="000000"/>
          <w:szCs w:val="28"/>
        </w:rPr>
        <w:t>testify</w:t>
      </w:r>
      <w:r w:rsidR="00392F93" w:rsidRPr="00E30C70">
        <w:rPr>
          <w:rFonts w:hint="eastAsia"/>
          <w:color w:val="000000"/>
          <w:szCs w:val="28"/>
        </w:rPr>
        <w:t xml:space="preserve"> that the customer occupying the adjacent bed had </w:t>
      </w:r>
      <w:r w:rsidR="004738BE" w:rsidRPr="00E30C70">
        <w:rPr>
          <w:rFonts w:hint="eastAsia"/>
          <w:color w:val="000000"/>
          <w:szCs w:val="28"/>
        </w:rPr>
        <w:t xml:space="preserve">accidentally </w:t>
      </w:r>
      <w:r w:rsidR="00392F93" w:rsidRPr="00E30C70">
        <w:rPr>
          <w:rFonts w:hint="eastAsia"/>
          <w:color w:val="000000"/>
          <w:szCs w:val="28"/>
        </w:rPr>
        <w:t xml:space="preserve">knocked </w:t>
      </w:r>
      <w:r w:rsidR="004738BE" w:rsidRPr="00E30C70">
        <w:rPr>
          <w:rFonts w:hint="eastAsia"/>
          <w:color w:val="000000"/>
          <w:szCs w:val="28"/>
        </w:rPr>
        <w:t>down</w:t>
      </w:r>
      <w:r w:rsidR="00392F93" w:rsidRPr="00E30C70">
        <w:rPr>
          <w:rFonts w:hint="eastAsia"/>
          <w:color w:val="000000"/>
          <w:szCs w:val="28"/>
        </w:rPr>
        <w:t xml:space="preserve"> the plaintiff</w:t>
      </w:r>
      <w:r w:rsidR="00392F93" w:rsidRPr="00E30C70">
        <w:rPr>
          <w:color w:val="000000"/>
          <w:szCs w:val="28"/>
        </w:rPr>
        <w:t>’</w:t>
      </w:r>
      <w:r w:rsidR="00392F93" w:rsidRPr="00E30C70">
        <w:rPr>
          <w:rFonts w:hint="eastAsia"/>
          <w:color w:val="000000"/>
          <w:szCs w:val="28"/>
        </w:rPr>
        <w:t xml:space="preserve">s lamp on his way to the </w:t>
      </w:r>
      <w:r w:rsidR="00392F93" w:rsidRPr="00E30C70">
        <w:rPr>
          <w:color w:val="000000"/>
          <w:szCs w:val="28"/>
        </w:rPr>
        <w:t>toilet</w:t>
      </w:r>
      <w:r w:rsidR="00392F93" w:rsidRPr="00E30C70">
        <w:rPr>
          <w:rFonts w:hint="eastAsia"/>
          <w:color w:val="000000"/>
          <w:szCs w:val="28"/>
        </w:rPr>
        <w:t xml:space="preserve">.  They claim that there was a safe distance of </w:t>
      </w:r>
      <w:r w:rsidR="004738BE" w:rsidRPr="00E30C70">
        <w:rPr>
          <w:rFonts w:hint="eastAsia"/>
          <w:color w:val="000000"/>
          <w:szCs w:val="28"/>
        </w:rPr>
        <w:t xml:space="preserve">about </w:t>
      </w:r>
      <w:r w:rsidR="00392F93" w:rsidRPr="00E30C70">
        <w:rPr>
          <w:rFonts w:hint="eastAsia"/>
          <w:color w:val="000000"/>
          <w:szCs w:val="28"/>
        </w:rPr>
        <w:t>24 inches between the bed</w:t>
      </w:r>
      <w:r w:rsidR="00DD120B" w:rsidRPr="00E30C70">
        <w:rPr>
          <w:rFonts w:hint="eastAsia"/>
          <w:color w:val="000000"/>
          <w:szCs w:val="28"/>
        </w:rPr>
        <w:t>s</w:t>
      </w:r>
      <w:r w:rsidR="00392F93" w:rsidRPr="00E30C70">
        <w:rPr>
          <w:rFonts w:hint="eastAsia"/>
          <w:color w:val="000000"/>
          <w:szCs w:val="28"/>
        </w:rPr>
        <w:t xml:space="preserve"> and the negligence of the customer was </w:t>
      </w:r>
      <w:r w:rsidR="004738BE" w:rsidRPr="00E30C70">
        <w:rPr>
          <w:rFonts w:hint="eastAsia"/>
          <w:color w:val="000000"/>
          <w:szCs w:val="28"/>
        </w:rPr>
        <w:t xml:space="preserve">not </w:t>
      </w:r>
      <w:r w:rsidR="00392F93" w:rsidRPr="00E30C70">
        <w:rPr>
          <w:rFonts w:hint="eastAsia"/>
          <w:color w:val="000000"/>
          <w:szCs w:val="28"/>
        </w:rPr>
        <w:t xml:space="preserve">foreseeable.  </w:t>
      </w:r>
    </w:p>
    <w:p w:rsidR="00392F93" w:rsidRPr="00E30C70" w:rsidRDefault="00392F93" w:rsidP="00E30C70">
      <w:pPr>
        <w:pStyle w:val="ListParagraph"/>
        <w:spacing w:line="360" w:lineRule="auto"/>
        <w:jc w:val="both"/>
        <w:rPr>
          <w:szCs w:val="28"/>
        </w:rPr>
      </w:pPr>
    </w:p>
    <w:p w:rsidR="00392F93" w:rsidRPr="00E30C70" w:rsidRDefault="00392F93"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szCs w:val="28"/>
        </w:rPr>
        <w:t>According</w:t>
      </w:r>
      <w:r w:rsidRPr="00E30C70">
        <w:rPr>
          <w:rFonts w:hint="eastAsia"/>
          <w:szCs w:val="28"/>
        </w:rPr>
        <w:t xml:space="preserve"> to Madam Liu, the stand holding the plaintiff</w:t>
      </w:r>
      <w:r w:rsidRPr="00E30C70">
        <w:rPr>
          <w:szCs w:val="28"/>
        </w:rPr>
        <w:t>’</w:t>
      </w:r>
      <w:r w:rsidRPr="00E30C70">
        <w:rPr>
          <w:rFonts w:hint="eastAsia"/>
          <w:szCs w:val="28"/>
        </w:rPr>
        <w:t xml:space="preserve">s lamp was </w:t>
      </w:r>
      <w:r w:rsidRPr="00E30C70">
        <w:rPr>
          <w:szCs w:val="28"/>
        </w:rPr>
        <w:t>weighed</w:t>
      </w:r>
      <w:r w:rsidRPr="00E30C70">
        <w:rPr>
          <w:rFonts w:hint="eastAsia"/>
          <w:szCs w:val="28"/>
        </w:rPr>
        <w:t xml:space="preserve"> down by a </w:t>
      </w:r>
      <w:r w:rsidR="00EF4C1E" w:rsidRPr="00E30C70">
        <w:rPr>
          <w:rFonts w:hint="eastAsia"/>
          <w:szCs w:val="28"/>
        </w:rPr>
        <w:t>heavy</w:t>
      </w:r>
      <w:r w:rsidR="00FE082E" w:rsidRPr="00E30C70">
        <w:rPr>
          <w:rFonts w:hint="eastAsia"/>
          <w:szCs w:val="28"/>
        </w:rPr>
        <w:t xml:space="preserve"> </w:t>
      </w:r>
      <w:r w:rsidRPr="00E30C70">
        <w:rPr>
          <w:rFonts w:hint="eastAsia"/>
          <w:szCs w:val="28"/>
        </w:rPr>
        <w:t>base</w:t>
      </w:r>
      <w:r w:rsidR="00FE082E" w:rsidRPr="00E30C70">
        <w:rPr>
          <w:rFonts w:hint="eastAsia"/>
          <w:szCs w:val="28"/>
        </w:rPr>
        <w:t xml:space="preserve"> that </w:t>
      </w:r>
      <w:r w:rsidR="00FE082E" w:rsidRPr="00E30C70">
        <w:rPr>
          <w:szCs w:val="28"/>
        </w:rPr>
        <w:t>extended</w:t>
      </w:r>
      <w:r w:rsidR="00FE082E" w:rsidRPr="00E30C70">
        <w:rPr>
          <w:rFonts w:hint="eastAsia"/>
          <w:szCs w:val="28"/>
        </w:rPr>
        <w:t xml:space="preserve"> </w:t>
      </w:r>
      <w:r w:rsidR="001D7136">
        <w:rPr>
          <w:rFonts w:hint="eastAsia"/>
          <w:szCs w:val="28"/>
        </w:rPr>
        <w:t>under</w:t>
      </w:r>
      <w:r w:rsidR="00FE082E" w:rsidRPr="00E30C70">
        <w:rPr>
          <w:rFonts w:hint="eastAsia"/>
          <w:szCs w:val="28"/>
        </w:rPr>
        <w:t>neath the plaintiff</w:t>
      </w:r>
      <w:r w:rsidR="00FE082E" w:rsidRPr="00E30C70">
        <w:rPr>
          <w:szCs w:val="28"/>
        </w:rPr>
        <w:t>’</w:t>
      </w:r>
      <w:r w:rsidR="00FE082E" w:rsidRPr="00E30C70">
        <w:rPr>
          <w:rFonts w:hint="eastAsia"/>
          <w:szCs w:val="28"/>
        </w:rPr>
        <w:t>s bed</w:t>
      </w:r>
      <w:r w:rsidRPr="00E30C70">
        <w:rPr>
          <w:rFonts w:hint="eastAsia"/>
          <w:szCs w:val="28"/>
        </w:rPr>
        <w:t xml:space="preserve">.  </w:t>
      </w:r>
      <w:r w:rsidRPr="00E30C70">
        <w:rPr>
          <w:rFonts w:eastAsia="PMingLiU"/>
          <w:color w:val="000000"/>
          <w:szCs w:val="28"/>
        </w:rPr>
        <w:t xml:space="preserve">Bearing in mind that </w:t>
      </w:r>
      <w:r w:rsidRPr="00E30C70">
        <w:rPr>
          <w:rFonts w:hint="eastAsia"/>
          <w:color w:val="000000"/>
          <w:szCs w:val="28"/>
        </w:rPr>
        <w:t xml:space="preserve">there was a curtain drawn between the beds, it is not </w:t>
      </w:r>
      <w:r w:rsidRPr="00E30C70">
        <w:rPr>
          <w:color w:val="000000"/>
          <w:szCs w:val="28"/>
        </w:rPr>
        <w:t>known where</w:t>
      </w:r>
      <w:r w:rsidRPr="00E30C70">
        <w:rPr>
          <w:rFonts w:hint="eastAsia"/>
          <w:color w:val="000000"/>
          <w:szCs w:val="28"/>
        </w:rPr>
        <w:t xml:space="preserve"> the base was placed with respect to </w:t>
      </w:r>
      <w:r w:rsidRPr="00E30C70">
        <w:rPr>
          <w:color w:val="000000"/>
          <w:szCs w:val="28"/>
        </w:rPr>
        <w:t>the</w:t>
      </w:r>
      <w:r w:rsidRPr="00E30C70">
        <w:rPr>
          <w:rFonts w:hint="eastAsia"/>
          <w:color w:val="000000"/>
          <w:szCs w:val="28"/>
        </w:rPr>
        <w:t xml:space="preserve"> curtain.  It remains a </w:t>
      </w:r>
      <w:r w:rsidRPr="00E30C70">
        <w:rPr>
          <w:color w:val="000000"/>
          <w:szCs w:val="28"/>
        </w:rPr>
        <w:t>mystery</w:t>
      </w:r>
      <w:r w:rsidRPr="00E30C70">
        <w:rPr>
          <w:rFonts w:hint="eastAsia"/>
          <w:color w:val="000000"/>
          <w:szCs w:val="28"/>
        </w:rPr>
        <w:t xml:space="preserve"> as to how </w:t>
      </w:r>
      <w:r w:rsidRPr="00E30C70">
        <w:rPr>
          <w:rFonts w:eastAsia="PMingLiU"/>
          <w:color w:val="000000"/>
          <w:szCs w:val="28"/>
        </w:rPr>
        <w:t>the</w:t>
      </w:r>
      <w:r w:rsidRPr="00E30C70">
        <w:rPr>
          <w:rFonts w:hint="eastAsia"/>
          <w:color w:val="000000"/>
          <w:szCs w:val="28"/>
        </w:rPr>
        <w:t xml:space="preserve"> customer </w:t>
      </w:r>
      <w:r w:rsidRPr="00E30C70">
        <w:rPr>
          <w:rFonts w:eastAsia="PMingLiU"/>
          <w:color w:val="000000"/>
          <w:szCs w:val="28"/>
        </w:rPr>
        <w:t xml:space="preserve">knocked </w:t>
      </w:r>
      <w:r w:rsidR="00FE082E" w:rsidRPr="00E30C70">
        <w:rPr>
          <w:rFonts w:hint="eastAsia"/>
          <w:color w:val="000000"/>
          <w:szCs w:val="28"/>
        </w:rPr>
        <w:t>over</w:t>
      </w:r>
      <w:r w:rsidRPr="00E30C70">
        <w:rPr>
          <w:rFonts w:hint="eastAsia"/>
          <w:color w:val="000000"/>
          <w:szCs w:val="28"/>
        </w:rPr>
        <w:t xml:space="preserve"> the </w:t>
      </w:r>
      <w:r w:rsidRPr="00E30C70">
        <w:rPr>
          <w:color w:val="000000"/>
          <w:szCs w:val="28"/>
        </w:rPr>
        <w:t>plaintiff’s</w:t>
      </w:r>
      <w:r w:rsidRPr="00E30C70">
        <w:rPr>
          <w:rFonts w:hint="eastAsia"/>
          <w:color w:val="000000"/>
          <w:szCs w:val="28"/>
        </w:rPr>
        <w:t xml:space="preserve"> lamp.  D</w:t>
      </w:r>
      <w:r w:rsidRPr="00E30C70">
        <w:rPr>
          <w:rFonts w:eastAsia="PMingLiU"/>
          <w:color w:val="000000"/>
          <w:szCs w:val="28"/>
        </w:rPr>
        <w:t xml:space="preserve">id </w:t>
      </w:r>
      <w:r w:rsidRPr="00E30C70">
        <w:rPr>
          <w:rFonts w:hint="eastAsia"/>
          <w:color w:val="000000"/>
          <w:szCs w:val="28"/>
        </w:rPr>
        <w:t>the</w:t>
      </w:r>
      <w:r w:rsidRPr="00E30C70">
        <w:rPr>
          <w:rFonts w:eastAsia="PMingLiU"/>
          <w:color w:val="000000"/>
          <w:szCs w:val="28"/>
        </w:rPr>
        <w:t xml:space="preserve"> </w:t>
      </w:r>
      <w:r w:rsidRPr="00E30C70">
        <w:rPr>
          <w:rFonts w:hint="eastAsia"/>
          <w:color w:val="000000"/>
          <w:szCs w:val="28"/>
        </w:rPr>
        <w:t xml:space="preserve">customer </w:t>
      </w:r>
      <w:r w:rsidRPr="00E30C70">
        <w:rPr>
          <w:rFonts w:eastAsia="PMingLiU"/>
          <w:color w:val="000000"/>
          <w:szCs w:val="28"/>
        </w:rPr>
        <w:t xml:space="preserve">venture </w:t>
      </w:r>
      <w:r w:rsidRPr="00E30C70">
        <w:rPr>
          <w:rFonts w:hint="eastAsia"/>
          <w:color w:val="000000"/>
          <w:szCs w:val="28"/>
        </w:rPr>
        <w:t xml:space="preserve">beyond the curtain and into </w:t>
      </w:r>
      <w:r w:rsidRPr="00E30C70">
        <w:rPr>
          <w:color w:val="000000"/>
          <w:szCs w:val="28"/>
        </w:rPr>
        <w:t>the</w:t>
      </w:r>
      <w:r w:rsidRPr="00E30C70">
        <w:rPr>
          <w:rFonts w:hint="eastAsia"/>
          <w:color w:val="000000"/>
          <w:szCs w:val="28"/>
        </w:rPr>
        <w:t xml:space="preserve"> plaintiff</w:t>
      </w:r>
      <w:r w:rsidRPr="00E30C70">
        <w:rPr>
          <w:color w:val="000000"/>
          <w:szCs w:val="28"/>
        </w:rPr>
        <w:t>’</w:t>
      </w:r>
      <w:r w:rsidRPr="00E30C70">
        <w:rPr>
          <w:rFonts w:hint="eastAsia"/>
          <w:color w:val="000000"/>
          <w:szCs w:val="28"/>
        </w:rPr>
        <w:t xml:space="preserve">s area </w:t>
      </w:r>
      <w:r w:rsidR="00FE082E" w:rsidRPr="00E30C70">
        <w:rPr>
          <w:rFonts w:hint="eastAsia"/>
          <w:color w:val="000000"/>
          <w:szCs w:val="28"/>
        </w:rPr>
        <w:t>and</w:t>
      </w:r>
      <w:r w:rsidRPr="00E30C70">
        <w:rPr>
          <w:rFonts w:eastAsia="PMingLiU"/>
          <w:color w:val="000000"/>
          <w:szCs w:val="28"/>
        </w:rPr>
        <w:t xml:space="preserve"> knock</w:t>
      </w:r>
      <w:r w:rsidR="00FE082E" w:rsidRPr="00E30C70">
        <w:rPr>
          <w:rFonts w:hint="eastAsia"/>
          <w:color w:val="000000"/>
          <w:szCs w:val="28"/>
        </w:rPr>
        <w:t>ed</w:t>
      </w:r>
      <w:r w:rsidRPr="00E30C70">
        <w:rPr>
          <w:rFonts w:eastAsia="PMingLiU"/>
          <w:color w:val="000000"/>
          <w:szCs w:val="28"/>
        </w:rPr>
        <w:t xml:space="preserve"> down the lamp?  Or was he tripped over by the </w:t>
      </w:r>
      <w:r w:rsidR="001D7136">
        <w:rPr>
          <w:rFonts w:hint="eastAsia"/>
          <w:color w:val="000000"/>
          <w:szCs w:val="28"/>
        </w:rPr>
        <w:t xml:space="preserve">stand or its </w:t>
      </w:r>
      <w:r w:rsidR="00FE082E" w:rsidRPr="00E30C70">
        <w:rPr>
          <w:rFonts w:hint="eastAsia"/>
          <w:color w:val="000000"/>
          <w:szCs w:val="28"/>
        </w:rPr>
        <w:t>base</w:t>
      </w:r>
      <w:r w:rsidRPr="00E30C70">
        <w:rPr>
          <w:rFonts w:eastAsia="PMingLiU"/>
          <w:color w:val="000000"/>
          <w:szCs w:val="28"/>
        </w:rPr>
        <w:t xml:space="preserve"> </w:t>
      </w:r>
      <w:r w:rsidRPr="00E30C70">
        <w:rPr>
          <w:rFonts w:hint="eastAsia"/>
          <w:color w:val="000000"/>
          <w:szCs w:val="28"/>
        </w:rPr>
        <w:t>which was placed too close to the curtain</w:t>
      </w:r>
      <w:r w:rsidRPr="00E30C70">
        <w:rPr>
          <w:rFonts w:eastAsia="PMingLiU"/>
          <w:color w:val="000000"/>
          <w:szCs w:val="28"/>
        </w:rPr>
        <w:t xml:space="preserve">?  Was </w:t>
      </w:r>
      <w:r w:rsidRPr="00E30C70">
        <w:rPr>
          <w:rFonts w:hint="eastAsia"/>
          <w:color w:val="000000"/>
          <w:szCs w:val="28"/>
        </w:rPr>
        <w:t>he</w:t>
      </w:r>
      <w:r w:rsidRPr="00E30C70">
        <w:rPr>
          <w:rFonts w:eastAsia="PMingLiU"/>
          <w:color w:val="000000"/>
          <w:szCs w:val="28"/>
        </w:rPr>
        <w:t xml:space="preserve"> warned </w:t>
      </w:r>
      <w:r w:rsidRPr="00E30C70">
        <w:rPr>
          <w:rFonts w:hint="eastAsia"/>
          <w:color w:val="000000"/>
          <w:szCs w:val="28"/>
        </w:rPr>
        <w:t>of</w:t>
      </w:r>
      <w:r w:rsidRPr="00E30C70">
        <w:rPr>
          <w:rFonts w:eastAsia="PMingLiU"/>
          <w:color w:val="000000"/>
          <w:szCs w:val="28"/>
        </w:rPr>
        <w:t xml:space="preserve"> the </w:t>
      </w:r>
      <w:r w:rsidRPr="00E30C70">
        <w:rPr>
          <w:rFonts w:hint="eastAsia"/>
          <w:color w:val="000000"/>
          <w:szCs w:val="28"/>
        </w:rPr>
        <w:t xml:space="preserve">use of the lamp </w:t>
      </w:r>
      <w:r w:rsidR="00AB12C8" w:rsidRPr="00E30C70">
        <w:rPr>
          <w:rFonts w:hint="eastAsia"/>
          <w:color w:val="000000"/>
          <w:szCs w:val="28"/>
        </w:rPr>
        <w:t xml:space="preserve">on </w:t>
      </w:r>
      <w:r w:rsidR="00AB12C8" w:rsidRPr="00E30C70">
        <w:rPr>
          <w:color w:val="000000"/>
          <w:szCs w:val="28"/>
        </w:rPr>
        <w:t>the</w:t>
      </w:r>
      <w:r w:rsidR="00AB12C8" w:rsidRPr="00E30C70">
        <w:rPr>
          <w:rFonts w:hint="eastAsia"/>
          <w:color w:val="000000"/>
          <w:szCs w:val="28"/>
        </w:rPr>
        <w:t xml:space="preserve"> adjacent bed</w:t>
      </w:r>
      <w:r w:rsidRPr="00E30C70">
        <w:rPr>
          <w:rFonts w:hint="eastAsia"/>
          <w:color w:val="000000"/>
          <w:szCs w:val="28"/>
        </w:rPr>
        <w:t xml:space="preserve"> </w:t>
      </w:r>
      <w:r w:rsidR="00FE082E" w:rsidRPr="00E30C70">
        <w:rPr>
          <w:rFonts w:hint="eastAsia"/>
          <w:color w:val="000000"/>
          <w:szCs w:val="28"/>
        </w:rPr>
        <w:t>and</w:t>
      </w:r>
      <w:r w:rsidRPr="00E30C70">
        <w:rPr>
          <w:rFonts w:hint="eastAsia"/>
          <w:color w:val="000000"/>
          <w:szCs w:val="28"/>
        </w:rPr>
        <w:t xml:space="preserve"> that he </w:t>
      </w:r>
      <w:r w:rsidR="00FE082E" w:rsidRPr="00E30C70">
        <w:rPr>
          <w:rFonts w:hint="eastAsia"/>
          <w:color w:val="000000"/>
          <w:szCs w:val="28"/>
        </w:rPr>
        <w:t xml:space="preserve">should </w:t>
      </w:r>
      <w:r w:rsidRPr="00E30C70">
        <w:rPr>
          <w:rFonts w:hint="eastAsia"/>
          <w:color w:val="000000"/>
          <w:szCs w:val="28"/>
        </w:rPr>
        <w:t>get off his bed from the other side</w:t>
      </w:r>
      <w:r w:rsidRPr="00E30C70">
        <w:rPr>
          <w:rFonts w:eastAsia="PMingLiU"/>
          <w:color w:val="000000"/>
          <w:szCs w:val="28"/>
        </w:rPr>
        <w:t>?  Th</w:t>
      </w:r>
      <w:r w:rsidRPr="00E30C70">
        <w:rPr>
          <w:rFonts w:hint="eastAsia"/>
          <w:color w:val="000000"/>
          <w:szCs w:val="28"/>
        </w:rPr>
        <w:t>us, th</w:t>
      </w:r>
      <w:r w:rsidRPr="00E30C70">
        <w:rPr>
          <w:rFonts w:eastAsia="PMingLiU"/>
          <w:color w:val="000000"/>
          <w:szCs w:val="28"/>
        </w:rPr>
        <w:t xml:space="preserve">e </w:t>
      </w:r>
      <w:r w:rsidRPr="00E30C70">
        <w:rPr>
          <w:rFonts w:hint="eastAsia"/>
          <w:color w:val="000000"/>
          <w:szCs w:val="28"/>
        </w:rPr>
        <w:t xml:space="preserve">bare </w:t>
      </w:r>
      <w:r w:rsidR="00FE082E" w:rsidRPr="00E30C70">
        <w:rPr>
          <w:rFonts w:hint="eastAsia"/>
          <w:color w:val="000000"/>
          <w:szCs w:val="28"/>
        </w:rPr>
        <w:t>assertion</w:t>
      </w:r>
      <w:r w:rsidRPr="00E30C70">
        <w:rPr>
          <w:rFonts w:hint="eastAsia"/>
          <w:color w:val="000000"/>
          <w:szCs w:val="28"/>
        </w:rPr>
        <w:t xml:space="preserve"> that a customer had knocked over the lamp </w:t>
      </w:r>
      <w:r w:rsidRPr="00E30C70">
        <w:rPr>
          <w:rFonts w:eastAsia="PMingLiU"/>
          <w:color w:val="000000"/>
          <w:szCs w:val="28"/>
        </w:rPr>
        <w:t xml:space="preserve">does not </w:t>
      </w:r>
      <w:r w:rsidRPr="00E30C70">
        <w:rPr>
          <w:rFonts w:hint="eastAsia"/>
          <w:color w:val="000000"/>
          <w:szCs w:val="28"/>
        </w:rPr>
        <w:t xml:space="preserve">begin to explain the mechanism of </w:t>
      </w:r>
      <w:r w:rsidRPr="00E30C70">
        <w:rPr>
          <w:color w:val="000000"/>
          <w:szCs w:val="28"/>
        </w:rPr>
        <w:t>the</w:t>
      </w:r>
      <w:r w:rsidRPr="00E30C70">
        <w:rPr>
          <w:rFonts w:hint="eastAsia"/>
          <w:color w:val="000000"/>
          <w:szCs w:val="28"/>
        </w:rPr>
        <w:t xml:space="preserve"> accident or bespeak the innocence (or lack of negligence) of</w:t>
      </w:r>
      <w:r w:rsidRPr="00E30C70">
        <w:rPr>
          <w:rFonts w:eastAsia="PMingLiU"/>
          <w:color w:val="000000"/>
          <w:szCs w:val="28"/>
        </w:rPr>
        <w:t xml:space="preserve"> the defendant</w:t>
      </w:r>
      <w:r w:rsidRPr="00E30C70">
        <w:rPr>
          <w:color w:val="000000"/>
          <w:szCs w:val="28"/>
        </w:rPr>
        <w:t>.</w:t>
      </w:r>
    </w:p>
    <w:p w:rsidR="00392F93" w:rsidRPr="00E30C70" w:rsidRDefault="00392F93" w:rsidP="00E30C70">
      <w:pPr>
        <w:pStyle w:val="ListParagraph"/>
        <w:spacing w:line="360" w:lineRule="auto"/>
        <w:jc w:val="both"/>
        <w:rPr>
          <w:bCs/>
          <w:szCs w:val="28"/>
          <w:lang w:val="en-GB"/>
        </w:rPr>
      </w:pPr>
    </w:p>
    <w:p w:rsidR="00E90BCA" w:rsidRPr="00E30C70" w:rsidRDefault="00067048"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rFonts w:eastAsia="PMingLiU"/>
          <w:color w:val="000000"/>
          <w:szCs w:val="28"/>
        </w:rPr>
        <w:t xml:space="preserve">For </w:t>
      </w:r>
      <w:r w:rsidR="009E11DE" w:rsidRPr="00E30C70">
        <w:rPr>
          <w:rFonts w:hint="eastAsia"/>
          <w:color w:val="000000"/>
          <w:szCs w:val="28"/>
        </w:rPr>
        <w:t xml:space="preserve">the </w:t>
      </w:r>
      <w:r w:rsidRPr="00E30C70">
        <w:rPr>
          <w:rFonts w:eastAsia="PMingLiU"/>
          <w:color w:val="000000"/>
          <w:szCs w:val="28"/>
        </w:rPr>
        <w:t xml:space="preserve">reasons I set out above, I </w:t>
      </w:r>
      <w:r w:rsidR="00000195" w:rsidRPr="00E30C70">
        <w:rPr>
          <w:rFonts w:hint="eastAsia"/>
          <w:color w:val="000000"/>
          <w:szCs w:val="28"/>
        </w:rPr>
        <w:t xml:space="preserve">do not think </w:t>
      </w:r>
      <w:r w:rsidR="00392F93" w:rsidRPr="00E30C70">
        <w:rPr>
          <w:rFonts w:hint="eastAsia"/>
          <w:color w:val="000000"/>
          <w:szCs w:val="28"/>
        </w:rPr>
        <w:t>the defendant</w:t>
      </w:r>
      <w:r w:rsidR="001A4688" w:rsidRPr="00E30C70">
        <w:rPr>
          <w:rFonts w:hint="eastAsia"/>
          <w:color w:val="000000"/>
          <w:szCs w:val="28"/>
        </w:rPr>
        <w:t xml:space="preserve"> has succeeded in </w:t>
      </w:r>
      <w:r w:rsidR="00392F93" w:rsidRPr="00E30C70">
        <w:rPr>
          <w:rFonts w:hint="eastAsia"/>
          <w:color w:val="000000"/>
          <w:szCs w:val="28"/>
        </w:rPr>
        <w:t>rebutting the inference</w:t>
      </w:r>
      <w:r w:rsidRPr="00E30C70">
        <w:rPr>
          <w:rFonts w:eastAsia="PMingLiU"/>
          <w:color w:val="000000"/>
          <w:szCs w:val="28"/>
        </w:rPr>
        <w:t xml:space="preserve">.  To adopt the words of Megaw LJ, the </w:t>
      </w:r>
      <w:r w:rsidRPr="00E30C70">
        <w:rPr>
          <w:rFonts w:eastAsia="PMingLiU"/>
          <w:i/>
          <w:color w:val="000000"/>
          <w:szCs w:val="28"/>
        </w:rPr>
        <w:t>res</w:t>
      </w:r>
      <w:r w:rsidRPr="00E30C70">
        <w:rPr>
          <w:rFonts w:eastAsia="PMingLiU"/>
          <w:color w:val="000000"/>
          <w:szCs w:val="28"/>
        </w:rPr>
        <w:t xml:space="preserve"> which previously spoke for itself remains loud and clear at the end of the </w:t>
      </w:r>
      <w:r w:rsidR="009E11DE" w:rsidRPr="00E30C70">
        <w:rPr>
          <w:rFonts w:hint="eastAsia"/>
          <w:color w:val="000000"/>
          <w:szCs w:val="28"/>
        </w:rPr>
        <w:t>trial</w:t>
      </w:r>
      <w:r w:rsidR="00D947F9" w:rsidRPr="00E30C70">
        <w:rPr>
          <w:szCs w:val="28"/>
        </w:rPr>
        <w:t>.</w:t>
      </w:r>
    </w:p>
    <w:p w:rsidR="00E90BCA" w:rsidRPr="00E30C70" w:rsidRDefault="00E90BCA" w:rsidP="00E30C70">
      <w:pPr>
        <w:pStyle w:val="ListParagraph"/>
        <w:spacing w:line="360" w:lineRule="auto"/>
        <w:jc w:val="both"/>
        <w:rPr>
          <w:bCs/>
          <w:szCs w:val="28"/>
          <w:lang w:val="en-GB"/>
        </w:rPr>
      </w:pPr>
    </w:p>
    <w:p w:rsidR="00E90BCA" w:rsidRPr="00E30C70" w:rsidRDefault="00067048"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rFonts w:eastAsia="PMingLiU"/>
          <w:color w:val="000000"/>
          <w:szCs w:val="28"/>
        </w:rPr>
        <w:t xml:space="preserve">By </w:t>
      </w:r>
      <w:r w:rsidR="00FE082E" w:rsidRPr="00E30C70">
        <w:rPr>
          <w:rFonts w:hint="eastAsia"/>
          <w:color w:val="000000"/>
          <w:szCs w:val="28"/>
        </w:rPr>
        <w:t xml:space="preserve">the </w:t>
      </w:r>
      <w:r w:rsidRPr="00E30C70">
        <w:rPr>
          <w:rFonts w:eastAsia="PMingLiU"/>
          <w:color w:val="000000"/>
          <w:szCs w:val="28"/>
        </w:rPr>
        <w:t xml:space="preserve">operation of </w:t>
      </w:r>
      <w:r w:rsidRPr="00E30C70">
        <w:rPr>
          <w:rFonts w:eastAsia="PMingLiU"/>
          <w:i/>
          <w:color w:val="000000"/>
          <w:szCs w:val="28"/>
        </w:rPr>
        <w:t>res ipsa loquitur</w:t>
      </w:r>
      <w:r w:rsidRPr="00E30C70">
        <w:rPr>
          <w:rFonts w:eastAsia="PMingLiU"/>
          <w:color w:val="000000"/>
          <w:szCs w:val="28"/>
        </w:rPr>
        <w:t xml:space="preserve">, I am satisfied that the plaintiff has overcome the threshold </w:t>
      </w:r>
      <w:r w:rsidR="00FE082E" w:rsidRPr="00E30C70">
        <w:rPr>
          <w:rFonts w:hint="eastAsia"/>
          <w:color w:val="000000"/>
          <w:szCs w:val="28"/>
        </w:rPr>
        <w:t>of</w:t>
      </w:r>
      <w:r w:rsidRPr="00E30C70">
        <w:rPr>
          <w:rFonts w:eastAsia="PMingLiU"/>
          <w:color w:val="000000"/>
          <w:szCs w:val="28"/>
        </w:rPr>
        <w:t xml:space="preserve"> proving negligence on the part of the defendant.  The defendant should be liable for </w:t>
      </w:r>
      <w:r w:rsidR="00FE082E" w:rsidRPr="00E30C70">
        <w:rPr>
          <w:rFonts w:hint="eastAsia"/>
          <w:color w:val="000000"/>
          <w:szCs w:val="28"/>
        </w:rPr>
        <w:t>her</w:t>
      </w:r>
      <w:r w:rsidR="009E11DE" w:rsidRPr="00E30C70">
        <w:rPr>
          <w:rFonts w:hint="eastAsia"/>
          <w:color w:val="000000"/>
          <w:szCs w:val="28"/>
        </w:rPr>
        <w:t xml:space="preserve"> injury</w:t>
      </w:r>
      <w:r w:rsidR="00E90BCA" w:rsidRPr="00E30C70">
        <w:rPr>
          <w:szCs w:val="28"/>
        </w:rPr>
        <w:t xml:space="preserve">.  </w:t>
      </w:r>
    </w:p>
    <w:p w:rsidR="00030656" w:rsidRPr="00E30C70" w:rsidRDefault="00030656" w:rsidP="00E30C70">
      <w:pPr>
        <w:pStyle w:val="ListParagraph"/>
        <w:spacing w:line="360" w:lineRule="auto"/>
        <w:ind w:left="0"/>
        <w:jc w:val="both"/>
        <w:rPr>
          <w:bCs/>
          <w:szCs w:val="28"/>
          <w:lang w:val="en-GB"/>
        </w:rPr>
      </w:pPr>
    </w:p>
    <w:p w:rsidR="00067048" w:rsidRPr="00E30C70" w:rsidRDefault="00067048" w:rsidP="00E30C70">
      <w:pPr>
        <w:spacing w:line="360" w:lineRule="auto"/>
        <w:jc w:val="both"/>
        <w:rPr>
          <w:bCs/>
          <w:szCs w:val="28"/>
        </w:rPr>
      </w:pPr>
      <w:r w:rsidRPr="00E30C70">
        <w:rPr>
          <w:rFonts w:eastAsia="PMingLiU"/>
          <w:i/>
          <w:color w:val="000000"/>
          <w:szCs w:val="28"/>
        </w:rPr>
        <w:t>Issue (2): Is the plaintiff liable for contributory negligence?</w:t>
      </w:r>
    </w:p>
    <w:p w:rsidR="00067048" w:rsidRPr="00E30C70" w:rsidRDefault="00067048" w:rsidP="00E30C70">
      <w:pPr>
        <w:pStyle w:val="ListParagraph"/>
        <w:spacing w:line="360" w:lineRule="auto"/>
        <w:ind w:left="0"/>
        <w:jc w:val="both"/>
        <w:rPr>
          <w:bCs/>
          <w:szCs w:val="28"/>
          <w:lang w:val="en-GB"/>
        </w:rPr>
      </w:pPr>
    </w:p>
    <w:p w:rsidR="00E90BCA" w:rsidRPr="00E30C70" w:rsidRDefault="00FE082E"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rFonts w:hint="eastAsia"/>
          <w:szCs w:val="28"/>
          <w:lang w:val="en-GB"/>
        </w:rPr>
        <w:t>In his closing submission, t</w:t>
      </w:r>
      <w:r w:rsidR="00067048" w:rsidRPr="00E30C70">
        <w:rPr>
          <w:rFonts w:eastAsia="PMingLiU"/>
          <w:szCs w:val="28"/>
        </w:rPr>
        <w:t xml:space="preserve">he defendant’s counsel </w:t>
      </w:r>
      <w:r w:rsidR="00532979" w:rsidRPr="00E30C70">
        <w:rPr>
          <w:rFonts w:hint="eastAsia"/>
          <w:szCs w:val="28"/>
        </w:rPr>
        <w:t xml:space="preserve">complains that the plaintiff had delayed in seeking </w:t>
      </w:r>
      <w:r w:rsidR="00067048" w:rsidRPr="00E30C70">
        <w:rPr>
          <w:rFonts w:eastAsia="PMingLiU"/>
          <w:szCs w:val="28"/>
        </w:rPr>
        <w:t xml:space="preserve">medical </w:t>
      </w:r>
      <w:r w:rsidR="00000195" w:rsidRPr="00E30C70">
        <w:rPr>
          <w:rFonts w:hint="eastAsia"/>
          <w:szCs w:val="28"/>
        </w:rPr>
        <w:t>attention for about two months</w:t>
      </w:r>
      <w:r w:rsidR="00067048" w:rsidRPr="00E30C70">
        <w:rPr>
          <w:rFonts w:eastAsia="PMingLiU"/>
          <w:szCs w:val="28"/>
        </w:rPr>
        <w:t xml:space="preserve">.  He finds support in Dr Otto Au’s </w:t>
      </w:r>
      <w:r w:rsidRPr="00E30C70">
        <w:rPr>
          <w:rFonts w:hint="eastAsia"/>
          <w:szCs w:val="28"/>
        </w:rPr>
        <w:t>addendum</w:t>
      </w:r>
      <w:r w:rsidR="00067048" w:rsidRPr="00E30C70">
        <w:rPr>
          <w:rFonts w:eastAsia="PMingLiU"/>
          <w:szCs w:val="28"/>
        </w:rPr>
        <w:t xml:space="preserve"> that: “It is reasonably assumed that the degree of deformities be less if the plaintiff received treatment immediately within </w:t>
      </w:r>
      <w:r w:rsidR="00AB12C8" w:rsidRPr="00E30C70">
        <w:rPr>
          <w:rFonts w:hint="eastAsia"/>
          <w:szCs w:val="28"/>
        </w:rPr>
        <w:t xml:space="preserve">the </w:t>
      </w:r>
      <w:r w:rsidR="00067048" w:rsidRPr="00E30C70">
        <w:rPr>
          <w:rFonts w:eastAsia="PMingLiU"/>
          <w:szCs w:val="28"/>
        </w:rPr>
        <w:t>da</w:t>
      </w:r>
      <w:r w:rsidR="00AB12C8" w:rsidRPr="00E30C70">
        <w:rPr>
          <w:rFonts w:hint="eastAsia"/>
          <w:szCs w:val="28"/>
        </w:rPr>
        <w:t>te</w:t>
      </w:r>
      <w:r w:rsidR="00067048" w:rsidRPr="00E30C70">
        <w:rPr>
          <w:rFonts w:eastAsia="PMingLiU"/>
          <w:szCs w:val="28"/>
        </w:rPr>
        <w:t xml:space="preserve"> of the alleged accident.”</w:t>
      </w:r>
    </w:p>
    <w:p w:rsidR="002B3500" w:rsidRPr="00E30C70" w:rsidRDefault="002B3500" w:rsidP="00E30C70">
      <w:pPr>
        <w:pStyle w:val="ListParagraph"/>
        <w:spacing w:line="360" w:lineRule="auto"/>
        <w:jc w:val="both"/>
        <w:rPr>
          <w:bCs/>
          <w:szCs w:val="28"/>
          <w:lang w:val="en-GB"/>
        </w:rPr>
      </w:pPr>
    </w:p>
    <w:p w:rsidR="00E90BCA" w:rsidRPr="00E30C70" w:rsidRDefault="00067048"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rFonts w:eastAsia="PMingLiU"/>
          <w:szCs w:val="28"/>
        </w:rPr>
        <w:t xml:space="preserve">It is true that the plaintiff did not seek medical attention </w:t>
      </w:r>
      <w:r w:rsidR="00AB12C8" w:rsidRPr="00E30C70">
        <w:rPr>
          <w:rFonts w:eastAsia="PMingLiU"/>
          <w:szCs w:val="28"/>
        </w:rPr>
        <w:t>immediate</w:t>
      </w:r>
      <w:r w:rsidR="00AB12C8" w:rsidRPr="00E30C70">
        <w:rPr>
          <w:rFonts w:hint="eastAsia"/>
          <w:szCs w:val="28"/>
        </w:rPr>
        <w:t>ly</w:t>
      </w:r>
      <w:r w:rsidR="00AB12C8" w:rsidRPr="00E30C70">
        <w:rPr>
          <w:rFonts w:eastAsia="PMingLiU"/>
          <w:szCs w:val="28"/>
        </w:rPr>
        <w:t xml:space="preserve"> </w:t>
      </w:r>
      <w:r w:rsidRPr="00E30C70">
        <w:rPr>
          <w:rFonts w:eastAsia="PMingLiU"/>
          <w:szCs w:val="28"/>
        </w:rPr>
        <w:t xml:space="preserve">after the </w:t>
      </w:r>
      <w:r w:rsidRPr="00E30C70">
        <w:rPr>
          <w:szCs w:val="28"/>
        </w:rPr>
        <w:t>accident</w:t>
      </w:r>
      <w:r w:rsidRPr="00E30C70">
        <w:rPr>
          <w:rFonts w:eastAsia="PMingLiU"/>
          <w:szCs w:val="28"/>
        </w:rPr>
        <w:t>.  When she consulted Dr TS Au about 2 months later, she was found to have “an area of 8 cm x 8 cm consisting of multiple parallel lines of post-inflammatory hyperpigmentation and scarring”.  She was treated with moisturizer and a bleaching medicated cream.  She attended follow up treatment</w:t>
      </w:r>
      <w:r w:rsidR="00AB12C8" w:rsidRPr="00E30C70">
        <w:rPr>
          <w:rFonts w:hint="eastAsia"/>
          <w:szCs w:val="28"/>
        </w:rPr>
        <w:t xml:space="preserve">s </w:t>
      </w:r>
      <w:r w:rsidRPr="00E30C70">
        <w:rPr>
          <w:rFonts w:eastAsia="PMingLiU"/>
          <w:szCs w:val="28"/>
        </w:rPr>
        <w:t xml:space="preserve">until, according to the plaintiff, the doctor told her that her condition would not improve.  </w:t>
      </w:r>
    </w:p>
    <w:p w:rsidR="00067048" w:rsidRPr="00E30C70" w:rsidRDefault="00067048" w:rsidP="00E30C70">
      <w:pPr>
        <w:pStyle w:val="ListParagraph"/>
        <w:spacing w:line="360" w:lineRule="auto"/>
        <w:jc w:val="both"/>
        <w:rPr>
          <w:bCs/>
          <w:szCs w:val="28"/>
          <w:lang w:val="en-GB"/>
        </w:rPr>
      </w:pPr>
    </w:p>
    <w:p w:rsidR="00067048" w:rsidRPr="00E30C70" w:rsidRDefault="00067048"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rFonts w:eastAsia="PMingLiU"/>
          <w:szCs w:val="28"/>
        </w:rPr>
        <w:t xml:space="preserve">When the plaintiff was examined by Dr Otto Au </w:t>
      </w:r>
      <w:r w:rsidR="00FE082E" w:rsidRPr="00E30C70">
        <w:rPr>
          <w:rFonts w:eastAsia="PMingLiU"/>
          <w:szCs w:val="28"/>
        </w:rPr>
        <w:t>in May 2014</w:t>
      </w:r>
      <w:r w:rsidR="00AB12C8" w:rsidRPr="00E30C70">
        <w:rPr>
          <w:rFonts w:hint="eastAsia"/>
          <w:szCs w:val="28"/>
        </w:rPr>
        <w:t xml:space="preserve"> </w:t>
      </w:r>
      <w:r w:rsidR="00FE082E" w:rsidRPr="00E30C70">
        <w:rPr>
          <w:rFonts w:hint="eastAsia"/>
          <w:szCs w:val="28"/>
        </w:rPr>
        <w:t>for the purpose of these proceedings</w:t>
      </w:r>
      <w:r w:rsidRPr="00E30C70">
        <w:rPr>
          <w:rFonts w:eastAsia="PMingLiU"/>
          <w:szCs w:val="28"/>
        </w:rPr>
        <w:t xml:space="preserve">, the doctor found “many vertical fine linear pigmentation adjacent and lateral to the level of the umbilicus, [measuring] 90 x 100 mm.  They are flat and smooth, no pain on palpation.”  The doctor did not mention any scarring and presumably there </w:t>
      </w:r>
      <w:r w:rsidR="002367F3" w:rsidRPr="00E30C70">
        <w:rPr>
          <w:rFonts w:hint="eastAsia"/>
          <w:szCs w:val="28"/>
        </w:rPr>
        <w:t>was</w:t>
      </w:r>
      <w:r w:rsidRPr="00E30C70">
        <w:rPr>
          <w:rFonts w:eastAsia="PMingLiU"/>
          <w:szCs w:val="28"/>
        </w:rPr>
        <w:t xml:space="preserve"> none.  </w:t>
      </w:r>
      <w:r w:rsidR="00532979" w:rsidRPr="00E30C70">
        <w:rPr>
          <w:rFonts w:hint="eastAsia"/>
          <w:szCs w:val="28"/>
        </w:rPr>
        <w:t xml:space="preserve">What is left </w:t>
      </w:r>
      <w:r w:rsidR="00FE082E" w:rsidRPr="00E30C70">
        <w:rPr>
          <w:rFonts w:hint="eastAsia"/>
          <w:szCs w:val="28"/>
        </w:rPr>
        <w:t xml:space="preserve">in terms of injury </w:t>
      </w:r>
      <w:r w:rsidR="00532979" w:rsidRPr="00E30C70">
        <w:rPr>
          <w:rFonts w:hint="eastAsia"/>
          <w:szCs w:val="28"/>
        </w:rPr>
        <w:t xml:space="preserve">is </w:t>
      </w:r>
      <w:r w:rsidRPr="00E30C70">
        <w:rPr>
          <w:rFonts w:eastAsia="PMingLiU"/>
          <w:szCs w:val="28"/>
        </w:rPr>
        <w:t>just “mild to moderate pigmentation”.</w:t>
      </w:r>
    </w:p>
    <w:p w:rsidR="00067048" w:rsidRPr="00E30C70" w:rsidRDefault="00067048" w:rsidP="00E30C70">
      <w:pPr>
        <w:pStyle w:val="ListParagraph"/>
        <w:spacing w:line="360" w:lineRule="auto"/>
        <w:jc w:val="both"/>
        <w:rPr>
          <w:bCs/>
          <w:szCs w:val="28"/>
          <w:lang w:val="en-GB"/>
        </w:rPr>
      </w:pPr>
    </w:p>
    <w:p w:rsidR="00067048" w:rsidRPr="00E30C70" w:rsidRDefault="0057673E"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rFonts w:hint="eastAsia"/>
          <w:szCs w:val="28"/>
        </w:rPr>
        <w:t>Whilst</w:t>
      </w:r>
      <w:r w:rsidR="00067048" w:rsidRPr="00E30C70">
        <w:rPr>
          <w:szCs w:val="28"/>
        </w:rPr>
        <w:t xml:space="preserve"> expressing </w:t>
      </w:r>
      <w:r w:rsidR="001D7136">
        <w:rPr>
          <w:rFonts w:hint="eastAsia"/>
          <w:szCs w:val="28"/>
        </w:rPr>
        <w:t xml:space="preserve">the opinion </w:t>
      </w:r>
      <w:r w:rsidR="00067048" w:rsidRPr="00E30C70">
        <w:rPr>
          <w:szCs w:val="28"/>
        </w:rPr>
        <w:t>that earlier treatment might lesse</w:t>
      </w:r>
      <w:r w:rsidR="00AB12C8" w:rsidRPr="00E30C70">
        <w:rPr>
          <w:rFonts w:hint="eastAsia"/>
          <w:szCs w:val="28"/>
        </w:rPr>
        <w:t>n the</w:t>
      </w:r>
      <w:r w:rsidR="00067048" w:rsidRPr="00E30C70">
        <w:rPr>
          <w:szCs w:val="28"/>
        </w:rPr>
        <w:t xml:space="preserve"> degree of deformities</w:t>
      </w:r>
      <w:r w:rsidR="00067048" w:rsidRPr="00E30C70">
        <w:rPr>
          <w:rFonts w:eastAsia="PMingLiU"/>
          <w:szCs w:val="28"/>
        </w:rPr>
        <w:t xml:space="preserve">, </w:t>
      </w:r>
      <w:r w:rsidR="00067048" w:rsidRPr="00E30C70">
        <w:rPr>
          <w:szCs w:val="28"/>
        </w:rPr>
        <w:t>Dr Otto Au</w:t>
      </w:r>
      <w:r w:rsidR="00067048" w:rsidRPr="00E30C70">
        <w:rPr>
          <w:rFonts w:eastAsia="PMingLiU"/>
          <w:szCs w:val="28"/>
        </w:rPr>
        <w:t xml:space="preserve"> did not elaborate on what deformities </w:t>
      </w:r>
      <w:r w:rsidR="00067048" w:rsidRPr="00E30C70">
        <w:rPr>
          <w:szCs w:val="28"/>
        </w:rPr>
        <w:t>he was referring to and the basis of his opinion</w:t>
      </w:r>
      <w:r w:rsidR="00067048" w:rsidRPr="00E30C70">
        <w:rPr>
          <w:rFonts w:eastAsia="PMingLiU"/>
          <w:szCs w:val="28"/>
        </w:rPr>
        <w:t>.</w:t>
      </w:r>
      <w:r w:rsidR="00067048" w:rsidRPr="00E30C70">
        <w:rPr>
          <w:szCs w:val="28"/>
        </w:rPr>
        <w:t xml:space="preserve">  He merely </w:t>
      </w:r>
      <w:r w:rsidR="00067048" w:rsidRPr="00E30C70">
        <w:rPr>
          <w:rFonts w:eastAsia="PMingLiU"/>
          <w:szCs w:val="28"/>
        </w:rPr>
        <w:t xml:space="preserve">recommended that the plaintiff’s injury should initially be treated with “frequent proper wound dressings </w:t>
      </w:r>
      <w:r w:rsidR="00067048" w:rsidRPr="00E30C70">
        <w:rPr>
          <w:szCs w:val="28"/>
        </w:rPr>
        <w:t xml:space="preserve">and changed </w:t>
      </w:r>
      <w:r w:rsidR="00067048" w:rsidRPr="00E30C70">
        <w:rPr>
          <w:rFonts w:eastAsia="PMingLiU"/>
          <w:szCs w:val="28"/>
        </w:rPr>
        <w:t xml:space="preserve">daily.”  </w:t>
      </w:r>
      <w:r w:rsidR="00067048" w:rsidRPr="00E30C70">
        <w:rPr>
          <w:szCs w:val="28"/>
        </w:rPr>
        <w:t xml:space="preserve">If the </w:t>
      </w:r>
      <w:r w:rsidR="00067048" w:rsidRPr="00E30C70">
        <w:rPr>
          <w:rFonts w:eastAsia="PMingLiU"/>
          <w:szCs w:val="28"/>
        </w:rPr>
        <w:t xml:space="preserve">suggested course </w:t>
      </w:r>
      <w:r w:rsidR="00067048" w:rsidRPr="00E30C70">
        <w:rPr>
          <w:szCs w:val="28"/>
        </w:rPr>
        <w:t>is meant</w:t>
      </w:r>
      <w:r w:rsidR="00067048" w:rsidRPr="00E30C70">
        <w:rPr>
          <w:rFonts w:eastAsia="PMingLiU"/>
          <w:szCs w:val="28"/>
        </w:rPr>
        <w:t xml:space="preserve"> to prevent inflammation</w:t>
      </w:r>
      <w:r w:rsidR="00067048" w:rsidRPr="00E30C70">
        <w:rPr>
          <w:szCs w:val="28"/>
        </w:rPr>
        <w:t xml:space="preserve">, </w:t>
      </w:r>
      <w:r w:rsidR="00067048" w:rsidRPr="00E30C70">
        <w:rPr>
          <w:rFonts w:eastAsia="PMingLiU"/>
          <w:szCs w:val="28"/>
        </w:rPr>
        <w:t xml:space="preserve">Dr TS Au </w:t>
      </w:r>
      <w:r w:rsidR="00E053A6" w:rsidRPr="00E30C70">
        <w:rPr>
          <w:rFonts w:hint="eastAsia"/>
          <w:szCs w:val="28"/>
        </w:rPr>
        <w:t>did not observe any</w:t>
      </w:r>
      <w:r w:rsidR="00067048" w:rsidRPr="00E30C70">
        <w:rPr>
          <w:rFonts w:eastAsia="PMingLiU"/>
          <w:szCs w:val="28"/>
        </w:rPr>
        <w:t xml:space="preserve"> inflammation </w:t>
      </w:r>
      <w:r w:rsidR="00AB12C8" w:rsidRPr="00E30C70">
        <w:rPr>
          <w:rFonts w:hint="eastAsia"/>
          <w:szCs w:val="28"/>
        </w:rPr>
        <w:t xml:space="preserve">when he first examined the plaintiff </w:t>
      </w:r>
      <w:r w:rsidR="00067048" w:rsidRPr="00E30C70">
        <w:rPr>
          <w:rFonts w:eastAsia="PMingLiU"/>
          <w:szCs w:val="28"/>
        </w:rPr>
        <w:t>in September 2010.</w:t>
      </w:r>
      <w:r w:rsidR="00067048" w:rsidRPr="00E30C70">
        <w:rPr>
          <w:szCs w:val="28"/>
        </w:rPr>
        <w:t xml:space="preserve">  </w:t>
      </w:r>
      <w:r w:rsidR="00067048" w:rsidRPr="00E30C70">
        <w:rPr>
          <w:rFonts w:eastAsia="PMingLiU"/>
          <w:szCs w:val="28"/>
        </w:rPr>
        <w:t>If Dr Otto Au was referring to hyperpigmentation</w:t>
      </w:r>
      <w:r w:rsidR="00067048" w:rsidRPr="00E30C70">
        <w:rPr>
          <w:szCs w:val="28"/>
        </w:rPr>
        <w:t xml:space="preserve">, the defendant has failed to </w:t>
      </w:r>
      <w:r w:rsidRPr="00E30C70">
        <w:rPr>
          <w:rFonts w:hint="eastAsia"/>
          <w:szCs w:val="28"/>
        </w:rPr>
        <w:t xml:space="preserve">adduce </w:t>
      </w:r>
      <w:r w:rsidR="00067048" w:rsidRPr="00E30C70">
        <w:rPr>
          <w:szCs w:val="28"/>
        </w:rPr>
        <w:t xml:space="preserve">medical </w:t>
      </w:r>
      <w:r w:rsidR="00067048" w:rsidRPr="00E30C70">
        <w:rPr>
          <w:rFonts w:eastAsia="PMingLiU"/>
          <w:szCs w:val="28"/>
        </w:rPr>
        <w:t xml:space="preserve">evidence </w:t>
      </w:r>
      <w:r w:rsidRPr="00E30C70">
        <w:rPr>
          <w:rFonts w:hint="eastAsia"/>
          <w:szCs w:val="28"/>
        </w:rPr>
        <w:t xml:space="preserve">to </w:t>
      </w:r>
      <w:r w:rsidRPr="00E30C70">
        <w:rPr>
          <w:szCs w:val="28"/>
        </w:rPr>
        <w:t xml:space="preserve">explain </w:t>
      </w:r>
      <w:r w:rsidR="00067048" w:rsidRPr="00E30C70">
        <w:rPr>
          <w:rFonts w:eastAsia="PMingLiU"/>
          <w:szCs w:val="28"/>
        </w:rPr>
        <w:t xml:space="preserve">how frequent and daily change of dressing can help </w:t>
      </w:r>
      <w:r w:rsidR="00067048" w:rsidRPr="00E30C70">
        <w:rPr>
          <w:szCs w:val="28"/>
        </w:rPr>
        <w:t>lessen</w:t>
      </w:r>
      <w:r w:rsidR="00067048" w:rsidRPr="00E30C70">
        <w:rPr>
          <w:rFonts w:eastAsia="PMingLiU"/>
          <w:szCs w:val="28"/>
        </w:rPr>
        <w:t xml:space="preserve"> </w:t>
      </w:r>
      <w:r w:rsidR="00E053A6" w:rsidRPr="00E30C70">
        <w:rPr>
          <w:rFonts w:hint="eastAsia"/>
          <w:szCs w:val="28"/>
        </w:rPr>
        <w:t xml:space="preserve">the </w:t>
      </w:r>
      <w:r w:rsidR="00067048" w:rsidRPr="00E30C70">
        <w:rPr>
          <w:rFonts w:eastAsia="PMingLiU"/>
          <w:szCs w:val="28"/>
        </w:rPr>
        <w:t>pigmentation</w:t>
      </w:r>
      <w:r w:rsidR="00E053A6" w:rsidRPr="00E30C70">
        <w:rPr>
          <w:rFonts w:hint="eastAsia"/>
          <w:szCs w:val="28"/>
        </w:rPr>
        <w:t xml:space="preserve"> and to what extent</w:t>
      </w:r>
      <w:r w:rsidR="00067048" w:rsidRPr="00E30C70">
        <w:rPr>
          <w:rFonts w:eastAsia="PMingLiU"/>
          <w:szCs w:val="28"/>
        </w:rPr>
        <w:t>.</w:t>
      </w:r>
      <w:r w:rsidR="00067048" w:rsidRPr="00E30C70">
        <w:rPr>
          <w:szCs w:val="28"/>
        </w:rPr>
        <w:t xml:space="preserve">  This is not something that is within the general experience of the court.</w:t>
      </w:r>
    </w:p>
    <w:p w:rsidR="00067048" w:rsidRPr="00E30C70" w:rsidRDefault="00067048" w:rsidP="00E30C70">
      <w:pPr>
        <w:pStyle w:val="ListParagraph"/>
        <w:spacing w:line="360" w:lineRule="auto"/>
        <w:jc w:val="both"/>
        <w:rPr>
          <w:bCs/>
          <w:szCs w:val="28"/>
          <w:lang w:val="en-GB"/>
        </w:rPr>
      </w:pPr>
    </w:p>
    <w:p w:rsidR="00067048" w:rsidRPr="00E30C70" w:rsidRDefault="001A4688"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rFonts w:hint="eastAsia"/>
          <w:szCs w:val="28"/>
        </w:rPr>
        <w:t>T</w:t>
      </w:r>
      <w:r w:rsidR="00067048" w:rsidRPr="00E30C70">
        <w:rPr>
          <w:rFonts w:eastAsia="PMingLiU"/>
          <w:szCs w:val="28"/>
        </w:rPr>
        <w:t xml:space="preserve">he defendant’s contention is </w:t>
      </w:r>
      <w:r w:rsidRPr="00E30C70">
        <w:rPr>
          <w:rFonts w:hint="eastAsia"/>
          <w:szCs w:val="28"/>
        </w:rPr>
        <w:t xml:space="preserve">therefore not </w:t>
      </w:r>
      <w:r w:rsidR="00067048" w:rsidRPr="00E30C70">
        <w:rPr>
          <w:rFonts w:eastAsia="PMingLiU"/>
          <w:szCs w:val="28"/>
        </w:rPr>
        <w:t xml:space="preserve">supported by </w:t>
      </w:r>
      <w:r w:rsidR="00F33E0B" w:rsidRPr="00E30C70">
        <w:rPr>
          <w:rFonts w:hint="eastAsia"/>
          <w:szCs w:val="28"/>
        </w:rPr>
        <w:t xml:space="preserve">proper </w:t>
      </w:r>
      <w:r w:rsidRPr="00E30C70">
        <w:rPr>
          <w:rFonts w:hint="eastAsia"/>
          <w:szCs w:val="28"/>
        </w:rPr>
        <w:t xml:space="preserve">medical </w:t>
      </w:r>
      <w:r w:rsidR="00067048" w:rsidRPr="00E30C70">
        <w:rPr>
          <w:rFonts w:eastAsia="PMingLiU"/>
          <w:szCs w:val="28"/>
        </w:rPr>
        <w:t>evidence</w:t>
      </w:r>
      <w:r w:rsidR="00067048" w:rsidRPr="00E30C70">
        <w:rPr>
          <w:szCs w:val="28"/>
        </w:rPr>
        <w:t>.</w:t>
      </w:r>
    </w:p>
    <w:p w:rsidR="00067048" w:rsidRPr="00E30C70" w:rsidRDefault="00067048" w:rsidP="00E30C70">
      <w:pPr>
        <w:pStyle w:val="ListParagraph"/>
        <w:spacing w:line="360" w:lineRule="auto"/>
        <w:jc w:val="both"/>
        <w:rPr>
          <w:bCs/>
          <w:szCs w:val="28"/>
          <w:lang w:val="en-GB"/>
        </w:rPr>
      </w:pPr>
    </w:p>
    <w:p w:rsidR="00067048" w:rsidRPr="00E30C70" w:rsidRDefault="0057673E" w:rsidP="00E30C70">
      <w:pPr>
        <w:numPr>
          <w:ilvl w:val="0"/>
          <w:numId w:val="4"/>
        </w:numPr>
        <w:tabs>
          <w:tab w:val="clear" w:pos="360"/>
          <w:tab w:val="clear" w:pos="1440"/>
          <w:tab w:val="clear" w:pos="4320"/>
          <w:tab w:val="clear" w:pos="9072"/>
          <w:tab w:val="left" w:pos="1418"/>
        </w:tabs>
        <w:snapToGrid/>
        <w:spacing w:line="360" w:lineRule="auto"/>
        <w:jc w:val="both"/>
        <w:rPr>
          <w:rFonts w:hint="eastAsia"/>
          <w:bCs/>
          <w:szCs w:val="28"/>
          <w:lang w:val="en-GB"/>
        </w:rPr>
      </w:pPr>
      <w:r w:rsidRPr="00E30C70">
        <w:rPr>
          <w:rFonts w:hint="eastAsia"/>
          <w:szCs w:val="28"/>
        </w:rPr>
        <w:t xml:space="preserve">In any event, </w:t>
      </w:r>
      <w:r w:rsidR="00067048" w:rsidRPr="00E30C70">
        <w:rPr>
          <w:szCs w:val="28"/>
        </w:rPr>
        <w:t xml:space="preserve">the defendant’s criticism </w:t>
      </w:r>
      <w:r w:rsidR="001A4688" w:rsidRPr="00E30C70">
        <w:rPr>
          <w:rFonts w:hint="eastAsia"/>
          <w:szCs w:val="28"/>
        </w:rPr>
        <w:t>appears to be too harsh</w:t>
      </w:r>
      <w:r w:rsidR="00067048" w:rsidRPr="00E30C70">
        <w:rPr>
          <w:szCs w:val="28"/>
        </w:rPr>
        <w:t xml:space="preserve">.  </w:t>
      </w:r>
      <w:r w:rsidRPr="00E30C70">
        <w:rPr>
          <w:rFonts w:hint="eastAsia"/>
          <w:szCs w:val="28"/>
        </w:rPr>
        <w:t xml:space="preserve">Both the </w:t>
      </w:r>
      <w:r w:rsidRPr="00E30C70">
        <w:rPr>
          <w:szCs w:val="28"/>
        </w:rPr>
        <w:t>plaintiff</w:t>
      </w:r>
      <w:r w:rsidRPr="00E30C70">
        <w:rPr>
          <w:rFonts w:hint="eastAsia"/>
          <w:szCs w:val="28"/>
        </w:rPr>
        <w:t xml:space="preserve"> and</w:t>
      </w:r>
      <w:r w:rsidR="00067048" w:rsidRPr="00E30C70">
        <w:rPr>
          <w:szCs w:val="28"/>
        </w:rPr>
        <w:t xml:space="preserve"> Madam Lam</w:t>
      </w:r>
      <w:r w:rsidRPr="00E30C70">
        <w:rPr>
          <w:rFonts w:hint="eastAsia"/>
          <w:szCs w:val="28"/>
        </w:rPr>
        <w:t xml:space="preserve"> say</w:t>
      </w:r>
      <w:r w:rsidR="00067048" w:rsidRPr="00E30C70">
        <w:rPr>
          <w:szCs w:val="28"/>
        </w:rPr>
        <w:t xml:space="preserve"> that the defendant’s staff </w:t>
      </w:r>
      <w:r w:rsidRPr="00E30C70">
        <w:rPr>
          <w:szCs w:val="28"/>
        </w:rPr>
        <w:t>rushed</w:t>
      </w:r>
      <w:r w:rsidRPr="00E30C70">
        <w:rPr>
          <w:rFonts w:hint="eastAsia"/>
          <w:szCs w:val="28"/>
        </w:rPr>
        <w:t xml:space="preserve"> in </w:t>
      </w:r>
      <w:r w:rsidRPr="00E30C70">
        <w:rPr>
          <w:szCs w:val="28"/>
        </w:rPr>
        <w:t xml:space="preserve">immediately </w:t>
      </w:r>
      <w:r w:rsidRPr="00E30C70">
        <w:rPr>
          <w:rFonts w:hint="eastAsia"/>
          <w:szCs w:val="28"/>
        </w:rPr>
        <w:t xml:space="preserve">to </w:t>
      </w:r>
      <w:r w:rsidR="001A4688" w:rsidRPr="00E30C70">
        <w:rPr>
          <w:rFonts w:hint="eastAsia"/>
          <w:szCs w:val="28"/>
        </w:rPr>
        <w:t>lift</w:t>
      </w:r>
      <w:r w:rsidR="00067048" w:rsidRPr="00E30C70">
        <w:rPr>
          <w:szCs w:val="28"/>
        </w:rPr>
        <w:t xml:space="preserve"> up the lamp.  </w:t>
      </w:r>
      <w:r w:rsidR="00000195" w:rsidRPr="00E30C70">
        <w:rPr>
          <w:rFonts w:hint="eastAsia"/>
          <w:szCs w:val="28"/>
        </w:rPr>
        <w:t xml:space="preserve">I accept the </w:t>
      </w:r>
      <w:r w:rsidR="00000195" w:rsidRPr="00E30C70">
        <w:rPr>
          <w:szCs w:val="28"/>
        </w:rPr>
        <w:t>plaintiff’s</w:t>
      </w:r>
      <w:r w:rsidR="00000195" w:rsidRPr="00E30C70">
        <w:rPr>
          <w:rFonts w:hint="eastAsia"/>
          <w:szCs w:val="28"/>
        </w:rPr>
        <w:t xml:space="preserve"> </w:t>
      </w:r>
      <w:r w:rsidR="00000195" w:rsidRPr="00E30C70">
        <w:rPr>
          <w:szCs w:val="28"/>
        </w:rPr>
        <w:t>evidence</w:t>
      </w:r>
      <w:r w:rsidR="00000195" w:rsidRPr="00E30C70">
        <w:rPr>
          <w:rFonts w:hint="eastAsia"/>
          <w:szCs w:val="28"/>
        </w:rPr>
        <w:t xml:space="preserve"> that the </w:t>
      </w:r>
      <w:r w:rsidR="00000195" w:rsidRPr="00E30C70">
        <w:rPr>
          <w:szCs w:val="28"/>
        </w:rPr>
        <w:t>defendant’s</w:t>
      </w:r>
      <w:r w:rsidR="00000195" w:rsidRPr="00E30C70">
        <w:rPr>
          <w:rFonts w:hint="eastAsia"/>
          <w:szCs w:val="28"/>
        </w:rPr>
        <w:t xml:space="preserve"> staff had applied some soothing and anti-inflammatory agent on the affected area</w:t>
      </w:r>
      <w:r w:rsidRPr="00E30C70">
        <w:rPr>
          <w:rFonts w:hint="eastAsia"/>
          <w:szCs w:val="28"/>
        </w:rPr>
        <w:t xml:space="preserve"> and</w:t>
      </w:r>
      <w:r w:rsidR="001A4688" w:rsidRPr="00E30C70">
        <w:rPr>
          <w:rFonts w:hint="eastAsia"/>
          <w:szCs w:val="28"/>
        </w:rPr>
        <w:t>,</w:t>
      </w:r>
      <w:r w:rsidRPr="00E30C70">
        <w:rPr>
          <w:rFonts w:hint="eastAsia"/>
          <w:szCs w:val="28"/>
        </w:rPr>
        <w:t xml:space="preserve"> </w:t>
      </w:r>
      <w:r w:rsidR="001A4688" w:rsidRPr="00E30C70">
        <w:rPr>
          <w:rFonts w:hint="eastAsia"/>
          <w:szCs w:val="28"/>
        </w:rPr>
        <w:t xml:space="preserve">after a while, </w:t>
      </w:r>
      <w:r w:rsidR="00067048" w:rsidRPr="00E30C70">
        <w:rPr>
          <w:szCs w:val="28"/>
        </w:rPr>
        <w:t xml:space="preserve">the pain had subsided </w:t>
      </w:r>
      <w:r w:rsidR="00E053A6" w:rsidRPr="00E30C70">
        <w:rPr>
          <w:rFonts w:hint="eastAsia"/>
          <w:szCs w:val="28"/>
        </w:rPr>
        <w:t>to an extent</w:t>
      </w:r>
      <w:r w:rsidR="00067048" w:rsidRPr="00E30C70">
        <w:rPr>
          <w:szCs w:val="28"/>
        </w:rPr>
        <w:t xml:space="preserve"> that </w:t>
      </w:r>
      <w:r w:rsidR="00E053A6" w:rsidRPr="00E30C70">
        <w:rPr>
          <w:rFonts w:hint="eastAsia"/>
          <w:szCs w:val="28"/>
        </w:rPr>
        <w:t xml:space="preserve">she </w:t>
      </w:r>
      <w:r w:rsidR="001A4688" w:rsidRPr="00E30C70">
        <w:rPr>
          <w:rFonts w:hint="eastAsia"/>
          <w:szCs w:val="28"/>
        </w:rPr>
        <w:t xml:space="preserve">was able to </w:t>
      </w:r>
      <w:r w:rsidR="00E053A6" w:rsidRPr="00E30C70">
        <w:rPr>
          <w:rFonts w:hint="eastAsia"/>
          <w:szCs w:val="28"/>
        </w:rPr>
        <w:t xml:space="preserve">go to </w:t>
      </w:r>
      <w:r w:rsidR="00067048" w:rsidRPr="00E30C70">
        <w:rPr>
          <w:szCs w:val="28"/>
        </w:rPr>
        <w:t xml:space="preserve">work.  </w:t>
      </w:r>
      <w:r w:rsidR="001D7136">
        <w:rPr>
          <w:rFonts w:hint="eastAsia"/>
          <w:szCs w:val="28"/>
        </w:rPr>
        <w:t>Madam Lam even claims that the plaintiff had indicated that she was all right (</w:t>
      </w:r>
      <w:r w:rsidR="001D7136">
        <w:rPr>
          <w:rFonts w:eastAsia="PMingLiU" w:hint="eastAsia"/>
          <w:szCs w:val="28"/>
          <w:lang w:eastAsia="zh-TW"/>
        </w:rPr>
        <w:t>冇事</w:t>
      </w:r>
      <w:r w:rsidR="001D7136">
        <w:rPr>
          <w:rFonts w:hint="eastAsia"/>
          <w:szCs w:val="28"/>
        </w:rPr>
        <w:t xml:space="preserve">).  </w:t>
      </w:r>
      <w:r w:rsidR="00E053A6" w:rsidRPr="00E30C70">
        <w:rPr>
          <w:rFonts w:hint="eastAsia"/>
          <w:szCs w:val="28"/>
        </w:rPr>
        <w:t>T</w:t>
      </w:r>
      <w:r w:rsidR="001A4688" w:rsidRPr="00E30C70">
        <w:rPr>
          <w:szCs w:val="28"/>
        </w:rPr>
        <w:t>h</w:t>
      </w:r>
      <w:r w:rsidR="00E053A6" w:rsidRPr="00E30C70">
        <w:rPr>
          <w:rFonts w:hint="eastAsia"/>
          <w:szCs w:val="28"/>
        </w:rPr>
        <w:t xml:space="preserve">us, the </w:t>
      </w:r>
      <w:r w:rsidRPr="00E30C70">
        <w:rPr>
          <w:rFonts w:hint="eastAsia"/>
          <w:szCs w:val="28"/>
        </w:rPr>
        <w:t xml:space="preserve">evidence does not </w:t>
      </w:r>
      <w:r w:rsidR="00067048" w:rsidRPr="00E30C70">
        <w:rPr>
          <w:szCs w:val="28"/>
        </w:rPr>
        <w:t xml:space="preserve">suggest that </w:t>
      </w:r>
      <w:r w:rsidR="00E053A6" w:rsidRPr="00E30C70">
        <w:rPr>
          <w:rFonts w:hint="eastAsia"/>
          <w:szCs w:val="28"/>
        </w:rPr>
        <w:t xml:space="preserve">the plaintiff required </w:t>
      </w:r>
      <w:r w:rsidR="00067048" w:rsidRPr="00E30C70">
        <w:rPr>
          <w:szCs w:val="28"/>
        </w:rPr>
        <w:t>medical attention</w:t>
      </w:r>
      <w:r w:rsidR="00000195" w:rsidRPr="00E30C70">
        <w:rPr>
          <w:rFonts w:hint="eastAsia"/>
          <w:szCs w:val="28"/>
        </w:rPr>
        <w:t xml:space="preserve"> </w:t>
      </w:r>
      <w:r w:rsidR="00AA4C1D" w:rsidRPr="00E30C70">
        <w:rPr>
          <w:rFonts w:hint="eastAsia"/>
          <w:szCs w:val="28"/>
        </w:rPr>
        <w:t>immediate</w:t>
      </w:r>
      <w:r w:rsidR="00E053A6" w:rsidRPr="00E30C70">
        <w:rPr>
          <w:rFonts w:hint="eastAsia"/>
          <w:szCs w:val="28"/>
        </w:rPr>
        <w:t>ly</w:t>
      </w:r>
      <w:r w:rsidR="00AA4C1D" w:rsidRPr="00E30C70">
        <w:rPr>
          <w:rFonts w:hint="eastAsia"/>
          <w:szCs w:val="28"/>
        </w:rPr>
        <w:t xml:space="preserve"> after</w:t>
      </w:r>
      <w:r w:rsidR="00E053A6" w:rsidRPr="00E30C70">
        <w:rPr>
          <w:rFonts w:hint="eastAsia"/>
          <w:szCs w:val="28"/>
        </w:rPr>
        <w:t xml:space="preserve"> </w:t>
      </w:r>
      <w:r w:rsidR="00E053A6" w:rsidRPr="00E30C70">
        <w:rPr>
          <w:szCs w:val="28"/>
        </w:rPr>
        <w:t>the</w:t>
      </w:r>
      <w:r w:rsidR="00E053A6" w:rsidRPr="00E30C70">
        <w:rPr>
          <w:rFonts w:hint="eastAsia"/>
          <w:szCs w:val="28"/>
        </w:rPr>
        <w:t xml:space="preserve"> accident</w:t>
      </w:r>
      <w:r w:rsidR="00067048" w:rsidRPr="00E30C70">
        <w:rPr>
          <w:szCs w:val="28"/>
        </w:rPr>
        <w:t>.</w:t>
      </w:r>
      <w:r w:rsidR="00000195" w:rsidRPr="00E30C70">
        <w:rPr>
          <w:rFonts w:hint="eastAsia"/>
          <w:szCs w:val="28"/>
        </w:rPr>
        <w:t xml:space="preserve">  </w:t>
      </w:r>
      <w:r w:rsidR="00AA4C1D" w:rsidRPr="00E30C70">
        <w:rPr>
          <w:rFonts w:hint="eastAsia"/>
          <w:szCs w:val="28"/>
        </w:rPr>
        <w:t xml:space="preserve">Dr TS Au </w:t>
      </w:r>
      <w:r w:rsidR="002367F3" w:rsidRPr="00E30C70">
        <w:rPr>
          <w:rFonts w:hint="eastAsia"/>
          <w:szCs w:val="28"/>
        </w:rPr>
        <w:t xml:space="preserve">has </w:t>
      </w:r>
      <w:r w:rsidR="00AA4C1D" w:rsidRPr="00E30C70">
        <w:rPr>
          <w:rFonts w:hint="eastAsia"/>
          <w:szCs w:val="28"/>
        </w:rPr>
        <w:t xml:space="preserve">confirmed </w:t>
      </w:r>
      <w:r w:rsidR="005F3B8F" w:rsidRPr="00E30C70">
        <w:rPr>
          <w:rFonts w:hint="eastAsia"/>
          <w:szCs w:val="28"/>
        </w:rPr>
        <w:t xml:space="preserve">that </w:t>
      </w:r>
      <w:r w:rsidR="00000195" w:rsidRPr="00E30C70">
        <w:rPr>
          <w:rFonts w:hint="eastAsia"/>
          <w:szCs w:val="28"/>
        </w:rPr>
        <w:t xml:space="preserve">there was no inflammation </w:t>
      </w:r>
      <w:r w:rsidR="00AA4C1D" w:rsidRPr="00E30C70">
        <w:rPr>
          <w:rFonts w:hint="eastAsia"/>
          <w:szCs w:val="28"/>
        </w:rPr>
        <w:t xml:space="preserve">when he examined the plaintiff about </w:t>
      </w:r>
      <w:r w:rsidR="006B6685" w:rsidRPr="00E30C70">
        <w:rPr>
          <w:rFonts w:hint="eastAsia"/>
          <w:szCs w:val="28"/>
        </w:rPr>
        <w:t xml:space="preserve">two months </w:t>
      </w:r>
      <w:r w:rsidR="00AA4C1D" w:rsidRPr="00E30C70">
        <w:rPr>
          <w:rFonts w:hint="eastAsia"/>
          <w:szCs w:val="28"/>
        </w:rPr>
        <w:t>later</w:t>
      </w:r>
      <w:r w:rsidR="00000195" w:rsidRPr="00E30C70">
        <w:rPr>
          <w:rFonts w:hint="eastAsia"/>
          <w:szCs w:val="28"/>
        </w:rPr>
        <w:t>.</w:t>
      </w:r>
      <w:r w:rsidR="005F3B8F" w:rsidRPr="00E30C70">
        <w:rPr>
          <w:rFonts w:hint="eastAsia"/>
          <w:szCs w:val="28"/>
        </w:rPr>
        <w:t xml:space="preserve">  </w:t>
      </w:r>
      <w:r w:rsidR="0075103D" w:rsidRPr="00E30C70">
        <w:rPr>
          <w:rFonts w:hint="eastAsia"/>
          <w:szCs w:val="28"/>
        </w:rPr>
        <w:t>Dr Ot</w:t>
      </w:r>
      <w:r w:rsidR="001D7136">
        <w:rPr>
          <w:rFonts w:hint="eastAsia"/>
          <w:szCs w:val="28"/>
        </w:rPr>
        <w:t xml:space="preserve">to Au has no adverse comment </w:t>
      </w:r>
      <w:r w:rsidR="001D7136">
        <w:rPr>
          <w:szCs w:val="28"/>
        </w:rPr>
        <w:t xml:space="preserve">on the subsequent management of </w:t>
      </w:r>
      <w:r w:rsidR="0075103D" w:rsidRPr="00E30C70">
        <w:rPr>
          <w:rFonts w:hint="eastAsia"/>
          <w:szCs w:val="28"/>
        </w:rPr>
        <w:t>the plaintiff</w:t>
      </w:r>
      <w:r w:rsidR="0075103D" w:rsidRPr="00E30C70">
        <w:rPr>
          <w:szCs w:val="28"/>
        </w:rPr>
        <w:t>’</w:t>
      </w:r>
      <w:r w:rsidR="0075103D" w:rsidRPr="00E30C70">
        <w:rPr>
          <w:rFonts w:hint="eastAsia"/>
          <w:szCs w:val="28"/>
        </w:rPr>
        <w:t xml:space="preserve">s injury.  </w:t>
      </w:r>
      <w:r w:rsidR="005F3B8F" w:rsidRPr="00E30C70">
        <w:rPr>
          <w:rFonts w:hint="eastAsia"/>
          <w:szCs w:val="28"/>
        </w:rPr>
        <w:t xml:space="preserve">There is </w:t>
      </w:r>
      <w:r w:rsidR="005F3B8F" w:rsidRPr="00E30C70">
        <w:rPr>
          <w:szCs w:val="28"/>
        </w:rPr>
        <w:t>nothing</w:t>
      </w:r>
      <w:r w:rsidR="005F3B8F" w:rsidRPr="00E30C70">
        <w:rPr>
          <w:rFonts w:hint="eastAsia"/>
          <w:szCs w:val="28"/>
        </w:rPr>
        <w:t xml:space="preserve"> to suggest </w:t>
      </w:r>
      <w:r w:rsidR="00E053A6" w:rsidRPr="00E30C70">
        <w:rPr>
          <w:rFonts w:hint="eastAsia"/>
          <w:szCs w:val="28"/>
        </w:rPr>
        <w:t xml:space="preserve">that </w:t>
      </w:r>
      <w:r w:rsidR="005F3B8F" w:rsidRPr="00E30C70">
        <w:rPr>
          <w:rFonts w:hint="eastAsia"/>
          <w:szCs w:val="28"/>
        </w:rPr>
        <w:t xml:space="preserve">the plaintiff has mismanaged her injury.  </w:t>
      </w:r>
    </w:p>
    <w:p w:rsidR="005F3B8F" w:rsidRPr="00E30C70" w:rsidRDefault="005F3B8F" w:rsidP="00E30C70">
      <w:pPr>
        <w:pStyle w:val="ListParagraph"/>
        <w:spacing w:line="360" w:lineRule="auto"/>
        <w:jc w:val="both"/>
        <w:rPr>
          <w:bCs/>
          <w:szCs w:val="28"/>
          <w:lang w:val="en-GB"/>
        </w:rPr>
      </w:pPr>
    </w:p>
    <w:p w:rsidR="005F3B8F" w:rsidRPr="00E30C70" w:rsidRDefault="005F3B8F"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rFonts w:hint="eastAsia"/>
          <w:bCs/>
          <w:szCs w:val="28"/>
          <w:lang w:val="en-GB"/>
        </w:rPr>
        <w:t>I reject the defendant</w:t>
      </w:r>
      <w:r w:rsidRPr="00E30C70">
        <w:rPr>
          <w:bCs/>
          <w:szCs w:val="28"/>
          <w:lang w:val="en-GB"/>
        </w:rPr>
        <w:t>’</w:t>
      </w:r>
      <w:r w:rsidRPr="00E30C70">
        <w:rPr>
          <w:rFonts w:hint="eastAsia"/>
          <w:bCs/>
          <w:szCs w:val="28"/>
          <w:lang w:val="en-GB"/>
        </w:rPr>
        <w:t xml:space="preserve">s contention that the plaintiff </w:t>
      </w:r>
      <w:r w:rsidR="00E053A6" w:rsidRPr="00E30C70">
        <w:rPr>
          <w:rFonts w:hint="eastAsia"/>
          <w:bCs/>
          <w:szCs w:val="28"/>
          <w:lang w:val="en-GB"/>
        </w:rPr>
        <w:t xml:space="preserve">should be </w:t>
      </w:r>
      <w:r w:rsidR="0075103D" w:rsidRPr="00E30C70">
        <w:rPr>
          <w:rFonts w:hint="eastAsia"/>
          <w:bCs/>
          <w:szCs w:val="28"/>
          <w:lang w:val="en-GB"/>
        </w:rPr>
        <w:t>held partly</w:t>
      </w:r>
      <w:r w:rsidR="00E053A6" w:rsidRPr="00E30C70">
        <w:rPr>
          <w:rFonts w:hint="eastAsia"/>
          <w:bCs/>
          <w:szCs w:val="28"/>
          <w:lang w:val="en-GB"/>
        </w:rPr>
        <w:t xml:space="preserve"> </w:t>
      </w:r>
      <w:r w:rsidR="00F33E0B" w:rsidRPr="00E30C70">
        <w:rPr>
          <w:rFonts w:hint="eastAsia"/>
          <w:bCs/>
          <w:szCs w:val="28"/>
          <w:lang w:val="en-GB"/>
        </w:rPr>
        <w:t>liable</w:t>
      </w:r>
      <w:r w:rsidRPr="00E30C70">
        <w:rPr>
          <w:rFonts w:hint="eastAsia"/>
          <w:bCs/>
          <w:szCs w:val="28"/>
          <w:lang w:val="en-GB"/>
        </w:rPr>
        <w:t xml:space="preserve"> for her injury.</w:t>
      </w:r>
    </w:p>
    <w:p w:rsidR="00E90BCA" w:rsidRPr="00E30C70" w:rsidRDefault="00E90BCA" w:rsidP="00E30C70">
      <w:pPr>
        <w:tabs>
          <w:tab w:val="clear" w:pos="1440"/>
          <w:tab w:val="clear" w:pos="4320"/>
          <w:tab w:val="clear" w:pos="9072"/>
          <w:tab w:val="left" w:pos="1418"/>
        </w:tabs>
        <w:snapToGrid/>
        <w:spacing w:line="360" w:lineRule="auto"/>
        <w:jc w:val="both"/>
        <w:rPr>
          <w:szCs w:val="28"/>
          <w:lang w:val="en-GB"/>
        </w:rPr>
      </w:pPr>
    </w:p>
    <w:p w:rsidR="002956D7" w:rsidRPr="00E30C70" w:rsidRDefault="002956D7" w:rsidP="00E30C70">
      <w:pPr>
        <w:spacing w:line="360" w:lineRule="auto"/>
        <w:jc w:val="both"/>
        <w:rPr>
          <w:rFonts w:eastAsia="PMingLiU"/>
          <w:i/>
          <w:szCs w:val="28"/>
        </w:rPr>
      </w:pPr>
      <w:r w:rsidRPr="00E30C70">
        <w:rPr>
          <w:rFonts w:eastAsia="PMingLiU"/>
          <w:i/>
          <w:szCs w:val="28"/>
        </w:rPr>
        <w:t xml:space="preserve">Issue </w:t>
      </w:r>
      <w:r w:rsidRPr="00E30C70">
        <w:rPr>
          <w:i/>
          <w:szCs w:val="28"/>
        </w:rPr>
        <w:t>(</w:t>
      </w:r>
      <w:r w:rsidRPr="00E30C70">
        <w:rPr>
          <w:rFonts w:eastAsia="PMingLiU"/>
          <w:i/>
          <w:szCs w:val="28"/>
        </w:rPr>
        <w:t>3</w:t>
      </w:r>
      <w:r w:rsidRPr="00E30C70">
        <w:rPr>
          <w:i/>
          <w:szCs w:val="28"/>
        </w:rPr>
        <w:t>)</w:t>
      </w:r>
      <w:r w:rsidRPr="00E30C70">
        <w:rPr>
          <w:rFonts w:eastAsia="PMingLiU"/>
          <w:i/>
          <w:szCs w:val="28"/>
        </w:rPr>
        <w:t xml:space="preserve">: </w:t>
      </w:r>
      <w:r w:rsidR="0057673E" w:rsidRPr="00E30C70">
        <w:rPr>
          <w:rFonts w:hint="eastAsia"/>
          <w:i/>
          <w:szCs w:val="28"/>
        </w:rPr>
        <w:t>If the defendant is liable, what are the damages to be awarded to the plaintiff?</w:t>
      </w:r>
      <w:r w:rsidRPr="00E30C70">
        <w:rPr>
          <w:rFonts w:eastAsia="PMingLiU"/>
          <w:i/>
          <w:szCs w:val="28"/>
        </w:rPr>
        <w:t xml:space="preserve"> </w:t>
      </w:r>
    </w:p>
    <w:p w:rsidR="00E90BCA" w:rsidRPr="00E30C70" w:rsidRDefault="00E90BCA" w:rsidP="00E30C70">
      <w:pPr>
        <w:tabs>
          <w:tab w:val="clear" w:pos="1440"/>
          <w:tab w:val="clear" w:pos="4320"/>
          <w:tab w:val="clear" w:pos="9072"/>
          <w:tab w:val="left" w:pos="1418"/>
        </w:tabs>
        <w:snapToGrid/>
        <w:spacing w:line="360" w:lineRule="auto"/>
        <w:jc w:val="both"/>
        <w:rPr>
          <w:bCs/>
          <w:szCs w:val="28"/>
          <w:lang w:val="en-GB"/>
        </w:rPr>
      </w:pPr>
    </w:p>
    <w:p w:rsidR="002956D7" w:rsidRPr="00E30C70" w:rsidRDefault="002956D7"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E30C70">
        <w:rPr>
          <w:color w:val="000000"/>
          <w:szCs w:val="28"/>
        </w:rPr>
        <w:t xml:space="preserve">The </w:t>
      </w:r>
      <w:r w:rsidR="000911BE" w:rsidRPr="00E30C70">
        <w:rPr>
          <w:rFonts w:hint="eastAsia"/>
          <w:color w:val="000000"/>
          <w:szCs w:val="28"/>
        </w:rPr>
        <w:t>parties have narrowed down the</w:t>
      </w:r>
      <w:r w:rsidR="005F3B8F" w:rsidRPr="00E30C70">
        <w:rPr>
          <w:rFonts w:hint="eastAsia"/>
          <w:color w:val="000000"/>
          <w:szCs w:val="28"/>
        </w:rPr>
        <w:t>ir</w:t>
      </w:r>
      <w:r w:rsidR="000911BE" w:rsidRPr="00E30C70">
        <w:rPr>
          <w:rFonts w:hint="eastAsia"/>
          <w:color w:val="000000"/>
          <w:szCs w:val="28"/>
        </w:rPr>
        <w:t xml:space="preserve"> </w:t>
      </w:r>
      <w:r w:rsidRPr="00E30C70">
        <w:rPr>
          <w:color w:val="000000"/>
          <w:szCs w:val="28"/>
        </w:rPr>
        <w:t xml:space="preserve">dispute </w:t>
      </w:r>
      <w:r w:rsidR="00AA4C1D" w:rsidRPr="00E30C70">
        <w:rPr>
          <w:rFonts w:hint="eastAsia"/>
          <w:color w:val="000000"/>
          <w:szCs w:val="28"/>
        </w:rPr>
        <w:t>over</w:t>
      </w:r>
      <w:r w:rsidRPr="00E30C70">
        <w:rPr>
          <w:color w:val="000000"/>
          <w:szCs w:val="28"/>
        </w:rPr>
        <w:t xml:space="preserve"> quantum</w:t>
      </w:r>
      <w:r w:rsidR="00AA4C1D" w:rsidRPr="00E30C70">
        <w:rPr>
          <w:rFonts w:hint="eastAsia"/>
          <w:color w:val="000000"/>
          <w:szCs w:val="28"/>
        </w:rPr>
        <w:t>.  According to their closing submissions</w:t>
      </w:r>
      <w:r w:rsidRPr="00E30C70">
        <w:rPr>
          <w:color w:val="000000"/>
          <w:szCs w:val="28"/>
        </w:rPr>
        <w:t>:</w:t>
      </w:r>
    </w:p>
    <w:p w:rsidR="002956D7" w:rsidRDefault="002956D7" w:rsidP="00E30C70">
      <w:pPr>
        <w:tabs>
          <w:tab w:val="clear" w:pos="1440"/>
          <w:tab w:val="clear" w:pos="4320"/>
          <w:tab w:val="clear" w:pos="9072"/>
          <w:tab w:val="left" w:pos="1418"/>
        </w:tabs>
        <w:snapToGrid/>
        <w:spacing w:line="360" w:lineRule="auto"/>
        <w:jc w:val="both"/>
        <w:rPr>
          <w:color w:val="000000"/>
          <w:szCs w:val="28"/>
        </w:rPr>
      </w:pPr>
    </w:p>
    <w:p w:rsidR="001D7136" w:rsidRDefault="001D7136" w:rsidP="00E30C70">
      <w:pPr>
        <w:tabs>
          <w:tab w:val="clear" w:pos="1440"/>
          <w:tab w:val="clear" w:pos="4320"/>
          <w:tab w:val="clear" w:pos="9072"/>
          <w:tab w:val="left" w:pos="1418"/>
        </w:tabs>
        <w:snapToGrid/>
        <w:spacing w:line="360" w:lineRule="auto"/>
        <w:jc w:val="both"/>
        <w:rPr>
          <w:color w:val="000000"/>
          <w:szCs w:val="28"/>
        </w:rPr>
      </w:pPr>
    </w:p>
    <w:p w:rsidR="001D7136" w:rsidRDefault="001D7136" w:rsidP="00E30C70">
      <w:pPr>
        <w:tabs>
          <w:tab w:val="clear" w:pos="1440"/>
          <w:tab w:val="clear" w:pos="4320"/>
          <w:tab w:val="clear" w:pos="9072"/>
          <w:tab w:val="left" w:pos="1418"/>
        </w:tabs>
        <w:snapToGrid/>
        <w:spacing w:line="360" w:lineRule="auto"/>
        <w:jc w:val="both"/>
        <w:rPr>
          <w:color w:val="000000"/>
          <w:szCs w:val="28"/>
        </w:rPr>
      </w:pPr>
    </w:p>
    <w:p w:rsidR="001D7136" w:rsidRPr="00E30C70" w:rsidRDefault="001D7136" w:rsidP="00E30C70">
      <w:pPr>
        <w:tabs>
          <w:tab w:val="clear" w:pos="1440"/>
          <w:tab w:val="clear" w:pos="4320"/>
          <w:tab w:val="clear" w:pos="9072"/>
          <w:tab w:val="left" w:pos="1418"/>
        </w:tabs>
        <w:snapToGrid/>
        <w:spacing w:line="360" w:lineRule="auto"/>
        <w:jc w:val="both"/>
        <w:rPr>
          <w:color w:val="000000"/>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632"/>
        <w:gridCol w:w="2805"/>
      </w:tblGrid>
      <w:tr w:rsidR="002956D7" w:rsidRPr="008218D8" w:rsidTr="00504646">
        <w:tc>
          <w:tcPr>
            <w:tcW w:w="2977" w:type="dxa"/>
          </w:tcPr>
          <w:p w:rsidR="002956D7" w:rsidRPr="008218D8" w:rsidRDefault="002956D7" w:rsidP="008218D8">
            <w:pPr>
              <w:spacing w:line="360" w:lineRule="auto"/>
              <w:jc w:val="both"/>
              <w:rPr>
                <w:i/>
                <w:color w:val="000000"/>
                <w:szCs w:val="28"/>
              </w:rPr>
            </w:pPr>
          </w:p>
        </w:tc>
        <w:tc>
          <w:tcPr>
            <w:tcW w:w="2632" w:type="dxa"/>
          </w:tcPr>
          <w:p w:rsidR="002956D7" w:rsidRPr="008218D8" w:rsidRDefault="002956D7" w:rsidP="008218D8">
            <w:pPr>
              <w:spacing w:line="360" w:lineRule="auto"/>
              <w:jc w:val="center"/>
              <w:rPr>
                <w:i/>
                <w:color w:val="000000"/>
                <w:szCs w:val="28"/>
              </w:rPr>
            </w:pPr>
            <w:r w:rsidRPr="008218D8">
              <w:rPr>
                <w:i/>
                <w:color w:val="000000"/>
                <w:szCs w:val="28"/>
              </w:rPr>
              <w:t>Plaintiff’s revised claim</w:t>
            </w:r>
          </w:p>
        </w:tc>
        <w:tc>
          <w:tcPr>
            <w:tcW w:w="2805" w:type="dxa"/>
          </w:tcPr>
          <w:p w:rsidR="002956D7" w:rsidRPr="008218D8" w:rsidRDefault="002956D7" w:rsidP="008218D8">
            <w:pPr>
              <w:spacing w:line="360" w:lineRule="auto"/>
              <w:jc w:val="center"/>
              <w:rPr>
                <w:i/>
                <w:color w:val="000000"/>
                <w:szCs w:val="28"/>
              </w:rPr>
            </w:pPr>
            <w:r w:rsidRPr="008218D8">
              <w:rPr>
                <w:i/>
                <w:color w:val="000000"/>
                <w:szCs w:val="28"/>
              </w:rPr>
              <w:t>Defendant’s suggestion</w:t>
            </w:r>
          </w:p>
        </w:tc>
      </w:tr>
      <w:tr w:rsidR="002956D7" w:rsidRPr="008218D8" w:rsidTr="00504646">
        <w:tc>
          <w:tcPr>
            <w:tcW w:w="2977" w:type="dxa"/>
          </w:tcPr>
          <w:p w:rsidR="002956D7" w:rsidRPr="008218D8" w:rsidRDefault="002956D7" w:rsidP="008218D8">
            <w:pPr>
              <w:spacing w:line="360" w:lineRule="auto"/>
              <w:jc w:val="both"/>
              <w:rPr>
                <w:color w:val="000000"/>
                <w:szCs w:val="28"/>
              </w:rPr>
            </w:pPr>
            <w:r w:rsidRPr="008218D8">
              <w:rPr>
                <w:color w:val="000000"/>
                <w:szCs w:val="28"/>
              </w:rPr>
              <w:t>PSLA</w:t>
            </w:r>
          </w:p>
        </w:tc>
        <w:tc>
          <w:tcPr>
            <w:tcW w:w="2632" w:type="dxa"/>
          </w:tcPr>
          <w:p w:rsidR="002956D7" w:rsidRPr="008218D8" w:rsidRDefault="002956D7" w:rsidP="008218D8">
            <w:pPr>
              <w:spacing w:line="360" w:lineRule="auto"/>
              <w:jc w:val="right"/>
              <w:rPr>
                <w:color w:val="000000"/>
                <w:szCs w:val="28"/>
              </w:rPr>
            </w:pPr>
            <w:r w:rsidRPr="008218D8">
              <w:rPr>
                <w:color w:val="000000"/>
                <w:szCs w:val="28"/>
              </w:rPr>
              <w:t>$70,000</w:t>
            </w:r>
          </w:p>
        </w:tc>
        <w:tc>
          <w:tcPr>
            <w:tcW w:w="2805" w:type="dxa"/>
          </w:tcPr>
          <w:p w:rsidR="002956D7" w:rsidRPr="008218D8" w:rsidRDefault="002956D7" w:rsidP="008218D8">
            <w:pPr>
              <w:spacing w:line="360" w:lineRule="auto"/>
              <w:jc w:val="right"/>
              <w:rPr>
                <w:color w:val="000000"/>
                <w:szCs w:val="28"/>
              </w:rPr>
            </w:pPr>
            <w:r w:rsidRPr="008218D8">
              <w:rPr>
                <w:color w:val="000000"/>
                <w:szCs w:val="28"/>
              </w:rPr>
              <w:t>No more than $40,000</w:t>
            </w:r>
          </w:p>
        </w:tc>
      </w:tr>
      <w:tr w:rsidR="002956D7" w:rsidRPr="008218D8" w:rsidTr="00504646">
        <w:tc>
          <w:tcPr>
            <w:tcW w:w="2977" w:type="dxa"/>
          </w:tcPr>
          <w:p w:rsidR="002956D7" w:rsidRPr="008218D8" w:rsidRDefault="002956D7" w:rsidP="008218D8">
            <w:pPr>
              <w:spacing w:line="360" w:lineRule="auto"/>
              <w:jc w:val="both"/>
              <w:rPr>
                <w:color w:val="000000"/>
                <w:szCs w:val="28"/>
              </w:rPr>
            </w:pPr>
            <w:r w:rsidRPr="008218D8">
              <w:rPr>
                <w:color w:val="000000"/>
                <w:szCs w:val="28"/>
              </w:rPr>
              <w:t>Medical expenses</w:t>
            </w:r>
          </w:p>
        </w:tc>
        <w:tc>
          <w:tcPr>
            <w:tcW w:w="2632" w:type="dxa"/>
          </w:tcPr>
          <w:p w:rsidR="002956D7" w:rsidRPr="008218D8" w:rsidRDefault="002956D7" w:rsidP="000911BE">
            <w:pPr>
              <w:spacing w:line="360" w:lineRule="auto"/>
              <w:jc w:val="right"/>
              <w:rPr>
                <w:color w:val="000000"/>
                <w:szCs w:val="28"/>
              </w:rPr>
            </w:pPr>
            <w:r w:rsidRPr="008218D8">
              <w:rPr>
                <w:color w:val="000000"/>
                <w:szCs w:val="28"/>
              </w:rPr>
              <w:t>$2,130</w:t>
            </w:r>
            <w:r w:rsidR="00AA4C1D">
              <w:rPr>
                <w:rStyle w:val="FootnoteReference"/>
                <w:color w:val="000000"/>
                <w:szCs w:val="28"/>
              </w:rPr>
              <w:footnoteReference w:id="7"/>
            </w:r>
          </w:p>
        </w:tc>
        <w:tc>
          <w:tcPr>
            <w:tcW w:w="2805" w:type="dxa"/>
          </w:tcPr>
          <w:p w:rsidR="002956D7" w:rsidRPr="008218D8" w:rsidRDefault="002956D7" w:rsidP="008218D8">
            <w:pPr>
              <w:spacing w:line="360" w:lineRule="auto"/>
              <w:jc w:val="right"/>
              <w:rPr>
                <w:color w:val="000000"/>
                <w:szCs w:val="28"/>
              </w:rPr>
            </w:pPr>
            <w:r w:rsidRPr="008218D8">
              <w:rPr>
                <w:color w:val="000000"/>
                <w:szCs w:val="28"/>
              </w:rPr>
              <w:t xml:space="preserve">$2,130 </w:t>
            </w:r>
          </w:p>
        </w:tc>
      </w:tr>
      <w:tr w:rsidR="002956D7" w:rsidRPr="008218D8" w:rsidTr="00504646">
        <w:tc>
          <w:tcPr>
            <w:tcW w:w="2977" w:type="dxa"/>
          </w:tcPr>
          <w:p w:rsidR="002956D7" w:rsidRPr="008218D8" w:rsidRDefault="002956D7" w:rsidP="008218D8">
            <w:pPr>
              <w:spacing w:line="360" w:lineRule="auto"/>
              <w:jc w:val="both"/>
              <w:rPr>
                <w:color w:val="000000"/>
                <w:szCs w:val="28"/>
              </w:rPr>
            </w:pPr>
            <w:r w:rsidRPr="008218D8">
              <w:rPr>
                <w:color w:val="000000"/>
                <w:szCs w:val="28"/>
              </w:rPr>
              <w:t>Tonic food</w:t>
            </w:r>
          </w:p>
        </w:tc>
        <w:tc>
          <w:tcPr>
            <w:tcW w:w="2632" w:type="dxa"/>
          </w:tcPr>
          <w:p w:rsidR="002956D7" w:rsidRPr="008218D8" w:rsidRDefault="002956D7" w:rsidP="000911BE">
            <w:pPr>
              <w:spacing w:line="360" w:lineRule="auto"/>
              <w:jc w:val="right"/>
              <w:rPr>
                <w:color w:val="000000"/>
                <w:szCs w:val="28"/>
              </w:rPr>
            </w:pPr>
            <w:r w:rsidRPr="008218D8">
              <w:rPr>
                <w:color w:val="000000"/>
                <w:szCs w:val="28"/>
              </w:rPr>
              <w:t>$1,000</w:t>
            </w:r>
            <w:r w:rsidR="00AA4C1D">
              <w:rPr>
                <w:rStyle w:val="FootnoteReference"/>
                <w:color w:val="000000"/>
                <w:szCs w:val="28"/>
              </w:rPr>
              <w:footnoteReference w:id="8"/>
            </w:r>
          </w:p>
        </w:tc>
        <w:tc>
          <w:tcPr>
            <w:tcW w:w="2805" w:type="dxa"/>
          </w:tcPr>
          <w:p w:rsidR="002956D7" w:rsidRPr="008218D8" w:rsidRDefault="002956D7" w:rsidP="008218D8">
            <w:pPr>
              <w:spacing w:line="360" w:lineRule="auto"/>
              <w:jc w:val="right"/>
              <w:rPr>
                <w:color w:val="000000"/>
                <w:szCs w:val="28"/>
              </w:rPr>
            </w:pPr>
            <w:r w:rsidRPr="008218D8">
              <w:rPr>
                <w:color w:val="000000"/>
                <w:szCs w:val="28"/>
              </w:rPr>
              <w:t xml:space="preserve">$1,000 </w:t>
            </w:r>
          </w:p>
        </w:tc>
      </w:tr>
      <w:tr w:rsidR="002956D7" w:rsidRPr="008218D8" w:rsidTr="00504646">
        <w:tc>
          <w:tcPr>
            <w:tcW w:w="2977" w:type="dxa"/>
          </w:tcPr>
          <w:p w:rsidR="002956D7" w:rsidRPr="008218D8" w:rsidRDefault="002956D7" w:rsidP="008218D8">
            <w:pPr>
              <w:spacing w:line="360" w:lineRule="auto"/>
              <w:rPr>
                <w:color w:val="000000"/>
                <w:szCs w:val="28"/>
              </w:rPr>
            </w:pPr>
            <w:r w:rsidRPr="008218D8">
              <w:rPr>
                <w:color w:val="000000"/>
                <w:szCs w:val="28"/>
              </w:rPr>
              <w:t>Future medical expenses</w:t>
            </w:r>
          </w:p>
        </w:tc>
        <w:tc>
          <w:tcPr>
            <w:tcW w:w="2632" w:type="dxa"/>
          </w:tcPr>
          <w:p w:rsidR="002956D7" w:rsidRPr="008218D8" w:rsidRDefault="002956D7" w:rsidP="0072786B">
            <w:pPr>
              <w:spacing w:line="360" w:lineRule="auto"/>
              <w:jc w:val="right"/>
              <w:rPr>
                <w:color w:val="000000"/>
                <w:szCs w:val="28"/>
              </w:rPr>
            </w:pPr>
            <w:r w:rsidRPr="008218D8">
              <w:rPr>
                <w:color w:val="000000"/>
                <w:szCs w:val="28"/>
              </w:rPr>
              <w:t>$4</w:t>
            </w:r>
            <w:r w:rsidR="0072786B">
              <w:rPr>
                <w:rFonts w:hint="eastAsia"/>
                <w:color w:val="000000"/>
                <w:szCs w:val="28"/>
              </w:rPr>
              <w:t>5</w:t>
            </w:r>
            <w:r w:rsidRPr="008218D8">
              <w:rPr>
                <w:color w:val="000000"/>
                <w:szCs w:val="28"/>
              </w:rPr>
              <w:t>,000</w:t>
            </w:r>
            <w:r w:rsidR="0072786B">
              <w:rPr>
                <w:rFonts w:hint="eastAsia"/>
                <w:color w:val="000000"/>
                <w:szCs w:val="28"/>
              </w:rPr>
              <w:t xml:space="preserve"> + $4,000</w:t>
            </w:r>
          </w:p>
        </w:tc>
        <w:tc>
          <w:tcPr>
            <w:tcW w:w="2805" w:type="dxa"/>
          </w:tcPr>
          <w:p w:rsidR="002956D7" w:rsidRPr="008218D8" w:rsidRDefault="002956D7" w:rsidP="008218D8">
            <w:pPr>
              <w:spacing w:line="360" w:lineRule="auto"/>
              <w:jc w:val="right"/>
              <w:rPr>
                <w:color w:val="000000"/>
                <w:szCs w:val="28"/>
              </w:rPr>
            </w:pPr>
            <w:r w:rsidRPr="008218D8">
              <w:rPr>
                <w:color w:val="000000"/>
                <w:szCs w:val="28"/>
              </w:rPr>
              <w:t>Nil</w:t>
            </w:r>
          </w:p>
        </w:tc>
      </w:tr>
      <w:tr w:rsidR="002956D7" w:rsidRPr="008218D8" w:rsidTr="00504646">
        <w:tc>
          <w:tcPr>
            <w:tcW w:w="2977" w:type="dxa"/>
          </w:tcPr>
          <w:p w:rsidR="002956D7" w:rsidRPr="008218D8" w:rsidRDefault="002956D7" w:rsidP="00504646">
            <w:pPr>
              <w:spacing w:line="360" w:lineRule="auto"/>
              <w:jc w:val="right"/>
              <w:rPr>
                <w:color w:val="000000"/>
                <w:szCs w:val="28"/>
              </w:rPr>
            </w:pPr>
            <w:r w:rsidRPr="008218D8">
              <w:rPr>
                <w:color w:val="000000"/>
                <w:szCs w:val="28"/>
              </w:rPr>
              <w:t>Total</w:t>
            </w:r>
          </w:p>
        </w:tc>
        <w:tc>
          <w:tcPr>
            <w:tcW w:w="2632" w:type="dxa"/>
          </w:tcPr>
          <w:p w:rsidR="002956D7" w:rsidRPr="008218D8" w:rsidRDefault="002956D7" w:rsidP="008218D8">
            <w:pPr>
              <w:spacing w:line="360" w:lineRule="auto"/>
              <w:jc w:val="right"/>
              <w:rPr>
                <w:color w:val="000000"/>
                <w:szCs w:val="28"/>
              </w:rPr>
            </w:pPr>
            <w:r w:rsidRPr="008218D8">
              <w:rPr>
                <w:color w:val="000000"/>
                <w:szCs w:val="28"/>
              </w:rPr>
              <w:t>$122,130</w:t>
            </w:r>
          </w:p>
        </w:tc>
        <w:tc>
          <w:tcPr>
            <w:tcW w:w="2805" w:type="dxa"/>
          </w:tcPr>
          <w:p w:rsidR="002956D7" w:rsidRPr="008218D8" w:rsidRDefault="002956D7" w:rsidP="008218D8">
            <w:pPr>
              <w:spacing w:line="360" w:lineRule="auto"/>
              <w:jc w:val="right"/>
              <w:rPr>
                <w:color w:val="000000"/>
                <w:szCs w:val="28"/>
              </w:rPr>
            </w:pPr>
            <w:r w:rsidRPr="008218D8">
              <w:rPr>
                <w:color w:val="000000"/>
                <w:szCs w:val="28"/>
              </w:rPr>
              <w:t>$43,130</w:t>
            </w:r>
          </w:p>
        </w:tc>
      </w:tr>
    </w:tbl>
    <w:p w:rsidR="002956D7" w:rsidRPr="008218D8" w:rsidRDefault="002956D7" w:rsidP="008218D8">
      <w:pPr>
        <w:tabs>
          <w:tab w:val="clear" w:pos="1440"/>
          <w:tab w:val="clear" w:pos="4320"/>
          <w:tab w:val="clear" w:pos="9072"/>
          <w:tab w:val="left" w:pos="1418"/>
        </w:tabs>
        <w:snapToGrid/>
        <w:spacing w:line="360" w:lineRule="auto"/>
        <w:jc w:val="both"/>
        <w:rPr>
          <w:bCs/>
          <w:szCs w:val="28"/>
          <w:lang w:val="en-GB"/>
        </w:rPr>
      </w:pPr>
    </w:p>
    <w:p w:rsidR="002956D7" w:rsidRPr="008218D8" w:rsidRDefault="002956D7" w:rsidP="00E30C70">
      <w:pPr>
        <w:tabs>
          <w:tab w:val="clear" w:pos="1440"/>
          <w:tab w:val="clear" w:pos="4320"/>
          <w:tab w:val="clear" w:pos="9072"/>
          <w:tab w:val="left" w:pos="1418"/>
        </w:tabs>
        <w:snapToGrid/>
        <w:spacing w:line="360" w:lineRule="auto"/>
        <w:jc w:val="both"/>
        <w:rPr>
          <w:bCs/>
          <w:szCs w:val="28"/>
          <w:lang w:val="en-GB"/>
        </w:rPr>
      </w:pPr>
      <w:r w:rsidRPr="008218D8">
        <w:rPr>
          <w:color w:val="000000"/>
          <w:szCs w:val="28"/>
        </w:rPr>
        <w:t>So, the remaining dispute is on PSLA and future medical expenses.</w:t>
      </w:r>
    </w:p>
    <w:p w:rsidR="002956D7" w:rsidRPr="008218D8" w:rsidRDefault="002956D7" w:rsidP="00E30C70">
      <w:pPr>
        <w:tabs>
          <w:tab w:val="clear" w:pos="1440"/>
          <w:tab w:val="clear" w:pos="4320"/>
          <w:tab w:val="clear" w:pos="9072"/>
          <w:tab w:val="left" w:pos="1418"/>
        </w:tabs>
        <w:snapToGrid/>
        <w:spacing w:line="360" w:lineRule="auto"/>
        <w:jc w:val="both"/>
        <w:rPr>
          <w:bCs/>
          <w:szCs w:val="28"/>
          <w:lang w:val="en-GB"/>
        </w:rPr>
      </w:pPr>
    </w:p>
    <w:p w:rsidR="002956D7" w:rsidRPr="008218D8" w:rsidRDefault="002956D7"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8218D8">
        <w:rPr>
          <w:szCs w:val="28"/>
        </w:rPr>
        <w:t xml:space="preserve">I have recited the pertinent parts of the medical evidence above.  </w:t>
      </w:r>
      <w:r w:rsidR="0075103D">
        <w:rPr>
          <w:rFonts w:hint="eastAsia"/>
          <w:szCs w:val="28"/>
        </w:rPr>
        <w:t xml:space="preserve">For the </w:t>
      </w:r>
      <w:r w:rsidR="0075103D" w:rsidRPr="008218D8">
        <w:rPr>
          <w:szCs w:val="28"/>
        </w:rPr>
        <w:t xml:space="preserve">parallel pigmentation striate </w:t>
      </w:r>
      <w:r w:rsidR="00F33E0B">
        <w:rPr>
          <w:rFonts w:hint="eastAsia"/>
          <w:szCs w:val="28"/>
        </w:rPr>
        <w:t xml:space="preserve">appearing </w:t>
      </w:r>
      <w:r w:rsidR="0075103D" w:rsidRPr="008218D8">
        <w:rPr>
          <w:szCs w:val="28"/>
        </w:rPr>
        <w:t>on the plaintiff’s abdomen</w:t>
      </w:r>
      <w:r w:rsidR="0075103D">
        <w:rPr>
          <w:rFonts w:hint="eastAsia"/>
          <w:szCs w:val="28"/>
        </w:rPr>
        <w:t>,</w:t>
      </w:r>
      <w:r w:rsidR="0075103D">
        <w:rPr>
          <w:szCs w:val="28"/>
        </w:rPr>
        <w:t xml:space="preserve"> </w:t>
      </w:r>
      <w:r w:rsidR="0075103D" w:rsidRPr="008218D8">
        <w:rPr>
          <w:szCs w:val="28"/>
        </w:rPr>
        <w:t xml:space="preserve">Dr Otto Au </w:t>
      </w:r>
      <w:r w:rsidR="00F33E0B">
        <w:rPr>
          <w:rFonts w:hint="eastAsia"/>
          <w:szCs w:val="28"/>
        </w:rPr>
        <w:t xml:space="preserve">has </w:t>
      </w:r>
      <w:r w:rsidRPr="008218D8">
        <w:rPr>
          <w:szCs w:val="28"/>
        </w:rPr>
        <w:t>assesse</w:t>
      </w:r>
      <w:r w:rsidR="005F3B8F">
        <w:rPr>
          <w:rFonts w:hint="eastAsia"/>
          <w:szCs w:val="28"/>
        </w:rPr>
        <w:t>d</w:t>
      </w:r>
      <w:r w:rsidRPr="008218D8">
        <w:rPr>
          <w:szCs w:val="28"/>
        </w:rPr>
        <w:t xml:space="preserve"> the permanent cosmetic impairment </w:t>
      </w:r>
      <w:r w:rsidR="000911BE">
        <w:rPr>
          <w:rFonts w:hint="eastAsia"/>
          <w:szCs w:val="28"/>
        </w:rPr>
        <w:t xml:space="preserve">of the plaintiff </w:t>
      </w:r>
      <w:r w:rsidRPr="008218D8">
        <w:rPr>
          <w:szCs w:val="28"/>
        </w:rPr>
        <w:t>to be 1% of the whole person</w:t>
      </w:r>
      <w:r w:rsidR="0075103D" w:rsidRPr="0075103D">
        <w:rPr>
          <w:szCs w:val="28"/>
        </w:rPr>
        <w:t xml:space="preserve"> </w:t>
      </w:r>
      <w:r w:rsidR="001D7136">
        <w:rPr>
          <w:szCs w:val="28"/>
        </w:rPr>
        <w:t>making reference</w:t>
      </w:r>
      <w:r w:rsidR="0075103D">
        <w:rPr>
          <w:rFonts w:hint="eastAsia"/>
          <w:szCs w:val="28"/>
        </w:rPr>
        <w:t xml:space="preserve"> to </w:t>
      </w:r>
      <w:r w:rsidR="0075103D" w:rsidRPr="008218D8">
        <w:rPr>
          <w:szCs w:val="28"/>
        </w:rPr>
        <w:t>the 5</w:t>
      </w:r>
      <w:r w:rsidR="0075103D" w:rsidRPr="008218D8">
        <w:rPr>
          <w:szCs w:val="28"/>
          <w:vertAlign w:val="superscript"/>
        </w:rPr>
        <w:t>th</w:t>
      </w:r>
      <w:r w:rsidR="0075103D" w:rsidRPr="008218D8">
        <w:rPr>
          <w:szCs w:val="28"/>
        </w:rPr>
        <w:t xml:space="preserve"> edition of AMA’s Guide to Permanent Impairment</w:t>
      </w:r>
      <w:r w:rsidRPr="008218D8">
        <w:rPr>
          <w:szCs w:val="28"/>
        </w:rPr>
        <w:t>.</w:t>
      </w:r>
    </w:p>
    <w:p w:rsidR="002956D7" w:rsidRPr="008218D8" w:rsidRDefault="002956D7" w:rsidP="00E30C70">
      <w:pPr>
        <w:pStyle w:val="ListParagraph"/>
        <w:spacing w:line="360" w:lineRule="auto"/>
        <w:jc w:val="both"/>
        <w:rPr>
          <w:bCs/>
          <w:szCs w:val="28"/>
          <w:lang w:val="en-GB"/>
        </w:rPr>
      </w:pPr>
    </w:p>
    <w:p w:rsidR="00504646" w:rsidRPr="008218D8" w:rsidRDefault="00504646"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8218D8">
        <w:rPr>
          <w:color w:val="000000"/>
          <w:szCs w:val="28"/>
        </w:rPr>
        <w:t xml:space="preserve">I accept that it must have been painful initially, as the plaintiff was </w:t>
      </w:r>
      <w:r>
        <w:rPr>
          <w:rFonts w:hint="eastAsia"/>
          <w:color w:val="000000"/>
          <w:szCs w:val="28"/>
        </w:rPr>
        <w:t>a</w:t>
      </w:r>
      <w:r>
        <w:rPr>
          <w:color w:val="000000"/>
          <w:szCs w:val="28"/>
        </w:rPr>
        <w:t>w</w:t>
      </w:r>
      <w:r>
        <w:rPr>
          <w:rFonts w:hint="eastAsia"/>
          <w:color w:val="000000"/>
          <w:szCs w:val="28"/>
        </w:rPr>
        <w:t>a</w:t>
      </w:r>
      <w:r w:rsidRPr="008218D8">
        <w:rPr>
          <w:color w:val="000000"/>
          <w:szCs w:val="28"/>
        </w:rPr>
        <w:t>ken</w:t>
      </w:r>
      <w:r>
        <w:rPr>
          <w:rFonts w:hint="eastAsia"/>
          <w:color w:val="000000"/>
          <w:szCs w:val="28"/>
        </w:rPr>
        <w:t>ed</w:t>
      </w:r>
      <w:r w:rsidRPr="008218D8">
        <w:rPr>
          <w:color w:val="000000"/>
          <w:szCs w:val="28"/>
        </w:rPr>
        <w:t xml:space="preserve"> from her </w:t>
      </w:r>
      <w:r w:rsidR="0075103D">
        <w:rPr>
          <w:rFonts w:hint="eastAsia"/>
          <w:color w:val="000000"/>
          <w:szCs w:val="28"/>
        </w:rPr>
        <w:t>trance</w:t>
      </w:r>
      <w:r w:rsidRPr="008218D8">
        <w:rPr>
          <w:color w:val="000000"/>
          <w:szCs w:val="28"/>
        </w:rPr>
        <w:t xml:space="preserve"> and </w:t>
      </w:r>
      <w:r w:rsidR="005F3B8F">
        <w:rPr>
          <w:rFonts w:hint="eastAsia"/>
          <w:color w:val="000000"/>
          <w:szCs w:val="28"/>
        </w:rPr>
        <w:t>her reaction</w:t>
      </w:r>
      <w:r w:rsidRPr="008218D8">
        <w:rPr>
          <w:color w:val="000000"/>
          <w:szCs w:val="28"/>
        </w:rPr>
        <w:t xml:space="preserve"> </w:t>
      </w:r>
      <w:r w:rsidR="0075103D">
        <w:rPr>
          <w:rFonts w:hint="eastAsia"/>
          <w:color w:val="000000"/>
          <w:szCs w:val="28"/>
        </w:rPr>
        <w:t xml:space="preserve">had </w:t>
      </w:r>
      <w:r w:rsidRPr="008218D8">
        <w:rPr>
          <w:color w:val="000000"/>
          <w:szCs w:val="28"/>
        </w:rPr>
        <w:t xml:space="preserve">attracted the attention of the defendant’s staff.  The pain should not have lasted long as the plaintiff was able to attend work afterwards.  </w:t>
      </w:r>
      <w:r>
        <w:rPr>
          <w:rFonts w:hint="eastAsia"/>
          <w:color w:val="000000"/>
          <w:szCs w:val="28"/>
        </w:rPr>
        <w:t xml:space="preserve">Neither </w:t>
      </w:r>
      <w:r w:rsidRPr="008218D8">
        <w:rPr>
          <w:color w:val="000000"/>
          <w:szCs w:val="28"/>
        </w:rPr>
        <w:t xml:space="preserve">Dr TS Au </w:t>
      </w:r>
      <w:r>
        <w:rPr>
          <w:rFonts w:hint="eastAsia"/>
          <w:color w:val="000000"/>
          <w:szCs w:val="28"/>
        </w:rPr>
        <w:t xml:space="preserve">nor </w:t>
      </w:r>
      <w:r w:rsidRPr="008218D8">
        <w:rPr>
          <w:color w:val="000000"/>
          <w:szCs w:val="28"/>
        </w:rPr>
        <w:t xml:space="preserve">Dr Otto Au </w:t>
      </w:r>
      <w:r>
        <w:rPr>
          <w:rFonts w:hint="eastAsia"/>
          <w:color w:val="000000"/>
          <w:szCs w:val="28"/>
        </w:rPr>
        <w:t xml:space="preserve">noted any </w:t>
      </w:r>
      <w:r w:rsidRPr="008218D8">
        <w:rPr>
          <w:color w:val="000000"/>
          <w:szCs w:val="28"/>
        </w:rPr>
        <w:t xml:space="preserve">pain or itchiness in the </w:t>
      </w:r>
      <w:r w:rsidR="00F33E0B">
        <w:rPr>
          <w:rFonts w:hint="eastAsia"/>
          <w:color w:val="000000"/>
          <w:szCs w:val="28"/>
        </w:rPr>
        <w:t>affected</w:t>
      </w:r>
      <w:r w:rsidRPr="008218D8">
        <w:rPr>
          <w:color w:val="000000"/>
          <w:szCs w:val="28"/>
        </w:rPr>
        <w:t xml:space="preserve"> area</w:t>
      </w:r>
      <w:r w:rsidR="00F33E0B">
        <w:rPr>
          <w:rFonts w:hint="eastAsia"/>
          <w:color w:val="000000"/>
          <w:szCs w:val="28"/>
        </w:rPr>
        <w:t xml:space="preserve"> when they </w:t>
      </w:r>
      <w:r w:rsidR="00F33E0B">
        <w:rPr>
          <w:color w:val="000000"/>
          <w:szCs w:val="28"/>
        </w:rPr>
        <w:t>examined</w:t>
      </w:r>
      <w:r w:rsidR="00F33E0B">
        <w:rPr>
          <w:rFonts w:hint="eastAsia"/>
          <w:color w:val="000000"/>
          <w:szCs w:val="28"/>
        </w:rPr>
        <w:t xml:space="preserve"> the plaintiff</w:t>
      </w:r>
      <w:r w:rsidRPr="008218D8">
        <w:rPr>
          <w:color w:val="000000"/>
          <w:szCs w:val="28"/>
        </w:rPr>
        <w:t>.</w:t>
      </w:r>
    </w:p>
    <w:p w:rsidR="00504646" w:rsidRPr="008218D8" w:rsidRDefault="00504646" w:rsidP="00E30C70">
      <w:pPr>
        <w:pStyle w:val="ListParagraph"/>
        <w:spacing w:line="360" w:lineRule="auto"/>
        <w:jc w:val="both"/>
        <w:rPr>
          <w:bCs/>
          <w:szCs w:val="28"/>
          <w:lang w:val="en-GB"/>
        </w:rPr>
      </w:pPr>
    </w:p>
    <w:p w:rsidR="0075103D" w:rsidRPr="008218D8" w:rsidRDefault="0075103D"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8218D8">
        <w:rPr>
          <w:color w:val="000000"/>
          <w:szCs w:val="28"/>
        </w:rPr>
        <w:t xml:space="preserve">The plaintiff was 57 years old at the time of the accident and is now </w:t>
      </w:r>
      <w:r w:rsidR="00F33E0B">
        <w:rPr>
          <w:rFonts w:hint="eastAsia"/>
          <w:color w:val="000000"/>
          <w:szCs w:val="28"/>
        </w:rPr>
        <w:t xml:space="preserve">almost </w:t>
      </w:r>
      <w:r w:rsidRPr="008218D8">
        <w:rPr>
          <w:color w:val="000000"/>
          <w:szCs w:val="28"/>
        </w:rPr>
        <w:t xml:space="preserve">62.  All along, she works as an assistant in a mahjong parlor.  </w:t>
      </w:r>
      <w:r>
        <w:rPr>
          <w:rFonts w:hint="eastAsia"/>
          <w:color w:val="000000"/>
          <w:szCs w:val="28"/>
        </w:rPr>
        <w:t>H</w:t>
      </w:r>
      <w:r w:rsidRPr="008218D8">
        <w:rPr>
          <w:color w:val="000000"/>
          <w:szCs w:val="28"/>
        </w:rPr>
        <w:t xml:space="preserve">er work requires her to reach above her head </w:t>
      </w:r>
      <w:r w:rsidR="00F020EE">
        <w:rPr>
          <w:rFonts w:hint="eastAsia"/>
          <w:color w:val="000000"/>
          <w:szCs w:val="28"/>
        </w:rPr>
        <w:t xml:space="preserve">to </w:t>
      </w:r>
      <w:r>
        <w:rPr>
          <w:rFonts w:hint="eastAsia"/>
          <w:color w:val="000000"/>
          <w:szCs w:val="28"/>
        </w:rPr>
        <w:t>plac</w:t>
      </w:r>
      <w:r w:rsidR="00F020EE">
        <w:rPr>
          <w:rFonts w:hint="eastAsia"/>
          <w:color w:val="000000"/>
          <w:szCs w:val="28"/>
        </w:rPr>
        <w:t>e</w:t>
      </w:r>
      <w:r>
        <w:rPr>
          <w:rFonts w:hint="eastAsia"/>
          <w:color w:val="000000"/>
          <w:szCs w:val="28"/>
        </w:rPr>
        <w:t xml:space="preserve"> </w:t>
      </w:r>
      <w:r w:rsidR="00F020EE">
        <w:rPr>
          <w:rFonts w:hint="eastAsia"/>
          <w:color w:val="000000"/>
          <w:szCs w:val="28"/>
        </w:rPr>
        <w:t xml:space="preserve">the </w:t>
      </w:r>
      <w:r>
        <w:rPr>
          <w:rFonts w:hint="eastAsia"/>
          <w:color w:val="000000"/>
          <w:szCs w:val="28"/>
        </w:rPr>
        <w:t>commission in</w:t>
      </w:r>
      <w:r w:rsidR="00F020EE">
        <w:rPr>
          <w:rFonts w:hint="eastAsia"/>
          <w:color w:val="000000"/>
          <w:szCs w:val="28"/>
        </w:rPr>
        <w:t>to</w:t>
      </w:r>
      <w:r>
        <w:rPr>
          <w:rFonts w:hint="eastAsia"/>
          <w:color w:val="000000"/>
          <w:szCs w:val="28"/>
        </w:rPr>
        <w:t xml:space="preserve"> the basket above the </w:t>
      </w:r>
      <w:r>
        <w:rPr>
          <w:color w:val="000000"/>
          <w:szCs w:val="28"/>
        </w:rPr>
        <w:t>mahjong</w:t>
      </w:r>
      <w:r>
        <w:rPr>
          <w:rFonts w:hint="eastAsia"/>
          <w:color w:val="000000"/>
          <w:szCs w:val="28"/>
        </w:rPr>
        <w:t xml:space="preserve"> table and</w:t>
      </w:r>
      <w:r w:rsidRPr="008218D8">
        <w:rPr>
          <w:color w:val="000000"/>
          <w:szCs w:val="28"/>
        </w:rPr>
        <w:t xml:space="preserve"> </w:t>
      </w:r>
      <w:r w:rsidR="00F020EE">
        <w:rPr>
          <w:color w:val="000000"/>
          <w:szCs w:val="28"/>
        </w:rPr>
        <w:t>occasionally</w:t>
      </w:r>
      <w:r>
        <w:rPr>
          <w:rFonts w:hint="eastAsia"/>
          <w:color w:val="000000"/>
          <w:szCs w:val="28"/>
        </w:rPr>
        <w:t xml:space="preserve"> revealing</w:t>
      </w:r>
      <w:r w:rsidRPr="008218D8">
        <w:rPr>
          <w:color w:val="000000"/>
          <w:szCs w:val="28"/>
        </w:rPr>
        <w:t xml:space="preserve"> her abdomen.  She has been wearing longer clothing since the accident</w:t>
      </w:r>
      <w:r>
        <w:rPr>
          <w:rFonts w:hint="eastAsia"/>
          <w:color w:val="000000"/>
          <w:szCs w:val="28"/>
        </w:rPr>
        <w:t xml:space="preserve"> to avoid </w:t>
      </w:r>
      <w:r w:rsidR="00F020EE">
        <w:rPr>
          <w:rFonts w:hint="eastAsia"/>
          <w:color w:val="000000"/>
          <w:szCs w:val="28"/>
        </w:rPr>
        <w:t xml:space="preserve">revealing her </w:t>
      </w:r>
      <w:r w:rsidR="00F020EE">
        <w:rPr>
          <w:color w:val="000000"/>
          <w:szCs w:val="28"/>
        </w:rPr>
        <w:t>“</w:t>
      </w:r>
      <w:r w:rsidR="00F020EE">
        <w:rPr>
          <w:rFonts w:hint="eastAsia"/>
          <w:color w:val="000000"/>
          <w:szCs w:val="28"/>
        </w:rPr>
        <w:t>scars</w:t>
      </w:r>
      <w:r w:rsidR="00F020EE">
        <w:rPr>
          <w:color w:val="000000"/>
          <w:szCs w:val="28"/>
        </w:rPr>
        <w:t>”</w:t>
      </w:r>
      <w:r w:rsidR="00F020EE">
        <w:rPr>
          <w:rFonts w:hint="eastAsia"/>
          <w:color w:val="000000"/>
          <w:szCs w:val="28"/>
        </w:rPr>
        <w:t xml:space="preserve"> (to use her words)</w:t>
      </w:r>
      <w:r>
        <w:rPr>
          <w:rFonts w:hint="eastAsia"/>
          <w:color w:val="000000"/>
          <w:szCs w:val="28"/>
        </w:rPr>
        <w:t>.</w:t>
      </w:r>
      <w:r w:rsidRPr="008218D8">
        <w:rPr>
          <w:color w:val="000000"/>
          <w:szCs w:val="28"/>
        </w:rPr>
        <w:t xml:space="preserve"> </w:t>
      </w:r>
    </w:p>
    <w:p w:rsidR="0075103D" w:rsidRPr="008218D8" w:rsidRDefault="0075103D" w:rsidP="00E30C70">
      <w:pPr>
        <w:pStyle w:val="ListParagraph"/>
        <w:spacing w:line="360" w:lineRule="auto"/>
        <w:jc w:val="both"/>
        <w:rPr>
          <w:bCs/>
          <w:szCs w:val="28"/>
          <w:lang w:val="en-GB"/>
        </w:rPr>
      </w:pPr>
    </w:p>
    <w:p w:rsidR="002956D7" w:rsidRPr="008218D8" w:rsidRDefault="000911BE"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Pr>
          <w:rFonts w:hint="eastAsia"/>
          <w:szCs w:val="28"/>
        </w:rPr>
        <w:t>T</w:t>
      </w:r>
      <w:r w:rsidR="002956D7" w:rsidRPr="008218D8">
        <w:rPr>
          <w:rFonts w:eastAsia="PMingLiU"/>
          <w:szCs w:val="28"/>
        </w:rPr>
        <w:t xml:space="preserve">he </w:t>
      </w:r>
      <w:r>
        <w:rPr>
          <w:rFonts w:hint="eastAsia"/>
          <w:szCs w:val="28"/>
        </w:rPr>
        <w:t xml:space="preserve">present complaint of the </w:t>
      </w:r>
      <w:r w:rsidR="002956D7" w:rsidRPr="008218D8">
        <w:rPr>
          <w:rFonts w:eastAsia="PMingLiU"/>
          <w:szCs w:val="28"/>
        </w:rPr>
        <w:t xml:space="preserve">plaintiff </w:t>
      </w:r>
      <w:r w:rsidR="00AA4C1D">
        <w:rPr>
          <w:rFonts w:hint="eastAsia"/>
          <w:szCs w:val="28"/>
        </w:rPr>
        <w:t>appears to be</w:t>
      </w:r>
      <w:r w:rsidR="002956D7" w:rsidRPr="008218D8">
        <w:rPr>
          <w:rFonts w:eastAsia="PMingLiU"/>
          <w:szCs w:val="28"/>
        </w:rPr>
        <w:t xml:space="preserve"> </w:t>
      </w:r>
      <w:r w:rsidR="002956D7" w:rsidRPr="008218D8">
        <w:rPr>
          <w:szCs w:val="28"/>
        </w:rPr>
        <w:t xml:space="preserve">emotional.  She </w:t>
      </w:r>
      <w:r w:rsidR="00AA4C1D">
        <w:rPr>
          <w:rFonts w:hint="eastAsia"/>
          <w:szCs w:val="28"/>
        </w:rPr>
        <w:t>says</w:t>
      </w:r>
      <w:r>
        <w:rPr>
          <w:rFonts w:hint="eastAsia"/>
          <w:szCs w:val="28"/>
        </w:rPr>
        <w:t xml:space="preserve"> that she </w:t>
      </w:r>
      <w:r w:rsidR="002956D7" w:rsidRPr="008218D8">
        <w:rPr>
          <w:rFonts w:eastAsia="PMingLiU"/>
          <w:szCs w:val="28"/>
        </w:rPr>
        <w:t xml:space="preserve">used to enjoy swimming and </w:t>
      </w:r>
      <w:r w:rsidR="002956D7" w:rsidRPr="008218D8">
        <w:rPr>
          <w:szCs w:val="28"/>
        </w:rPr>
        <w:t xml:space="preserve">playing </w:t>
      </w:r>
      <w:r w:rsidR="002956D7" w:rsidRPr="008218D8">
        <w:rPr>
          <w:rFonts w:eastAsia="PMingLiU"/>
          <w:szCs w:val="28"/>
        </w:rPr>
        <w:t xml:space="preserve">badminton but is now deterred from engaging in such </w:t>
      </w:r>
      <w:r>
        <w:rPr>
          <w:rFonts w:hint="eastAsia"/>
          <w:szCs w:val="28"/>
        </w:rPr>
        <w:t>activities</w:t>
      </w:r>
      <w:r w:rsidR="002956D7" w:rsidRPr="008218D8">
        <w:rPr>
          <w:rFonts w:eastAsia="PMingLiU"/>
          <w:szCs w:val="28"/>
        </w:rPr>
        <w:t xml:space="preserve"> for fear that others </w:t>
      </w:r>
      <w:r w:rsidR="00AA4C1D">
        <w:rPr>
          <w:rFonts w:hint="eastAsia"/>
          <w:szCs w:val="28"/>
        </w:rPr>
        <w:t>might</w:t>
      </w:r>
      <w:r w:rsidR="002956D7" w:rsidRPr="008218D8">
        <w:rPr>
          <w:rFonts w:eastAsia="PMingLiU"/>
          <w:szCs w:val="28"/>
        </w:rPr>
        <w:t xml:space="preserve"> see </w:t>
      </w:r>
      <w:r w:rsidR="002956D7" w:rsidRPr="008218D8">
        <w:rPr>
          <w:szCs w:val="28"/>
        </w:rPr>
        <w:t>her</w:t>
      </w:r>
      <w:r w:rsidR="002956D7" w:rsidRPr="008218D8">
        <w:rPr>
          <w:rFonts w:eastAsia="PMingLiU"/>
          <w:szCs w:val="28"/>
        </w:rPr>
        <w:t xml:space="preserve"> “scars”.</w:t>
      </w:r>
      <w:r w:rsidR="002956D7" w:rsidRPr="008218D8">
        <w:rPr>
          <w:szCs w:val="28"/>
        </w:rPr>
        <w:t xml:space="preserve">  She also complains of disharmonious relationship with her boyfriend since the accident.  In fact, Dr Otto Au has advised her to consult a psychologist for her emotional disturbance.</w:t>
      </w:r>
    </w:p>
    <w:p w:rsidR="002956D7" w:rsidRPr="008218D8" w:rsidRDefault="002956D7" w:rsidP="00E30C70">
      <w:pPr>
        <w:pStyle w:val="ListParagraph"/>
        <w:spacing w:line="360" w:lineRule="auto"/>
        <w:jc w:val="both"/>
        <w:rPr>
          <w:bCs/>
          <w:szCs w:val="28"/>
          <w:lang w:val="en-GB"/>
        </w:rPr>
      </w:pPr>
    </w:p>
    <w:p w:rsidR="009C6DC9" w:rsidRPr="00504646" w:rsidRDefault="009C6DC9"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8218D8">
        <w:rPr>
          <w:color w:val="000000"/>
          <w:szCs w:val="28"/>
        </w:rPr>
        <w:t xml:space="preserve">The plaintiff’s counsel referred me to </w:t>
      </w:r>
      <w:r w:rsidRPr="008218D8">
        <w:rPr>
          <w:i/>
          <w:color w:val="000000"/>
          <w:szCs w:val="28"/>
        </w:rPr>
        <w:t>Shabbina Khokhar</w:t>
      </w:r>
      <w:r w:rsidRPr="008218D8">
        <w:rPr>
          <w:rStyle w:val="FootnoteReference"/>
          <w:i/>
          <w:color w:val="000000"/>
          <w:szCs w:val="28"/>
        </w:rPr>
        <w:footnoteReference w:id="9"/>
      </w:r>
      <w:r w:rsidRPr="008218D8">
        <w:rPr>
          <w:color w:val="000000"/>
          <w:szCs w:val="28"/>
        </w:rPr>
        <w:t xml:space="preserve"> and </w:t>
      </w:r>
      <w:r w:rsidRPr="008218D8">
        <w:rPr>
          <w:i/>
          <w:color w:val="000000"/>
          <w:szCs w:val="28"/>
        </w:rPr>
        <w:t>Leung Ka-yee</w:t>
      </w:r>
      <w:r w:rsidRPr="008218D8">
        <w:rPr>
          <w:rStyle w:val="FootnoteReference"/>
          <w:i/>
          <w:color w:val="000000"/>
          <w:szCs w:val="28"/>
        </w:rPr>
        <w:footnoteReference w:id="10"/>
      </w:r>
      <w:r w:rsidRPr="008218D8">
        <w:rPr>
          <w:color w:val="000000"/>
          <w:szCs w:val="28"/>
        </w:rPr>
        <w:t xml:space="preserve"> and suggested an award of $70,000 for the pain, suffering and loss of amenities suffered by the plaintiff.</w:t>
      </w:r>
      <w:r w:rsidR="00504646">
        <w:rPr>
          <w:rFonts w:hint="eastAsia"/>
          <w:bCs/>
          <w:szCs w:val="28"/>
          <w:lang w:val="en-GB"/>
        </w:rPr>
        <w:t xml:space="preserve">  </w:t>
      </w:r>
      <w:r w:rsidRPr="00504646">
        <w:rPr>
          <w:color w:val="000000"/>
          <w:szCs w:val="28"/>
        </w:rPr>
        <w:t>I agree with the defendant’s counsel that th</w:t>
      </w:r>
      <w:r w:rsidR="00504646" w:rsidRPr="00504646">
        <w:rPr>
          <w:rFonts w:hint="eastAsia"/>
          <w:color w:val="000000"/>
          <w:szCs w:val="28"/>
        </w:rPr>
        <w:t>os</w:t>
      </w:r>
      <w:r w:rsidRPr="00504646">
        <w:rPr>
          <w:color w:val="000000"/>
          <w:szCs w:val="28"/>
        </w:rPr>
        <w:t xml:space="preserve">e </w:t>
      </w:r>
      <w:r w:rsidR="00504646" w:rsidRPr="00504646">
        <w:rPr>
          <w:rFonts w:hint="eastAsia"/>
          <w:color w:val="000000"/>
          <w:szCs w:val="28"/>
        </w:rPr>
        <w:t xml:space="preserve">authorities </w:t>
      </w:r>
      <w:r w:rsidR="007A4E5C">
        <w:rPr>
          <w:rFonts w:hint="eastAsia"/>
          <w:color w:val="000000"/>
          <w:szCs w:val="28"/>
        </w:rPr>
        <w:t>involve much more serious injuries</w:t>
      </w:r>
      <w:r w:rsidRPr="00504646">
        <w:rPr>
          <w:color w:val="000000"/>
          <w:szCs w:val="28"/>
        </w:rPr>
        <w:t>.</w:t>
      </w:r>
    </w:p>
    <w:p w:rsidR="009C6DC9" w:rsidRPr="008218D8" w:rsidRDefault="009C6DC9" w:rsidP="00E30C70">
      <w:pPr>
        <w:pStyle w:val="ListParagraph"/>
        <w:spacing w:line="360" w:lineRule="auto"/>
        <w:jc w:val="both"/>
        <w:rPr>
          <w:bCs/>
          <w:szCs w:val="28"/>
          <w:lang w:val="en-GB"/>
        </w:rPr>
      </w:pPr>
    </w:p>
    <w:p w:rsidR="009C6DC9" w:rsidRPr="008218D8" w:rsidRDefault="009C6DC9"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8218D8">
        <w:rPr>
          <w:color w:val="000000"/>
          <w:szCs w:val="28"/>
        </w:rPr>
        <w:t xml:space="preserve">Taking into account </w:t>
      </w:r>
      <w:r w:rsidRPr="008218D8">
        <w:rPr>
          <w:i/>
          <w:color w:val="000000"/>
          <w:szCs w:val="28"/>
        </w:rPr>
        <w:t>Tsang Chi Cheong</w:t>
      </w:r>
      <w:r w:rsidRPr="008218D8">
        <w:rPr>
          <w:rStyle w:val="FootnoteReference"/>
          <w:i/>
          <w:color w:val="000000"/>
          <w:szCs w:val="28"/>
        </w:rPr>
        <w:footnoteReference w:id="11"/>
      </w:r>
      <w:r w:rsidRPr="008218D8">
        <w:rPr>
          <w:i/>
          <w:color w:val="000000"/>
          <w:szCs w:val="28"/>
        </w:rPr>
        <w:t xml:space="preserve"> </w:t>
      </w:r>
      <w:r w:rsidRPr="008218D8">
        <w:rPr>
          <w:color w:val="000000"/>
          <w:szCs w:val="28"/>
        </w:rPr>
        <w:t xml:space="preserve">and </w:t>
      </w:r>
      <w:r w:rsidRPr="008218D8">
        <w:rPr>
          <w:i/>
          <w:color w:val="000000"/>
          <w:szCs w:val="28"/>
        </w:rPr>
        <w:t>Chan Tsz Sing</w:t>
      </w:r>
      <w:r w:rsidRPr="008218D8">
        <w:rPr>
          <w:rStyle w:val="FootnoteReference"/>
          <w:i/>
          <w:color w:val="000000"/>
          <w:szCs w:val="28"/>
        </w:rPr>
        <w:footnoteReference w:id="12"/>
      </w:r>
      <w:r w:rsidRPr="008218D8">
        <w:rPr>
          <w:color w:val="000000"/>
          <w:szCs w:val="28"/>
        </w:rPr>
        <w:t xml:space="preserve"> cited by the d</w:t>
      </w:r>
      <w:r w:rsidR="005F3B8F">
        <w:rPr>
          <w:color w:val="000000"/>
          <w:szCs w:val="28"/>
        </w:rPr>
        <w:t>efendant, I assess PSLA to be $</w:t>
      </w:r>
      <w:r w:rsidR="005F3B8F">
        <w:rPr>
          <w:rFonts w:hint="eastAsia"/>
          <w:color w:val="000000"/>
          <w:szCs w:val="28"/>
        </w:rPr>
        <w:t>4</w:t>
      </w:r>
      <w:r w:rsidRPr="008218D8">
        <w:rPr>
          <w:color w:val="000000"/>
          <w:szCs w:val="28"/>
        </w:rPr>
        <w:t>0,000.</w:t>
      </w:r>
    </w:p>
    <w:p w:rsidR="009C6DC9" w:rsidRPr="008218D8" w:rsidRDefault="009C6DC9" w:rsidP="00E30C70">
      <w:pPr>
        <w:pStyle w:val="ListParagraph"/>
        <w:spacing w:line="360" w:lineRule="auto"/>
        <w:jc w:val="both"/>
        <w:rPr>
          <w:bCs/>
          <w:szCs w:val="28"/>
          <w:lang w:val="en-GB"/>
        </w:rPr>
      </w:pPr>
    </w:p>
    <w:p w:rsidR="009C6DC9" w:rsidRPr="008218D8" w:rsidRDefault="009C6DC9"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8218D8">
        <w:rPr>
          <w:color w:val="000000"/>
          <w:szCs w:val="28"/>
        </w:rPr>
        <w:t xml:space="preserve">Turning to the claim for future medical expenses, the plaintiff mainly relies on the opinion of Dr Otto Au that: “Her pigmentations over her right abdomen may be treated with laser, about 10 treatments are recommended at 3-4 weeks intervals at $4500 x 10 = $45000.  Day of absence – 10 days.”  </w:t>
      </w:r>
      <w:r w:rsidR="00F020EE">
        <w:rPr>
          <w:rFonts w:hint="eastAsia"/>
          <w:color w:val="000000"/>
          <w:szCs w:val="28"/>
        </w:rPr>
        <w:t>S</w:t>
      </w:r>
      <w:r w:rsidRPr="008218D8">
        <w:rPr>
          <w:color w:val="000000"/>
          <w:szCs w:val="28"/>
        </w:rPr>
        <w:t xml:space="preserve">he is </w:t>
      </w:r>
      <w:r w:rsidR="00F020EE">
        <w:rPr>
          <w:rFonts w:hint="eastAsia"/>
          <w:color w:val="000000"/>
          <w:szCs w:val="28"/>
        </w:rPr>
        <w:t xml:space="preserve">also </w:t>
      </w:r>
      <w:r w:rsidRPr="008218D8">
        <w:rPr>
          <w:color w:val="000000"/>
          <w:szCs w:val="28"/>
        </w:rPr>
        <w:t xml:space="preserve">claiming </w:t>
      </w:r>
      <w:r w:rsidR="00F020EE" w:rsidRPr="008218D8">
        <w:rPr>
          <w:color w:val="000000"/>
          <w:szCs w:val="28"/>
        </w:rPr>
        <w:t xml:space="preserve">$4,000 </w:t>
      </w:r>
      <w:r w:rsidRPr="008218D8">
        <w:rPr>
          <w:color w:val="000000"/>
          <w:szCs w:val="28"/>
        </w:rPr>
        <w:t xml:space="preserve">loss of wages </w:t>
      </w:r>
      <w:r w:rsidR="00F020EE" w:rsidRPr="008218D8">
        <w:rPr>
          <w:color w:val="000000"/>
          <w:szCs w:val="28"/>
        </w:rPr>
        <w:t xml:space="preserve">for </w:t>
      </w:r>
      <w:r w:rsidR="00F020EE">
        <w:rPr>
          <w:rFonts w:hint="eastAsia"/>
          <w:color w:val="000000"/>
          <w:szCs w:val="28"/>
        </w:rPr>
        <w:t xml:space="preserve">her to attend </w:t>
      </w:r>
      <w:r w:rsidR="005F3B8F">
        <w:rPr>
          <w:rFonts w:hint="eastAsia"/>
          <w:color w:val="000000"/>
          <w:szCs w:val="28"/>
        </w:rPr>
        <w:t xml:space="preserve">the </w:t>
      </w:r>
      <w:r w:rsidR="00F020EE">
        <w:rPr>
          <w:rFonts w:hint="eastAsia"/>
          <w:color w:val="000000"/>
          <w:szCs w:val="28"/>
        </w:rPr>
        <w:t xml:space="preserve">laser </w:t>
      </w:r>
      <w:r w:rsidR="00F020EE">
        <w:rPr>
          <w:color w:val="000000"/>
          <w:szCs w:val="28"/>
        </w:rPr>
        <w:t>treatment</w:t>
      </w:r>
      <w:r w:rsidRPr="008218D8">
        <w:rPr>
          <w:color w:val="000000"/>
          <w:szCs w:val="28"/>
        </w:rPr>
        <w:t>.</w:t>
      </w:r>
    </w:p>
    <w:p w:rsidR="009C6DC9" w:rsidRPr="008218D8" w:rsidRDefault="009C6DC9" w:rsidP="00E30C70">
      <w:pPr>
        <w:pStyle w:val="ListParagraph"/>
        <w:spacing w:line="360" w:lineRule="auto"/>
        <w:jc w:val="both"/>
        <w:rPr>
          <w:bCs/>
          <w:szCs w:val="28"/>
          <w:lang w:val="en-GB"/>
        </w:rPr>
      </w:pPr>
    </w:p>
    <w:p w:rsidR="009C6DC9" w:rsidRPr="008218D8" w:rsidRDefault="00F020EE"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Pr>
          <w:rFonts w:hint="eastAsia"/>
          <w:color w:val="000000"/>
          <w:szCs w:val="28"/>
        </w:rPr>
        <w:t xml:space="preserve">At </w:t>
      </w:r>
      <w:r w:rsidR="006607D3">
        <w:rPr>
          <w:rFonts w:hint="eastAsia"/>
          <w:color w:val="000000"/>
          <w:szCs w:val="28"/>
        </w:rPr>
        <w:t>first</w:t>
      </w:r>
      <w:r>
        <w:rPr>
          <w:rFonts w:hint="eastAsia"/>
          <w:color w:val="000000"/>
          <w:szCs w:val="28"/>
        </w:rPr>
        <w:t xml:space="preserve"> glance, the </w:t>
      </w:r>
      <w:r w:rsidR="006607D3">
        <w:rPr>
          <w:rFonts w:hint="eastAsia"/>
          <w:color w:val="000000"/>
          <w:szCs w:val="28"/>
        </w:rPr>
        <w:t xml:space="preserve">advisability of laser treatment seems to be </w:t>
      </w:r>
      <w:r w:rsidR="006607D3">
        <w:rPr>
          <w:color w:val="000000"/>
          <w:szCs w:val="28"/>
        </w:rPr>
        <w:t>equivocal</w:t>
      </w:r>
      <w:r w:rsidR="006607D3">
        <w:rPr>
          <w:rFonts w:hint="eastAsia"/>
          <w:color w:val="000000"/>
          <w:szCs w:val="28"/>
        </w:rPr>
        <w:t xml:space="preserve"> as the </w:t>
      </w:r>
      <w:r w:rsidR="009C6DC9" w:rsidRPr="008218D8">
        <w:rPr>
          <w:color w:val="000000"/>
          <w:szCs w:val="28"/>
        </w:rPr>
        <w:t>plaintiff</w:t>
      </w:r>
      <w:r w:rsidR="005F3B8F">
        <w:rPr>
          <w:rFonts w:hint="eastAsia"/>
          <w:color w:val="000000"/>
          <w:szCs w:val="28"/>
        </w:rPr>
        <w:t xml:space="preserve"> </w:t>
      </w:r>
      <w:r w:rsidR="006607D3">
        <w:rPr>
          <w:rFonts w:hint="eastAsia"/>
          <w:color w:val="000000"/>
          <w:szCs w:val="28"/>
        </w:rPr>
        <w:t xml:space="preserve">has </w:t>
      </w:r>
      <w:r w:rsidR="009B516A">
        <w:rPr>
          <w:rFonts w:hint="eastAsia"/>
          <w:color w:val="000000"/>
          <w:szCs w:val="28"/>
        </w:rPr>
        <w:t>s</w:t>
      </w:r>
      <w:r w:rsidR="005F3B8F">
        <w:rPr>
          <w:rFonts w:hint="eastAsia"/>
          <w:color w:val="000000"/>
          <w:szCs w:val="28"/>
        </w:rPr>
        <w:t>uggest</w:t>
      </w:r>
      <w:r w:rsidR="006607D3">
        <w:rPr>
          <w:rFonts w:hint="eastAsia"/>
          <w:color w:val="000000"/>
          <w:szCs w:val="28"/>
        </w:rPr>
        <w:t>ed</w:t>
      </w:r>
      <w:r w:rsidR="005F3B8F">
        <w:rPr>
          <w:rFonts w:hint="eastAsia"/>
          <w:color w:val="000000"/>
          <w:szCs w:val="28"/>
        </w:rPr>
        <w:t xml:space="preserve"> in her evidence that Dr TS Au had </w:t>
      </w:r>
      <w:r w:rsidR="00D250BB">
        <w:rPr>
          <w:rFonts w:hint="eastAsia"/>
          <w:color w:val="000000"/>
          <w:szCs w:val="28"/>
        </w:rPr>
        <w:t>told</w:t>
      </w:r>
      <w:r w:rsidR="005F3B8F">
        <w:rPr>
          <w:rFonts w:hint="eastAsia"/>
          <w:color w:val="000000"/>
          <w:szCs w:val="28"/>
        </w:rPr>
        <w:t xml:space="preserve"> her </w:t>
      </w:r>
      <w:r w:rsidR="009C6DC9" w:rsidRPr="008218D8">
        <w:rPr>
          <w:color w:val="000000"/>
          <w:szCs w:val="28"/>
        </w:rPr>
        <w:t xml:space="preserve">that the hyperpigmentation and scarring </w:t>
      </w:r>
      <w:r w:rsidR="005F3B8F">
        <w:rPr>
          <w:rFonts w:hint="eastAsia"/>
          <w:color w:val="000000"/>
          <w:szCs w:val="28"/>
        </w:rPr>
        <w:t>would be</w:t>
      </w:r>
      <w:r w:rsidR="009C6DC9" w:rsidRPr="008218D8">
        <w:rPr>
          <w:color w:val="000000"/>
          <w:szCs w:val="28"/>
        </w:rPr>
        <w:t xml:space="preserve"> permanent.  </w:t>
      </w:r>
      <w:r w:rsidR="009B516A">
        <w:rPr>
          <w:rFonts w:hint="eastAsia"/>
          <w:color w:val="000000"/>
          <w:szCs w:val="28"/>
        </w:rPr>
        <w:t xml:space="preserve">However, </w:t>
      </w:r>
      <w:r w:rsidR="009C6DC9" w:rsidRPr="008218D8">
        <w:rPr>
          <w:color w:val="000000"/>
          <w:szCs w:val="28"/>
        </w:rPr>
        <w:t xml:space="preserve">I do not attach much weight to </w:t>
      </w:r>
      <w:r w:rsidR="009B516A">
        <w:rPr>
          <w:rFonts w:hint="eastAsia"/>
          <w:color w:val="000000"/>
          <w:szCs w:val="28"/>
        </w:rPr>
        <w:t>her</w:t>
      </w:r>
      <w:r w:rsidR="009C6DC9" w:rsidRPr="008218D8">
        <w:rPr>
          <w:color w:val="000000"/>
          <w:szCs w:val="28"/>
        </w:rPr>
        <w:t xml:space="preserve"> recollection as Dr TS Au</w:t>
      </w:r>
      <w:r w:rsidR="00F33E0B">
        <w:rPr>
          <w:rFonts w:hint="eastAsia"/>
          <w:color w:val="000000"/>
          <w:szCs w:val="28"/>
        </w:rPr>
        <w:t xml:space="preserve"> </w:t>
      </w:r>
      <w:r w:rsidR="001D7136">
        <w:rPr>
          <w:color w:val="000000"/>
          <w:szCs w:val="28"/>
        </w:rPr>
        <w:t>has suggested</w:t>
      </w:r>
      <w:r w:rsidR="00D250BB">
        <w:rPr>
          <w:rFonts w:hint="eastAsia"/>
          <w:color w:val="000000"/>
          <w:szCs w:val="28"/>
        </w:rPr>
        <w:t xml:space="preserve"> in his report that </w:t>
      </w:r>
      <w:r w:rsidR="009C6DC9" w:rsidRPr="008218D8">
        <w:rPr>
          <w:color w:val="000000"/>
          <w:szCs w:val="28"/>
        </w:rPr>
        <w:t xml:space="preserve">the pigmentation </w:t>
      </w:r>
      <w:r w:rsidR="009B516A">
        <w:rPr>
          <w:rFonts w:hint="eastAsia"/>
          <w:color w:val="000000"/>
          <w:szCs w:val="28"/>
        </w:rPr>
        <w:t>m</w:t>
      </w:r>
      <w:r w:rsidR="001D7136">
        <w:rPr>
          <w:color w:val="000000"/>
          <w:szCs w:val="28"/>
        </w:rPr>
        <w:t>ay</w:t>
      </w:r>
      <w:r w:rsidR="009C6DC9" w:rsidRPr="008218D8">
        <w:rPr>
          <w:color w:val="000000"/>
          <w:szCs w:val="28"/>
        </w:rPr>
        <w:t xml:space="preserve"> go away </w:t>
      </w:r>
      <w:r w:rsidR="00F33E0B">
        <w:rPr>
          <w:rFonts w:hint="eastAsia"/>
          <w:color w:val="000000"/>
          <w:szCs w:val="28"/>
        </w:rPr>
        <w:t>after a few years</w:t>
      </w:r>
      <w:r w:rsidR="009C6DC9" w:rsidRPr="008218D8">
        <w:rPr>
          <w:color w:val="000000"/>
          <w:szCs w:val="28"/>
        </w:rPr>
        <w:t>.</w:t>
      </w:r>
    </w:p>
    <w:p w:rsidR="009C6DC9" w:rsidRPr="008218D8" w:rsidRDefault="009C6DC9" w:rsidP="00E30C70">
      <w:pPr>
        <w:pStyle w:val="ListParagraph"/>
        <w:spacing w:line="360" w:lineRule="auto"/>
        <w:jc w:val="both"/>
        <w:rPr>
          <w:bCs/>
          <w:szCs w:val="28"/>
          <w:lang w:val="en-GB"/>
        </w:rPr>
      </w:pPr>
    </w:p>
    <w:p w:rsidR="009C6DC9" w:rsidRPr="008218D8" w:rsidRDefault="009C6DC9"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8218D8">
        <w:rPr>
          <w:color w:val="000000"/>
          <w:szCs w:val="28"/>
        </w:rPr>
        <w:t xml:space="preserve">In any event, </w:t>
      </w:r>
      <w:r w:rsidR="007A4E5C" w:rsidRPr="008218D8">
        <w:rPr>
          <w:color w:val="000000"/>
          <w:szCs w:val="28"/>
        </w:rPr>
        <w:t xml:space="preserve">Dr TS Au </w:t>
      </w:r>
      <w:r w:rsidR="006607D3">
        <w:rPr>
          <w:rFonts w:hint="eastAsia"/>
          <w:color w:val="000000"/>
          <w:szCs w:val="28"/>
        </w:rPr>
        <w:t>treated the plaintiff at a</w:t>
      </w:r>
      <w:r w:rsidR="009A5FD8">
        <w:rPr>
          <w:rFonts w:hint="eastAsia"/>
          <w:color w:val="000000"/>
          <w:szCs w:val="28"/>
        </w:rPr>
        <w:t xml:space="preserve"> relative</w:t>
      </w:r>
      <w:r w:rsidR="00D250BB">
        <w:rPr>
          <w:rFonts w:hint="eastAsia"/>
          <w:color w:val="000000"/>
          <w:szCs w:val="28"/>
        </w:rPr>
        <w:t>ly</w:t>
      </w:r>
      <w:r w:rsidR="006607D3">
        <w:rPr>
          <w:rFonts w:hint="eastAsia"/>
          <w:color w:val="000000"/>
          <w:szCs w:val="28"/>
        </w:rPr>
        <w:t xml:space="preserve"> early stage of her recovery.  The</w:t>
      </w:r>
      <w:r w:rsidR="00D250BB">
        <w:rPr>
          <w:rFonts w:hint="eastAsia"/>
          <w:color w:val="000000"/>
          <w:szCs w:val="28"/>
        </w:rPr>
        <w:t xml:space="preserve"> fact that he did not </w:t>
      </w:r>
      <w:r w:rsidR="009A5FD8">
        <w:rPr>
          <w:rFonts w:hint="eastAsia"/>
          <w:color w:val="000000"/>
          <w:szCs w:val="28"/>
        </w:rPr>
        <w:t>discuss</w:t>
      </w:r>
      <w:r w:rsidR="007A4E5C">
        <w:rPr>
          <w:rFonts w:hint="eastAsia"/>
          <w:color w:val="000000"/>
          <w:szCs w:val="28"/>
        </w:rPr>
        <w:t xml:space="preserve"> laser treatment </w:t>
      </w:r>
      <w:r w:rsidR="006607D3">
        <w:rPr>
          <w:rFonts w:hint="eastAsia"/>
          <w:color w:val="000000"/>
          <w:szCs w:val="28"/>
        </w:rPr>
        <w:t>in his report</w:t>
      </w:r>
      <w:r w:rsidR="00D250BB">
        <w:rPr>
          <w:rFonts w:hint="eastAsia"/>
          <w:color w:val="000000"/>
          <w:szCs w:val="28"/>
        </w:rPr>
        <w:t xml:space="preserve"> does not mean that such course of treatment is not advisable</w:t>
      </w:r>
      <w:r w:rsidR="009A5FD8">
        <w:rPr>
          <w:rFonts w:hint="eastAsia"/>
          <w:color w:val="000000"/>
          <w:szCs w:val="28"/>
        </w:rPr>
        <w:t xml:space="preserve">.  </w:t>
      </w:r>
      <w:r w:rsidRPr="008218D8">
        <w:rPr>
          <w:color w:val="000000"/>
          <w:szCs w:val="28"/>
        </w:rPr>
        <w:t xml:space="preserve">Dr Otto Au </w:t>
      </w:r>
      <w:r w:rsidR="007A4E5C">
        <w:rPr>
          <w:rFonts w:hint="eastAsia"/>
          <w:color w:val="000000"/>
          <w:szCs w:val="28"/>
        </w:rPr>
        <w:t xml:space="preserve">now </w:t>
      </w:r>
      <w:r w:rsidR="007A4E5C">
        <w:rPr>
          <w:color w:val="000000"/>
          <w:szCs w:val="28"/>
        </w:rPr>
        <w:t>suggest</w:t>
      </w:r>
      <w:r w:rsidR="007A4E5C">
        <w:rPr>
          <w:rFonts w:hint="eastAsia"/>
          <w:color w:val="000000"/>
          <w:szCs w:val="28"/>
        </w:rPr>
        <w:t xml:space="preserve">s </w:t>
      </w:r>
      <w:r w:rsidRPr="008218D8">
        <w:rPr>
          <w:color w:val="000000"/>
          <w:szCs w:val="28"/>
        </w:rPr>
        <w:t>that</w:t>
      </w:r>
      <w:r w:rsidR="007A4E5C">
        <w:rPr>
          <w:rFonts w:hint="eastAsia"/>
          <w:color w:val="000000"/>
          <w:szCs w:val="28"/>
        </w:rPr>
        <w:t xml:space="preserve"> </w:t>
      </w:r>
      <w:r w:rsidR="009B516A">
        <w:rPr>
          <w:rFonts w:hint="eastAsia"/>
          <w:color w:val="000000"/>
          <w:szCs w:val="28"/>
        </w:rPr>
        <w:t xml:space="preserve">the injury may be treated with laser with an </w:t>
      </w:r>
      <w:r w:rsidRPr="008218D8">
        <w:rPr>
          <w:color w:val="000000"/>
          <w:szCs w:val="28"/>
        </w:rPr>
        <w:t>“</w:t>
      </w:r>
      <w:r w:rsidR="009B516A">
        <w:rPr>
          <w:rFonts w:hint="eastAsia"/>
          <w:color w:val="000000"/>
          <w:szCs w:val="28"/>
        </w:rPr>
        <w:t>[e]x</w:t>
      </w:r>
      <w:r w:rsidRPr="008218D8">
        <w:rPr>
          <w:color w:val="000000"/>
          <w:szCs w:val="28"/>
        </w:rPr>
        <w:t xml:space="preserve">pected recovery </w:t>
      </w:r>
      <w:r w:rsidR="009B516A">
        <w:rPr>
          <w:rFonts w:hint="eastAsia"/>
          <w:color w:val="000000"/>
          <w:szCs w:val="28"/>
        </w:rPr>
        <w:t xml:space="preserve">[of] </w:t>
      </w:r>
      <w:r w:rsidRPr="008218D8">
        <w:rPr>
          <w:color w:val="000000"/>
          <w:szCs w:val="28"/>
        </w:rPr>
        <w:t>60% approximately”</w:t>
      </w:r>
      <w:r w:rsidR="007A4E5C">
        <w:rPr>
          <w:rFonts w:hint="eastAsia"/>
          <w:color w:val="000000"/>
          <w:szCs w:val="28"/>
        </w:rPr>
        <w:t xml:space="preserve">.  </w:t>
      </w:r>
      <w:r w:rsidRPr="008218D8">
        <w:rPr>
          <w:color w:val="000000"/>
          <w:szCs w:val="28"/>
        </w:rPr>
        <w:t xml:space="preserve">Whether the doctor meant 60% chance of ridding the pigmentation altogether or bleaching </w:t>
      </w:r>
      <w:r w:rsidR="00504646">
        <w:rPr>
          <w:rFonts w:hint="eastAsia"/>
          <w:color w:val="000000"/>
          <w:szCs w:val="28"/>
        </w:rPr>
        <w:t xml:space="preserve">the </w:t>
      </w:r>
      <w:r w:rsidR="007A4E5C">
        <w:rPr>
          <w:rFonts w:hint="eastAsia"/>
          <w:color w:val="000000"/>
          <w:szCs w:val="28"/>
        </w:rPr>
        <w:t xml:space="preserve">presently </w:t>
      </w:r>
      <w:r w:rsidR="007A4E5C">
        <w:rPr>
          <w:color w:val="000000"/>
          <w:szCs w:val="28"/>
        </w:rPr>
        <w:t>“</w:t>
      </w:r>
      <w:r w:rsidR="007A4E5C">
        <w:rPr>
          <w:rFonts w:hint="eastAsia"/>
          <w:color w:val="000000"/>
          <w:szCs w:val="28"/>
        </w:rPr>
        <w:t xml:space="preserve">mild to moderate </w:t>
      </w:r>
      <w:r w:rsidR="00504646" w:rsidRPr="008218D8">
        <w:rPr>
          <w:color w:val="000000"/>
          <w:szCs w:val="28"/>
        </w:rPr>
        <w:t>pigmentation</w:t>
      </w:r>
      <w:r w:rsidR="007A4E5C">
        <w:rPr>
          <w:color w:val="000000"/>
          <w:szCs w:val="28"/>
        </w:rPr>
        <w:t>”</w:t>
      </w:r>
      <w:r w:rsidR="00504646" w:rsidRPr="008218D8">
        <w:rPr>
          <w:color w:val="000000"/>
          <w:szCs w:val="28"/>
        </w:rPr>
        <w:t xml:space="preserve"> </w:t>
      </w:r>
      <w:r w:rsidRPr="008218D8">
        <w:rPr>
          <w:color w:val="000000"/>
          <w:szCs w:val="28"/>
        </w:rPr>
        <w:t xml:space="preserve">by 60%, that is </w:t>
      </w:r>
      <w:r w:rsidR="007A4E5C">
        <w:rPr>
          <w:rFonts w:hint="eastAsia"/>
          <w:color w:val="000000"/>
          <w:szCs w:val="28"/>
        </w:rPr>
        <w:t xml:space="preserve">improvement </w:t>
      </w:r>
      <w:r w:rsidR="009A5FD8">
        <w:rPr>
          <w:rFonts w:hint="eastAsia"/>
          <w:color w:val="000000"/>
          <w:szCs w:val="28"/>
        </w:rPr>
        <w:t xml:space="preserve">in the </w:t>
      </w:r>
      <w:r w:rsidR="009A5FD8">
        <w:rPr>
          <w:color w:val="000000"/>
          <w:szCs w:val="28"/>
        </w:rPr>
        <w:t>plaintiff’s</w:t>
      </w:r>
      <w:r w:rsidR="009A5FD8">
        <w:rPr>
          <w:rFonts w:hint="eastAsia"/>
          <w:color w:val="000000"/>
          <w:szCs w:val="28"/>
        </w:rPr>
        <w:t xml:space="preserve"> injury supported</w:t>
      </w:r>
      <w:r w:rsidR="007A4E5C">
        <w:rPr>
          <w:rFonts w:hint="eastAsia"/>
          <w:color w:val="000000"/>
          <w:szCs w:val="28"/>
        </w:rPr>
        <w:t xml:space="preserve"> by medical </w:t>
      </w:r>
      <w:r w:rsidR="009A5FD8">
        <w:rPr>
          <w:rFonts w:hint="eastAsia"/>
          <w:color w:val="000000"/>
          <w:szCs w:val="28"/>
        </w:rPr>
        <w:t>opinion</w:t>
      </w:r>
      <w:r w:rsidRPr="008218D8">
        <w:rPr>
          <w:color w:val="000000"/>
          <w:szCs w:val="28"/>
        </w:rPr>
        <w:t>.  The general object of an award of damages is to compensate the claimant for the losses</w:t>
      </w:r>
      <w:r w:rsidR="007A4E5C">
        <w:rPr>
          <w:rFonts w:hint="eastAsia"/>
          <w:color w:val="000000"/>
          <w:szCs w:val="28"/>
        </w:rPr>
        <w:t xml:space="preserve"> </w:t>
      </w:r>
      <w:r w:rsidRPr="008218D8">
        <w:rPr>
          <w:color w:val="000000"/>
          <w:szCs w:val="28"/>
        </w:rPr>
        <w:t>sustained as a result of the defendant’s tort.  In the oft-quoted words of Lord Blackburn, the court should award “that sum of money which will put the party who has been injured, or who has suffered, in the same position as he would have been if he had not sustained the wrong for which he is now getting his compensation or reparation”.</w:t>
      </w:r>
      <w:r w:rsidRPr="008218D8">
        <w:rPr>
          <w:rStyle w:val="FootnoteReference"/>
          <w:color w:val="000000"/>
          <w:szCs w:val="28"/>
        </w:rPr>
        <w:footnoteReference w:id="13"/>
      </w:r>
      <w:r w:rsidRPr="008218D8">
        <w:rPr>
          <w:color w:val="000000"/>
          <w:szCs w:val="28"/>
        </w:rPr>
        <w:t xml:space="preserve">  Despite the rather </w:t>
      </w:r>
      <w:r w:rsidR="0072786B">
        <w:rPr>
          <w:color w:val="000000"/>
          <w:szCs w:val="28"/>
        </w:rPr>
        <w:t>inconspicuous</w:t>
      </w:r>
      <w:r w:rsidRPr="008218D8">
        <w:rPr>
          <w:color w:val="000000"/>
          <w:szCs w:val="28"/>
        </w:rPr>
        <w:t xml:space="preserve"> location of the </w:t>
      </w:r>
      <w:r w:rsidR="0072786B">
        <w:rPr>
          <w:rFonts w:hint="eastAsia"/>
          <w:color w:val="000000"/>
          <w:szCs w:val="28"/>
        </w:rPr>
        <w:t>injury</w:t>
      </w:r>
      <w:r w:rsidR="00504646">
        <w:rPr>
          <w:rFonts w:hint="eastAsia"/>
          <w:color w:val="000000"/>
          <w:szCs w:val="28"/>
        </w:rPr>
        <w:t xml:space="preserve"> </w:t>
      </w:r>
      <w:r w:rsidRPr="008218D8">
        <w:rPr>
          <w:color w:val="000000"/>
          <w:szCs w:val="28"/>
        </w:rPr>
        <w:t xml:space="preserve">and notwithstanding her age, </w:t>
      </w:r>
      <w:r w:rsidR="00504646">
        <w:rPr>
          <w:rFonts w:hint="eastAsia"/>
          <w:color w:val="000000"/>
          <w:szCs w:val="28"/>
        </w:rPr>
        <w:t xml:space="preserve">it is only fair that the plaintiff be </w:t>
      </w:r>
      <w:r w:rsidRPr="008218D8">
        <w:rPr>
          <w:color w:val="000000"/>
          <w:szCs w:val="28"/>
        </w:rPr>
        <w:t xml:space="preserve">put </w:t>
      </w:r>
      <w:r w:rsidR="009B516A">
        <w:rPr>
          <w:rFonts w:hint="eastAsia"/>
          <w:color w:val="000000"/>
          <w:szCs w:val="28"/>
        </w:rPr>
        <w:t xml:space="preserve">as far as possible </w:t>
      </w:r>
      <w:r w:rsidRPr="008218D8">
        <w:rPr>
          <w:color w:val="000000"/>
          <w:szCs w:val="28"/>
        </w:rPr>
        <w:t xml:space="preserve">in the same position as she would have been if </w:t>
      </w:r>
      <w:r w:rsidR="00504646">
        <w:rPr>
          <w:rFonts w:hint="eastAsia"/>
          <w:color w:val="000000"/>
          <w:szCs w:val="28"/>
        </w:rPr>
        <w:t>s</w:t>
      </w:r>
      <w:r w:rsidRPr="008218D8">
        <w:rPr>
          <w:color w:val="000000"/>
          <w:szCs w:val="28"/>
        </w:rPr>
        <w:t>he had not met with the accident.</w:t>
      </w:r>
    </w:p>
    <w:p w:rsidR="009C6DC9" w:rsidRPr="008218D8" w:rsidRDefault="009C6DC9" w:rsidP="00E30C70">
      <w:pPr>
        <w:pStyle w:val="ListParagraph"/>
        <w:spacing w:line="360" w:lineRule="auto"/>
        <w:jc w:val="both"/>
        <w:rPr>
          <w:bCs/>
          <w:szCs w:val="28"/>
          <w:lang w:val="en-GB"/>
        </w:rPr>
      </w:pPr>
    </w:p>
    <w:p w:rsidR="0072786B" w:rsidRPr="0072786B" w:rsidRDefault="0072786B" w:rsidP="00E30C70">
      <w:pPr>
        <w:numPr>
          <w:ilvl w:val="0"/>
          <w:numId w:val="4"/>
        </w:numPr>
        <w:tabs>
          <w:tab w:val="clear" w:pos="360"/>
          <w:tab w:val="clear" w:pos="1440"/>
          <w:tab w:val="clear" w:pos="4320"/>
          <w:tab w:val="clear" w:pos="9072"/>
          <w:tab w:val="left" w:pos="1418"/>
        </w:tabs>
        <w:snapToGrid/>
        <w:spacing w:line="360" w:lineRule="auto"/>
        <w:jc w:val="both"/>
        <w:rPr>
          <w:rFonts w:hint="eastAsia"/>
          <w:bCs/>
          <w:szCs w:val="28"/>
          <w:lang w:val="en-GB"/>
        </w:rPr>
      </w:pPr>
      <w:r>
        <w:rPr>
          <w:rFonts w:hint="eastAsia"/>
          <w:color w:val="000000"/>
          <w:szCs w:val="28"/>
        </w:rPr>
        <w:t xml:space="preserve">The defendant does not challenge the cost of </w:t>
      </w:r>
      <w:r w:rsidR="009A5FD8">
        <w:rPr>
          <w:rFonts w:hint="eastAsia"/>
          <w:color w:val="000000"/>
          <w:szCs w:val="28"/>
        </w:rPr>
        <w:t xml:space="preserve">the </w:t>
      </w:r>
      <w:r>
        <w:rPr>
          <w:rFonts w:hint="eastAsia"/>
          <w:color w:val="000000"/>
          <w:szCs w:val="28"/>
        </w:rPr>
        <w:t xml:space="preserve">laser treatment </w:t>
      </w:r>
      <w:r w:rsidR="009B516A">
        <w:rPr>
          <w:rFonts w:hint="eastAsia"/>
          <w:color w:val="000000"/>
          <w:szCs w:val="28"/>
        </w:rPr>
        <w:t xml:space="preserve">quoted by Dr Otto Au </w:t>
      </w:r>
      <w:r>
        <w:rPr>
          <w:rFonts w:hint="eastAsia"/>
          <w:color w:val="000000"/>
          <w:szCs w:val="28"/>
        </w:rPr>
        <w:t>(at $45,000).</w:t>
      </w:r>
    </w:p>
    <w:p w:rsidR="0072786B" w:rsidRPr="0072786B" w:rsidRDefault="0072786B" w:rsidP="00E30C70">
      <w:pPr>
        <w:pStyle w:val="ListParagraph"/>
        <w:spacing w:line="360" w:lineRule="auto"/>
        <w:jc w:val="both"/>
        <w:rPr>
          <w:color w:val="000000"/>
          <w:szCs w:val="28"/>
          <w:lang w:val="en-GB"/>
        </w:rPr>
      </w:pPr>
    </w:p>
    <w:p w:rsidR="009C6DC9" w:rsidRPr="008218D8" w:rsidRDefault="009C6DC9"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8218D8">
        <w:rPr>
          <w:color w:val="000000"/>
          <w:szCs w:val="28"/>
        </w:rPr>
        <w:t xml:space="preserve">The defendant </w:t>
      </w:r>
      <w:r w:rsidR="0072786B">
        <w:rPr>
          <w:rFonts w:hint="eastAsia"/>
          <w:color w:val="000000"/>
          <w:szCs w:val="28"/>
        </w:rPr>
        <w:t>does</w:t>
      </w:r>
      <w:r w:rsidRPr="008218D8">
        <w:rPr>
          <w:color w:val="000000"/>
          <w:szCs w:val="28"/>
        </w:rPr>
        <w:t xml:space="preserve"> not challenge the monthly salary of the plaintiff </w:t>
      </w:r>
      <w:r w:rsidR="009B516A">
        <w:rPr>
          <w:rFonts w:hint="eastAsia"/>
          <w:color w:val="000000"/>
          <w:szCs w:val="28"/>
        </w:rPr>
        <w:t>either</w:t>
      </w:r>
      <w:r w:rsidR="009B516A" w:rsidRPr="008218D8">
        <w:rPr>
          <w:color w:val="000000"/>
          <w:szCs w:val="28"/>
        </w:rPr>
        <w:t xml:space="preserve"> </w:t>
      </w:r>
      <w:r w:rsidRPr="008218D8">
        <w:rPr>
          <w:color w:val="000000"/>
          <w:szCs w:val="28"/>
        </w:rPr>
        <w:t>(</w:t>
      </w:r>
      <w:r w:rsidR="00504646">
        <w:rPr>
          <w:rFonts w:hint="eastAsia"/>
          <w:color w:val="000000"/>
          <w:szCs w:val="28"/>
        </w:rPr>
        <w:t>at</w:t>
      </w:r>
      <w:r w:rsidRPr="008218D8">
        <w:rPr>
          <w:color w:val="000000"/>
          <w:szCs w:val="28"/>
        </w:rPr>
        <w:t xml:space="preserve"> $11,000).  The claim </w:t>
      </w:r>
      <w:r w:rsidR="0072786B">
        <w:rPr>
          <w:rFonts w:hint="eastAsia"/>
          <w:color w:val="000000"/>
          <w:szCs w:val="28"/>
        </w:rPr>
        <w:t xml:space="preserve">of </w:t>
      </w:r>
      <w:r w:rsidR="0072786B" w:rsidRPr="008218D8">
        <w:rPr>
          <w:color w:val="000000"/>
          <w:szCs w:val="28"/>
        </w:rPr>
        <w:t xml:space="preserve">$4,000 </w:t>
      </w:r>
      <w:r w:rsidR="00994223" w:rsidRPr="008218D8">
        <w:rPr>
          <w:color w:val="000000"/>
          <w:szCs w:val="28"/>
        </w:rPr>
        <w:t xml:space="preserve">for </w:t>
      </w:r>
      <w:r w:rsidR="00994223">
        <w:rPr>
          <w:rFonts w:hint="eastAsia"/>
          <w:color w:val="000000"/>
          <w:szCs w:val="28"/>
        </w:rPr>
        <w:t xml:space="preserve">loss of wages associated </w:t>
      </w:r>
      <w:r w:rsidR="009B516A">
        <w:rPr>
          <w:rFonts w:hint="eastAsia"/>
          <w:color w:val="000000"/>
          <w:szCs w:val="28"/>
        </w:rPr>
        <w:t>with</w:t>
      </w:r>
      <w:r w:rsidR="00994223">
        <w:rPr>
          <w:rFonts w:hint="eastAsia"/>
          <w:color w:val="000000"/>
          <w:szCs w:val="28"/>
        </w:rPr>
        <w:t xml:space="preserve"> the </w:t>
      </w:r>
      <w:r w:rsidR="009A5FD8">
        <w:rPr>
          <w:rFonts w:hint="eastAsia"/>
          <w:color w:val="000000"/>
          <w:szCs w:val="28"/>
        </w:rPr>
        <w:t xml:space="preserve">10 days </w:t>
      </w:r>
      <w:r w:rsidR="0072786B">
        <w:rPr>
          <w:rFonts w:hint="eastAsia"/>
          <w:color w:val="000000"/>
          <w:szCs w:val="28"/>
        </w:rPr>
        <w:t>treatment</w:t>
      </w:r>
      <w:r w:rsidRPr="008218D8">
        <w:rPr>
          <w:color w:val="000000"/>
          <w:szCs w:val="28"/>
        </w:rPr>
        <w:t xml:space="preserve"> appears to be reasonable.</w:t>
      </w:r>
    </w:p>
    <w:p w:rsidR="002956D7" w:rsidRPr="008218D8" w:rsidRDefault="002956D7" w:rsidP="00E30C70">
      <w:pPr>
        <w:tabs>
          <w:tab w:val="clear" w:pos="1440"/>
          <w:tab w:val="clear" w:pos="4320"/>
          <w:tab w:val="clear" w:pos="9072"/>
          <w:tab w:val="left" w:pos="1418"/>
        </w:tabs>
        <w:snapToGrid/>
        <w:spacing w:line="360" w:lineRule="auto"/>
        <w:jc w:val="both"/>
        <w:rPr>
          <w:bCs/>
          <w:szCs w:val="28"/>
          <w:lang w:val="en-GB"/>
        </w:rPr>
      </w:pPr>
    </w:p>
    <w:p w:rsidR="008218D8" w:rsidRPr="008218D8" w:rsidRDefault="008218D8" w:rsidP="00E30C70">
      <w:pPr>
        <w:spacing w:line="360" w:lineRule="auto"/>
        <w:jc w:val="both"/>
        <w:rPr>
          <w:bCs/>
          <w:szCs w:val="28"/>
          <w:lang w:val="en-GB"/>
        </w:rPr>
      </w:pPr>
      <w:r w:rsidRPr="008218D8">
        <w:rPr>
          <w:i/>
          <w:color w:val="000000"/>
          <w:szCs w:val="28"/>
        </w:rPr>
        <w:t>Conclusion</w:t>
      </w:r>
    </w:p>
    <w:p w:rsidR="008218D8" w:rsidRPr="008218D8" w:rsidRDefault="008218D8" w:rsidP="00E30C70">
      <w:pPr>
        <w:tabs>
          <w:tab w:val="clear" w:pos="1440"/>
          <w:tab w:val="clear" w:pos="4320"/>
          <w:tab w:val="clear" w:pos="9072"/>
          <w:tab w:val="left" w:pos="1418"/>
        </w:tabs>
        <w:snapToGrid/>
        <w:spacing w:line="360" w:lineRule="auto"/>
        <w:jc w:val="both"/>
        <w:rPr>
          <w:bCs/>
          <w:szCs w:val="28"/>
          <w:lang w:val="en-GB"/>
        </w:rPr>
      </w:pPr>
    </w:p>
    <w:p w:rsidR="00E90BCA" w:rsidRPr="008218D8" w:rsidRDefault="008218D8" w:rsidP="00E30C70">
      <w:pPr>
        <w:numPr>
          <w:ilvl w:val="0"/>
          <w:numId w:val="4"/>
        </w:numPr>
        <w:tabs>
          <w:tab w:val="clear" w:pos="360"/>
          <w:tab w:val="clear" w:pos="1440"/>
          <w:tab w:val="clear" w:pos="4320"/>
          <w:tab w:val="clear" w:pos="9072"/>
          <w:tab w:val="left" w:pos="1418"/>
        </w:tabs>
        <w:snapToGrid/>
        <w:spacing w:line="360" w:lineRule="auto"/>
        <w:jc w:val="both"/>
        <w:rPr>
          <w:rFonts w:hint="eastAsia"/>
          <w:bCs/>
          <w:szCs w:val="28"/>
          <w:lang w:val="en-GB"/>
        </w:rPr>
      </w:pPr>
      <w:r w:rsidRPr="008218D8">
        <w:rPr>
          <w:color w:val="000000"/>
          <w:szCs w:val="28"/>
        </w:rPr>
        <w:t xml:space="preserve">In conclusion, I find the defendant liable for the cosmetic injury suffered by the plaintiff </w:t>
      </w:r>
      <w:r w:rsidR="009B516A">
        <w:rPr>
          <w:rFonts w:hint="eastAsia"/>
          <w:color w:val="000000"/>
          <w:szCs w:val="28"/>
        </w:rPr>
        <w:t>as a result of the accident</w:t>
      </w:r>
      <w:r w:rsidRPr="008218D8">
        <w:rPr>
          <w:color w:val="000000"/>
          <w:szCs w:val="28"/>
        </w:rPr>
        <w:t>.  I reject the contention that the plaintiff should be partly responsible for her injury and assess the compensation pa</w:t>
      </w:r>
      <w:r w:rsidR="009B516A">
        <w:rPr>
          <w:color w:val="000000"/>
          <w:szCs w:val="28"/>
        </w:rPr>
        <w:t>yable by the defendant to be $</w:t>
      </w:r>
      <w:r w:rsidR="009B516A">
        <w:rPr>
          <w:rFonts w:hint="eastAsia"/>
          <w:color w:val="000000"/>
          <w:szCs w:val="28"/>
        </w:rPr>
        <w:t>9</w:t>
      </w:r>
      <w:r w:rsidRPr="008218D8">
        <w:rPr>
          <w:color w:val="000000"/>
          <w:szCs w:val="28"/>
        </w:rPr>
        <w:t>2,130 as follows:</w:t>
      </w:r>
    </w:p>
    <w:p w:rsidR="008218D8" w:rsidRPr="008218D8" w:rsidRDefault="008218D8" w:rsidP="00E30C70">
      <w:pPr>
        <w:tabs>
          <w:tab w:val="clear" w:pos="1440"/>
          <w:tab w:val="clear" w:pos="4320"/>
          <w:tab w:val="clear" w:pos="9072"/>
          <w:tab w:val="left" w:pos="1418"/>
        </w:tabs>
        <w:snapToGrid/>
        <w:spacing w:line="360" w:lineRule="auto"/>
        <w:jc w:val="both"/>
        <w:rPr>
          <w:bCs/>
          <w:szCs w:val="28"/>
          <w:lang w:val="en-GB"/>
        </w:rPr>
      </w:pPr>
    </w:p>
    <w:tbl>
      <w:tblPr>
        <w:tblW w:w="83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2"/>
        <w:gridCol w:w="3888"/>
      </w:tblGrid>
      <w:tr w:rsidR="008218D8" w:rsidRPr="008218D8" w:rsidTr="008218D8">
        <w:tc>
          <w:tcPr>
            <w:tcW w:w="4482" w:type="dxa"/>
          </w:tcPr>
          <w:p w:rsidR="008218D8" w:rsidRPr="008218D8" w:rsidRDefault="008218D8" w:rsidP="008218D8">
            <w:pPr>
              <w:spacing w:line="360" w:lineRule="auto"/>
              <w:jc w:val="both"/>
              <w:rPr>
                <w:rFonts w:eastAsia="PMingLiU"/>
                <w:i/>
                <w:color w:val="000000"/>
                <w:szCs w:val="28"/>
              </w:rPr>
            </w:pPr>
          </w:p>
        </w:tc>
        <w:tc>
          <w:tcPr>
            <w:tcW w:w="3888" w:type="dxa"/>
          </w:tcPr>
          <w:p w:rsidR="008218D8" w:rsidRPr="008218D8" w:rsidRDefault="008218D8" w:rsidP="008218D8">
            <w:pPr>
              <w:spacing w:line="360" w:lineRule="auto"/>
              <w:jc w:val="center"/>
              <w:rPr>
                <w:i/>
                <w:color w:val="000000"/>
                <w:szCs w:val="28"/>
              </w:rPr>
            </w:pPr>
            <w:r w:rsidRPr="008218D8">
              <w:rPr>
                <w:i/>
                <w:color w:val="000000"/>
                <w:szCs w:val="28"/>
              </w:rPr>
              <w:t>Amount awarded</w:t>
            </w:r>
          </w:p>
        </w:tc>
      </w:tr>
      <w:tr w:rsidR="008218D8" w:rsidRPr="008218D8" w:rsidTr="008218D8">
        <w:tc>
          <w:tcPr>
            <w:tcW w:w="4482" w:type="dxa"/>
          </w:tcPr>
          <w:p w:rsidR="008218D8" w:rsidRPr="008218D8" w:rsidRDefault="008218D8" w:rsidP="008218D8">
            <w:pPr>
              <w:spacing w:line="360" w:lineRule="auto"/>
              <w:jc w:val="both"/>
              <w:rPr>
                <w:rFonts w:eastAsia="PMingLiU"/>
                <w:color w:val="000000"/>
                <w:szCs w:val="28"/>
              </w:rPr>
            </w:pPr>
            <w:r w:rsidRPr="008218D8">
              <w:rPr>
                <w:rFonts w:eastAsia="PMingLiU"/>
                <w:color w:val="000000"/>
                <w:szCs w:val="28"/>
              </w:rPr>
              <w:t>PSLA</w:t>
            </w:r>
          </w:p>
        </w:tc>
        <w:tc>
          <w:tcPr>
            <w:tcW w:w="3888" w:type="dxa"/>
          </w:tcPr>
          <w:p w:rsidR="008218D8" w:rsidRPr="008218D8" w:rsidRDefault="008218D8" w:rsidP="008218D8">
            <w:pPr>
              <w:spacing w:line="360" w:lineRule="auto"/>
              <w:jc w:val="right"/>
              <w:rPr>
                <w:rFonts w:eastAsia="PMingLiU"/>
                <w:color w:val="000000"/>
                <w:szCs w:val="28"/>
              </w:rPr>
            </w:pPr>
            <w:r w:rsidRPr="008218D8">
              <w:rPr>
                <w:rFonts w:eastAsia="PMingLiU"/>
                <w:color w:val="000000"/>
                <w:szCs w:val="28"/>
              </w:rPr>
              <w:t>$</w:t>
            </w:r>
            <w:r w:rsidR="009B516A">
              <w:rPr>
                <w:rFonts w:hint="eastAsia"/>
                <w:color w:val="000000"/>
                <w:szCs w:val="28"/>
              </w:rPr>
              <w:t>4</w:t>
            </w:r>
            <w:r w:rsidRPr="008218D8">
              <w:rPr>
                <w:rFonts w:eastAsia="PMingLiU"/>
                <w:color w:val="000000"/>
                <w:szCs w:val="28"/>
              </w:rPr>
              <w:t>0,000</w:t>
            </w:r>
          </w:p>
        </w:tc>
      </w:tr>
      <w:tr w:rsidR="008218D8" w:rsidRPr="008218D8" w:rsidTr="008218D8">
        <w:tc>
          <w:tcPr>
            <w:tcW w:w="4482" w:type="dxa"/>
          </w:tcPr>
          <w:p w:rsidR="008218D8" w:rsidRPr="008218D8" w:rsidRDefault="008218D8" w:rsidP="008218D8">
            <w:pPr>
              <w:spacing w:line="360" w:lineRule="auto"/>
              <w:jc w:val="both"/>
              <w:rPr>
                <w:rFonts w:eastAsia="PMingLiU"/>
                <w:color w:val="000000"/>
                <w:szCs w:val="28"/>
              </w:rPr>
            </w:pPr>
            <w:r w:rsidRPr="008218D8">
              <w:rPr>
                <w:rFonts w:eastAsia="PMingLiU"/>
                <w:color w:val="000000"/>
                <w:szCs w:val="28"/>
              </w:rPr>
              <w:t>Medical expenses</w:t>
            </w:r>
          </w:p>
        </w:tc>
        <w:tc>
          <w:tcPr>
            <w:tcW w:w="3888" w:type="dxa"/>
          </w:tcPr>
          <w:p w:rsidR="008218D8" w:rsidRPr="008218D8" w:rsidRDefault="008218D8" w:rsidP="008218D8">
            <w:pPr>
              <w:spacing w:line="360" w:lineRule="auto"/>
              <w:jc w:val="right"/>
              <w:rPr>
                <w:rFonts w:eastAsia="PMingLiU"/>
                <w:color w:val="000000"/>
                <w:szCs w:val="28"/>
              </w:rPr>
            </w:pPr>
            <w:r w:rsidRPr="008218D8">
              <w:rPr>
                <w:rFonts w:eastAsia="PMingLiU"/>
                <w:color w:val="000000"/>
                <w:szCs w:val="28"/>
              </w:rPr>
              <w:t>$2,</w:t>
            </w:r>
            <w:r w:rsidRPr="008218D8">
              <w:rPr>
                <w:color w:val="000000"/>
                <w:szCs w:val="28"/>
              </w:rPr>
              <w:t>13</w:t>
            </w:r>
            <w:r w:rsidRPr="008218D8">
              <w:rPr>
                <w:rFonts w:eastAsia="PMingLiU"/>
                <w:color w:val="000000"/>
                <w:szCs w:val="28"/>
              </w:rPr>
              <w:t>0</w:t>
            </w:r>
          </w:p>
        </w:tc>
      </w:tr>
      <w:tr w:rsidR="008218D8" w:rsidRPr="008218D8" w:rsidTr="008218D8">
        <w:tc>
          <w:tcPr>
            <w:tcW w:w="4482" w:type="dxa"/>
          </w:tcPr>
          <w:p w:rsidR="008218D8" w:rsidRPr="008218D8" w:rsidRDefault="008218D8" w:rsidP="008218D8">
            <w:pPr>
              <w:spacing w:line="360" w:lineRule="auto"/>
              <w:jc w:val="both"/>
              <w:rPr>
                <w:rFonts w:eastAsia="PMingLiU"/>
                <w:color w:val="000000"/>
                <w:szCs w:val="28"/>
              </w:rPr>
            </w:pPr>
            <w:r w:rsidRPr="008218D8">
              <w:rPr>
                <w:rFonts w:eastAsia="PMingLiU"/>
                <w:color w:val="000000"/>
                <w:szCs w:val="28"/>
              </w:rPr>
              <w:t>Tonic food</w:t>
            </w:r>
          </w:p>
        </w:tc>
        <w:tc>
          <w:tcPr>
            <w:tcW w:w="3888" w:type="dxa"/>
          </w:tcPr>
          <w:p w:rsidR="008218D8" w:rsidRPr="008218D8" w:rsidRDefault="008218D8" w:rsidP="008218D8">
            <w:pPr>
              <w:spacing w:line="360" w:lineRule="auto"/>
              <w:jc w:val="right"/>
              <w:rPr>
                <w:rFonts w:eastAsia="PMingLiU"/>
                <w:color w:val="000000"/>
                <w:szCs w:val="28"/>
              </w:rPr>
            </w:pPr>
            <w:r w:rsidRPr="008218D8">
              <w:rPr>
                <w:rFonts w:eastAsia="PMingLiU"/>
                <w:color w:val="000000"/>
                <w:szCs w:val="28"/>
              </w:rPr>
              <w:t>$</w:t>
            </w:r>
            <w:r w:rsidRPr="008218D8">
              <w:rPr>
                <w:color w:val="000000"/>
                <w:szCs w:val="28"/>
              </w:rPr>
              <w:t>1</w:t>
            </w:r>
            <w:r w:rsidRPr="008218D8">
              <w:rPr>
                <w:rFonts w:eastAsia="PMingLiU"/>
                <w:color w:val="000000"/>
                <w:szCs w:val="28"/>
              </w:rPr>
              <w:t>,000</w:t>
            </w:r>
          </w:p>
        </w:tc>
      </w:tr>
      <w:tr w:rsidR="008218D8" w:rsidRPr="008218D8" w:rsidTr="008218D8">
        <w:tc>
          <w:tcPr>
            <w:tcW w:w="4482" w:type="dxa"/>
          </w:tcPr>
          <w:p w:rsidR="008218D8" w:rsidRPr="008218D8" w:rsidRDefault="008218D8" w:rsidP="008218D8">
            <w:pPr>
              <w:spacing w:line="360" w:lineRule="auto"/>
              <w:jc w:val="both"/>
              <w:rPr>
                <w:rFonts w:eastAsia="PMingLiU"/>
                <w:color w:val="000000"/>
                <w:szCs w:val="28"/>
              </w:rPr>
            </w:pPr>
            <w:r w:rsidRPr="008218D8">
              <w:rPr>
                <w:rFonts w:eastAsia="PMingLiU"/>
                <w:color w:val="000000"/>
                <w:szCs w:val="28"/>
              </w:rPr>
              <w:t>Future medical expenses</w:t>
            </w:r>
          </w:p>
        </w:tc>
        <w:tc>
          <w:tcPr>
            <w:tcW w:w="3888" w:type="dxa"/>
          </w:tcPr>
          <w:p w:rsidR="008218D8" w:rsidRPr="008218D8" w:rsidRDefault="008218D8" w:rsidP="00994223">
            <w:pPr>
              <w:spacing w:line="360" w:lineRule="auto"/>
              <w:jc w:val="right"/>
              <w:rPr>
                <w:rFonts w:eastAsia="PMingLiU"/>
                <w:color w:val="000000"/>
                <w:szCs w:val="28"/>
              </w:rPr>
            </w:pPr>
            <w:r w:rsidRPr="008218D8">
              <w:rPr>
                <w:rFonts w:eastAsia="PMingLiU"/>
                <w:color w:val="000000"/>
                <w:szCs w:val="28"/>
              </w:rPr>
              <w:t>$4</w:t>
            </w:r>
            <w:r w:rsidR="00994223">
              <w:rPr>
                <w:rFonts w:hint="eastAsia"/>
                <w:color w:val="000000"/>
                <w:szCs w:val="28"/>
              </w:rPr>
              <w:t>5</w:t>
            </w:r>
            <w:r w:rsidRPr="008218D8">
              <w:rPr>
                <w:rFonts w:eastAsia="PMingLiU"/>
                <w:color w:val="000000"/>
                <w:szCs w:val="28"/>
              </w:rPr>
              <w:t>,000</w:t>
            </w:r>
          </w:p>
        </w:tc>
      </w:tr>
      <w:tr w:rsidR="00994223" w:rsidRPr="008218D8" w:rsidTr="008218D8">
        <w:tc>
          <w:tcPr>
            <w:tcW w:w="4482" w:type="dxa"/>
          </w:tcPr>
          <w:p w:rsidR="00994223" w:rsidRPr="00994223" w:rsidRDefault="00994223" w:rsidP="00994223">
            <w:pPr>
              <w:spacing w:line="360" w:lineRule="auto"/>
              <w:rPr>
                <w:rFonts w:hint="eastAsia"/>
                <w:color w:val="000000"/>
                <w:szCs w:val="28"/>
              </w:rPr>
            </w:pPr>
            <w:r>
              <w:rPr>
                <w:rFonts w:hint="eastAsia"/>
                <w:color w:val="000000"/>
                <w:szCs w:val="28"/>
              </w:rPr>
              <w:t>Future loss of wages</w:t>
            </w:r>
          </w:p>
        </w:tc>
        <w:tc>
          <w:tcPr>
            <w:tcW w:w="3888" w:type="dxa"/>
          </w:tcPr>
          <w:p w:rsidR="00994223" w:rsidRPr="00994223" w:rsidRDefault="00994223" w:rsidP="008218D8">
            <w:pPr>
              <w:spacing w:line="360" w:lineRule="auto"/>
              <w:jc w:val="right"/>
              <w:rPr>
                <w:rFonts w:hint="eastAsia"/>
                <w:color w:val="000000"/>
                <w:szCs w:val="28"/>
              </w:rPr>
            </w:pPr>
            <w:r>
              <w:rPr>
                <w:rFonts w:hint="eastAsia"/>
                <w:color w:val="000000"/>
                <w:szCs w:val="28"/>
              </w:rPr>
              <w:t>$4,000</w:t>
            </w:r>
          </w:p>
        </w:tc>
      </w:tr>
      <w:tr w:rsidR="008218D8" w:rsidRPr="008218D8" w:rsidTr="008218D8">
        <w:tc>
          <w:tcPr>
            <w:tcW w:w="4482" w:type="dxa"/>
          </w:tcPr>
          <w:p w:rsidR="008218D8" w:rsidRPr="008218D8" w:rsidRDefault="008218D8" w:rsidP="00504646">
            <w:pPr>
              <w:spacing w:line="360" w:lineRule="auto"/>
              <w:jc w:val="right"/>
              <w:rPr>
                <w:rFonts w:eastAsia="PMingLiU"/>
                <w:color w:val="000000"/>
                <w:szCs w:val="28"/>
              </w:rPr>
            </w:pPr>
            <w:r w:rsidRPr="008218D8">
              <w:rPr>
                <w:rFonts w:eastAsia="PMingLiU"/>
                <w:color w:val="000000"/>
                <w:szCs w:val="28"/>
              </w:rPr>
              <w:t>Total</w:t>
            </w:r>
          </w:p>
        </w:tc>
        <w:tc>
          <w:tcPr>
            <w:tcW w:w="3888" w:type="dxa"/>
          </w:tcPr>
          <w:p w:rsidR="008218D8" w:rsidRPr="008218D8" w:rsidRDefault="008218D8" w:rsidP="008218D8">
            <w:pPr>
              <w:spacing w:line="360" w:lineRule="auto"/>
              <w:jc w:val="right"/>
              <w:rPr>
                <w:rFonts w:eastAsia="PMingLiU"/>
                <w:color w:val="000000"/>
                <w:szCs w:val="28"/>
              </w:rPr>
            </w:pPr>
            <w:r w:rsidRPr="008218D8">
              <w:rPr>
                <w:rFonts w:eastAsia="PMingLiU"/>
                <w:color w:val="000000"/>
                <w:szCs w:val="28"/>
              </w:rPr>
              <w:t>$</w:t>
            </w:r>
            <w:r w:rsidR="009B516A">
              <w:rPr>
                <w:rFonts w:hint="eastAsia"/>
                <w:color w:val="000000"/>
                <w:szCs w:val="28"/>
              </w:rPr>
              <w:t>9</w:t>
            </w:r>
            <w:r w:rsidRPr="008218D8">
              <w:rPr>
                <w:rFonts w:eastAsia="PMingLiU"/>
                <w:color w:val="000000"/>
                <w:szCs w:val="28"/>
              </w:rPr>
              <w:t>2,</w:t>
            </w:r>
            <w:r w:rsidRPr="008218D8">
              <w:rPr>
                <w:color w:val="000000"/>
                <w:szCs w:val="28"/>
              </w:rPr>
              <w:t>13</w:t>
            </w:r>
            <w:r w:rsidRPr="008218D8">
              <w:rPr>
                <w:rFonts w:eastAsia="PMingLiU"/>
                <w:color w:val="000000"/>
                <w:szCs w:val="28"/>
              </w:rPr>
              <w:t>0</w:t>
            </w:r>
          </w:p>
        </w:tc>
      </w:tr>
    </w:tbl>
    <w:p w:rsidR="008218D8" w:rsidRDefault="008218D8" w:rsidP="008218D8">
      <w:pPr>
        <w:tabs>
          <w:tab w:val="clear" w:pos="1440"/>
          <w:tab w:val="clear" w:pos="4320"/>
          <w:tab w:val="clear" w:pos="9072"/>
          <w:tab w:val="left" w:pos="1418"/>
        </w:tabs>
        <w:snapToGrid/>
        <w:spacing w:line="360" w:lineRule="auto"/>
        <w:jc w:val="both"/>
        <w:rPr>
          <w:bCs/>
          <w:szCs w:val="28"/>
          <w:lang w:val="en-GB"/>
        </w:rPr>
      </w:pPr>
    </w:p>
    <w:p w:rsidR="001D7136" w:rsidRPr="008218D8" w:rsidRDefault="001D7136" w:rsidP="008218D8">
      <w:pPr>
        <w:tabs>
          <w:tab w:val="clear" w:pos="1440"/>
          <w:tab w:val="clear" w:pos="4320"/>
          <w:tab w:val="clear" w:pos="9072"/>
          <w:tab w:val="left" w:pos="1418"/>
        </w:tabs>
        <w:snapToGrid/>
        <w:spacing w:line="360" w:lineRule="auto"/>
        <w:jc w:val="both"/>
        <w:rPr>
          <w:bCs/>
          <w:szCs w:val="28"/>
          <w:lang w:val="en-GB"/>
        </w:rPr>
      </w:pPr>
    </w:p>
    <w:p w:rsidR="008218D8" w:rsidRPr="008218D8" w:rsidRDefault="008218D8"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8218D8">
        <w:rPr>
          <w:color w:val="000000"/>
          <w:szCs w:val="28"/>
        </w:rPr>
        <w:t xml:space="preserve">I award interest on damages for PSLA at the rate of 2% per annum from the date of </w:t>
      </w:r>
      <w:r w:rsidR="009B516A">
        <w:rPr>
          <w:rFonts w:hint="eastAsia"/>
          <w:color w:val="000000"/>
          <w:szCs w:val="28"/>
        </w:rPr>
        <w:t xml:space="preserve">service of </w:t>
      </w:r>
      <w:r w:rsidRPr="008218D8">
        <w:rPr>
          <w:color w:val="000000"/>
          <w:szCs w:val="28"/>
        </w:rPr>
        <w:t xml:space="preserve">the writ until </w:t>
      </w:r>
      <w:r w:rsidR="009B516A" w:rsidRPr="008218D8">
        <w:rPr>
          <w:color w:val="000000"/>
          <w:szCs w:val="28"/>
        </w:rPr>
        <w:t xml:space="preserve">the date of </w:t>
      </w:r>
      <w:r w:rsidRPr="008218D8">
        <w:rPr>
          <w:color w:val="000000"/>
          <w:szCs w:val="28"/>
        </w:rPr>
        <w:t>judgment.  Interest on other pre-trial loss</w:t>
      </w:r>
      <w:r w:rsidR="009B516A">
        <w:rPr>
          <w:rFonts w:hint="eastAsia"/>
          <w:color w:val="000000"/>
          <w:szCs w:val="28"/>
        </w:rPr>
        <w:t>es</w:t>
      </w:r>
      <w:r w:rsidRPr="008218D8">
        <w:rPr>
          <w:color w:val="000000"/>
          <w:szCs w:val="28"/>
        </w:rPr>
        <w:t xml:space="preserve"> is awarded at 4% per annum from the date of the accident to the date of judgment.</w:t>
      </w:r>
    </w:p>
    <w:p w:rsidR="00030656" w:rsidRPr="008218D8" w:rsidRDefault="00030656" w:rsidP="00E30C70">
      <w:pPr>
        <w:tabs>
          <w:tab w:val="clear" w:pos="1440"/>
          <w:tab w:val="clear" w:pos="4320"/>
          <w:tab w:val="clear" w:pos="9072"/>
          <w:tab w:val="left" w:pos="1418"/>
        </w:tabs>
        <w:snapToGrid/>
        <w:spacing w:line="360" w:lineRule="auto"/>
        <w:jc w:val="both"/>
        <w:rPr>
          <w:szCs w:val="28"/>
          <w:lang w:val="en-GB"/>
        </w:rPr>
      </w:pPr>
    </w:p>
    <w:p w:rsidR="00030656" w:rsidRPr="008218D8" w:rsidRDefault="008218D8" w:rsidP="00E30C70">
      <w:pPr>
        <w:numPr>
          <w:ilvl w:val="0"/>
          <w:numId w:val="4"/>
        </w:numPr>
        <w:tabs>
          <w:tab w:val="clear" w:pos="360"/>
          <w:tab w:val="clear" w:pos="1440"/>
          <w:tab w:val="clear" w:pos="4320"/>
          <w:tab w:val="clear" w:pos="9072"/>
          <w:tab w:val="left" w:pos="1418"/>
        </w:tabs>
        <w:snapToGrid/>
        <w:spacing w:line="360" w:lineRule="auto"/>
        <w:jc w:val="both"/>
        <w:rPr>
          <w:bCs/>
          <w:szCs w:val="28"/>
          <w:lang w:val="en-GB"/>
        </w:rPr>
      </w:pPr>
      <w:r w:rsidRPr="008218D8">
        <w:rPr>
          <w:color w:val="000000"/>
          <w:szCs w:val="28"/>
        </w:rPr>
        <w:t xml:space="preserve">I </w:t>
      </w:r>
      <w:r w:rsidR="000A7C73">
        <w:rPr>
          <w:rFonts w:hint="eastAsia"/>
          <w:color w:val="000000"/>
          <w:szCs w:val="28"/>
        </w:rPr>
        <w:t>further</w:t>
      </w:r>
      <w:r w:rsidRPr="008218D8">
        <w:rPr>
          <w:color w:val="000000"/>
          <w:szCs w:val="28"/>
        </w:rPr>
        <w:t xml:space="preserve"> make a costs order </w:t>
      </w:r>
      <w:r w:rsidRPr="000A7C73">
        <w:rPr>
          <w:i/>
          <w:color w:val="000000"/>
          <w:szCs w:val="28"/>
        </w:rPr>
        <w:t>nisi</w:t>
      </w:r>
      <w:r w:rsidRPr="008218D8">
        <w:rPr>
          <w:color w:val="000000"/>
          <w:szCs w:val="28"/>
        </w:rPr>
        <w:t xml:space="preserve"> that the defendant do pay the plaintiff’s costs </w:t>
      </w:r>
      <w:r w:rsidR="000A7C73">
        <w:rPr>
          <w:rFonts w:hint="eastAsia"/>
          <w:color w:val="000000"/>
          <w:szCs w:val="28"/>
        </w:rPr>
        <w:t>of th</w:t>
      </w:r>
      <w:r w:rsidR="009A5FD8">
        <w:rPr>
          <w:rFonts w:hint="eastAsia"/>
          <w:color w:val="000000"/>
          <w:szCs w:val="28"/>
        </w:rPr>
        <w:t>e</w:t>
      </w:r>
      <w:r w:rsidR="000A7C73">
        <w:rPr>
          <w:rFonts w:hint="eastAsia"/>
          <w:color w:val="000000"/>
          <w:szCs w:val="28"/>
        </w:rPr>
        <w:t xml:space="preserve"> action </w:t>
      </w:r>
      <w:r w:rsidRPr="008218D8">
        <w:rPr>
          <w:color w:val="000000"/>
          <w:szCs w:val="28"/>
        </w:rPr>
        <w:t>to be taxed if not agreed with certificate for counsel</w:t>
      </w:r>
      <w:r w:rsidR="00030656" w:rsidRPr="008218D8">
        <w:rPr>
          <w:szCs w:val="28"/>
        </w:rPr>
        <w:t>.</w:t>
      </w:r>
    </w:p>
    <w:p w:rsidR="00030656" w:rsidRDefault="00030656" w:rsidP="00E30C70">
      <w:pPr>
        <w:pStyle w:val="ListParagraph"/>
        <w:spacing w:line="360" w:lineRule="auto"/>
        <w:ind w:left="0"/>
        <w:jc w:val="both"/>
      </w:pPr>
    </w:p>
    <w:p w:rsidR="00CE09C1" w:rsidRPr="009A5FD8" w:rsidRDefault="00CE09C1" w:rsidP="002D7508">
      <w:pPr>
        <w:tabs>
          <w:tab w:val="clear" w:pos="1440"/>
          <w:tab w:val="clear" w:pos="4320"/>
          <w:tab w:val="clear" w:pos="9072"/>
          <w:tab w:val="left" w:pos="1418"/>
        </w:tabs>
        <w:snapToGrid/>
        <w:spacing w:line="360" w:lineRule="auto"/>
        <w:jc w:val="both"/>
        <w:rPr>
          <w:rFonts w:hint="eastAsia"/>
          <w:bCs/>
        </w:rPr>
      </w:pPr>
    </w:p>
    <w:p w:rsidR="008218D8" w:rsidRDefault="008218D8" w:rsidP="002D7508">
      <w:pPr>
        <w:tabs>
          <w:tab w:val="clear" w:pos="1440"/>
          <w:tab w:val="clear" w:pos="4320"/>
          <w:tab w:val="clear" w:pos="9072"/>
          <w:tab w:val="left" w:pos="1418"/>
        </w:tabs>
        <w:snapToGrid/>
        <w:spacing w:line="360" w:lineRule="auto"/>
        <w:jc w:val="both"/>
        <w:rPr>
          <w:rFonts w:hint="eastAsia"/>
          <w:bCs/>
          <w:lang w:val="en-GB"/>
        </w:rPr>
      </w:pPr>
    </w:p>
    <w:p w:rsidR="00036141" w:rsidRDefault="00036141" w:rsidP="004B58D7">
      <w:pPr>
        <w:pStyle w:val="BodyText"/>
        <w:tabs>
          <w:tab w:val="left" w:pos="1440"/>
          <w:tab w:val="center" w:pos="6480"/>
        </w:tabs>
        <w:jc w:val="both"/>
      </w:pPr>
    </w:p>
    <w:p w:rsidR="00036141" w:rsidRDefault="00641475" w:rsidP="00581309">
      <w:pPr>
        <w:pStyle w:val="BodyText"/>
        <w:tabs>
          <w:tab w:val="left" w:pos="1440"/>
          <w:tab w:val="center" w:pos="6480"/>
        </w:tabs>
        <w:jc w:val="both"/>
        <w:rPr>
          <w:rFonts w:hint="eastAsia"/>
        </w:rPr>
      </w:pPr>
      <w:r>
        <w:rPr>
          <w:rFonts w:hint="eastAsia"/>
        </w:rPr>
        <w:tab/>
      </w:r>
      <w:r w:rsidR="00036141">
        <w:rPr>
          <w:rFonts w:hint="eastAsia"/>
        </w:rPr>
        <w:tab/>
        <w:t>(</w:t>
      </w:r>
      <w:r w:rsidR="00A86D68">
        <w:t>Justin Ko</w:t>
      </w:r>
      <w:r w:rsidR="00036141">
        <w:rPr>
          <w:rFonts w:hint="eastAsia"/>
        </w:rPr>
        <w:t>)</w:t>
      </w:r>
    </w:p>
    <w:p w:rsidR="00036141" w:rsidRDefault="00036141" w:rsidP="00581309">
      <w:pPr>
        <w:pStyle w:val="BodyText"/>
        <w:tabs>
          <w:tab w:val="left" w:pos="1440"/>
          <w:tab w:val="center" w:pos="6480"/>
        </w:tabs>
        <w:jc w:val="both"/>
        <w:rPr>
          <w:rFonts w:eastAsia="PMingLiU" w:hint="eastAsia"/>
          <w:lang w:eastAsia="zh-TW"/>
        </w:rPr>
      </w:pPr>
      <w:r>
        <w:rPr>
          <w:rFonts w:hint="eastAsia"/>
        </w:rPr>
        <w:tab/>
      </w:r>
      <w:r w:rsidR="00641475">
        <w:rPr>
          <w:rFonts w:hint="eastAsia"/>
        </w:rPr>
        <w:tab/>
      </w:r>
      <w:r w:rsidR="00A86D68">
        <w:t xml:space="preserve">Acting </w:t>
      </w:r>
      <w:r w:rsidR="002A3138">
        <w:rPr>
          <w:rFonts w:hint="eastAsia"/>
        </w:rPr>
        <w:t>Chief</w:t>
      </w:r>
      <w:r>
        <w:t xml:space="preserve"> </w:t>
      </w:r>
      <w:r>
        <w:rPr>
          <w:rFonts w:hint="eastAsia"/>
        </w:rPr>
        <w:t>District Judge</w:t>
      </w:r>
    </w:p>
    <w:p w:rsidR="008218D8" w:rsidRDefault="008218D8" w:rsidP="001E518A">
      <w:pPr>
        <w:pStyle w:val="BodyText"/>
        <w:tabs>
          <w:tab w:val="left" w:pos="1440"/>
        </w:tabs>
        <w:ind w:left="567" w:hanging="567"/>
        <w:jc w:val="both"/>
        <w:rPr>
          <w:rFonts w:hint="eastAsia"/>
          <w:szCs w:val="25"/>
        </w:rPr>
      </w:pPr>
    </w:p>
    <w:p w:rsidR="00036141" w:rsidRDefault="00AF418C" w:rsidP="001E518A">
      <w:pPr>
        <w:pStyle w:val="BodyText"/>
        <w:tabs>
          <w:tab w:val="left" w:pos="1440"/>
        </w:tabs>
        <w:ind w:left="567" w:hanging="567"/>
        <w:jc w:val="both"/>
        <w:rPr>
          <w:rFonts w:hint="eastAsia"/>
        </w:rPr>
      </w:pPr>
      <w:r>
        <w:rPr>
          <w:szCs w:val="25"/>
        </w:rPr>
        <w:t xml:space="preserve">Mr </w:t>
      </w:r>
      <w:r w:rsidR="00EC2556">
        <w:rPr>
          <w:rFonts w:hint="eastAsia"/>
          <w:szCs w:val="25"/>
        </w:rPr>
        <w:t>Vincent Chan</w:t>
      </w:r>
      <w:r>
        <w:rPr>
          <w:szCs w:val="25"/>
        </w:rPr>
        <w:t xml:space="preserve"> instructed by </w:t>
      </w:r>
      <w:r w:rsidR="00EC2556">
        <w:rPr>
          <w:rFonts w:hint="eastAsia"/>
          <w:szCs w:val="25"/>
        </w:rPr>
        <w:t>Francis Kong &amp; Co</w:t>
      </w:r>
      <w:r>
        <w:rPr>
          <w:szCs w:val="25"/>
        </w:rPr>
        <w:t>, for the p</w:t>
      </w:r>
      <w:r>
        <w:rPr>
          <w:rFonts w:hint="eastAsia"/>
          <w:szCs w:val="25"/>
        </w:rPr>
        <w:t>laintiff</w:t>
      </w:r>
      <w:r w:rsidR="00036141">
        <w:t xml:space="preserve">. </w:t>
      </w:r>
    </w:p>
    <w:p w:rsidR="00076C66" w:rsidRPr="00B154BD" w:rsidRDefault="00EC2556" w:rsidP="001E518A">
      <w:pPr>
        <w:tabs>
          <w:tab w:val="clear" w:pos="4320"/>
          <w:tab w:val="clear" w:pos="9072"/>
        </w:tabs>
        <w:spacing w:line="360" w:lineRule="auto"/>
        <w:ind w:left="567" w:hanging="567"/>
        <w:jc w:val="both"/>
        <w:rPr>
          <w:rFonts w:hint="eastAsia"/>
          <w:bCs/>
          <w:lang w:val="en-GB"/>
        </w:rPr>
      </w:pPr>
      <w:r>
        <w:rPr>
          <w:szCs w:val="25"/>
        </w:rPr>
        <w:t xml:space="preserve">Mr </w:t>
      </w:r>
      <w:r>
        <w:rPr>
          <w:rFonts w:hint="eastAsia"/>
          <w:szCs w:val="25"/>
        </w:rPr>
        <w:t>Sunny Chan</w:t>
      </w:r>
      <w:r>
        <w:rPr>
          <w:szCs w:val="25"/>
        </w:rPr>
        <w:t xml:space="preserve"> instructed by </w:t>
      </w:r>
      <w:r>
        <w:rPr>
          <w:rFonts w:hint="eastAsia"/>
          <w:szCs w:val="25"/>
        </w:rPr>
        <w:t>Huen &amp; Partners</w:t>
      </w:r>
      <w:r>
        <w:rPr>
          <w:szCs w:val="25"/>
        </w:rPr>
        <w:t xml:space="preserve">, for the </w:t>
      </w:r>
      <w:r>
        <w:rPr>
          <w:rFonts w:hint="eastAsia"/>
          <w:szCs w:val="25"/>
        </w:rPr>
        <w:t>defendant</w:t>
      </w:r>
      <w:r>
        <w:t>.</w:t>
      </w:r>
    </w:p>
    <w:sectPr w:rsidR="00076C66" w:rsidRPr="00B154BD">
      <w:headerReference w:type="default" r:id="rId11"/>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1CE0" w:rsidRDefault="00D61CE0" w:rsidP="00036141">
      <w:r>
        <w:separator/>
      </w:r>
    </w:p>
  </w:endnote>
  <w:endnote w:type="continuationSeparator" w:id="0">
    <w:p w:rsidR="00D61CE0" w:rsidRDefault="00D61CE0" w:rsidP="00036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11BE" w:rsidRDefault="000911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11BE" w:rsidRDefault="000911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11BE" w:rsidRDefault="000911BE">
    <w:pPr>
      <w:pStyle w:val="Footer"/>
      <w:framePr w:wrap="around" w:vAnchor="text" w:hAnchor="margin" w:xAlign="right" w:y="1"/>
      <w:rPr>
        <w:rStyle w:val="PageNumber"/>
      </w:rPr>
    </w:pPr>
  </w:p>
  <w:p w:rsidR="000911BE" w:rsidRDefault="000911BE">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1CE0" w:rsidRDefault="00D61CE0" w:rsidP="00036141">
      <w:r>
        <w:separator/>
      </w:r>
    </w:p>
  </w:footnote>
  <w:footnote w:type="continuationSeparator" w:id="0">
    <w:p w:rsidR="00D61CE0" w:rsidRDefault="00D61CE0" w:rsidP="00036141">
      <w:r>
        <w:continuationSeparator/>
      </w:r>
    </w:p>
  </w:footnote>
  <w:footnote w:id="1">
    <w:p w:rsidR="000911BE" w:rsidRPr="002C271F" w:rsidRDefault="000911BE" w:rsidP="006D58A5">
      <w:pPr>
        <w:pStyle w:val="FootnoteText"/>
        <w:rPr>
          <w:rFonts w:hint="eastAsia"/>
        </w:rPr>
      </w:pPr>
      <w:r>
        <w:rPr>
          <w:rStyle w:val="FootnoteReference"/>
        </w:rPr>
        <w:footnoteRef/>
      </w:r>
      <w:r>
        <w:t xml:space="preserve"> </w:t>
      </w:r>
      <w:r>
        <w:rPr>
          <w:rFonts w:hint="eastAsia"/>
          <w:color w:val="000000"/>
        </w:rPr>
        <w:t xml:space="preserve">It is </w:t>
      </w:r>
      <w:r w:rsidR="00AD5E3C">
        <w:rPr>
          <w:rFonts w:hint="eastAsia"/>
          <w:color w:val="000000"/>
        </w:rPr>
        <w:t>not disputed</w:t>
      </w:r>
      <w:r>
        <w:rPr>
          <w:rFonts w:hint="eastAsia"/>
          <w:color w:val="000000"/>
        </w:rPr>
        <w:t xml:space="preserve"> that </w:t>
      </w:r>
      <w:r w:rsidR="00AD5E3C">
        <w:rPr>
          <w:rFonts w:hint="eastAsia"/>
          <w:color w:val="000000"/>
        </w:rPr>
        <w:t xml:space="preserve">on that day </w:t>
      </w:r>
      <w:r>
        <w:rPr>
          <w:rFonts w:hint="eastAsia"/>
          <w:color w:val="000000"/>
        </w:rPr>
        <w:t>the plaintiff received two treatments at the same time, namely,</w:t>
      </w:r>
      <w:r w:rsidRPr="002C271F">
        <w:rPr>
          <w:rFonts w:hint="eastAsia"/>
          <w:color w:val="000000"/>
        </w:rPr>
        <w:t xml:space="preserve"> </w:t>
      </w:r>
      <w:r w:rsidRPr="002C271F">
        <w:rPr>
          <w:color w:val="000000"/>
        </w:rPr>
        <w:t>“</w:t>
      </w:r>
      <w:r w:rsidRPr="002C271F">
        <w:rPr>
          <w:rFonts w:eastAsia="PMingLiU" w:hAnsi="PMingLiU" w:cs="Helv"/>
          <w:color w:val="000000"/>
          <w:lang w:eastAsia="zh-TW"/>
        </w:rPr>
        <w:t>細胞能量排毒服務</w:t>
      </w:r>
      <w:r w:rsidRPr="002C271F">
        <w:rPr>
          <w:color w:val="000000"/>
        </w:rPr>
        <w:t>”</w:t>
      </w:r>
      <w:r>
        <w:rPr>
          <w:rFonts w:hint="eastAsia"/>
          <w:color w:val="000000"/>
        </w:rPr>
        <w:t xml:space="preserve"> </w:t>
      </w:r>
      <w:r w:rsidRPr="002C271F">
        <w:rPr>
          <w:color w:val="000000"/>
        </w:rPr>
        <w:t>and</w:t>
      </w:r>
      <w:r w:rsidRPr="002C271F">
        <w:rPr>
          <w:rFonts w:hAnsi="PMingLiU" w:cs="Helv" w:hint="eastAsia"/>
          <w:color w:val="000000"/>
        </w:rPr>
        <w:t xml:space="preserve"> </w:t>
      </w:r>
      <w:r w:rsidRPr="002C271F">
        <w:rPr>
          <w:color w:val="000000"/>
        </w:rPr>
        <w:t>“</w:t>
      </w:r>
      <w:r w:rsidRPr="002C271F">
        <w:rPr>
          <w:rFonts w:eastAsia="PMingLiU" w:hAnsi="PMingLiU" w:cs="Helv"/>
          <w:color w:val="000000"/>
          <w:lang w:eastAsia="zh-TW"/>
        </w:rPr>
        <w:t>首創透皮吸收理療</w:t>
      </w:r>
      <w:r w:rsidRPr="002C271F">
        <w:rPr>
          <w:color w:val="000000"/>
        </w:rPr>
        <w:t>”</w:t>
      </w:r>
      <w:r>
        <w:rPr>
          <w:rFonts w:hint="eastAsia"/>
          <w:color w:val="000000"/>
        </w:rPr>
        <w:t>.</w:t>
      </w:r>
    </w:p>
  </w:footnote>
  <w:footnote w:id="2">
    <w:p w:rsidR="005C60C1" w:rsidRPr="005C60C1" w:rsidRDefault="005C60C1">
      <w:pPr>
        <w:pStyle w:val="FootnoteText"/>
        <w:rPr>
          <w:rFonts w:hint="eastAsia"/>
        </w:rPr>
      </w:pPr>
      <w:r>
        <w:rPr>
          <w:rStyle w:val="FootnoteReference"/>
        </w:rPr>
        <w:footnoteRef/>
      </w:r>
      <w:r>
        <w:t xml:space="preserve"> </w:t>
      </w:r>
      <w:r>
        <w:rPr>
          <w:rFonts w:hint="eastAsia"/>
        </w:rPr>
        <w:t xml:space="preserve">Meaning, </w:t>
      </w:r>
      <w:r>
        <w:rPr>
          <w:rFonts w:hint="eastAsia"/>
          <w:color w:val="000000"/>
          <w:szCs w:val="28"/>
        </w:rPr>
        <w:t>a new act intervening</w:t>
      </w:r>
      <w:r w:rsidR="00266CE6">
        <w:rPr>
          <w:rFonts w:hint="eastAsia"/>
          <w:color w:val="000000"/>
          <w:szCs w:val="28"/>
        </w:rPr>
        <w:t xml:space="preserve"> (</w:t>
      </w:r>
      <w:r w:rsidR="00266CE6">
        <w:rPr>
          <w:rFonts w:hint="eastAsia"/>
          <w:i/>
          <w:color w:val="000000"/>
          <w:szCs w:val="28"/>
        </w:rPr>
        <w:t>Hong Kong English-Chinese Legal Dictionary</w:t>
      </w:r>
      <w:r w:rsidR="00266CE6" w:rsidRPr="00266CE6">
        <w:rPr>
          <w:rFonts w:hint="eastAsia"/>
          <w:color w:val="000000"/>
          <w:szCs w:val="28"/>
        </w:rPr>
        <w:t>)</w:t>
      </w:r>
      <w:r>
        <w:rPr>
          <w:rFonts w:hint="eastAsia"/>
          <w:color w:val="000000"/>
          <w:szCs w:val="28"/>
        </w:rPr>
        <w:t>.</w:t>
      </w:r>
    </w:p>
  </w:footnote>
  <w:footnote w:id="3">
    <w:p w:rsidR="00D36990" w:rsidRPr="00D36990" w:rsidRDefault="00D36990">
      <w:pPr>
        <w:pStyle w:val="FootnoteText"/>
        <w:rPr>
          <w:rFonts w:hint="eastAsia"/>
        </w:rPr>
      </w:pPr>
      <w:r>
        <w:rPr>
          <w:rStyle w:val="FootnoteReference"/>
        </w:rPr>
        <w:footnoteRef/>
      </w:r>
      <w:r>
        <w:t xml:space="preserve"> </w:t>
      </w:r>
      <w:r>
        <w:rPr>
          <w:rFonts w:hint="eastAsia"/>
        </w:rPr>
        <w:t xml:space="preserve">Meaning, </w:t>
      </w:r>
      <w:r>
        <w:rPr>
          <w:rFonts w:hint="eastAsia"/>
          <w:color w:val="000000"/>
          <w:szCs w:val="28"/>
        </w:rPr>
        <w:t>the thing or matter speaks for itself</w:t>
      </w:r>
      <w:r w:rsidR="004738BE">
        <w:rPr>
          <w:rFonts w:hint="eastAsia"/>
          <w:color w:val="000000"/>
          <w:szCs w:val="28"/>
        </w:rPr>
        <w:t xml:space="preserve"> (</w:t>
      </w:r>
      <w:r w:rsidR="004738BE">
        <w:rPr>
          <w:rFonts w:hint="eastAsia"/>
          <w:i/>
          <w:color w:val="000000"/>
          <w:szCs w:val="28"/>
        </w:rPr>
        <w:t>Hong Kong English-Chinese Legal Dictionary</w:t>
      </w:r>
      <w:r w:rsidR="004738BE" w:rsidRPr="00266CE6">
        <w:rPr>
          <w:rFonts w:hint="eastAsia"/>
          <w:color w:val="000000"/>
          <w:szCs w:val="28"/>
        </w:rPr>
        <w:t>)</w:t>
      </w:r>
      <w:r>
        <w:rPr>
          <w:rFonts w:hint="eastAsia"/>
          <w:color w:val="000000"/>
          <w:szCs w:val="28"/>
        </w:rPr>
        <w:t>.</w:t>
      </w:r>
    </w:p>
  </w:footnote>
  <w:footnote w:id="4">
    <w:p w:rsidR="000911BE" w:rsidRDefault="000911BE" w:rsidP="00550D55">
      <w:pPr>
        <w:pStyle w:val="FootnoteText"/>
        <w:rPr>
          <w:rFonts w:hint="eastAsia"/>
        </w:rPr>
      </w:pPr>
      <w:r>
        <w:rPr>
          <w:rStyle w:val="FootnoteReference"/>
        </w:rPr>
        <w:footnoteRef/>
      </w:r>
      <w:r>
        <w:t xml:space="preserve"> </w:t>
      </w:r>
      <w:r>
        <w:rPr>
          <w:rFonts w:hint="eastAsia"/>
          <w:i/>
        </w:rPr>
        <w:t xml:space="preserve">Yu Yu Kai v Chan Chi Keung </w:t>
      </w:r>
      <w:r>
        <w:rPr>
          <w:rFonts w:hint="eastAsia"/>
        </w:rPr>
        <w:t xml:space="preserve">(2009) 12 HKCFAR 705 at </w:t>
      </w:r>
      <w:r>
        <w:t>§</w:t>
      </w:r>
      <w:r>
        <w:rPr>
          <w:rFonts w:hint="eastAsia"/>
        </w:rPr>
        <w:t>44.</w:t>
      </w:r>
    </w:p>
    <w:p w:rsidR="000911BE" w:rsidRPr="003815CA" w:rsidRDefault="000911BE" w:rsidP="00550D55">
      <w:pPr>
        <w:pStyle w:val="FootnoteText"/>
        <w:rPr>
          <w:rFonts w:hint="eastAsia"/>
        </w:rPr>
      </w:pPr>
    </w:p>
  </w:footnote>
  <w:footnote w:id="5">
    <w:p w:rsidR="00D36990" w:rsidRPr="004B2ED9" w:rsidRDefault="00D36990" w:rsidP="00D36990">
      <w:pPr>
        <w:pStyle w:val="FootnoteText"/>
        <w:rPr>
          <w:rFonts w:hint="eastAsia"/>
        </w:rPr>
      </w:pPr>
      <w:r>
        <w:rPr>
          <w:rStyle w:val="FootnoteReference"/>
        </w:rPr>
        <w:footnoteRef/>
      </w:r>
      <w:r>
        <w:t xml:space="preserve"> </w:t>
      </w:r>
      <w:r>
        <w:rPr>
          <w:rFonts w:hint="eastAsia"/>
          <w:i/>
        </w:rPr>
        <w:t xml:space="preserve">Sanfield Building Construction Ltd v Li Kai Cheong </w:t>
      </w:r>
      <w:r>
        <w:rPr>
          <w:rFonts w:hint="eastAsia"/>
        </w:rPr>
        <w:t xml:space="preserve"> (2003) 6 HKCFAR 207 at </w:t>
      </w:r>
      <w:r>
        <w:t>§</w:t>
      </w:r>
      <w:r>
        <w:rPr>
          <w:rFonts w:hint="eastAsia"/>
        </w:rPr>
        <w:t>3.</w:t>
      </w:r>
    </w:p>
  </w:footnote>
  <w:footnote w:id="6">
    <w:p w:rsidR="000911BE" w:rsidRDefault="000911BE" w:rsidP="008E2279">
      <w:pPr>
        <w:pStyle w:val="FootnoteText"/>
        <w:rPr>
          <w:rFonts w:hint="eastAsia"/>
        </w:rPr>
      </w:pPr>
      <w:r>
        <w:rPr>
          <w:rStyle w:val="FootnoteReference"/>
        </w:rPr>
        <w:footnoteRef/>
      </w:r>
      <w:r>
        <w:t xml:space="preserve"> </w:t>
      </w:r>
      <w:r>
        <w:rPr>
          <w:rFonts w:hint="eastAsia"/>
        </w:rPr>
        <w:t xml:space="preserve">According to Dr Otto Au, there is no known scientific basis to prove that the liver will benefit from </w:t>
      </w:r>
      <w:r>
        <w:t>light</w:t>
      </w:r>
      <w:r>
        <w:rPr>
          <w:rFonts w:hint="eastAsia"/>
        </w:rPr>
        <w:t xml:space="preserve"> treatment from a shining lamp.</w:t>
      </w:r>
    </w:p>
  </w:footnote>
  <w:footnote w:id="7">
    <w:p w:rsidR="00AA4C1D" w:rsidRDefault="00AA4C1D">
      <w:pPr>
        <w:pStyle w:val="FootnoteText"/>
        <w:rPr>
          <w:rFonts w:hint="eastAsia"/>
        </w:rPr>
      </w:pPr>
      <w:r>
        <w:rPr>
          <w:rStyle w:val="FootnoteReference"/>
        </w:rPr>
        <w:footnoteRef/>
      </w:r>
      <w:r>
        <w:t xml:space="preserve"> </w:t>
      </w:r>
      <w:r>
        <w:rPr>
          <w:rFonts w:hint="eastAsia"/>
        </w:rPr>
        <w:t>This was reduced from $2,900 claimed in the Revised Statement of Damages.</w:t>
      </w:r>
    </w:p>
    <w:p w:rsidR="00C07833" w:rsidRPr="00AA4C1D" w:rsidRDefault="00C07833">
      <w:pPr>
        <w:pStyle w:val="FootnoteText"/>
        <w:rPr>
          <w:rFonts w:hint="eastAsia"/>
        </w:rPr>
      </w:pPr>
    </w:p>
  </w:footnote>
  <w:footnote w:id="8">
    <w:p w:rsidR="00AA4C1D" w:rsidRDefault="00AA4C1D">
      <w:pPr>
        <w:pStyle w:val="FootnoteText"/>
        <w:rPr>
          <w:rFonts w:hint="eastAsia"/>
        </w:rPr>
      </w:pPr>
      <w:r>
        <w:rPr>
          <w:rStyle w:val="FootnoteReference"/>
        </w:rPr>
        <w:footnoteRef/>
      </w:r>
      <w:r>
        <w:t xml:space="preserve"> </w:t>
      </w:r>
      <w:r>
        <w:rPr>
          <w:rFonts w:hint="eastAsia"/>
        </w:rPr>
        <w:t>This was reduced from $8,000 claimed in the Revised Statement of Damages.</w:t>
      </w:r>
    </w:p>
    <w:p w:rsidR="00C07833" w:rsidRPr="00AA4C1D" w:rsidRDefault="00C07833">
      <w:pPr>
        <w:pStyle w:val="FootnoteText"/>
        <w:rPr>
          <w:rFonts w:hint="eastAsia"/>
        </w:rPr>
      </w:pPr>
    </w:p>
  </w:footnote>
  <w:footnote w:id="9">
    <w:p w:rsidR="000911BE" w:rsidRDefault="000911BE" w:rsidP="009C6DC9">
      <w:pPr>
        <w:pStyle w:val="FootnoteText"/>
        <w:rPr>
          <w:rFonts w:hint="eastAsia"/>
        </w:rPr>
      </w:pPr>
      <w:r>
        <w:rPr>
          <w:rStyle w:val="FootnoteReference"/>
        </w:rPr>
        <w:footnoteRef/>
      </w:r>
      <w:r>
        <w:t xml:space="preserve"> </w:t>
      </w:r>
      <w:r w:rsidRPr="004F706D">
        <w:rPr>
          <w:rFonts w:hint="eastAsia"/>
          <w:i/>
          <w:color w:val="000000"/>
        </w:rPr>
        <w:t>Shabbina Khokhar v Europe Beauty International Limited</w:t>
      </w:r>
      <w:r>
        <w:rPr>
          <w:rFonts w:hint="eastAsia"/>
        </w:rPr>
        <w:t>, unreported, DCPI 579/2007, 4 January 2008.</w:t>
      </w:r>
    </w:p>
    <w:p w:rsidR="000911BE" w:rsidRDefault="000911BE" w:rsidP="009C6DC9">
      <w:pPr>
        <w:pStyle w:val="FootnoteText"/>
        <w:rPr>
          <w:rFonts w:hint="eastAsia"/>
        </w:rPr>
      </w:pPr>
    </w:p>
  </w:footnote>
  <w:footnote w:id="10">
    <w:p w:rsidR="000911BE" w:rsidRDefault="000911BE" w:rsidP="009C6DC9">
      <w:pPr>
        <w:pStyle w:val="FootnoteText"/>
        <w:rPr>
          <w:rFonts w:hint="eastAsia"/>
        </w:rPr>
      </w:pPr>
      <w:r>
        <w:rPr>
          <w:rStyle w:val="FootnoteReference"/>
        </w:rPr>
        <w:footnoteRef/>
      </w:r>
      <w:r>
        <w:t xml:space="preserve"> </w:t>
      </w:r>
      <w:r w:rsidRPr="004F706D">
        <w:rPr>
          <w:rFonts w:hint="eastAsia"/>
          <w:i/>
          <w:color w:val="000000"/>
        </w:rPr>
        <w:t>Leung Ka-yee v L &amp; Y Beauty Centre Limited</w:t>
      </w:r>
      <w:r>
        <w:rPr>
          <w:rFonts w:hint="eastAsia"/>
        </w:rPr>
        <w:t>, unreported, DCPI 196/2003, 22 October 2003.</w:t>
      </w:r>
    </w:p>
    <w:p w:rsidR="000911BE" w:rsidRDefault="000911BE" w:rsidP="009C6DC9">
      <w:pPr>
        <w:pStyle w:val="FootnoteText"/>
        <w:rPr>
          <w:rFonts w:hint="eastAsia"/>
        </w:rPr>
      </w:pPr>
    </w:p>
  </w:footnote>
  <w:footnote w:id="11">
    <w:p w:rsidR="000911BE" w:rsidRDefault="000911BE" w:rsidP="009C6DC9">
      <w:pPr>
        <w:pStyle w:val="FootnoteText"/>
        <w:rPr>
          <w:rFonts w:hint="eastAsia"/>
        </w:rPr>
      </w:pPr>
      <w:r>
        <w:rPr>
          <w:rStyle w:val="FootnoteReference"/>
        </w:rPr>
        <w:footnoteRef/>
      </w:r>
      <w:r>
        <w:t xml:space="preserve"> </w:t>
      </w:r>
      <w:r>
        <w:rPr>
          <w:rFonts w:hint="eastAsia"/>
          <w:i/>
        </w:rPr>
        <w:t>Tsang Chi Cheong v The Incorporated Owners of Mei King Mansion (Stage 1)</w:t>
      </w:r>
      <w:r>
        <w:rPr>
          <w:rFonts w:hint="eastAsia"/>
        </w:rPr>
        <w:t>, unreported, DCPI 23/2012, 31 March 2015.</w:t>
      </w:r>
    </w:p>
    <w:p w:rsidR="000911BE" w:rsidRPr="008444AB" w:rsidRDefault="000911BE" w:rsidP="009C6DC9">
      <w:pPr>
        <w:pStyle w:val="FootnoteText"/>
        <w:rPr>
          <w:rFonts w:hint="eastAsia"/>
        </w:rPr>
      </w:pPr>
    </w:p>
  </w:footnote>
  <w:footnote w:id="12">
    <w:p w:rsidR="000911BE" w:rsidRPr="008444AB" w:rsidRDefault="000911BE" w:rsidP="009C6DC9">
      <w:pPr>
        <w:pStyle w:val="FootnoteText"/>
        <w:rPr>
          <w:rFonts w:hint="eastAsia"/>
        </w:rPr>
      </w:pPr>
      <w:r>
        <w:rPr>
          <w:rStyle w:val="FootnoteReference"/>
        </w:rPr>
        <w:footnoteRef/>
      </w:r>
      <w:r>
        <w:t xml:space="preserve"> </w:t>
      </w:r>
      <w:r>
        <w:rPr>
          <w:rFonts w:hint="eastAsia"/>
          <w:i/>
        </w:rPr>
        <w:t>Chan Tsz Sing v Lo Ching Pong</w:t>
      </w:r>
      <w:r>
        <w:rPr>
          <w:rFonts w:hint="eastAsia"/>
        </w:rPr>
        <w:t>, unreported, CACV 176/2004, 31 January 2005.</w:t>
      </w:r>
    </w:p>
  </w:footnote>
  <w:footnote w:id="13">
    <w:p w:rsidR="000911BE" w:rsidRPr="006A42EA" w:rsidRDefault="000911BE" w:rsidP="009C6DC9">
      <w:pPr>
        <w:pStyle w:val="FootnoteText"/>
        <w:rPr>
          <w:rFonts w:hint="eastAsia"/>
          <w:i/>
        </w:rPr>
      </w:pPr>
      <w:r>
        <w:rPr>
          <w:rStyle w:val="FootnoteReference"/>
        </w:rPr>
        <w:footnoteRef/>
      </w:r>
      <w:r>
        <w:t xml:space="preserve"> </w:t>
      </w:r>
      <w:r>
        <w:rPr>
          <w:rFonts w:hint="eastAsia"/>
        </w:rPr>
        <w:t xml:space="preserve">See </w:t>
      </w:r>
      <w:r>
        <w:rPr>
          <w:rFonts w:hint="eastAsia"/>
          <w:i/>
        </w:rPr>
        <w:t>Clerk &amp; Lindsell on Torts</w:t>
      </w:r>
      <w:r w:rsidRPr="006A42EA">
        <w:rPr>
          <w:rFonts w:hint="eastAsia"/>
        </w:rPr>
        <w:t xml:space="preserve">, </w:t>
      </w:r>
      <w:r>
        <w:rPr>
          <w:rFonts w:hint="eastAsia"/>
        </w:rPr>
        <w:t>21</w:t>
      </w:r>
      <w:r w:rsidRPr="006A42EA">
        <w:rPr>
          <w:rFonts w:hint="eastAsia"/>
          <w:vertAlign w:val="superscript"/>
        </w:rPr>
        <w:t>st</w:t>
      </w:r>
      <w:r>
        <w:rPr>
          <w:rFonts w:hint="eastAsia"/>
        </w:rPr>
        <w:t xml:space="preserve"> Edition (2014), </w:t>
      </w:r>
      <w:r>
        <w:t>§</w:t>
      </w:r>
      <w:r>
        <w:rPr>
          <w:rFonts w:hint="eastAsia"/>
        </w:rPr>
        <w:t>28-07.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11BE" w:rsidRDefault="006F72A0">
    <w:pPr>
      <w:pStyle w:val="Header"/>
      <w:rPr>
        <w:rFonts w:hint="eastAsia"/>
      </w:rPr>
    </w:pPr>
    <w:r>
      <w:rPr>
        <w:noProof/>
        <w:sz w:val="20"/>
      </w:rPr>
    </w:r>
    <w:r w:rsidR="006F72A0">
      <w:rPr>
        <w:noProof/>
        <w:sz w:val="20"/>
      </w:rPr>
      <w:pict>
        <v:shapetype id="_x0000_t202" coordsize="21600,21600" o:spt="202" path="m,l,21600r21600,l21600,xe">
          <v:stroke joinstyle="miter"/>
          <v:path gradientshapeok="t" o:connecttype="rect"/>
        </v:shapetype>
        <v:shape id="_x0000_s1026" type="#_x0000_t202" alt="" style="position:absolute;left:0;text-align:left;margin-left:474.4pt;margin-top:12.25pt;width:32.6pt;height:11in;z-index:251657216;mso-wrap-style:square;mso-wrap-edited:f;mso-width-percent:0;mso-height-percent:0;mso-width-percent:0;mso-height-percent:0;v-text-anchor:top" o:allowincell="f" stroked="f">
          <v:textbox style="mso-next-textbox:#_x0000_s1026">
            <w:txbxContent>
              <w:p w:rsidR="000911BE" w:rsidRDefault="000911BE">
                <w:pPr>
                  <w:rPr>
                    <w:rFonts w:hint="eastAsia"/>
                    <w:b/>
                    <w:sz w:val="20"/>
                  </w:rPr>
                </w:pPr>
                <w:r>
                  <w:rPr>
                    <w:rFonts w:hint="eastAsia"/>
                    <w:b/>
                    <w:sz w:val="20"/>
                  </w:rPr>
                  <w:t>A</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20"/>
                  </w:rPr>
                </w:pPr>
                <w:r>
                  <w:rPr>
                    <w:rFonts w:hint="eastAsia"/>
                    <w:b/>
                    <w:sz w:val="20"/>
                  </w:rPr>
                  <w:t>B</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C</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pStyle w:val="Heading2"/>
                  <w:rPr>
                    <w:rFonts w:hint="eastAsia"/>
                    <w:sz w:val="16"/>
                  </w:rPr>
                </w:pPr>
                <w:r>
                  <w:rPr>
                    <w:rFonts w:hint="eastAsia"/>
                  </w:rPr>
                  <w:t>D</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E</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20"/>
                  </w:rPr>
                </w:pPr>
                <w:r>
                  <w:rPr>
                    <w:rFonts w:hint="eastAsia"/>
                    <w:b/>
                    <w:sz w:val="20"/>
                  </w:rPr>
                  <w:t>F</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G</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H</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I</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J</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K</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L</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M</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N</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O</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P</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Q</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R</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S</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T</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U</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pStyle w:val="Heading3"/>
                  <w:jc w:val="left"/>
                  <w:rPr>
                    <w:rFonts w:hint="eastAsia"/>
                  </w:rPr>
                </w:pPr>
                <w:r>
                  <w:rPr>
                    <w:rFonts w:hint="eastAsia"/>
                  </w:rPr>
                  <w:t>V</w:t>
                </w:r>
              </w:p>
            </w:txbxContent>
          </v:textbox>
        </v:shape>
      </w:pict>
    </w:r>
    <w:r>
      <w:rPr>
        <w:noProof/>
        <w:sz w:val="20"/>
      </w:rPr>
    </w:r>
    <w:r w:rsidR="006F72A0">
      <w:rPr>
        <w:noProof/>
        <w:sz w:val="20"/>
      </w:rPr>
      <w:pict>
        <v:shape id="_x0000_s1025" type="#_x0000_t202" alt="" style="position:absolute;left:0;text-align:left;margin-left:-63pt;margin-top:12.05pt;width:27pt;height:783pt;z-index:251656192;mso-wrap-style:square;mso-wrap-edited:f;mso-width-percent:0;mso-height-percent:0;mso-width-percent:0;mso-height-percent:0;v-text-anchor:top" o:allowincell="f" stroked="f">
          <v:textbox style="mso-next-textbox:#_x0000_s1025">
            <w:txbxContent>
              <w:p w:rsidR="000911BE" w:rsidRDefault="000911BE">
                <w:pPr>
                  <w:rPr>
                    <w:rFonts w:hint="eastAsia"/>
                    <w:b/>
                    <w:sz w:val="20"/>
                  </w:rPr>
                </w:pPr>
                <w:r>
                  <w:rPr>
                    <w:rFonts w:hint="eastAsia"/>
                    <w:b/>
                    <w:sz w:val="20"/>
                  </w:rPr>
                  <w:t>A</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20"/>
                  </w:rPr>
                </w:pPr>
                <w:r>
                  <w:rPr>
                    <w:rFonts w:hint="eastAsia"/>
                    <w:b/>
                    <w:sz w:val="20"/>
                  </w:rPr>
                  <w:t>B</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C</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pStyle w:val="Heading2"/>
                  <w:rPr>
                    <w:rFonts w:hint="eastAsia"/>
                    <w:sz w:val="16"/>
                  </w:rPr>
                </w:pPr>
                <w:r>
                  <w:rPr>
                    <w:rFonts w:hint="eastAsia"/>
                  </w:rPr>
                  <w:t>D</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E</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20"/>
                  </w:rPr>
                </w:pPr>
                <w:r>
                  <w:rPr>
                    <w:rFonts w:hint="eastAsia"/>
                    <w:b/>
                    <w:sz w:val="20"/>
                  </w:rPr>
                  <w:t>F</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G</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H</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I</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J</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K</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L</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M</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N</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O</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P</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Q</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R</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S</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T</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U</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11BE" w:rsidRDefault="000911BE">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1D7136">
      <w:rPr>
        <w:rStyle w:val="PageNumber"/>
        <w:noProof/>
        <w:sz w:val="28"/>
      </w:rPr>
      <w:t>17</w:t>
    </w:r>
    <w:r>
      <w:rPr>
        <w:rStyle w:val="PageNumber"/>
        <w:sz w:val="28"/>
      </w:rPr>
      <w:fldChar w:fldCharType="end"/>
    </w:r>
    <w:r>
      <w:rPr>
        <w:rStyle w:val="PageNumber"/>
        <w:rFonts w:hint="eastAsia"/>
        <w:sz w:val="28"/>
      </w:rPr>
      <w:t xml:space="preserve">  -</w:t>
    </w:r>
    <w:r w:rsidR="006F72A0">
      <w:rPr>
        <w:noProof/>
        <w:sz w:val="28"/>
      </w:rPr>
    </w:r>
    <w:r w:rsidR="006F72A0">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0911BE" w:rsidRDefault="000911BE">
                <w:pPr>
                  <w:rPr>
                    <w:rFonts w:hint="eastAsia"/>
                    <w:b/>
                    <w:sz w:val="20"/>
                  </w:rPr>
                </w:pPr>
                <w:r>
                  <w:rPr>
                    <w:rFonts w:hint="eastAsia"/>
                    <w:b/>
                    <w:sz w:val="20"/>
                  </w:rPr>
                  <w:t>A</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20"/>
                  </w:rPr>
                </w:pPr>
                <w:r>
                  <w:rPr>
                    <w:rFonts w:hint="eastAsia"/>
                    <w:b/>
                    <w:sz w:val="20"/>
                  </w:rPr>
                  <w:t>B</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C</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pStyle w:val="Heading2"/>
                  <w:rPr>
                    <w:rFonts w:hint="eastAsia"/>
                    <w:sz w:val="16"/>
                  </w:rPr>
                </w:pPr>
                <w:r>
                  <w:rPr>
                    <w:rFonts w:hint="eastAsia"/>
                  </w:rPr>
                  <w:t>D</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E</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20"/>
                  </w:rPr>
                </w:pPr>
                <w:r>
                  <w:rPr>
                    <w:rFonts w:hint="eastAsia"/>
                    <w:b/>
                    <w:sz w:val="20"/>
                  </w:rPr>
                  <w:t>F</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G</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H</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I</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J</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K</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L</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M</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N</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O</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P</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Q</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R</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S</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T</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U</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pStyle w:val="Heading3"/>
                  <w:jc w:val="left"/>
                  <w:rPr>
                    <w:rFonts w:hint="eastAsia"/>
                  </w:rPr>
                </w:pPr>
                <w:r>
                  <w:rPr>
                    <w:rFonts w:hint="eastAsia"/>
                  </w:rPr>
                  <w:t>V</w:t>
                </w:r>
              </w:p>
            </w:txbxContent>
          </v:textbox>
        </v:shape>
      </w:pict>
    </w:r>
    <w:r w:rsidR="006F72A0">
      <w:rPr>
        <w:noProof/>
        <w:sz w:val="28"/>
      </w:rPr>
    </w:r>
    <w:r w:rsidR="006F72A0">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0911BE" w:rsidRDefault="000911BE">
                <w:pPr>
                  <w:rPr>
                    <w:rFonts w:hint="eastAsia"/>
                    <w:b/>
                    <w:sz w:val="20"/>
                  </w:rPr>
                </w:pPr>
                <w:r>
                  <w:rPr>
                    <w:rFonts w:hint="eastAsia"/>
                    <w:b/>
                    <w:sz w:val="20"/>
                  </w:rPr>
                  <w:t>A</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20"/>
                  </w:rPr>
                </w:pPr>
                <w:r>
                  <w:rPr>
                    <w:rFonts w:hint="eastAsia"/>
                    <w:b/>
                    <w:sz w:val="20"/>
                  </w:rPr>
                  <w:t>B</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C</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pStyle w:val="Heading2"/>
                  <w:rPr>
                    <w:rFonts w:hint="eastAsia"/>
                    <w:sz w:val="16"/>
                  </w:rPr>
                </w:pPr>
                <w:r>
                  <w:rPr>
                    <w:rFonts w:hint="eastAsia"/>
                  </w:rPr>
                  <w:t>D</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E</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20"/>
                  </w:rPr>
                </w:pPr>
                <w:r>
                  <w:rPr>
                    <w:rFonts w:hint="eastAsia"/>
                    <w:b/>
                    <w:sz w:val="20"/>
                  </w:rPr>
                  <w:t>F</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G</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H</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I</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J</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K</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L</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M</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N</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O</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P</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Q</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R</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S</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T</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rPr>
                    <w:rFonts w:hint="eastAsia"/>
                    <w:b/>
                    <w:sz w:val="16"/>
                  </w:rPr>
                </w:pPr>
                <w:r>
                  <w:rPr>
                    <w:rFonts w:hint="eastAsia"/>
                    <w:b/>
                    <w:sz w:val="20"/>
                  </w:rPr>
                  <w:t>U</w:t>
                </w:r>
              </w:p>
              <w:p w:rsidR="000911BE" w:rsidRDefault="000911BE">
                <w:pPr>
                  <w:rPr>
                    <w:rFonts w:hint="eastAsia"/>
                    <w:b/>
                    <w:sz w:val="10"/>
                  </w:rPr>
                </w:pPr>
              </w:p>
              <w:p w:rsidR="000911BE" w:rsidRDefault="000911BE">
                <w:pPr>
                  <w:rPr>
                    <w:rFonts w:hint="eastAsia"/>
                    <w:b/>
                    <w:sz w:val="16"/>
                  </w:rPr>
                </w:pPr>
              </w:p>
              <w:p w:rsidR="000911BE" w:rsidRDefault="000911BE">
                <w:pPr>
                  <w:rPr>
                    <w:rFonts w:hint="eastAsia"/>
                    <w:b/>
                    <w:sz w:val="16"/>
                  </w:rPr>
                </w:pPr>
              </w:p>
              <w:p w:rsidR="000911BE" w:rsidRDefault="000911BE">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2D9"/>
    <w:multiLevelType w:val="hybridMultilevel"/>
    <w:tmpl w:val="A7749E5C"/>
    <w:lvl w:ilvl="0" w:tplc="1AE067D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BF45479"/>
    <w:multiLevelType w:val="hybridMultilevel"/>
    <w:tmpl w:val="B11ABB88"/>
    <w:lvl w:ilvl="0" w:tplc="B4269A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75830"/>
    <w:multiLevelType w:val="hybridMultilevel"/>
    <w:tmpl w:val="C85884F2"/>
    <w:lvl w:ilvl="0" w:tplc="2D325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B0225"/>
    <w:multiLevelType w:val="hybridMultilevel"/>
    <w:tmpl w:val="709EF170"/>
    <w:lvl w:ilvl="0" w:tplc="BF16277E">
      <w:start w:val="1"/>
      <w:numFmt w:val="decimal"/>
      <w:lvlText w:val="(%1)"/>
      <w:lvlJc w:val="left"/>
      <w:pPr>
        <w:ind w:left="1447" w:hanging="54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4" w15:restartNumberingAfterBreak="0">
    <w:nsid w:val="1CC029F9"/>
    <w:multiLevelType w:val="hybridMultilevel"/>
    <w:tmpl w:val="5EA67CE0"/>
    <w:lvl w:ilvl="0" w:tplc="8DB84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90728"/>
    <w:multiLevelType w:val="hybridMultilevel"/>
    <w:tmpl w:val="8180A898"/>
    <w:lvl w:ilvl="0" w:tplc="817C1922">
      <w:start w:val="1"/>
      <w:numFmt w:val="low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D7AA3"/>
    <w:multiLevelType w:val="hybridMultilevel"/>
    <w:tmpl w:val="9A3C9E7A"/>
    <w:lvl w:ilvl="0" w:tplc="67105D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F4CA3"/>
    <w:multiLevelType w:val="hybridMultilevel"/>
    <w:tmpl w:val="4E881D4C"/>
    <w:lvl w:ilvl="0" w:tplc="46823DD4">
      <w:start w:val="1"/>
      <w:numFmt w:val="lowerLetter"/>
      <w:lvlText w:val="(%1)"/>
      <w:lvlJc w:val="left"/>
      <w:pPr>
        <w:ind w:left="1447" w:hanging="54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28906496"/>
    <w:multiLevelType w:val="hybridMultilevel"/>
    <w:tmpl w:val="D21AEC84"/>
    <w:lvl w:ilvl="0" w:tplc="035A0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2139E"/>
    <w:multiLevelType w:val="hybridMultilevel"/>
    <w:tmpl w:val="DFD0E378"/>
    <w:lvl w:ilvl="0" w:tplc="1CC057B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28F44A7A"/>
    <w:multiLevelType w:val="hybridMultilevel"/>
    <w:tmpl w:val="4246C6FC"/>
    <w:lvl w:ilvl="0" w:tplc="DF30D9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9277DFB"/>
    <w:multiLevelType w:val="hybridMultilevel"/>
    <w:tmpl w:val="A4B8BDFE"/>
    <w:lvl w:ilvl="0" w:tplc="5C384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5E459F"/>
    <w:multiLevelType w:val="hybridMultilevel"/>
    <w:tmpl w:val="16CAB85E"/>
    <w:lvl w:ilvl="0" w:tplc="35C65CF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A5D6AEE"/>
    <w:multiLevelType w:val="hybridMultilevel"/>
    <w:tmpl w:val="74D69B78"/>
    <w:lvl w:ilvl="0" w:tplc="4BC63EAA">
      <w:start w:val="1"/>
      <w:numFmt w:val="lowerLetter"/>
      <w:lvlText w:val="(%1)"/>
      <w:lvlJc w:val="left"/>
      <w:pPr>
        <w:ind w:left="2520" w:hanging="54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2D124DE1"/>
    <w:multiLevelType w:val="hybridMultilevel"/>
    <w:tmpl w:val="124A1864"/>
    <w:lvl w:ilvl="0" w:tplc="2C1CA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94EA0"/>
    <w:multiLevelType w:val="hybridMultilevel"/>
    <w:tmpl w:val="83745CA4"/>
    <w:lvl w:ilvl="0" w:tplc="0CC07A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7" w15:restartNumberingAfterBreak="0">
    <w:nsid w:val="32726DC0"/>
    <w:multiLevelType w:val="hybridMultilevel"/>
    <w:tmpl w:val="8D1837DA"/>
    <w:lvl w:ilvl="0" w:tplc="A13866A0">
      <w:start w:val="1"/>
      <w:numFmt w:val="decimal"/>
      <w:lvlText w:val="(%1)"/>
      <w:lvlJc w:val="left"/>
      <w:pPr>
        <w:ind w:left="1440" w:hanging="54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33C269F4"/>
    <w:multiLevelType w:val="hybridMultilevel"/>
    <w:tmpl w:val="D700DBE2"/>
    <w:lvl w:ilvl="0" w:tplc="44002F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6CB48C4"/>
    <w:multiLevelType w:val="hybridMultilevel"/>
    <w:tmpl w:val="D440499A"/>
    <w:lvl w:ilvl="0" w:tplc="0BD42A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9BB6D69"/>
    <w:multiLevelType w:val="hybridMultilevel"/>
    <w:tmpl w:val="569286FE"/>
    <w:lvl w:ilvl="0" w:tplc="ACFA8F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9E12D68"/>
    <w:multiLevelType w:val="hybridMultilevel"/>
    <w:tmpl w:val="44BAF1D4"/>
    <w:lvl w:ilvl="0" w:tplc="ACEA0DDA">
      <w:start w:val="1"/>
      <w:numFmt w:val="lowerLetter"/>
      <w:lvlText w:val="(%1)"/>
      <w:lvlJc w:val="left"/>
      <w:pPr>
        <w:ind w:left="1447" w:hanging="54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2" w15:restartNumberingAfterBreak="0">
    <w:nsid w:val="3AA32F4D"/>
    <w:multiLevelType w:val="hybridMultilevel"/>
    <w:tmpl w:val="57A6F66E"/>
    <w:lvl w:ilvl="0" w:tplc="3204370C">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3" w15:restartNumberingAfterBreak="0">
    <w:nsid w:val="3ABF00B8"/>
    <w:multiLevelType w:val="hybridMultilevel"/>
    <w:tmpl w:val="28501284"/>
    <w:lvl w:ilvl="0" w:tplc="A45288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FE7530"/>
    <w:multiLevelType w:val="hybridMultilevel"/>
    <w:tmpl w:val="EAA67FE8"/>
    <w:lvl w:ilvl="0" w:tplc="BB5663E6">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5" w15:restartNumberingAfterBreak="0">
    <w:nsid w:val="44A77171"/>
    <w:multiLevelType w:val="hybridMultilevel"/>
    <w:tmpl w:val="587A93C0"/>
    <w:lvl w:ilvl="0" w:tplc="BDA62A9E">
      <w:start w:val="1"/>
      <w:numFmt w:val="lowerRoman"/>
      <w:lvlText w:val="(%1)"/>
      <w:lvlJc w:val="left"/>
      <w:pPr>
        <w:ind w:left="2880" w:hanging="720"/>
      </w:pPr>
      <w:rPr>
        <w:rFonts w:eastAsia="PMingLiU"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525019B2"/>
    <w:multiLevelType w:val="hybridMultilevel"/>
    <w:tmpl w:val="8FA08C34"/>
    <w:lvl w:ilvl="0" w:tplc="0E82D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4EF236B"/>
    <w:multiLevelType w:val="hybridMultilevel"/>
    <w:tmpl w:val="7E169ACA"/>
    <w:lvl w:ilvl="0" w:tplc="4E1610B6">
      <w:start w:val="1"/>
      <w:numFmt w:val="lowerLetter"/>
      <w:lvlText w:val="(%1)"/>
      <w:lvlJc w:val="left"/>
      <w:pPr>
        <w:ind w:left="1785" w:hanging="360"/>
      </w:pPr>
      <w:rPr>
        <w:rFonts w:eastAsia="PMingLiU"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8" w15:restartNumberingAfterBreak="0">
    <w:nsid w:val="597E094D"/>
    <w:multiLevelType w:val="hybridMultilevel"/>
    <w:tmpl w:val="124A1864"/>
    <w:lvl w:ilvl="0" w:tplc="2C1CA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F12E71"/>
    <w:multiLevelType w:val="hybridMultilevel"/>
    <w:tmpl w:val="4AF4F67C"/>
    <w:lvl w:ilvl="0" w:tplc="AA064032">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30" w15:restartNumberingAfterBreak="0">
    <w:nsid w:val="64501C57"/>
    <w:multiLevelType w:val="hybridMultilevel"/>
    <w:tmpl w:val="2E68BF1C"/>
    <w:lvl w:ilvl="0" w:tplc="8D3A7A3E">
      <w:start w:val="1"/>
      <w:numFmt w:val="lowerLetter"/>
      <w:lvlText w:val="(%1)"/>
      <w:lvlJc w:val="left"/>
      <w:pPr>
        <w:ind w:left="1440" w:hanging="54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656B0780"/>
    <w:multiLevelType w:val="hybridMultilevel"/>
    <w:tmpl w:val="F496C22E"/>
    <w:lvl w:ilvl="0" w:tplc="BCB027C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0F29EE"/>
    <w:multiLevelType w:val="hybridMultilevel"/>
    <w:tmpl w:val="BABC703E"/>
    <w:lvl w:ilvl="0" w:tplc="DA9E80FE">
      <w:start w:val="1"/>
      <w:numFmt w:val="decimal"/>
      <w:lvlText w:val="%1."/>
      <w:lvlJc w:val="left"/>
      <w:pPr>
        <w:tabs>
          <w:tab w:val="num" w:pos="1080"/>
        </w:tabs>
        <w:ind w:left="1080" w:hanging="720"/>
      </w:pPr>
      <w:rPr>
        <w:rFonts w:hint="eastAsia"/>
      </w:rPr>
    </w:lvl>
    <w:lvl w:ilvl="1" w:tplc="941A2462">
      <w:start w:val="1"/>
      <w:numFmt w:val="lowerRoman"/>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DEE190E"/>
    <w:multiLevelType w:val="hybridMultilevel"/>
    <w:tmpl w:val="DAD82970"/>
    <w:lvl w:ilvl="0" w:tplc="910278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DD3BFD"/>
    <w:multiLevelType w:val="hybridMultilevel"/>
    <w:tmpl w:val="68C49A0E"/>
    <w:lvl w:ilvl="0" w:tplc="1EDC24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6E7A1F"/>
    <w:multiLevelType w:val="hybridMultilevel"/>
    <w:tmpl w:val="40B020EC"/>
    <w:lvl w:ilvl="0" w:tplc="CA40B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43274"/>
    <w:multiLevelType w:val="hybridMultilevel"/>
    <w:tmpl w:val="074C3B00"/>
    <w:lvl w:ilvl="0" w:tplc="07D4AE02">
      <w:start w:val="1"/>
      <w:numFmt w:val="lowerLetter"/>
      <w:lvlText w:val="(%1)"/>
      <w:lvlJc w:val="left"/>
      <w:pPr>
        <w:ind w:left="1785" w:hanging="360"/>
      </w:pPr>
      <w:rPr>
        <w:rFonts w:eastAsia="PMingLiU"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7" w15:restartNumberingAfterBreak="0">
    <w:nsid w:val="740B1EBB"/>
    <w:multiLevelType w:val="hybridMultilevel"/>
    <w:tmpl w:val="8C483854"/>
    <w:lvl w:ilvl="0" w:tplc="091238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C825809"/>
    <w:multiLevelType w:val="hybridMultilevel"/>
    <w:tmpl w:val="11508F9E"/>
    <w:lvl w:ilvl="0" w:tplc="FD3460E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65288271">
    <w:abstractNumId w:val="32"/>
  </w:num>
  <w:num w:numId="2" w16cid:durableId="333147667">
    <w:abstractNumId w:val="22"/>
  </w:num>
  <w:num w:numId="3" w16cid:durableId="648680258">
    <w:abstractNumId w:val="24"/>
  </w:num>
  <w:num w:numId="4" w16cid:durableId="2122800859">
    <w:abstractNumId w:val="16"/>
  </w:num>
  <w:num w:numId="5" w16cid:durableId="1304197278">
    <w:abstractNumId w:val="9"/>
  </w:num>
  <w:num w:numId="6" w16cid:durableId="381949990">
    <w:abstractNumId w:val="10"/>
  </w:num>
  <w:num w:numId="7" w16cid:durableId="701394968">
    <w:abstractNumId w:val="19"/>
  </w:num>
  <w:num w:numId="8" w16cid:durableId="507064602">
    <w:abstractNumId w:val="0"/>
  </w:num>
  <w:num w:numId="9" w16cid:durableId="1791630619">
    <w:abstractNumId w:val="5"/>
  </w:num>
  <w:num w:numId="10" w16cid:durableId="1516797841">
    <w:abstractNumId w:val="15"/>
  </w:num>
  <w:num w:numId="11" w16cid:durableId="1022822247">
    <w:abstractNumId w:val="25"/>
  </w:num>
  <w:num w:numId="12" w16cid:durableId="786975011">
    <w:abstractNumId w:val="27"/>
  </w:num>
  <w:num w:numId="13" w16cid:durableId="391973118">
    <w:abstractNumId w:val="36"/>
  </w:num>
  <w:num w:numId="14" w16cid:durableId="781075940">
    <w:abstractNumId w:val="37"/>
  </w:num>
  <w:num w:numId="15" w16cid:durableId="2125807789">
    <w:abstractNumId w:val="26"/>
  </w:num>
  <w:num w:numId="16" w16cid:durableId="1602640649">
    <w:abstractNumId w:val="38"/>
  </w:num>
  <w:num w:numId="17" w16cid:durableId="525368824">
    <w:abstractNumId w:val="2"/>
  </w:num>
  <w:num w:numId="18" w16cid:durableId="1457749520">
    <w:abstractNumId w:val="34"/>
  </w:num>
  <w:num w:numId="19" w16cid:durableId="2004621427">
    <w:abstractNumId w:val="29"/>
  </w:num>
  <w:num w:numId="20" w16cid:durableId="560093640">
    <w:abstractNumId w:val="8"/>
  </w:num>
  <w:num w:numId="21" w16cid:durableId="458302753">
    <w:abstractNumId w:val="1"/>
  </w:num>
  <w:num w:numId="22" w16cid:durableId="162357882">
    <w:abstractNumId w:val="28"/>
  </w:num>
  <w:num w:numId="23" w16cid:durableId="858083531">
    <w:abstractNumId w:val="35"/>
  </w:num>
  <w:num w:numId="24" w16cid:durableId="1169557389">
    <w:abstractNumId w:val="23"/>
  </w:num>
  <w:num w:numId="25" w16cid:durableId="1483427941">
    <w:abstractNumId w:val="4"/>
  </w:num>
  <w:num w:numId="26" w16cid:durableId="191966277">
    <w:abstractNumId w:val="13"/>
  </w:num>
  <w:num w:numId="27" w16cid:durableId="2127044801">
    <w:abstractNumId w:val="12"/>
  </w:num>
  <w:num w:numId="28" w16cid:durableId="1024093672">
    <w:abstractNumId w:val="31"/>
  </w:num>
  <w:num w:numId="29" w16cid:durableId="604581433">
    <w:abstractNumId w:val="3"/>
  </w:num>
  <w:num w:numId="30" w16cid:durableId="178544838">
    <w:abstractNumId w:val="7"/>
  </w:num>
  <w:num w:numId="31" w16cid:durableId="1532835162">
    <w:abstractNumId w:val="21"/>
  </w:num>
  <w:num w:numId="32" w16cid:durableId="244077431">
    <w:abstractNumId w:val="17"/>
  </w:num>
  <w:num w:numId="33" w16cid:durableId="1082216380">
    <w:abstractNumId w:val="30"/>
  </w:num>
  <w:num w:numId="34" w16cid:durableId="469977373">
    <w:abstractNumId w:val="6"/>
  </w:num>
  <w:num w:numId="35" w16cid:durableId="639190984">
    <w:abstractNumId w:val="33"/>
  </w:num>
  <w:num w:numId="36" w16cid:durableId="241061643">
    <w:abstractNumId w:val="20"/>
  </w:num>
  <w:num w:numId="37" w16cid:durableId="292448786">
    <w:abstractNumId w:val="14"/>
  </w:num>
  <w:num w:numId="38" w16cid:durableId="2035885108">
    <w:abstractNumId w:val="18"/>
  </w:num>
  <w:num w:numId="39" w16cid:durableId="423842172">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4271"/>
    <w:rsid w:val="00000195"/>
    <w:rsid w:val="000022EC"/>
    <w:rsid w:val="00014055"/>
    <w:rsid w:val="0002694D"/>
    <w:rsid w:val="00030656"/>
    <w:rsid w:val="00036141"/>
    <w:rsid w:val="0003681B"/>
    <w:rsid w:val="00036B05"/>
    <w:rsid w:val="00041207"/>
    <w:rsid w:val="000432FA"/>
    <w:rsid w:val="00051967"/>
    <w:rsid w:val="00054F04"/>
    <w:rsid w:val="000574A3"/>
    <w:rsid w:val="00062FD3"/>
    <w:rsid w:val="00063E4E"/>
    <w:rsid w:val="00067048"/>
    <w:rsid w:val="00072175"/>
    <w:rsid w:val="0007275B"/>
    <w:rsid w:val="00072BA1"/>
    <w:rsid w:val="00076C66"/>
    <w:rsid w:val="000853A9"/>
    <w:rsid w:val="000911BE"/>
    <w:rsid w:val="000961AB"/>
    <w:rsid w:val="000A0DF8"/>
    <w:rsid w:val="000A1959"/>
    <w:rsid w:val="000A4012"/>
    <w:rsid w:val="000A4C3D"/>
    <w:rsid w:val="000A7C73"/>
    <w:rsid w:val="000B2725"/>
    <w:rsid w:val="000B3A72"/>
    <w:rsid w:val="000B71C0"/>
    <w:rsid w:val="000B7631"/>
    <w:rsid w:val="000C1028"/>
    <w:rsid w:val="000C6B09"/>
    <w:rsid w:val="000C7C72"/>
    <w:rsid w:val="000C7CA4"/>
    <w:rsid w:val="000D00FD"/>
    <w:rsid w:val="000D3220"/>
    <w:rsid w:val="000D6584"/>
    <w:rsid w:val="000E22B5"/>
    <w:rsid w:val="000E2C92"/>
    <w:rsid w:val="000E41CD"/>
    <w:rsid w:val="000E68B8"/>
    <w:rsid w:val="000E77E2"/>
    <w:rsid w:val="000E7A4A"/>
    <w:rsid w:val="000F1EDA"/>
    <w:rsid w:val="000F4093"/>
    <w:rsid w:val="00110520"/>
    <w:rsid w:val="00115C41"/>
    <w:rsid w:val="00116943"/>
    <w:rsid w:val="00122E12"/>
    <w:rsid w:val="00135C6F"/>
    <w:rsid w:val="00147F12"/>
    <w:rsid w:val="00152AEA"/>
    <w:rsid w:val="001537AD"/>
    <w:rsid w:val="00165AA1"/>
    <w:rsid w:val="001760F2"/>
    <w:rsid w:val="00177539"/>
    <w:rsid w:val="001816B2"/>
    <w:rsid w:val="00185CA1"/>
    <w:rsid w:val="00192503"/>
    <w:rsid w:val="00192CF0"/>
    <w:rsid w:val="001941CE"/>
    <w:rsid w:val="001944F4"/>
    <w:rsid w:val="001961B1"/>
    <w:rsid w:val="001A4552"/>
    <w:rsid w:val="001A4688"/>
    <w:rsid w:val="001A6FEA"/>
    <w:rsid w:val="001B005A"/>
    <w:rsid w:val="001B0DDE"/>
    <w:rsid w:val="001B2033"/>
    <w:rsid w:val="001B4ABA"/>
    <w:rsid w:val="001B6428"/>
    <w:rsid w:val="001B6EBE"/>
    <w:rsid w:val="001C08C9"/>
    <w:rsid w:val="001C3F30"/>
    <w:rsid w:val="001C778E"/>
    <w:rsid w:val="001D36AE"/>
    <w:rsid w:val="001D53B9"/>
    <w:rsid w:val="001D7136"/>
    <w:rsid w:val="001D77A8"/>
    <w:rsid w:val="001E4D4C"/>
    <w:rsid w:val="001E518A"/>
    <w:rsid w:val="001F31ED"/>
    <w:rsid w:val="001F3724"/>
    <w:rsid w:val="001F42FE"/>
    <w:rsid w:val="00203CB9"/>
    <w:rsid w:val="00204295"/>
    <w:rsid w:val="00225E42"/>
    <w:rsid w:val="002263D1"/>
    <w:rsid w:val="00231380"/>
    <w:rsid w:val="002357BD"/>
    <w:rsid w:val="002367F3"/>
    <w:rsid w:val="002418BE"/>
    <w:rsid w:val="00251753"/>
    <w:rsid w:val="00252D96"/>
    <w:rsid w:val="0025607C"/>
    <w:rsid w:val="00257AC1"/>
    <w:rsid w:val="00266CE6"/>
    <w:rsid w:val="00270756"/>
    <w:rsid w:val="002729E4"/>
    <w:rsid w:val="00273324"/>
    <w:rsid w:val="00280547"/>
    <w:rsid w:val="0028306C"/>
    <w:rsid w:val="0028408C"/>
    <w:rsid w:val="00287F17"/>
    <w:rsid w:val="002900C5"/>
    <w:rsid w:val="00292D30"/>
    <w:rsid w:val="00293C86"/>
    <w:rsid w:val="002956D7"/>
    <w:rsid w:val="00295EE6"/>
    <w:rsid w:val="002A2378"/>
    <w:rsid w:val="002A3138"/>
    <w:rsid w:val="002A5262"/>
    <w:rsid w:val="002B0AB8"/>
    <w:rsid w:val="002B3500"/>
    <w:rsid w:val="002B4BFA"/>
    <w:rsid w:val="002B5642"/>
    <w:rsid w:val="002C4A5A"/>
    <w:rsid w:val="002C7498"/>
    <w:rsid w:val="002D2063"/>
    <w:rsid w:val="002D44B8"/>
    <w:rsid w:val="002D64D3"/>
    <w:rsid w:val="002D7508"/>
    <w:rsid w:val="002E1A7F"/>
    <w:rsid w:val="002E2CF9"/>
    <w:rsid w:val="002E682A"/>
    <w:rsid w:val="002F404C"/>
    <w:rsid w:val="00300AA0"/>
    <w:rsid w:val="00305912"/>
    <w:rsid w:val="003258EA"/>
    <w:rsid w:val="00340180"/>
    <w:rsid w:val="003450E8"/>
    <w:rsid w:val="003460C1"/>
    <w:rsid w:val="00354249"/>
    <w:rsid w:val="003633DC"/>
    <w:rsid w:val="003636B0"/>
    <w:rsid w:val="0037049C"/>
    <w:rsid w:val="00371D46"/>
    <w:rsid w:val="003759FE"/>
    <w:rsid w:val="00382211"/>
    <w:rsid w:val="00384271"/>
    <w:rsid w:val="00387F31"/>
    <w:rsid w:val="00392F93"/>
    <w:rsid w:val="00394D01"/>
    <w:rsid w:val="003A6AC3"/>
    <w:rsid w:val="003A7BAC"/>
    <w:rsid w:val="003B005D"/>
    <w:rsid w:val="003B310F"/>
    <w:rsid w:val="003B3BAD"/>
    <w:rsid w:val="003C269C"/>
    <w:rsid w:val="003D47CA"/>
    <w:rsid w:val="003E00D7"/>
    <w:rsid w:val="003E10EC"/>
    <w:rsid w:val="003E20BA"/>
    <w:rsid w:val="003E46B8"/>
    <w:rsid w:val="003E4AD6"/>
    <w:rsid w:val="003E6534"/>
    <w:rsid w:val="003E7472"/>
    <w:rsid w:val="003F4081"/>
    <w:rsid w:val="004032F1"/>
    <w:rsid w:val="004072AF"/>
    <w:rsid w:val="00410325"/>
    <w:rsid w:val="0041064F"/>
    <w:rsid w:val="0041438D"/>
    <w:rsid w:val="0042608D"/>
    <w:rsid w:val="00433534"/>
    <w:rsid w:val="00433DAB"/>
    <w:rsid w:val="00440590"/>
    <w:rsid w:val="0044197D"/>
    <w:rsid w:val="00447399"/>
    <w:rsid w:val="00447DF3"/>
    <w:rsid w:val="00456A5C"/>
    <w:rsid w:val="00464813"/>
    <w:rsid w:val="00467F3A"/>
    <w:rsid w:val="00470F03"/>
    <w:rsid w:val="004738BE"/>
    <w:rsid w:val="00486073"/>
    <w:rsid w:val="00490F04"/>
    <w:rsid w:val="00492BF2"/>
    <w:rsid w:val="0049573B"/>
    <w:rsid w:val="004965FD"/>
    <w:rsid w:val="00497CD6"/>
    <w:rsid w:val="004A0082"/>
    <w:rsid w:val="004A04B5"/>
    <w:rsid w:val="004A1DCA"/>
    <w:rsid w:val="004B5248"/>
    <w:rsid w:val="004B5840"/>
    <w:rsid w:val="004B58D7"/>
    <w:rsid w:val="004B6350"/>
    <w:rsid w:val="004B6F9E"/>
    <w:rsid w:val="004C45B6"/>
    <w:rsid w:val="004C606F"/>
    <w:rsid w:val="004C7968"/>
    <w:rsid w:val="004E20B0"/>
    <w:rsid w:val="004F3AB7"/>
    <w:rsid w:val="004F6EA0"/>
    <w:rsid w:val="004F7DF5"/>
    <w:rsid w:val="005030E8"/>
    <w:rsid w:val="005036A7"/>
    <w:rsid w:val="00504503"/>
    <w:rsid w:val="00504646"/>
    <w:rsid w:val="005048CB"/>
    <w:rsid w:val="00507C75"/>
    <w:rsid w:val="005140BD"/>
    <w:rsid w:val="00515526"/>
    <w:rsid w:val="00525075"/>
    <w:rsid w:val="0052548C"/>
    <w:rsid w:val="00532979"/>
    <w:rsid w:val="00533092"/>
    <w:rsid w:val="00544EDE"/>
    <w:rsid w:val="0054553D"/>
    <w:rsid w:val="00550D55"/>
    <w:rsid w:val="005535ED"/>
    <w:rsid w:val="005627A4"/>
    <w:rsid w:val="00563FCB"/>
    <w:rsid w:val="005658A7"/>
    <w:rsid w:val="00565D2D"/>
    <w:rsid w:val="00566A4F"/>
    <w:rsid w:val="00566AE1"/>
    <w:rsid w:val="0057040D"/>
    <w:rsid w:val="00570D4E"/>
    <w:rsid w:val="0057348E"/>
    <w:rsid w:val="00575049"/>
    <w:rsid w:val="0057673E"/>
    <w:rsid w:val="00576D81"/>
    <w:rsid w:val="00576F90"/>
    <w:rsid w:val="00580BE7"/>
    <w:rsid w:val="00581309"/>
    <w:rsid w:val="00582775"/>
    <w:rsid w:val="00584DB0"/>
    <w:rsid w:val="00590B23"/>
    <w:rsid w:val="00594865"/>
    <w:rsid w:val="00596C04"/>
    <w:rsid w:val="005A3995"/>
    <w:rsid w:val="005A58BF"/>
    <w:rsid w:val="005B2FB8"/>
    <w:rsid w:val="005B5628"/>
    <w:rsid w:val="005B6569"/>
    <w:rsid w:val="005C3509"/>
    <w:rsid w:val="005C5A9C"/>
    <w:rsid w:val="005C5D7F"/>
    <w:rsid w:val="005C60C1"/>
    <w:rsid w:val="005C76CB"/>
    <w:rsid w:val="005D09D9"/>
    <w:rsid w:val="005D1355"/>
    <w:rsid w:val="005D23F7"/>
    <w:rsid w:val="005D5F12"/>
    <w:rsid w:val="005E67B9"/>
    <w:rsid w:val="005E7CCB"/>
    <w:rsid w:val="005F3B8F"/>
    <w:rsid w:val="005F3DD0"/>
    <w:rsid w:val="0061270F"/>
    <w:rsid w:val="006132FE"/>
    <w:rsid w:val="00621289"/>
    <w:rsid w:val="00625D35"/>
    <w:rsid w:val="00626824"/>
    <w:rsid w:val="0063094F"/>
    <w:rsid w:val="0063220C"/>
    <w:rsid w:val="00641475"/>
    <w:rsid w:val="00651E1E"/>
    <w:rsid w:val="00652FC2"/>
    <w:rsid w:val="0065595B"/>
    <w:rsid w:val="006570C0"/>
    <w:rsid w:val="006607D3"/>
    <w:rsid w:val="0066089C"/>
    <w:rsid w:val="0066278E"/>
    <w:rsid w:val="00670CA5"/>
    <w:rsid w:val="00672C88"/>
    <w:rsid w:val="0067315A"/>
    <w:rsid w:val="00677486"/>
    <w:rsid w:val="00684207"/>
    <w:rsid w:val="006849B1"/>
    <w:rsid w:val="0069585E"/>
    <w:rsid w:val="006A3D38"/>
    <w:rsid w:val="006B0D5E"/>
    <w:rsid w:val="006B6685"/>
    <w:rsid w:val="006C1268"/>
    <w:rsid w:val="006C59F9"/>
    <w:rsid w:val="006C7190"/>
    <w:rsid w:val="006C7A72"/>
    <w:rsid w:val="006D1784"/>
    <w:rsid w:val="006D2CCF"/>
    <w:rsid w:val="006D2D27"/>
    <w:rsid w:val="006D3825"/>
    <w:rsid w:val="006D3955"/>
    <w:rsid w:val="006D58A5"/>
    <w:rsid w:val="006D6826"/>
    <w:rsid w:val="006D78AA"/>
    <w:rsid w:val="006E0AD4"/>
    <w:rsid w:val="006E1931"/>
    <w:rsid w:val="006F5889"/>
    <w:rsid w:val="006F687E"/>
    <w:rsid w:val="006F72A0"/>
    <w:rsid w:val="00703D94"/>
    <w:rsid w:val="00703E88"/>
    <w:rsid w:val="0070454D"/>
    <w:rsid w:val="00705B72"/>
    <w:rsid w:val="00711FD4"/>
    <w:rsid w:val="0071516F"/>
    <w:rsid w:val="007162E6"/>
    <w:rsid w:val="007219AF"/>
    <w:rsid w:val="0072786B"/>
    <w:rsid w:val="007300C4"/>
    <w:rsid w:val="00737438"/>
    <w:rsid w:val="007423BC"/>
    <w:rsid w:val="007446C1"/>
    <w:rsid w:val="0075103D"/>
    <w:rsid w:val="0075139E"/>
    <w:rsid w:val="00752333"/>
    <w:rsid w:val="0076435B"/>
    <w:rsid w:val="007643EB"/>
    <w:rsid w:val="007650B2"/>
    <w:rsid w:val="007654C9"/>
    <w:rsid w:val="007673B3"/>
    <w:rsid w:val="007677C6"/>
    <w:rsid w:val="0077063A"/>
    <w:rsid w:val="00770C40"/>
    <w:rsid w:val="00773352"/>
    <w:rsid w:val="00773C7A"/>
    <w:rsid w:val="00774506"/>
    <w:rsid w:val="00780C2D"/>
    <w:rsid w:val="007A0447"/>
    <w:rsid w:val="007A4E5C"/>
    <w:rsid w:val="007B76A7"/>
    <w:rsid w:val="007C5727"/>
    <w:rsid w:val="007C59E8"/>
    <w:rsid w:val="007E0951"/>
    <w:rsid w:val="007F183B"/>
    <w:rsid w:val="007F186A"/>
    <w:rsid w:val="007F55B8"/>
    <w:rsid w:val="007F5A32"/>
    <w:rsid w:val="007F6650"/>
    <w:rsid w:val="007F797D"/>
    <w:rsid w:val="0080291B"/>
    <w:rsid w:val="00803B28"/>
    <w:rsid w:val="008043D1"/>
    <w:rsid w:val="0080603B"/>
    <w:rsid w:val="0081087C"/>
    <w:rsid w:val="0081119F"/>
    <w:rsid w:val="00815181"/>
    <w:rsid w:val="008217A9"/>
    <w:rsid w:val="008218D8"/>
    <w:rsid w:val="00827150"/>
    <w:rsid w:val="00834F6F"/>
    <w:rsid w:val="00837394"/>
    <w:rsid w:val="00843797"/>
    <w:rsid w:val="00844AA0"/>
    <w:rsid w:val="00854CD3"/>
    <w:rsid w:val="008577FA"/>
    <w:rsid w:val="00863B62"/>
    <w:rsid w:val="00863E3C"/>
    <w:rsid w:val="00876619"/>
    <w:rsid w:val="00893858"/>
    <w:rsid w:val="00895EFA"/>
    <w:rsid w:val="008A194A"/>
    <w:rsid w:val="008A2F90"/>
    <w:rsid w:val="008A5288"/>
    <w:rsid w:val="008B0721"/>
    <w:rsid w:val="008B17F4"/>
    <w:rsid w:val="008B1EFE"/>
    <w:rsid w:val="008B45D6"/>
    <w:rsid w:val="008C1D6B"/>
    <w:rsid w:val="008C30FC"/>
    <w:rsid w:val="008E2279"/>
    <w:rsid w:val="008E2D1A"/>
    <w:rsid w:val="008E63CE"/>
    <w:rsid w:val="008F16C4"/>
    <w:rsid w:val="008F4858"/>
    <w:rsid w:val="0090092B"/>
    <w:rsid w:val="009059D8"/>
    <w:rsid w:val="00906706"/>
    <w:rsid w:val="00914057"/>
    <w:rsid w:val="00915E24"/>
    <w:rsid w:val="009313EB"/>
    <w:rsid w:val="009315ED"/>
    <w:rsid w:val="009326B0"/>
    <w:rsid w:val="009350D4"/>
    <w:rsid w:val="0093663E"/>
    <w:rsid w:val="009417C6"/>
    <w:rsid w:val="009511BE"/>
    <w:rsid w:val="00955600"/>
    <w:rsid w:val="00960CF8"/>
    <w:rsid w:val="00966AE1"/>
    <w:rsid w:val="009671C9"/>
    <w:rsid w:val="0097146C"/>
    <w:rsid w:val="00972899"/>
    <w:rsid w:val="009858BE"/>
    <w:rsid w:val="009875DD"/>
    <w:rsid w:val="00994223"/>
    <w:rsid w:val="009A1561"/>
    <w:rsid w:val="009A30F6"/>
    <w:rsid w:val="009A33D4"/>
    <w:rsid w:val="009A3C51"/>
    <w:rsid w:val="009A42C5"/>
    <w:rsid w:val="009A58A1"/>
    <w:rsid w:val="009A5FD8"/>
    <w:rsid w:val="009B1141"/>
    <w:rsid w:val="009B28EC"/>
    <w:rsid w:val="009B516A"/>
    <w:rsid w:val="009C6DC9"/>
    <w:rsid w:val="009D032F"/>
    <w:rsid w:val="009D1A46"/>
    <w:rsid w:val="009D39B4"/>
    <w:rsid w:val="009D4D80"/>
    <w:rsid w:val="009E05B9"/>
    <w:rsid w:val="009E11DE"/>
    <w:rsid w:val="009E5380"/>
    <w:rsid w:val="009F04CD"/>
    <w:rsid w:val="00A02DEB"/>
    <w:rsid w:val="00A0742F"/>
    <w:rsid w:val="00A13C49"/>
    <w:rsid w:val="00A1495E"/>
    <w:rsid w:val="00A167F3"/>
    <w:rsid w:val="00A218B0"/>
    <w:rsid w:val="00A2210F"/>
    <w:rsid w:val="00A23C26"/>
    <w:rsid w:val="00A27691"/>
    <w:rsid w:val="00A27A24"/>
    <w:rsid w:val="00A312AA"/>
    <w:rsid w:val="00A34817"/>
    <w:rsid w:val="00A40B56"/>
    <w:rsid w:val="00A41D05"/>
    <w:rsid w:val="00A46C04"/>
    <w:rsid w:val="00A5011F"/>
    <w:rsid w:val="00A54FCB"/>
    <w:rsid w:val="00A56CBD"/>
    <w:rsid w:val="00A61142"/>
    <w:rsid w:val="00A62E49"/>
    <w:rsid w:val="00A71666"/>
    <w:rsid w:val="00A741E0"/>
    <w:rsid w:val="00A81DD2"/>
    <w:rsid w:val="00A84AC5"/>
    <w:rsid w:val="00A86D68"/>
    <w:rsid w:val="00AA4C1D"/>
    <w:rsid w:val="00AA552F"/>
    <w:rsid w:val="00AB12C8"/>
    <w:rsid w:val="00AB15F5"/>
    <w:rsid w:val="00AB1A4F"/>
    <w:rsid w:val="00AB2B4C"/>
    <w:rsid w:val="00AC0C5A"/>
    <w:rsid w:val="00AC21F2"/>
    <w:rsid w:val="00AC2857"/>
    <w:rsid w:val="00AC4529"/>
    <w:rsid w:val="00AC7C35"/>
    <w:rsid w:val="00AD1802"/>
    <w:rsid w:val="00AD5E3C"/>
    <w:rsid w:val="00AD6BA5"/>
    <w:rsid w:val="00AE1313"/>
    <w:rsid w:val="00AE1C94"/>
    <w:rsid w:val="00AE7B2E"/>
    <w:rsid w:val="00AF0857"/>
    <w:rsid w:val="00AF418C"/>
    <w:rsid w:val="00B01391"/>
    <w:rsid w:val="00B0328D"/>
    <w:rsid w:val="00B03873"/>
    <w:rsid w:val="00B154BD"/>
    <w:rsid w:val="00B467AB"/>
    <w:rsid w:val="00B55D79"/>
    <w:rsid w:val="00B62880"/>
    <w:rsid w:val="00B652B8"/>
    <w:rsid w:val="00B72412"/>
    <w:rsid w:val="00B73809"/>
    <w:rsid w:val="00B77164"/>
    <w:rsid w:val="00B84DB0"/>
    <w:rsid w:val="00B84E79"/>
    <w:rsid w:val="00B86BA1"/>
    <w:rsid w:val="00B86C61"/>
    <w:rsid w:val="00B9360B"/>
    <w:rsid w:val="00B9600D"/>
    <w:rsid w:val="00B97BEF"/>
    <w:rsid w:val="00BA0B75"/>
    <w:rsid w:val="00BB59F0"/>
    <w:rsid w:val="00BC240B"/>
    <w:rsid w:val="00BC3B58"/>
    <w:rsid w:val="00BD02B9"/>
    <w:rsid w:val="00BD0E9D"/>
    <w:rsid w:val="00BD3BC5"/>
    <w:rsid w:val="00BD5FFE"/>
    <w:rsid w:val="00BD7737"/>
    <w:rsid w:val="00BE7E67"/>
    <w:rsid w:val="00BF30AF"/>
    <w:rsid w:val="00BF36E2"/>
    <w:rsid w:val="00BF62F3"/>
    <w:rsid w:val="00BF6D26"/>
    <w:rsid w:val="00BF7158"/>
    <w:rsid w:val="00BF7653"/>
    <w:rsid w:val="00C07833"/>
    <w:rsid w:val="00C211B8"/>
    <w:rsid w:val="00C21229"/>
    <w:rsid w:val="00C2508D"/>
    <w:rsid w:val="00C272EF"/>
    <w:rsid w:val="00C350E8"/>
    <w:rsid w:val="00C418C9"/>
    <w:rsid w:val="00C43E66"/>
    <w:rsid w:val="00C4741B"/>
    <w:rsid w:val="00C53FC1"/>
    <w:rsid w:val="00C547B7"/>
    <w:rsid w:val="00C5743C"/>
    <w:rsid w:val="00C614D5"/>
    <w:rsid w:val="00C63659"/>
    <w:rsid w:val="00C63E16"/>
    <w:rsid w:val="00C679B6"/>
    <w:rsid w:val="00C71AF7"/>
    <w:rsid w:val="00C7579C"/>
    <w:rsid w:val="00C80235"/>
    <w:rsid w:val="00C80B53"/>
    <w:rsid w:val="00C80FB4"/>
    <w:rsid w:val="00C81DF3"/>
    <w:rsid w:val="00C8447D"/>
    <w:rsid w:val="00C87DEE"/>
    <w:rsid w:val="00C94791"/>
    <w:rsid w:val="00CA49DF"/>
    <w:rsid w:val="00CA571E"/>
    <w:rsid w:val="00CB09CD"/>
    <w:rsid w:val="00CB2AF8"/>
    <w:rsid w:val="00CB349A"/>
    <w:rsid w:val="00CB62D4"/>
    <w:rsid w:val="00CC214A"/>
    <w:rsid w:val="00CC31C6"/>
    <w:rsid w:val="00CC446E"/>
    <w:rsid w:val="00CC5309"/>
    <w:rsid w:val="00CC5387"/>
    <w:rsid w:val="00CD7708"/>
    <w:rsid w:val="00CE09C1"/>
    <w:rsid w:val="00CE243A"/>
    <w:rsid w:val="00CF067C"/>
    <w:rsid w:val="00CF1384"/>
    <w:rsid w:val="00CF421E"/>
    <w:rsid w:val="00CF7A03"/>
    <w:rsid w:val="00D00773"/>
    <w:rsid w:val="00D00F11"/>
    <w:rsid w:val="00D03E01"/>
    <w:rsid w:val="00D070DC"/>
    <w:rsid w:val="00D250BB"/>
    <w:rsid w:val="00D263AF"/>
    <w:rsid w:val="00D27B60"/>
    <w:rsid w:val="00D30A3B"/>
    <w:rsid w:val="00D34F53"/>
    <w:rsid w:val="00D36990"/>
    <w:rsid w:val="00D40EB4"/>
    <w:rsid w:val="00D42637"/>
    <w:rsid w:val="00D43DE2"/>
    <w:rsid w:val="00D447CB"/>
    <w:rsid w:val="00D5055B"/>
    <w:rsid w:val="00D568DF"/>
    <w:rsid w:val="00D57206"/>
    <w:rsid w:val="00D60D7D"/>
    <w:rsid w:val="00D60E99"/>
    <w:rsid w:val="00D61CE0"/>
    <w:rsid w:val="00D65F8B"/>
    <w:rsid w:val="00D74247"/>
    <w:rsid w:val="00D81FFF"/>
    <w:rsid w:val="00D82545"/>
    <w:rsid w:val="00D825B4"/>
    <w:rsid w:val="00D83CAB"/>
    <w:rsid w:val="00D86050"/>
    <w:rsid w:val="00D86720"/>
    <w:rsid w:val="00D91816"/>
    <w:rsid w:val="00D94275"/>
    <w:rsid w:val="00D947F9"/>
    <w:rsid w:val="00DA415C"/>
    <w:rsid w:val="00DA7272"/>
    <w:rsid w:val="00DA796F"/>
    <w:rsid w:val="00DB2DB7"/>
    <w:rsid w:val="00DB3F81"/>
    <w:rsid w:val="00DB5B08"/>
    <w:rsid w:val="00DD120B"/>
    <w:rsid w:val="00DD32F0"/>
    <w:rsid w:val="00DD50FF"/>
    <w:rsid w:val="00DD6EC2"/>
    <w:rsid w:val="00DE445E"/>
    <w:rsid w:val="00DE5D43"/>
    <w:rsid w:val="00E004BB"/>
    <w:rsid w:val="00E00F3B"/>
    <w:rsid w:val="00E053A6"/>
    <w:rsid w:val="00E06D4F"/>
    <w:rsid w:val="00E07723"/>
    <w:rsid w:val="00E10AEB"/>
    <w:rsid w:val="00E131EC"/>
    <w:rsid w:val="00E15DCD"/>
    <w:rsid w:val="00E1720F"/>
    <w:rsid w:val="00E209F4"/>
    <w:rsid w:val="00E215A3"/>
    <w:rsid w:val="00E2422D"/>
    <w:rsid w:val="00E24BBC"/>
    <w:rsid w:val="00E24E11"/>
    <w:rsid w:val="00E25CEF"/>
    <w:rsid w:val="00E30C70"/>
    <w:rsid w:val="00E44DE2"/>
    <w:rsid w:val="00E46AAF"/>
    <w:rsid w:val="00E4795C"/>
    <w:rsid w:val="00E522DE"/>
    <w:rsid w:val="00E55D0D"/>
    <w:rsid w:val="00E665D1"/>
    <w:rsid w:val="00E85556"/>
    <w:rsid w:val="00E90BCA"/>
    <w:rsid w:val="00E924CF"/>
    <w:rsid w:val="00E94F34"/>
    <w:rsid w:val="00EA2CEE"/>
    <w:rsid w:val="00EB3D7E"/>
    <w:rsid w:val="00EC232B"/>
    <w:rsid w:val="00EC2556"/>
    <w:rsid w:val="00EC2938"/>
    <w:rsid w:val="00ED0642"/>
    <w:rsid w:val="00ED130F"/>
    <w:rsid w:val="00ED570E"/>
    <w:rsid w:val="00ED59F6"/>
    <w:rsid w:val="00EE1278"/>
    <w:rsid w:val="00EE3B5D"/>
    <w:rsid w:val="00EF3C78"/>
    <w:rsid w:val="00EF4C1E"/>
    <w:rsid w:val="00F01CF1"/>
    <w:rsid w:val="00F020EE"/>
    <w:rsid w:val="00F062B9"/>
    <w:rsid w:val="00F075EC"/>
    <w:rsid w:val="00F10E01"/>
    <w:rsid w:val="00F11127"/>
    <w:rsid w:val="00F130B9"/>
    <w:rsid w:val="00F157E0"/>
    <w:rsid w:val="00F16C8C"/>
    <w:rsid w:val="00F21A3C"/>
    <w:rsid w:val="00F2495F"/>
    <w:rsid w:val="00F32A4B"/>
    <w:rsid w:val="00F33E0B"/>
    <w:rsid w:val="00F37DAD"/>
    <w:rsid w:val="00F40F13"/>
    <w:rsid w:val="00F47C99"/>
    <w:rsid w:val="00F5124E"/>
    <w:rsid w:val="00F63691"/>
    <w:rsid w:val="00F67BA6"/>
    <w:rsid w:val="00F73027"/>
    <w:rsid w:val="00F84394"/>
    <w:rsid w:val="00F86809"/>
    <w:rsid w:val="00F91CFC"/>
    <w:rsid w:val="00F949F2"/>
    <w:rsid w:val="00FA0104"/>
    <w:rsid w:val="00FA07A9"/>
    <w:rsid w:val="00FB2646"/>
    <w:rsid w:val="00FB44F2"/>
    <w:rsid w:val="00FC0449"/>
    <w:rsid w:val="00FC261F"/>
    <w:rsid w:val="00FC2D71"/>
    <w:rsid w:val="00FC5715"/>
    <w:rsid w:val="00FD1C02"/>
    <w:rsid w:val="00FD75C5"/>
    <w:rsid w:val="00FE082E"/>
    <w:rsid w:val="00FE4616"/>
    <w:rsid w:val="00FF1F5D"/>
    <w:rsid w:val="00FF50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2A6D7DA-0FCD-564D-ABC1-C3BFE5E7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lang w:val="en-GB"/>
    </w:rPr>
  </w:style>
  <w:style w:type="paragraph" w:styleId="BodyText3">
    <w:name w:val="Body Text 3"/>
    <w:basedOn w:val="Normal"/>
    <w:semiHidden/>
    <w:pPr>
      <w:tabs>
        <w:tab w:val="clear" w:pos="4320"/>
        <w:tab w:val="clear" w:pos="9072"/>
      </w:tabs>
      <w:spacing w:line="360" w:lineRule="auto"/>
      <w:jc w:val="both"/>
    </w:pPr>
  </w:style>
  <w:style w:type="paragraph" w:styleId="Subtitle">
    <w:name w:val="Subtitle"/>
    <w:basedOn w:val="Normal"/>
    <w:qFormat/>
    <w:pPr>
      <w:spacing w:line="360" w:lineRule="auto"/>
      <w:jc w:val="both"/>
    </w:pPr>
    <w:rPr>
      <w:rFonts w:eastAsia="PMingLiU"/>
      <w:u w:val="single"/>
      <w:lang w:eastAsia="zh-TW"/>
    </w:rPr>
  </w:style>
  <w:style w:type="paragraph" w:styleId="ListParagraph">
    <w:name w:val="List Paragraph"/>
    <w:basedOn w:val="Normal"/>
    <w:uiPriority w:val="34"/>
    <w:qFormat/>
    <w:rsid w:val="00A56CBD"/>
    <w:pPr>
      <w:ind w:left="720"/>
    </w:pPr>
  </w:style>
  <w:style w:type="paragraph" w:styleId="FootnoteText">
    <w:name w:val="footnote text"/>
    <w:basedOn w:val="Normal"/>
    <w:link w:val="FootnoteTextChar"/>
    <w:uiPriority w:val="99"/>
    <w:semiHidden/>
    <w:unhideWhenUsed/>
    <w:rsid w:val="0057348E"/>
    <w:rPr>
      <w:sz w:val="20"/>
    </w:rPr>
  </w:style>
  <w:style w:type="character" w:customStyle="1" w:styleId="FootnoteTextChar">
    <w:name w:val="Footnote Text Char"/>
    <w:basedOn w:val="DefaultParagraphFont"/>
    <w:link w:val="FootnoteText"/>
    <w:uiPriority w:val="99"/>
    <w:semiHidden/>
    <w:rsid w:val="0057348E"/>
  </w:style>
  <w:style w:type="character" w:styleId="FootnoteReference">
    <w:name w:val="footnote reference"/>
    <w:basedOn w:val="DefaultParagraphFont"/>
    <w:uiPriority w:val="99"/>
    <w:semiHidden/>
    <w:unhideWhenUsed/>
    <w:rsid w:val="0057348E"/>
    <w:rPr>
      <w:vertAlign w:val="superscript"/>
    </w:rPr>
  </w:style>
  <w:style w:type="paragraph" w:styleId="DocumentMap">
    <w:name w:val="Document Map"/>
    <w:basedOn w:val="Normal"/>
    <w:link w:val="DocumentMapChar"/>
    <w:uiPriority w:val="99"/>
    <w:semiHidden/>
    <w:unhideWhenUsed/>
    <w:rsid w:val="007F6650"/>
    <w:rPr>
      <w:rFonts w:ascii="Tahoma" w:hAnsi="Tahoma" w:cs="Tahoma"/>
      <w:sz w:val="16"/>
      <w:szCs w:val="16"/>
    </w:rPr>
  </w:style>
  <w:style w:type="character" w:customStyle="1" w:styleId="DocumentMapChar">
    <w:name w:val="Document Map Char"/>
    <w:basedOn w:val="DefaultParagraphFont"/>
    <w:link w:val="DocumentMap"/>
    <w:uiPriority w:val="99"/>
    <w:semiHidden/>
    <w:rsid w:val="007F6650"/>
    <w:rPr>
      <w:rFonts w:ascii="Tahoma" w:hAnsi="Tahoma" w:cs="Tahoma"/>
      <w:sz w:val="16"/>
      <w:szCs w:val="16"/>
    </w:rPr>
  </w:style>
  <w:style w:type="paragraph" w:styleId="BalloonText">
    <w:name w:val="Balloon Text"/>
    <w:basedOn w:val="Normal"/>
    <w:link w:val="BalloonTextChar"/>
    <w:semiHidden/>
    <w:rsid w:val="00B154BD"/>
    <w:pPr>
      <w:tabs>
        <w:tab w:val="clear" w:pos="1440"/>
        <w:tab w:val="clear" w:pos="4320"/>
        <w:tab w:val="clear" w:pos="9072"/>
      </w:tabs>
      <w:snapToGrid/>
    </w:pPr>
    <w:rPr>
      <w:rFonts w:ascii="Tahoma" w:hAnsi="Tahoma" w:cs="Tahoma"/>
      <w:sz w:val="16"/>
      <w:szCs w:val="16"/>
    </w:rPr>
  </w:style>
  <w:style w:type="character" w:customStyle="1" w:styleId="BalloonTextChar">
    <w:name w:val="Balloon Text Char"/>
    <w:basedOn w:val="DefaultParagraphFont"/>
    <w:link w:val="BalloonText"/>
    <w:semiHidden/>
    <w:rsid w:val="00B15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DED9B-C74F-4C95-879E-7EC4EC537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3348</Words>
  <Characters>19088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2015-06-11T02:51:00Z</cp:lastPrinted>
  <dcterms:created xsi:type="dcterms:W3CDTF">2023-10-14T01:14:00Z</dcterms:created>
  <dcterms:modified xsi:type="dcterms:W3CDTF">2023-10-14T01:14:00Z</dcterms:modified>
</cp:coreProperties>
</file>